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71711" w14:textId="77777777" w:rsidR="007272F2" w:rsidRPr="00EB46EF" w:rsidRDefault="00A545E7" w:rsidP="00EB46EF">
      <w:pPr>
        <w:spacing w:line="360" w:lineRule="auto"/>
        <w:jc w:val="both"/>
        <w:rPr>
          <w:rFonts w:ascii="Verdana" w:hAnsi="Verdana"/>
          <w:b/>
          <w:bCs/>
          <w:sz w:val="32"/>
          <w:szCs w:val="32"/>
          <w:u w:val="single"/>
        </w:rPr>
      </w:pPr>
      <w:r w:rsidRPr="00EB46EF">
        <w:rPr>
          <w:rFonts w:ascii="Verdana" w:hAnsi="Verdana"/>
          <w:b/>
          <w:bCs/>
          <w:sz w:val="32"/>
          <w:szCs w:val="32"/>
          <w:u w:val="single"/>
        </w:rPr>
        <w:t>BASIN BÜLTENİ</w:t>
      </w:r>
    </w:p>
    <w:p w14:paraId="755CB95F" w14:textId="205D58AD" w:rsidR="007272F2" w:rsidRPr="00EB46EF" w:rsidRDefault="000E06FA" w:rsidP="00EB46EF">
      <w:pPr>
        <w:pStyle w:val="NormalWeb"/>
        <w:spacing w:line="360" w:lineRule="auto"/>
        <w:jc w:val="center"/>
        <w:rPr>
          <w:rFonts w:ascii="Verdana" w:hAnsi="Verdana"/>
          <w:b/>
          <w:bCs/>
          <w:sz w:val="28"/>
          <w:szCs w:val="28"/>
        </w:rPr>
      </w:pPr>
      <w:r>
        <w:rPr>
          <w:rFonts w:ascii="Verdana" w:hAnsi="Verdana"/>
          <w:b/>
          <w:bCs/>
          <w:sz w:val="28"/>
          <w:szCs w:val="28"/>
        </w:rPr>
        <w:t>Doğu ve Batı’yı bağlayan</w:t>
      </w:r>
      <w:r w:rsidRPr="00EB46EF">
        <w:rPr>
          <w:rFonts w:ascii="Verdana" w:hAnsi="Verdana"/>
          <w:b/>
          <w:bCs/>
          <w:sz w:val="28"/>
          <w:szCs w:val="28"/>
        </w:rPr>
        <w:t xml:space="preserve"> </w:t>
      </w:r>
      <w:r w:rsidR="007272F2" w:rsidRPr="00EB46EF">
        <w:rPr>
          <w:rFonts w:ascii="Verdana" w:hAnsi="Verdana"/>
          <w:b/>
          <w:bCs/>
          <w:sz w:val="28"/>
          <w:szCs w:val="28"/>
        </w:rPr>
        <w:t xml:space="preserve">en büyük girişimcilik etkinliği </w:t>
      </w:r>
      <w:proofErr w:type="spellStart"/>
      <w:r w:rsidR="007272F2" w:rsidRPr="00EB46EF">
        <w:rPr>
          <w:rFonts w:ascii="Verdana" w:hAnsi="Verdana"/>
          <w:b/>
          <w:bCs/>
          <w:sz w:val="28"/>
          <w:szCs w:val="28"/>
        </w:rPr>
        <w:t>Startup</w:t>
      </w:r>
      <w:proofErr w:type="spellEnd"/>
      <w:r w:rsidR="007272F2" w:rsidRPr="00EB46EF">
        <w:rPr>
          <w:rFonts w:ascii="Verdana" w:hAnsi="Verdana"/>
          <w:b/>
          <w:bCs/>
          <w:sz w:val="28"/>
          <w:szCs w:val="28"/>
        </w:rPr>
        <w:t xml:space="preserve"> İstanbul başladı</w:t>
      </w:r>
    </w:p>
    <w:p w14:paraId="01405552" w14:textId="77777777" w:rsidR="007272F2" w:rsidRPr="00EB46EF" w:rsidRDefault="007272F2" w:rsidP="00EB46EF">
      <w:pPr>
        <w:pStyle w:val="NormalWeb"/>
        <w:spacing w:line="360" w:lineRule="auto"/>
        <w:jc w:val="both"/>
        <w:rPr>
          <w:rFonts w:ascii="Verdana" w:hAnsi="Verdana"/>
          <w:sz w:val="20"/>
          <w:szCs w:val="20"/>
        </w:rPr>
      </w:pPr>
      <w:r w:rsidRPr="00EB46EF">
        <w:rPr>
          <w:rFonts w:ascii="Verdana" w:hAnsi="Verdana"/>
          <w:sz w:val="20"/>
          <w:szCs w:val="20"/>
        </w:rPr>
        <w:t xml:space="preserve"> </w:t>
      </w:r>
      <w:r w:rsidR="006D420B" w:rsidRPr="00EB46EF">
        <w:rPr>
          <w:rFonts w:ascii="Verdana" w:hAnsi="Verdana"/>
          <w:sz w:val="20"/>
          <w:szCs w:val="20"/>
        </w:rPr>
        <w:t>Y</w:t>
      </w:r>
      <w:r w:rsidRPr="00EB46EF">
        <w:rPr>
          <w:rFonts w:ascii="Verdana" w:hAnsi="Verdana"/>
          <w:sz w:val="20"/>
          <w:szCs w:val="20"/>
        </w:rPr>
        <w:t xml:space="preserve">eni internet girişimleri ve internet sektörünün geleceğine yön veren konuşmacılarıyla geçtiğimiz dört yıla damgasını vuran ve ABD, Avrupa ve Asya’dan gelen  binden fazla katılımcıyı, 500’den fazla girişimciyi Türkiye İhracatçılar Meclisi (TİM)’in stratejik partnerliğiyle ağırlayan </w:t>
      </w:r>
      <w:proofErr w:type="spellStart"/>
      <w:r w:rsidRPr="00EB46EF">
        <w:rPr>
          <w:rFonts w:ascii="Verdana" w:hAnsi="Verdana"/>
          <w:sz w:val="20"/>
          <w:szCs w:val="20"/>
        </w:rPr>
        <w:t>Startup</w:t>
      </w:r>
      <w:proofErr w:type="spellEnd"/>
      <w:r w:rsidRPr="00EB46EF">
        <w:rPr>
          <w:rFonts w:ascii="Verdana" w:hAnsi="Verdana"/>
          <w:sz w:val="20"/>
          <w:szCs w:val="20"/>
        </w:rPr>
        <w:t xml:space="preserve"> İstanbul, UNIQ </w:t>
      </w:r>
      <w:proofErr w:type="spellStart"/>
      <w:r w:rsidRPr="00EB46EF">
        <w:rPr>
          <w:rFonts w:ascii="Verdana" w:hAnsi="Verdana"/>
          <w:sz w:val="20"/>
          <w:szCs w:val="20"/>
        </w:rPr>
        <w:t>Hall</w:t>
      </w:r>
      <w:proofErr w:type="spellEnd"/>
      <w:r w:rsidRPr="00EB46EF">
        <w:rPr>
          <w:rFonts w:ascii="Verdana" w:hAnsi="Verdana"/>
          <w:sz w:val="20"/>
          <w:szCs w:val="20"/>
        </w:rPr>
        <w:t xml:space="preserve"> </w:t>
      </w:r>
      <w:proofErr w:type="spellStart"/>
      <w:r w:rsidRPr="00EB46EF">
        <w:rPr>
          <w:rFonts w:ascii="Verdana" w:hAnsi="Verdana"/>
          <w:sz w:val="20"/>
          <w:szCs w:val="20"/>
        </w:rPr>
        <w:t>Istanbul’da</w:t>
      </w:r>
      <w:proofErr w:type="spellEnd"/>
      <w:r w:rsidRPr="00EB46EF">
        <w:rPr>
          <w:rFonts w:ascii="Verdana" w:hAnsi="Verdana"/>
          <w:sz w:val="20"/>
          <w:szCs w:val="20"/>
        </w:rPr>
        <w:t xml:space="preserve"> MEF Üniversitesi’nden Prof. Erhan Erkut ve TİM Başkanı Mehmet Büyükekşi’nin açılış konuşmalarıyla başladı.</w:t>
      </w:r>
    </w:p>
    <w:p w14:paraId="1C15DC2B" w14:textId="77777777" w:rsidR="00C61C32" w:rsidRPr="00B12972" w:rsidRDefault="00C61C32" w:rsidP="00EB46EF">
      <w:pPr>
        <w:spacing w:before="100" w:beforeAutospacing="1" w:after="100" w:afterAutospacing="1" w:line="360" w:lineRule="auto"/>
        <w:jc w:val="both"/>
        <w:rPr>
          <w:rFonts w:ascii="Verdana" w:hAnsi="Verdana" w:cs="Times New Roman"/>
          <w:bCs/>
          <w:sz w:val="20"/>
          <w:szCs w:val="20"/>
        </w:rPr>
      </w:pPr>
      <w:r w:rsidRPr="00B12972">
        <w:rPr>
          <w:rFonts w:ascii="Verdana" w:hAnsi="Verdana" w:cs="Times New Roman"/>
          <w:bCs/>
          <w:sz w:val="20"/>
          <w:szCs w:val="20"/>
        </w:rPr>
        <w:t xml:space="preserve">Konuşmasına, Cumhurbaşkanı Recep Tayyip Erdoğan’ın “Girişimcilik genç olmanın olmazsa olmaz parçasıdır” </w:t>
      </w:r>
      <w:proofErr w:type="spellStart"/>
      <w:r w:rsidRPr="00B12972">
        <w:rPr>
          <w:rFonts w:ascii="Verdana" w:hAnsi="Verdana" w:cs="Times New Roman"/>
          <w:bCs/>
          <w:sz w:val="20"/>
          <w:szCs w:val="20"/>
        </w:rPr>
        <w:t>tweeti</w:t>
      </w:r>
      <w:proofErr w:type="spellEnd"/>
      <w:r w:rsidRPr="00B12972">
        <w:rPr>
          <w:rFonts w:ascii="Verdana" w:hAnsi="Verdana" w:cs="Times New Roman"/>
          <w:bCs/>
          <w:sz w:val="20"/>
          <w:szCs w:val="20"/>
        </w:rPr>
        <w:t xml:space="preserve"> ile başlayan </w:t>
      </w:r>
      <w:r w:rsidRPr="00B12972">
        <w:rPr>
          <w:rFonts w:ascii="Verdana" w:hAnsi="Verdana" w:cs="Times New Roman"/>
          <w:b/>
          <w:sz w:val="20"/>
          <w:szCs w:val="20"/>
        </w:rPr>
        <w:t>Prof. Erhan Erkut</w:t>
      </w:r>
      <w:r w:rsidRPr="00B12972">
        <w:rPr>
          <w:rFonts w:ascii="Verdana" w:hAnsi="Verdana" w:cs="Times New Roman"/>
          <w:bCs/>
          <w:sz w:val="20"/>
          <w:szCs w:val="20"/>
        </w:rPr>
        <w:t xml:space="preserve">, bu cümlenin nedenlerini şu sözlerle anlattı: </w:t>
      </w:r>
    </w:p>
    <w:p w14:paraId="0DAC2C00" w14:textId="77777777" w:rsidR="007272F2" w:rsidRPr="00EB46EF" w:rsidRDefault="00C61C32" w:rsidP="00EB46EF">
      <w:pPr>
        <w:spacing w:before="100" w:beforeAutospacing="1" w:after="100" w:afterAutospacing="1" w:line="360" w:lineRule="auto"/>
        <w:jc w:val="both"/>
        <w:rPr>
          <w:rFonts w:ascii="Verdana" w:hAnsi="Verdana" w:cs="Times New Roman"/>
          <w:bCs/>
          <w:sz w:val="20"/>
          <w:szCs w:val="20"/>
        </w:rPr>
      </w:pPr>
      <w:r w:rsidRPr="00B12972">
        <w:rPr>
          <w:rFonts w:ascii="Verdana" w:hAnsi="Verdana" w:cs="Times New Roman"/>
          <w:bCs/>
          <w:sz w:val="20"/>
          <w:szCs w:val="20"/>
        </w:rPr>
        <w:t xml:space="preserve">“Şu anda dünyanın fındık ihtiyacının %75’ini üretiyoruz. Fakat bu ithal ettiğimiz </w:t>
      </w:r>
      <w:proofErr w:type="spellStart"/>
      <w:r w:rsidRPr="00B12972">
        <w:rPr>
          <w:rFonts w:ascii="Verdana" w:hAnsi="Verdana" w:cs="Times New Roman"/>
          <w:bCs/>
          <w:sz w:val="20"/>
          <w:szCs w:val="20"/>
        </w:rPr>
        <w:t>iphone</w:t>
      </w:r>
      <w:proofErr w:type="spellEnd"/>
      <w:r w:rsidRPr="00B12972">
        <w:rPr>
          <w:rFonts w:ascii="Verdana" w:hAnsi="Verdana" w:cs="Times New Roman"/>
          <w:bCs/>
          <w:sz w:val="20"/>
          <w:szCs w:val="20"/>
        </w:rPr>
        <w:t xml:space="preserve"> miktarını karşılamaya yetmiyor. Türkiye mali açık veren ülkeler sıralamasında 6. sırada yer alıyor. Bu açığı kapatmamız fındık ihracatıyla mümkün değil, daha çok katma değer yaratan, yüksek teknoloji değerine sahip ürünler üretmemiz gerekiyor. Cumhurbaşkanı’nın bu cümleyi kurmasının bir başka sebebi de genç işsiz sayısının yüksek oranı. NEET, yani herhangi bir iş yapmayan veya herhangi bir eğitim sürecinde olmayan genç oranımız dünya ortalamasının çok üzerinde. Bu da çok önemli bir sosyal risk taşıyor. Tüm bunların cevabı girişimcilikte yatıyor.” </w:t>
      </w:r>
    </w:p>
    <w:p w14:paraId="2120BAD4" w14:textId="77777777" w:rsidR="00B85A6C" w:rsidRPr="00EB46EF" w:rsidRDefault="00B85A6C" w:rsidP="00EB46EF">
      <w:pPr>
        <w:spacing w:before="100" w:beforeAutospacing="1" w:after="100" w:afterAutospacing="1" w:line="360" w:lineRule="auto"/>
        <w:jc w:val="both"/>
        <w:rPr>
          <w:rFonts w:ascii="Verdana" w:hAnsi="Verdana"/>
          <w:sz w:val="20"/>
          <w:szCs w:val="20"/>
        </w:rPr>
      </w:pPr>
      <w:r w:rsidRPr="00EB46EF">
        <w:rPr>
          <w:rFonts w:ascii="Verdana" w:hAnsi="Verdana"/>
          <w:sz w:val="20"/>
          <w:szCs w:val="20"/>
        </w:rPr>
        <w:t>“</w:t>
      </w:r>
      <w:proofErr w:type="spellStart"/>
      <w:r w:rsidRPr="00EB46EF">
        <w:rPr>
          <w:rFonts w:ascii="Verdana" w:hAnsi="Verdana"/>
          <w:sz w:val="20"/>
          <w:szCs w:val="20"/>
        </w:rPr>
        <w:t>Startup</w:t>
      </w:r>
      <w:proofErr w:type="spellEnd"/>
      <w:r w:rsidRPr="00EB46EF">
        <w:rPr>
          <w:rFonts w:ascii="Verdana" w:hAnsi="Verdana"/>
          <w:sz w:val="20"/>
          <w:szCs w:val="20"/>
        </w:rPr>
        <w:t xml:space="preserve"> İstanbul 2017” etkinliğinde konuşan </w:t>
      </w:r>
      <w:r w:rsidRPr="00EB46EF">
        <w:rPr>
          <w:rFonts w:ascii="Verdana" w:hAnsi="Verdana"/>
          <w:b/>
          <w:bCs/>
          <w:sz w:val="20"/>
          <w:szCs w:val="20"/>
        </w:rPr>
        <w:t>Türkiye İhracatçılar Meclisi (TİM) Başkanı Mehmet Büyükekşi</w:t>
      </w:r>
      <w:r w:rsidRPr="00EB46EF">
        <w:rPr>
          <w:rFonts w:ascii="Verdana" w:hAnsi="Verdana"/>
          <w:sz w:val="20"/>
          <w:szCs w:val="20"/>
        </w:rPr>
        <w:t xml:space="preserve">, 2023 yılında Türkiye’nin dünya ticaretindeki payını yüzde 1,5’e çıkarmayı ve Türkiye’nin dünyanın ilk 10 ekonomisi arasında yer almasını hedeflediklerini belirterek, “Bu hedeflere Ar-Ge, </w:t>
      </w:r>
      <w:proofErr w:type="spellStart"/>
      <w:r w:rsidRPr="00EB46EF">
        <w:rPr>
          <w:rFonts w:ascii="Verdana" w:hAnsi="Verdana"/>
          <w:sz w:val="20"/>
          <w:szCs w:val="20"/>
        </w:rPr>
        <w:t>inovasyon</w:t>
      </w:r>
      <w:proofErr w:type="spellEnd"/>
      <w:r w:rsidRPr="00EB46EF">
        <w:rPr>
          <w:rFonts w:ascii="Verdana" w:hAnsi="Verdana"/>
          <w:sz w:val="20"/>
          <w:szCs w:val="20"/>
        </w:rPr>
        <w:t>, tasarım, markalaşma ve girişimcilik olmadan ulaşmak mümkün değil” dedi.</w:t>
      </w:r>
    </w:p>
    <w:p w14:paraId="7FAC2965" w14:textId="77777777" w:rsidR="00B85A6C" w:rsidRPr="00EB46EF" w:rsidRDefault="00B85A6C" w:rsidP="00EB46EF">
      <w:pPr>
        <w:spacing w:before="100" w:beforeAutospacing="1" w:after="100" w:afterAutospacing="1" w:line="360" w:lineRule="auto"/>
        <w:jc w:val="both"/>
        <w:rPr>
          <w:rFonts w:ascii="Verdana" w:hAnsi="Verdana"/>
          <w:sz w:val="20"/>
          <w:szCs w:val="20"/>
        </w:rPr>
      </w:pPr>
      <w:r w:rsidRPr="00EB46EF">
        <w:rPr>
          <w:rFonts w:ascii="Verdana" w:hAnsi="Verdana"/>
          <w:sz w:val="20"/>
          <w:szCs w:val="20"/>
        </w:rPr>
        <w:t xml:space="preserve">2015’te yaptıkları </w:t>
      </w:r>
      <w:proofErr w:type="spellStart"/>
      <w:r w:rsidRPr="00EB46EF">
        <w:rPr>
          <w:rFonts w:ascii="Verdana" w:hAnsi="Verdana"/>
          <w:sz w:val="20"/>
          <w:szCs w:val="20"/>
        </w:rPr>
        <w:t>çalıştayda</w:t>
      </w:r>
      <w:proofErr w:type="spellEnd"/>
      <w:r w:rsidRPr="00EB46EF">
        <w:rPr>
          <w:rFonts w:ascii="Verdana" w:hAnsi="Verdana"/>
          <w:sz w:val="20"/>
          <w:szCs w:val="20"/>
        </w:rPr>
        <w:t xml:space="preserve"> bu hedeflere ulaşabilmek için 8 yıllık bir perspektif oluşturduklarını aktaran Büyükekşi, “20</w:t>
      </w:r>
      <w:bookmarkStart w:id="0" w:name="_GoBack"/>
      <w:r w:rsidRPr="00EB46EF">
        <w:rPr>
          <w:rFonts w:ascii="Verdana" w:hAnsi="Verdana"/>
          <w:sz w:val="20"/>
          <w:szCs w:val="20"/>
        </w:rPr>
        <w:t>15</w:t>
      </w:r>
      <w:bookmarkEnd w:id="0"/>
      <w:r w:rsidRPr="00EB46EF">
        <w:rPr>
          <w:rFonts w:ascii="Verdana" w:hAnsi="Verdana"/>
          <w:sz w:val="20"/>
          <w:szCs w:val="20"/>
        </w:rPr>
        <w:t xml:space="preserve">’te Sapanca’da düzenlediğimiz </w:t>
      </w:r>
      <w:proofErr w:type="spellStart"/>
      <w:r w:rsidRPr="00EB46EF">
        <w:rPr>
          <w:rFonts w:ascii="Verdana" w:hAnsi="Verdana"/>
          <w:sz w:val="20"/>
          <w:szCs w:val="20"/>
        </w:rPr>
        <w:t>çalıştayda</w:t>
      </w:r>
      <w:proofErr w:type="spellEnd"/>
      <w:r w:rsidRPr="00EB46EF">
        <w:rPr>
          <w:rFonts w:ascii="Verdana" w:hAnsi="Verdana"/>
          <w:sz w:val="20"/>
          <w:szCs w:val="20"/>
        </w:rPr>
        <w:t xml:space="preserve"> önemli hedefler belirledik, Türkiye ve İstanbul’u bölgede lider bir girişimcilik merkezi haline getirmek istiyoruz. Bunun yanında, ihracatımızın yüzde 20’sinin start-</w:t>
      </w:r>
      <w:proofErr w:type="spellStart"/>
      <w:r w:rsidRPr="00EB46EF">
        <w:rPr>
          <w:rFonts w:ascii="Verdana" w:hAnsi="Verdana"/>
          <w:sz w:val="20"/>
          <w:szCs w:val="20"/>
        </w:rPr>
        <w:t>up</w:t>
      </w:r>
      <w:proofErr w:type="spellEnd"/>
      <w:r w:rsidRPr="00EB46EF">
        <w:rPr>
          <w:rFonts w:ascii="Verdana" w:hAnsi="Verdana"/>
          <w:sz w:val="20"/>
          <w:szCs w:val="20"/>
        </w:rPr>
        <w:t xml:space="preserve"> şirketler tarafından yapılmasını, global start-</w:t>
      </w:r>
      <w:proofErr w:type="spellStart"/>
      <w:r w:rsidRPr="00EB46EF">
        <w:rPr>
          <w:rFonts w:ascii="Verdana" w:hAnsi="Verdana"/>
          <w:sz w:val="20"/>
          <w:szCs w:val="20"/>
        </w:rPr>
        <w:t>up</w:t>
      </w:r>
      <w:proofErr w:type="spellEnd"/>
      <w:r w:rsidRPr="00EB46EF">
        <w:rPr>
          <w:rFonts w:ascii="Verdana" w:hAnsi="Verdana"/>
          <w:sz w:val="20"/>
          <w:szCs w:val="20"/>
        </w:rPr>
        <w:t xml:space="preserve"> ekosisteminde ilk 10’a girmeyi istiyoruz” dedi.</w:t>
      </w:r>
    </w:p>
    <w:p w14:paraId="0ABD101A" w14:textId="1A1BF8A5" w:rsidR="00B85A6C" w:rsidRPr="00EB46EF" w:rsidRDefault="00B85A6C" w:rsidP="00EB46EF">
      <w:pPr>
        <w:spacing w:before="100" w:beforeAutospacing="1" w:after="100" w:afterAutospacing="1" w:line="360" w:lineRule="auto"/>
        <w:jc w:val="both"/>
        <w:rPr>
          <w:rFonts w:ascii="Verdana" w:hAnsi="Verdana"/>
          <w:sz w:val="20"/>
          <w:szCs w:val="20"/>
        </w:rPr>
      </w:pPr>
      <w:r w:rsidRPr="00EB46EF">
        <w:rPr>
          <w:rFonts w:ascii="Verdana" w:hAnsi="Verdana"/>
          <w:sz w:val="20"/>
          <w:szCs w:val="20"/>
        </w:rPr>
        <w:lastRenderedPageBreak/>
        <w:t xml:space="preserve">TİM Başkanı ayrıca, TİM’in 5 senedir düzenlediği “Türkiye </w:t>
      </w:r>
      <w:proofErr w:type="spellStart"/>
      <w:r w:rsidRPr="00EB46EF">
        <w:rPr>
          <w:rFonts w:ascii="Verdana" w:hAnsi="Verdana"/>
          <w:sz w:val="20"/>
          <w:szCs w:val="20"/>
        </w:rPr>
        <w:t>İnovasyon</w:t>
      </w:r>
      <w:proofErr w:type="spellEnd"/>
      <w:r w:rsidRPr="00EB46EF">
        <w:rPr>
          <w:rFonts w:ascii="Verdana" w:hAnsi="Verdana"/>
          <w:sz w:val="20"/>
          <w:szCs w:val="20"/>
        </w:rPr>
        <w:t xml:space="preserve"> Haftası” etkinliğinin kapsamını genişleterek “Türkiye </w:t>
      </w:r>
      <w:proofErr w:type="spellStart"/>
      <w:r w:rsidRPr="00EB46EF">
        <w:rPr>
          <w:rFonts w:ascii="Verdana" w:hAnsi="Verdana"/>
          <w:sz w:val="20"/>
          <w:szCs w:val="20"/>
        </w:rPr>
        <w:t>İnovasyon</w:t>
      </w:r>
      <w:proofErr w:type="spellEnd"/>
      <w:r w:rsidRPr="00EB46EF">
        <w:rPr>
          <w:rFonts w:ascii="Verdana" w:hAnsi="Verdana"/>
          <w:sz w:val="20"/>
          <w:szCs w:val="20"/>
        </w:rPr>
        <w:t xml:space="preserve"> ve Girişimcilik Haftası” haline getirdiklerini söyledi ve Türk girişimcileri küresel arenaya taşıdıklarını ekledi.</w:t>
      </w:r>
    </w:p>
    <w:p w14:paraId="121F6FD1" w14:textId="77777777" w:rsidR="00B85A6C" w:rsidRPr="00EB46EF" w:rsidRDefault="00B85A6C" w:rsidP="00EB46EF">
      <w:pPr>
        <w:spacing w:before="100" w:beforeAutospacing="1" w:after="100" w:afterAutospacing="1" w:line="360" w:lineRule="auto"/>
        <w:jc w:val="both"/>
        <w:rPr>
          <w:rFonts w:ascii="Verdana" w:hAnsi="Verdana" w:cs="Times New Roman"/>
          <w:bCs/>
          <w:sz w:val="20"/>
          <w:szCs w:val="20"/>
        </w:rPr>
      </w:pPr>
      <w:proofErr w:type="spellStart"/>
      <w:r w:rsidRPr="00EB46EF">
        <w:rPr>
          <w:rFonts w:ascii="Verdana" w:hAnsi="Verdana" w:cs="Times New Roman"/>
          <w:bCs/>
          <w:sz w:val="20"/>
          <w:szCs w:val="20"/>
        </w:rPr>
        <w:t>Draper</w:t>
      </w:r>
      <w:proofErr w:type="spellEnd"/>
      <w:r w:rsidRPr="00EB46EF">
        <w:rPr>
          <w:rFonts w:ascii="Verdana" w:hAnsi="Verdana" w:cs="Times New Roman"/>
          <w:bCs/>
          <w:sz w:val="20"/>
          <w:szCs w:val="20"/>
        </w:rPr>
        <w:t xml:space="preserve"> Üniversitesi’nin kurucusu ödüllü girişimci </w:t>
      </w:r>
      <w:r w:rsidR="00661C11" w:rsidRPr="00EB46EF">
        <w:rPr>
          <w:rFonts w:ascii="Verdana" w:hAnsi="Verdana" w:cs="Times New Roman"/>
          <w:b/>
          <w:sz w:val="20"/>
          <w:szCs w:val="20"/>
        </w:rPr>
        <w:t xml:space="preserve">Tim </w:t>
      </w:r>
      <w:proofErr w:type="spellStart"/>
      <w:r w:rsidR="00661C11" w:rsidRPr="00EB46EF">
        <w:rPr>
          <w:rFonts w:ascii="Verdana" w:hAnsi="Verdana" w:cs="Times New Roman"/>
          <w:b/>
          <w:sz w:val="20"/>
          <w:szCs w:val="20"/>
        </w:rPr>
        <w:t>Draper</w:t>
      </w:r>
      <w:proofErr w:type="spellEnd"/>
      <w:r w:rsidRPr="00EB46EF">
        <w:rPr>
          <w:rFonts w:ascii="Verdana" w:hAnsi="Verdana" w:cs="Times New Roman"/>
          <w:bCs/>
          <w:sz w:val="20"/>
          <w:szCs w:val="20"/>
        </w:rPr>
        <w:t xml:space="preserve"> ise ilham veren konuşmasında başarılı bir girişimcinin bu uzun yolda defalarca kaybedebileceğini vurguladı. </w:t>
      </w:r>
    </w:p>
    <w:p w14:paraId="5B116B82" w14:textId="77777777" w:rsidR="00661C11" w:rsidRPr="00EB46EF" w:rsidRDefault="00B85A6C" w:rsidP="00EB46EF">
      <w:pPr>
        <w:spacing w:before="100" w:beforeAutospacing="1" w:after="100" w:afterAutospacing="1" w:line="360" w:lineRule="auto"/>
        <w:jc w:val="both"/>
        <w:rPr>
          <w:rFonts w:ascii="Verdana" w:hAnsi="Verdana" w:cs="Times New Roman"/>
          <w:bCs/>
          <w:sz w:val="20"/>
          <w:szCs w:val="20"/>
        </w:rPr>
      </w:pPr>
      <w:r w:rsidRPr="00EB46EF">
        <w:rPr>
          <w:rFonts w:ascii="Verdana" w:hAnsi="Verdana" w:cs="Times New Roman"/>
          <w:bCs/>
          <w:sz w:val="20"/>
          <w:szCs w:val="20"/>
        </w:rPr>
        <w:t xml:space="preserve">“2008 krizinde toplumca bir şeyleri yanlış yaptığımızı fark ettik. Okullarda çocuklarımıza hata yapmamayı öğretiyoruz. Bir sınavdan 100 puan almak hiç hata yapmamak anlamına geliyor. Öncelikle bunu değiştirmemiz gerekiyor. Çünkü hata yapmadan </w:t>
      </w:r>
      <w:proofErr w:type="spellStart"/>
      <w:r w:rsidRPr="00EB46EF">
        <w:rPr>
          <w:rFonts w:ascii="Verdana" w:hAnsi="Verdana" w:cs="Times New Roman"/>
          <w:bCs/>
          <w:sz w:val="20"/>
          <w:szCs w:val="20"/>
        </w:rPr>
        <w:t>inovasyon</w:t>
      </w:r>
      <w:proofErr w:type="spellEnd"/>
      <w:r w:rsidRPr="00EB46EF">
        <w:rPr>
          <w:rFonts w:ascii="Verdana" w:hAnsi="Verdana" w:cs="Times New Roman"/>
          <w:bCs/>
          <w:sz w:val="20"/>
          <w:szCs w:val="20"/>
        </w:rPr>
        <w:t xml:space="preserve"> yapmanı</w:t>
      </w:r>
      <w:r w:rsidR="00EB46EF" w:rsidRPr="00EB46EF">
        <w:rPr>
          <w:rFonts w:ascii="Verdana" w:hAnsi="Verdana" w:cs="Times New Roman"/>
          <w:bCs/>
          <w:sz w:val="20"/>
          <w:szCs w:val="20"/>
        </w:rPr>
        <w:t xml:space="preserve">z mümkün değildir. Tek yapmanız gereken denemeye devam etmektir. Yakaladığınız vizyonu takip etmeli, kendinizi ve işinizi sürekli geliştirmelisiniz. </w:t>
      </w:r>
    </w:p>
    <w:p w14:paraId="4656381D" w14:textId="77777777" w:rsidR="007272F2" w:rsidRPr="00B12972" w:rsidRDefault="007272F2" w:rsidP="00EB46EF">
      <w:pPr>
        <w:pStyle w:val="NormalWeb"/>
        <w:spacing w:line="360" w:lineRule="auto"/>
        <w:jc w:val="both"/>
        <w:rPr>
          <w:rFonts w:ascii="Verdana" w:hAnsi="Verdana"/>
          <w:b/>
          <w:sz w:val="20"/>
          <w:szCs w:val="20"/>
        </w:rPr>
      </w:pPr>
      <w:r w:rsidRPr="00B12972">
        <w:rPr>
          <w:rFonts w:ascii="Verdana" w:hAnsi="Verdana"/>
          <w:b/>
          <w:sz w:val="20"/>
          <w:szCs w:val="20"/>
        </w:rPr>
        <w:t xml:space="preserve">Tüm dünyadan </w:t>
      </w:r>
      <w:proofErr w:type="spellStart"/>
      <w:r w:rsidRPr="00B12972">
        <w:rPr>
          <w:rFonts w:ascii="Verdana" w:hAnsi="Verdana"/>
          <w:b/>
          <w:sz w:val="20"/>
          <w:szCs w:val="20"/>
        </w:rPr>
        <w:t>Startupların</w:t>
      </w:r>
      <w:proofErr w:type="spellEnd"/>
      <w:r w:rsidRPr="00B12972">
        <w:rPr>
          <w:rFonts w:ascii="Verdana" w:hAnsi="Verdana"/>
          <w:b/>
          <w:sz w:val="20"/>
          <w:szCs w:val="20"/>
        </w:rPr>
        <w:t xml:space="preserve"> Türkiye’ye olan ilgisi gün geçtikçe artıyor</w:t>
      </w:r>
    </w:p>
    <w:p w14:paraId="74B37ADC" w14:textId="77777777" w:rsidR="007272F2" w:rsidRPr="00EB46EF" w:rsidRDefault="007272F2" w:rsidP="00EB46EF">
      <w:pPr>
        <w:pStyle w:val="NormalWeb"/>
        <w:spacing w:line="360" w:lineRule="auto"/>
        <w:jc w:val="both"/>
        <w:rPr>
          <w:rFonts w:ascii="Verdana" w:hAnsi="Verdana"/>
          <w:sz w:val="20"/>
          <w:szCs w:val="20"/>
        </w:rPr>
      </w:pPr>
      <w:proofErr w:type="spellStart"/>
      <w:r w:rsidRPr="00EB46EF">
        <w:rPr>
          <w:rFonts w:ascii="Verdana" w:hAnsi="Verdana"/>
          <w:sz w:val="20"/>
          <w:szCs w:val="20"/>
        </w:rPr>
        <w:t>Startup</w:t>
      </w:r>
      <w:proofErr w:type="spellEnd"/>
      <w:r w:rsidRPr="00EB46EF">
        <w:rPr>
          <w:rFonts w:ascii="Verdana" w:hAnsi="Verdana"/>
          <w:sz w:val="20"/>
          <w:szCs w:val="20"/>
        </w:rPr>
        <w:t xml:space="preserve"> İstanbul’la ilgili değerlendirmede bulunan </w:t>
      </w:r>
      <w:proofErr w:type="spellStart"/>
      <w:r w:rsidRPr="00EB46EF">
        <w:rPr>
          <w:rFonts w:ascii="Verdana" w:hAnsi="Verdana"/>
          <w:sz w:val="20"/>
          <w:szCs w:val="20"/>
        </w:rPr>
        <w:t>Etohum</w:t>
      </w:r>
      <w:proofErr w:type="spellEnd"/>
      <w:r w:rsidRPr="00EB46EF">
        <w:rPr>
          <w:rFonts w:ascii="Verdana" w:hAnsi="Verdana"/>
          <w:sz w:val="20"/>
          <w:szCs w:val="20"/>
        </w:rPr>
        <w:t xml:space="preserve"> Kurucusu Burak </w:t>
      </w:r>
      <w:proofErr w:type="spellStart"/>
      <w:r w:rsidRPr="00EB46EF">
        <w:rPr>
          <w:rFonts w:ascii="Verdana" w:hAnsi="Verdana"/>
          <w:sz w:val="20"/>
          <w:szCs w:val="20"/>
        </w:rPr>
        <w:t>Büyükdemir</w:t>
      </w:r>
      <w:proofErr w:type="spellEnd"/>
      <w:r w:rsidRPr="00EB46EF">
        <w:rPr>
          <w:rFonts w:ascii="Verdana" w:hAnsi="Verdana"/>
          <w:sz w:val="20"/>
          <w:szCs w:val="20"/>
        </w:rPr>
        <w:t xml:space="preserve"> ise “Tüm dünyadan girişimcilerin Türkiye’ye olan ilgisi gün geçtikçe artıyor. Bunu çok yakından gözlemleme fırsatı buluyor. </w:t>
      </w:r>
      <w:proofErr w:type="spellStart"/>
      <w:r w:rsidRPr="00EB46EF">
        <w:rPr>
          <w:rFonts w:ascii="Verdana" w:hAnsi="Verdana"/>
          <w:sz w:val="20"/>
          <w:szCs w:val="20"/>
        </w:rPr>
        <w:t>Startup</w:t>
      </w:r>
      <w:proofErr w:type="spellEnd"/>
      <w:r w:rsidRPr="00EB46EF">
        <w:rPr>
          <w:rFonts w:ascii="Verdana" w:hAnsi="Verdana"/>
          <w:sz w:val="20"/>
          <w:szCs w:val="20"/>
        </w:rPr>
        <w:t xml:space="preserve"> İstanbul olarak bu sene de tüm dünyadan 21 bin girişimin başvurusunu aldık. Bunu bir fırsata dönüştürmeliyiz. İstanbul’u dünyanın önemli girişimcilik merkezi yapabiliriz. Burada çıkartacağımız katma değeri yüksek girişimcilerle </w:t>
      </w:r>
      <w:r w:rsidR="00403D84" w:rsidRPr="00EB46EF">
        <w:rPr>
          <w:rFonts w:ascii="Verdana" w:hAnsi="Verdana"/>
          <w:sz w:val="20"/>
          <w:szCs w:val="20"/>
        </w:rPr>
        <w:t xml:space="preserve">ekonomimize çok ciddi fayda sağlayabiliriz.” </w:t>
      </w:r>
      <w:r w:rsidR="00B12972">
        <w:rPr>
          <w:rFonts w:ascii="Verdana" w:hAnsi="Verdana"/>
          <w:sz w:val="20"/>
          <w:szCs w:val="20"/>
        </w:rPr>
        <w:t>d</w:t>
      </w:r>
      <w:r w:rsidR="00403D84" w:rsidRPr="00EB46EF">
        <w:rPr>
          <w:rFonts w:ascii="Verdana" w:hAnsi="Verdana"/>
          <w:sz w:val="20"/>
          <w:szCs w:val="20"/>
        </w:rPr>
        <w:t>edi.</w:t>
      </w:r>
    </w:p>
    <w:p w14:paraId="247D5152" w14:textId="77777777" w:rsidR="00543CB0" w:rsidRPr="00EB46EF" w:rsidRDefault="00A545E7" w:rsidP="00EB46EF">
      <w:pPr>
        <w:pStyle w:val="NormalWeb"/>
        <w:spacing w:line="360" w:lineRule="auto"/>
        <w:jc w:val="both"/>
        <w:rPr>
          <w:rFonts w:ascii="Verdana" w:hAnsi="Verdana"/>
          <w:sz w:val="20"/>
          <w:szCs w:val="20"/>
        </w:rPr>
      </w:pPr>
      <w:r w:rsidRPr="00EB46EF">
        <w:rPr>
          <w:rFonts w:ascii="Verdana" w:hAnsi="Verdana"/>
          <w:sz w:val="20"/>
          <w:szCs w:val="20"/>
        </w:rPr>
        <w:t xml:space="preserve">Pek çok farklı alanda geleceğin teknolojilerini yaratma hedefiyle yola çıkan girişimciler, iki günlük eğitim ve aşamalı elemeler sonunda dünya devlerinin dikkatini çekebilmek ve finalde yer alabilmek için ter döktü.  </w:t>
      </w:r>
      <w:r w:rsidR="00543CB0" w:rsidRPr="00EB46EF">
        <w:rPr>
          <w:rFonts w:ascii="Verdana" w:hAnsi="Verdana"/>
          <w:sz w:val="20"/>
          <w:szCs w:val="20"/>
        </w:rPr>
        <w:t xml:space="preserve">23 Ekim’de yapılan heyecanlı finalde kazananlar </w:t>
      </w:r>
      <w:r w:rsidR="00B12972">
        <w:rPr>
          <w:rFonts w:ascii="Verdana" w:hAnsi="Verdana"/>
          <w:sz w:val="20"/>
          <w:szCs w:val="20"/>
        </w:rPr>
        <w:t>etkinlik sonunda belli olacak.</w:t>
      </w:r>
      <w:r w:rsidR="00543CB0" w:rsidRPr="00EB46EF">
        <w:rPr>
          <w:rFonts w:ascii="Verdana" w:hAnsi="Verdana"/>
          <w:sz w:val="20"/>
          <w:szCs w:val="20"/>
        </w:rPr>
        <w:t xml:space="preserve"> </w:t>
      </w:r>
    </w:p>
    <w:p w14:paraId="76A572F4" w14:textId="77777777" w:rsidR="00543CB0" w:rsidRPr="00EB46EF" w:rsidRDefault="00543CB0" w:rsidP="00B12972">
      <w:pPr>
        <w:pStyle w:val="NormalWeb"/>
        <w:spacing w:line="360" w:lineRule="auto"/>
        <w:jc w:val="both"/>
        <w:rPr>
          <w:rFonts w:ascii="Verdana" w:hAnsi="Verdana"/>
          <w:sz w:val="20"/>
          <w:szCs w:val="20"/>
        </w:rPr>
      </w:pPr>
      <w:r w:rsidRPr="00EB46EF">
        <w:rPr>
          <w:rFonts w:ascii="Verdana" w:hAnsi="Verdana"/>
          <w:sz w:val="20"/>
          <w:szCs w:val="20"/>
        </w:rPr>
        <w:t xml:space="preserve">50’nin üzerinde konuşmacı ve 500 yatırımcının bir araya geldiği </w:t>
      </w:r>
      <w:proofErr w:type="spellStart"/>
      <w:r w:rsidRPr="00EB46EF">
        <w:rPr>
          <w:rFonts w:ascii="Verdana" w:hAnsi="Verdana"/>
          <w:sz w:val="20"/>
          <w:szCs w:val="20"/>
        </w:rPr>
        <w:t>Startup</w:t>
      </w:r>
      <w:proofErr w:type="spellEnd"/>
      <w:r w:rsidRPr="00EB46EF">
        <w:rPr>
          <w:rFonts w:ascii="Verdana" w:hAnsi="Verdana"/>
          <w:sz w:val="20"/>
          <w:szCs w:val="20"/>
        </w:rPr>
        <w:t xml:space="preserve"> </w:t>
      </w:r>
      <w:proofErr w:type="spellStart"/>
      <w:r w:rsidRPr="00EB46EF">
        <w:rPr>
          <w:rFonts w:ascii="Verdana" w:hAnsi="Verdana"/>
          <w:sz w:val="20"/>
          <w:szCs w:val="20"/>
        </w:rPr>
        <w:t>Istanbul</w:t>
      </w:r>
      <w:proofErr w:type="spellEnd"/>
      <w:r w:rsidRPr="00EB46EF">
        <w:rPr>
          <w:rFonts w:ascii="Verdana" w:hAnsi="Verdana"/>
          <w:sz w:val="20"/>
          <w:szCs w:val="20"/>
        </w:rPr>
        <w:t xml:space="preserve"> 2017 etkinliğinde,  </w:t>
      </w:r>
      <w:proofErr w:type="spellStart"/>
      <w:r w:rsidR="00A545E7" w:rsidRPr="00EB46EF">
        <w:rPr>
          <w:rFonts w:ascii="Verdana" w:hAnsi="Verdana"/>
          <w:sz w:val="20"/>
          <w:szCs w:val="20"/>
        </w:rPr>
        <w:t>Tesla’nın</w:t>
      </w:r>
      <w:proofErr w:type="spellEnd"/>
      <w:r w:rsidR="00A545E7" w:rsidRPr="00EB46EF">
        <w:rPr>
          <w:rFonts w:ascii="Verdana" w:hAnsi="Verdana"/>
          <w:sz w:val="20"/>
          <w:szCs w:val="20"/>
        </w:rPr>
        <w:t xml:space="preserve"> ilk yatırımcılarından, Harvard’ın 46. en seçkin mezunu olarak gösterilen ödüllü girişimci Tim </w:t>
      </w:r>
      <w:proofErr w:type="spellStart"/>
      <w:r w:rsidR="00A545E7" w:rsidRPr="00EB46EF">
        <w:rPr>
          <w:rFonts w:ascii="Verdana" w:hAnsi="Verdana"/>
          <w:sz w:val="20"/>
          <w:szCs w:val="20"/>
        </w:rPr>
        <w:t>Draper</w:t>
      </w:r>
      <w:proofErr w:type="spellEnd"/>
      <w:r w:rsidR="00A545E7" w:rsidRPr="00EB46EF">
        <w:rPr>
          <w:rFonts w:ascii="Verdana" w:hAnsi="Verdana"/>
          <w:sz w:val="20"/>
          <w:szCs w:val="20"/>
        </w:rPr>
        <w:t xml:space="preserve">, dünyaca ünlü strateji ve </w:t>
      </w:r>
      <w:proofErr w:type="spellStart"/>
      <w:r w:rsidR="00A545E7" w:rsidRPr="00EB46EF">
        <w:rPr>
          <w:rFonts w:ascii="Verdana" w:hAnsi="Verdana"/>
          <w:sz w:val="20"/>
          <w:szCs w:val="20"/>
        </w:rPr>
        <w:t>inovasyon</w:t>
      </w:r>
      <w:proofErr w:type="spellEnd"/>
      <w:r w:rsidR="00A545E7" w:rsidRPr="00EB46EF">
        <w:rPr>
          <w:rFonts w:ascii="Verdana" w:hAnsi="Verdana"/>
          <w:sz w:val="20"/>
          <w:szCs w:val="20"/>
        </w:rPr>
        <w:t xml:space="preserve"> danışmanı </w:t>
      </w:r>
      <w:r w:rsidR="00B12972">
        <w:rPr>
          <w:rFonts w:ascii="Verdana" w:hAnsi="Verdana"/>
          <w:sz w:val="20"/>
          <w:szCs w:val="20"/>
        </w:rPr>
        <w:t xml:space="preserve">Dan </w:t>
      </w:r>
      <w:proofErr w:type="spellStart"/>
      <w:r w:rsidR="00B12972">
        <w:rPr>
          <w:rFonts w:ascii="Verdana" w:hAnsi="Verdana"/>
          <w:sz w:val="20"/>
          <w:szCs w:val="20"/>
        </w:rPr>
        <w:t>Toma</w:t>
      </w:r>
      <w:proofErr w:type="spellEnd"/>
      <w:r w:rsidR="00A545E7" w:rsidRPr="00EB46EF">
        <w:rPr>
          <w:rFonts w:ascii="Verdana" w:hAnsi="Verdana"/>
          <w:sz w:val="20"/>
          <w:szCs w:val="20"/>
        </w:rPr>
        <w:t xml:space="preserve">, Test My </w:t>
      </w:r>
      <w:proofErr w:type="spellStart"/>
      <w:r w:rsidR="00A545E7" w:rsidRPr="00EB46EF">
        <w:rPr>
          <w:rFonts w:ascii="Verdana" w:hAnsi="Verdana"/>
          <w:sz w:val="20"/>
          <w:szCs w:val="20"/>
        </w:rPr>
        <w:t>Pitch’in</w:t>
      </w:r>
      <w:proofErr w:type="spellEnd"/>
      <w:r w:rsidR="00A545E7" w:rsidRPr="00EB46EF">
        <w:rPr>
          <w:rFonts w:ascii="Verdana" w:hAnsi="Verdana"/>
          <w:sz w:val="20"/>
          <w:szCs w:val="20"/>
        </w:rPr>
        <w:t xml:space="preserve"> kurucu CEO’su Bill </w:t>
      </w:r>
      <w:proofErr w:type="spellStart"/>
      <w:r w:rsidR="00A545E7" w:rsidRPr="00EB46EF">
        <w:rPr>
          <w:rFonts w:ascii="Verdana" w:hAnsi="Verdana"/>
          <w:sz w:val="20"/>
          <w:szCs w:val="20"/>
        </w:rPr>
        <w:t>Kenney</w:t>
      </w:r>
      <w:proofErr w:type="spellEnd"/>
      <w:r w:rsidR="00A545E7" w:rsidRPr="00EB46EF">
        <w:rPr>
          <w:rFonts w:ascii="Verdana" w:hAnsi="Verdana"/>
          <w:sz w:val="20"/>
          <w:szCs w:val="20"/>
        </w:rPr>
        <w:t xml:space="preserve">, Avrupa’da birçok </w:t>
      </w:r>
      <w:proofErr w:type="spellStart"/>
      <w:r w:rsidR="00A545E7" w:rsidRPr="00EB46EF">
        <w:rPr>
          <w:rFonts w:ascii="Verdana" w:hAnsi="Verdana"/>
          <w:sz w:val="20"/>
          <w:szCs w:val="20"/>
        </w:rPr>
        <w:t>startup’a</w:t>
      </w:r>
      <w:proofErr w:type="spellEnd"/>
      <w:r w:rsidR="00A545E7" w:rsidRPr="00EB46EF">
        <w:rPr>
          <w:rFonts w:ascii="Verdana" w:hAnsi="Verdana"/>
          <w:sz w:val="20"/>
          <w:szCs w:val="20"/>
        </w:rPr>
        <w:t xml:space="preserve"> </w:t>
      </w:r>
      <w:proofErr w:type="spellStart"/>
      <w:r w:rsidR="00A545E7" w:rsidRPr="00EB46EF">
        <w:rPr>
          <w:rFonts w:ascii="Verdana" w:hAnsi="Verdana"/>
          <w:sz w:val="20"/>
          <w:szCs w:val="20"/>
        </w:rPr>
        <w:t>mentorluk</w:t>
      </w:r>
      <w:proofErr w:type="spellEnd"/>
      <w:r w:rsidR="00A545E7" w:rsidRPr="00EB46EF">
        <w:rPr>
          <w:rFonts w:ascii="Verdana" w:hAnsi="Verdana"/>
          <w:sz w:val="20"/>
          <w:szCs w:val="20"/>
        </w:rPr>
        <w:t xml:space="preserve"> ve yatırımcılık yapan </w:t>
      </w:r>
      <w:proofErr w:type="spellStart"/>
      <w:r w:rsidR="00A545E7" w:rsidRPr="00EB46EF">
        <w:rPr>
          <w:rFonts w:ascii="Verdana" w:hAnsi="Verdana"/>
          <w:sz w:val="20"/>
          <w:szCs w:val="20"/>
        </w:rPr>
        <w:t>Techstar</w:t>
      </w:r>
      <w:proofErr w:type="spellEnd"/>
      <w:r w:rsidR="00A545E7" w:rsidRPr="00EB46EF">
        <w:rPr>
          <w:rFonts w:ascii="Verdana" w:hAnsi="Verdana"/>
          <w:sz w:val="20"/>
          <w:szCs w:val="20"/>
        </w:rPr>
        <w:t xml:space="preserve"> girişimcisi </w:t>
      </w:r>
      <w:proofErr w:type="spellStart"/>
      <w:r w:rsidR="00A545E7" w:rsidRPr="00EB46EF">
        <w:rPr>
          <w:rFonts w:ascii="Verdana" w:hAnsi="Verdana"/>
          <w:sz w:val="20"/>
          <w:szCs w:val="20"/>
        </w:rPr>
        <w:t>Eamonn</w:t>
      </w:r>
      <w:proofErr w:type="spellEnd"/>
      <w:r w:rsidR="00A545E7" w:rsidRPr="00EB46EF">
        <w:rPr>
          <w:rFonts w:ascii="Verdana" w:hAnsi="Verdana"/>
          <w:sz w:val="20"/>
          <w:szCs w:val="20"/>
        </w:rPr>
        <w:t xml:space="preserve"> </w:t>
      </w:r>
      <w:proofErr w:type="spellStart"/>
      <w:r w:rsidR="00A545E7" w:rsidRPr="00EB46EF">
        <w:rPr>
          <w:rFonts w:ascii="Verdana" w:hAnsi="Verdana"/>
          <w:sz w:val="20"/>
          <w:szCs w:val="20"/>
        </w:rPr>
        <w:t>Carey</w:t>
      </w:r>
      <w:proofErr w:type="spellEnd"/>
      <w:r w:rsidR="00A545E7" w:rsidRPr="00EB46EF">
        <w:rPr>
          <w:rFonts w:ascii="Verdana" w:hAnsi="Verdana"/>
          <w:sz w:val="20"/>
          <w:szCs w:val="20"/>
        </w:rPr>
        <w:t xml:space="preserve">, </w:t>
      </w:r>
      <w:proofErr w:type="spellStart"/>
      <w:r w:rsidR="00A545E7" w:rsidRPr="00EB46EF">
        <w:rPr>
          <w:rFonts w:ascii="Verdana" w:hAnsi="Verdana"/>
          <w:sz w:val="20"/>
          <w:szCs w:val="20"/>
        </w:rPr>
        <w:t>The</w:t>
      </w:r>
      <w:proofErr w:type="spellEnd"/>
      <w:r w:rsidR="00A545E7" w:rsidRPr="00EB46EF">
        <w:rPr>
          <w:rFonts w:ascii="Verdana" w:hAnsi="Verdana"/>
          <w:sz w:val="20"/>
          <w:szCs w:val="20"/>
        </w:rPr>
        <w:t xml:space="preserve"> </w:t>
      </w:r>
      <w:proofErr w:type="spellStart"/>
      <w:r w:rsidR="00A545E7" w:rsidRPr="00EB46EF">
        <w:rPr>
          <w:rFonts w:ascii="Verdana" w:hAnsi="Verdana"/>
          <w:sz w:val="20"/>
          <w:szCs w:val="20"/>
        </w:rPr>
        <w:t>Abraaj</w:t>
      </w:r>
      <w:proofErr w:type="spellEnd"/>
      <w:r w:rsidR="00A545E7" w:rsidRPr="00EB46EF">
        <w:rPr>
          <w:rFonts w:ascii="Verdana" w:hAnsi="Verdana"/>
          <w:sz w:val="20"/>
          <w:szCs w:val="20"/>
        </w:rPr>
        <w:t xml:space="preserve"> </w:t>
      </w:r>
      <w:proofErr w:type="spellStart"/>
      <w:r w:rsidR="00A545E7" w:rsidRPr="00EB46EF">
        <w:rPr>
          <w:rFonts w:ascii="Verdana" w:hAnsi="Verdana"/>
          <w:sz w:val="20"/>
          <w:szCs w:val="20"/>
        </w:rPr>
        <w:t>Group</w:t>
      </w:r>
      <w:proofErr w:type="spellEnd"/>
      <w:r w:rsidR="00A545E7" w:rsidRPr="00EB46EF">
        <w:rPr>
          <w:rFonts w:ascii="Verdana" w:hAnsi="Verdana"/>
          <w:sz w:val="20"/>
          <w:szCs w:val="20"/>
        </w:rPr>
        <w:t xml:space="preserve"> Genel Müdürü </w:t>
      </w:r>
      <w:proofErr w:type="spellStart"/>
      <w:r w:rsidR="00A545E7" w:rsidRPr="00EB46EF">
        <w:rPr>
          <w:rFonts w:ascii="Verdana" w:hAnsi="Verdana"/>
          <w:sz w:val="20"/>
          <w:szCs w:val="20"/>
        </w:rPr>
        <w:t>Omar</w:t>
      </w:r>
      <w:proofErr w:type="spellEnd"/>
      <w:r w:rsidR="00A545E7" w:rsidRPr="00EB46EF">
        <w:rPr>
          <w:rFonts w:ascii="Verdana" w:hAnsi="Verdana"/>
          <w:sz w:val="20"/>
          <w:szCs w:val="20"/>
        </w:rPr>
        <w:t xml:space="preserve"> </w:t>
      </w:r>
      <w:proofErr w:type="spellStart"/>
      <w:r w:rsidR="00A545E7" w:rsidRPr="00EB46EF">
        <w:rPr>
          <w:rFonts w:ascii="Verdana" w:hAnsi="Verdana"/>
          <w:sz w:val="20"/>
          <w:szCs w:val="20"/>
        </w:rPr>
        <w:t>Syed</w:t>
      </w:r>
      <w:proofErr w:type="spellEnd"/>
      <w:r w:rsidR="00A545E7" w:rsidRPr="00EB46EF">
        <w:rPr>
          <w:rFonts w:ascii="Verdana" w:hAnsi="Verdana"/>
          <w:sz w:val="20"/>
          <w:szCs w:val="20"/>
        </w:rPr>
        <w:t>, yazar</w:t>
      </w:r>
      <w:r w:rsidR="00B12972">
        <w:rPr>
          <w:rFonts w:ascii="Verdana" w:hAnsi="Verdana"/>
          <w:sz w:val="20"/>
          <w:szCs w:val="20"/>
        </w:rPr>
        <w:t xml:space="preserve"> </w:t>
      </w:r>
      <w:r w:rsidR="00A545E7" w:rsidRPr="00EB46EF">
        <w:rPr>
          <w:rFonts w:ascii="Verdana" w:hAnsi="Verdana"/>
          <w:sz w:val="20"/>
          <w:szCs w:val="20"/>
        </w:rPr>
        <w:t>ve g</w:t>
      </w:r>
      <w:r w:rsidRPr="00EB46EF">
        <w:rPr>
          <w:rFonts w:ascii="Verdana" w:hAnsi="Verdana"/>
          <w:sz w:val="20"/>
          <w:szCs w:val="20"/>
        </w:rPr>
        <w:t xml:space="preserve">irişimci Amal </w:t>
      </w:r>
      <w:proofErr w:type="spellStart"/>
      <w:r w:rsidRPr="00EB46EF">
        <w:rPr>
          <w:rFonts w:ascii="Verdana" w:hAnsi="Verdana"/>
          <w:sz w:val="20"/>
          <w:szCs w:val="20"/>
        </w:rPr>
        <w:t>Dokhan</w:t>
      </w:r>
      <w:proofErr w:type="spellEnd"/>
      <w:r w:rsidRPr="00EB46EF">
        <w:rPr>
          <w:rFonts w:ascii="Verdana" w:hAnsi="Verdana"/>
          <w:sz w:val="20"/>
          <w:szCs w:val="20"/>
        </w:rPr>
        <w:t xml:space="preserve"> gibi dünyanın girişimci liderleri konuşmacı olarak yer aldı. </w:t>
      </w:r>
    </w:p>
    <w:p w14:paraId="4437F560" w14:textId="77777777" w:rsidR="00A545E7" w:rsidRPr="00543CB0" w:rsidRDefault="00A545E7" w:rsidP="00A545E7">
      <w:pPr>
        <w:pStyle w:val="NormalWeb"/>
        <w:rPr>
          <w:rFonts w:ascii="Verdana" w:hAnsi="Verdana"/>
          <w:sz w:val="20"/>
          <w:szCs w:val="20"/>
        </w:rPr>
      </w:pPr>
      <w:r w:rsidRPr="00543CB0">
        <w:rPr>
          <w:rFonts w:ascii="Verdana" w:hAnsi="Verdana"/>
          <w:sz w:val="20"/>
          <w:szCs w:val="20"/>
        </w:rPr>
        <w:t> </w:t>
      </w:r>
    </w:p>
    <w:p w14:paraId="31CD2BBC" w14:textId="77777777" w:rsidR="00A545E7" w:rsidRPr="00543CB0" w:rsidRDefault="00A545E7" w:rsidP="00543CB0">
      <w:pPr>
        <w:pStyle w:val="NormalWeb"/>
        <w:rPr>
          <w:rFonts w:ascii="Verdana" w:hAnsi="Verdana"/>
          <w:b/>
          <w:bCs/>
          <w:sz w:val="20"/>
          <w:szCs w:val="20"/>
        </w:rPr>
      </w:pPr>
      <w:r w:rsidRPr="00543CB0">
        <w:rPr>
          <w:rFonts w:ascii="Verdana" w:hAnsi="Verdana"/>
          <w:b/>
          <w:bCs/>
          <w:sz w:val="20"/>
          <w:szCs w:val="20"/>
        </w:rPr>
        <w:t xml:space="preserve">İlgili Kişi: </w:t>
      </w:r>
    </w:p>
    <w:p w14:paraId="27138631" w14:textId="77777777" w:rsidR="00A545E7" w:rsidRPr="00543CB0" w:rsidRDefault="00A545E7" w:rsidP="00A545E7">
      <w:pPr>
        <w:pStyle w:val="NormalWeb"/>
        <w:rPr>
          <w:rFonts w:ascii="Verdana" w:hAnsi="Verdana"/>
          <w:sz w:val="20"/>
          <w:szCs w:val="20"/>
        </w:rPr>
      </w:pPr>
      <w:r w:rsidRPr="00543CB0">
        <w:rPr>
          <w:rFonts w:ascii="Verdana" w:hAnsi="Verdana"/>
          <w:sz w:val="20"/>
          <w:szCs w:val="20"/>
        </w:rPr>
        <w:t xml:space="preserve">Umut Ersoy </w:t>
      </w:r>
    </w:p>
    <w:p w14:paraId="330FD6CD" w14:textId="77777777" w:rsidR="00A545E7" w:rsidRPr="00543CB0" w:rsidRDefault="00A545E7" w:rsidP="00A545E7">
      <w:pPr>
        <w:pStyle w:val="NormalWeb"/>
        <w:rPr>
          <w:rFonts w:ascii="Verdana" w:hAnsi="Verdana"/>
          <w:sz w:val="20"/>
          <w:szCs w:val="20"/>
        </w:rPr>
      </w:pPr>
      <w:r w:rsidRPr="00543CB0">
        <w:rPr>
          <w:rFonts w:ascii="Verdana" w:hAnsi="Verdana"/>
          <w:sz w:val="20"/>
          <w:szCs w:val="20"/>
        </w:rPr>
        <w:lastRenderedPageBreak/>
        <w:t xml:space="preserve">Marjinal </w:t>
      </w:r>
      <w:proofErr w:type="spellStart"/>
      <w:r w:rsidRPr="00543CB0">
        <w:rPr>
          <w:rFonts w:ascii="Verdana" w:hAnsi="Verdana"/>
          <w:sz w:val="20"/>
          <w:szCs w:val="20"/>
        </w:rPr>
        <w:t>Porter</w:t>
      </w:r>
      <w:proofErr w:type="spellEnd"/>
      <w:r w:rsidRPr="00543CB0">
        <w:rPr>
          <w:rFonts w:ascii="Verdana" w:hAnsi="Verdana"/>
          <w:sz w:val="20"/>
          <w:szCs w:val="20"/>
        </w:rPr>
        <w:t xml:space="preserve"> </w:t>
      </w:r>
      <w:proofErr w:type="spellStart"/>
      <w:r w:rsidRPr="00543CB0">
        <w:rPr>
          <w:rFonts w:ascii="Verdana" w:hAnsi="Verdana"/>
          <w:sz w:val="20"/>
          <w:szCs w:val="20"/>
        </w:rPr>
        <w:t>Novelli</w:t>
      </w:r>
      <w:proofErr w:type="spellEnd"/>
      <w:r w:rsidRPr="00543CB0">
        <w:rPr>
          <w:rFonts w:ascii="Verdana" w:hAnsi="Verdana"/>
          <w:sz w:val="20"/>
          <w:szCs w:val="20"/>
        </w:rPr>
        <w:t xml:space="preserve"> </w:t>
      </w:r>
    </w:p>
    <w:p w14:paraId="01B03784" w14:textId="77777777" w:rsidR="00A545E7" w:rsidRPr="00403D84" w:rsidRDefault="00A545E7" w:rsidP="00A545E7">
      <w:pPr>
        <w:pStyle w:val="NormalWeb"/>
        <w:rPr>
          <w:rFonts w:ascii="Verdana" w:hAnsi="Verdana"/>
          <w:sz w:val="20"/>
          <w:szCs w:val="20"/>
        </w:rPr>
      </w:pPr>
      <w:r w:rsidRPr="00543CB0">
        <w:rPr>
          <w:rFonts w:ascii="Verdana" w:hAnsi="Verdana"/>
          <w:sz w:val="20"/>
          <w:szCs w:val="20"/>
        </w:rPr>
        <w:t xml:space="preserve">0212 219 29 71  umute@marjinal.com.tr </w:t>
      </w:r>
    </w:p>
    <w:p w14:paraId="604E698A" w14:textId="77777777" w:rsidR="00A545E7" w:rsidRPr="00543CB0" w:rsidRDefault="00A545E7" w:rsidP="00543CB0">
      <w:pPr>
        <w:pStyle w:val="NormalWeb"/>
        <w:jc w:val="both"/>
        <w:rPr>
          <w:rFonts w:ascii="Verdana" w:hAnsi="Verdana"/>
          <w:sz w:val="16"/>
          <w:szCs w:val="16"/>
        </w:rPr>
      </w:pPr>
      <w:r w:rsidRPr="00543CB0">
        <w:rPr>
          <w:rFonts w:ascii="Verdana" w:hAnsi="Verdana"/>
          <w:sz w:val="16"/>
          <w:szCs w:val="16"/>
        </w:rPr>
        <w:t> </w:t>
      </w:r>
    </w:p>
    <w:p w14:paraId="3B33C1E1" w14:textId="77777777" w:rsidR="00A545E7" w:rsidRPr="00543CB0" w:rsidRDefault="00A545E7" w:rsidP="00543CB0">
      <w:pPr>
        <w:pStyle w:val="NormalWeb"/>
        <w:jc w:val="both"/>
        <w:rPr>
          <w:rFonts w:ascii="Verdana" w:hAnsi="Verdana"/>
          <w:b/>
          <w:bCs/>
          <w:sz w:val="16"/>
          <w:szCs w:val="16"/>
        </w:rPr>
      </w:pPr>
      <w:proofErr w:type="spellStart"/>
      <w:r w:rsidRPr="00543CB0">
        <w:rPr>
          <w:rFonts w:ascii="Verdana" w:hAnsi="Verdana"/>
          <w:b/>
          <w:bCs/>
          <w:sz w:val="16"/>
          <w:szCs w:val="16"/>
        </w:rPr>
        <w:t>Etohum</w:t>
      </w:r>
      <w:proofErr w:type="spellEnd"/>
      <w:r w:rsidRPr="00543CB0">
        <w:rPr>
          <w:rFonts w:ascii="Verdana" w:hAnsi="Verdana"/>
          <w:b/>
          <w:bCs/>
          <w:sz w:val="16"/>
          <w:szCs w:val="16"/>
        </w:rPr>
        <w:t xml:space="preserve"> hakkında </w:t>
      </w:r>
    </w:p>
    <w:p w14:paraId="4BA1B10D" w14:textId="77777777" w:rsidR="00A545E7" w:rsidRPr="00543CB0" w:rsidRDefault="00A545E7" w:rsidP="00543CB0">
      <w:pPr>
        <w:pStyle w:val="NormalWeb"/>
        <w:jc w:val="both"/>
        <w:rPr>
          <w:rFonts w:ascii="Verdana" w:hAnsi="Verdana"/>
          <w:sz w:val="16"/>
          <w:szCs w:val="16"/>
        </w:rPr>
      </w:pPr>
      <w:r w:rsidRPr="00543CB0">
        <w:rPr>
          <w:rFonts w:ascii="Verdana" w:hAnsi="Verdana"/>
          <w:sz w:val="16"/>
          <w:szCs w:val="16"/>
        </w:rPr>
        <w:t xml:space="preserve">2008 yılında Goril A.Ş. tarafından kurulan </w:t>
      </w:r>
      <w:proofErr w:type="spellStart"/>
      <w:r w:rsidRPr="00543CB0">
        <w:rPr>
          <w:rFonts w:ascii="Verdana" w:hAnsi="Verdana"/>
          <w:sz w:val="16"/>
          <w:szCs w:val="16"/>
        </w:rPr>
        <w:t>Etohum</w:t>
      </w:r>
      <w:proofErr w:type="spellEnd"/>
      <w:r w:rsidRPr="00543CB0">
        <w:rPr>
          <w:rFonts w:ascii="Verdana" w:hAnsi="Verdana"/>
          <w:sz w:val="16"/>
          <w:szCs w:val="16"/>
        </w:rPr>
        <w:t xml:space="preserve">, internet ve teknoloji alanında katma değer yaratan başarılı girişimcilerle, şirketleri, melek yatırımcıları ve profesyonelleri bir araya getirmeyi amaçlayan bir yatırım şirketidir. Bu amaç doğrultusunda </w:t>
      </w:r>
      <w:proofErr w:type="spellStart"/>
      <w:r w:rsidRPr="00543CB0">
        <w:rPr>
          <w:rFonts w:ascii="Verdana" w:hAnsi="Verdana"/>
          <w:sz w:val="16"/>
          <w:szCs w:val="16"/>
        </w:rPr>
        <w:t>Startup</w:t>
      </w:r>
      <w:proofErr w:type="spellEnd"/>
      <w:r w:rsidRPr="00543CB0">
        <w:rPr>
          <w:rFonts w:ascii="Verdana" w:hAnsi="Verdana"/>
          <w:sz w:val="16"/>
          <w:szCs w:val="16"/>
        </w:rPr>
        <w:t xml:space="preserve"> </w:t>
      </w:r>
      <w:proofErr w:type="spellStart"/>
      <w:r w:rsidRPr="00543CB0">
        <w:rPr>
          <w:rFonts w:ascii="Verdana" w:hAnsi="Verdana"/>
          <w:sz w:val="16"/>
          <w:szCs w:val="16"/>
        </w:rPr>
        <w:t>Turkey</w:t>
      </w:r>
      <w:proofErr w:type="spellEnd"/>
      <w:r w:rsidRPr="00543CB0">
        <w:rPr>
          <w:rFonts w:ascii="Verdana" w:hAnsi="Verdana"/>
          <w:sz w:val="16"/>
          <w:szCs w:val="16"/>
        </w:rPr>
        <w:t xml:space="preserve"> ve </w:t>
      </w:r>
      <w:proofErr w:type="spellStart"/>
      <w:r w:rsidRPr="00543CB0">
        <w:rPr>
          <w:rFonts w:ascii="Verdana" w:hAnsi="Verdana"/>
          <w:sz w:val="16"/>
          <w:szCs w:val="16"/>
        </w:rPr>
        <w:t>Startup</w:t>
      </w:r>
      <w:proofErr w:type="spellEnd"/>
      <w:r w:rsidRPr="00543CB0">
        <w:rPr>
          <w:rFonts w:ascii="Verdana" w:hAnsi="Verdana"/>
          <w:sz w:val="16"/>
          <w:szCs w:val="16"/>
        </w:rPr>
        <w:t xml:space="preserve"> İstanbul gibi büyük çaplı etkinliklere imza atan </w:t>
      </w:r>
      <w:proofErr w:type="spellStart"/>
      <w:r w:rsidRPr="00543CB0">
        <w:rPr>
          <w:rFonts w:ascii="Verdana" w:hAnsi="Verdana"/>
          <w:sz w:val="16"/>
          <w:szCs w:val="16"/>
        </w:rPr>
        <w:t>Etohum</w:t>
      </w:r>
      <w:proofErr w:type="spellEnd"/>
      <w:r w:rsidRPr="00543CB0">
        <w:rPr>
          <w:rFonts w:ascii="Verdana" w:hAnsi="Verdana"/>
          <w:sz w:val="16"/>
          <w:szCs w:val="16"/>
        </w:rPr>
        <w:t xml:space="preserve">, internet ve teknoloji alanında yeni iş fikri olan ve kendi şirketini kurmak isteyen girişimcilere sermaye, yönetim, pazarlama ve diğer konularda danışmanlık ve </w:t>
      </w:r>
      <w:proofErr w:type="spellStart"/>
      <w:r w:rsidRPr="00543CB0">
        <w:rPr>
          <w:rFonts w:ascii="Verdana" w:hAnsi="Verdana"/>
          <w:sz w:val="16"/>
          <w:szCs w:val="16"/>
        </w:rPr>
        <w:t>mentorluk</w:t>
      </w:r>
      <w:proofErr w:type="spellEnd"/>
      <w:r w:rsidRPr="00543CB0">
        <w:rPr>
          <w:rFonts w:ascii="Verdana" w:hAnsi="Verdana"/>
          <w:sz w:val="16"/>
          <w:szCs w:val="16"/>
        </w:rPr>
        <w:t xml:space="preserve"> sunmaktadır. </w:t>
      </w:r>
      <w:proofErr w:type="spellStart"/>
      <w:r w:rsidRPr="00543CB0">
        <w:rPr>
          <w:rFonts w:ascii="Verdana" w:hAnsi="Verdana"/>
          <w:sz w:val="16"/>
          <w:szCs w:val="16"/>
        </w:rPr>
        <w:t>Etohum</w:t>
      </w:r>
      <w:proofErr w:type="spellEnd"/>
      <w:r w:rsidRPr="00543CB0">
        <w:rPr>
          <w:rFonts w:ascii="Verdana" w:hAnsi="Verdana"/>
          <w:sz w:val="16"/>
          <w:szCs w:val="16"/>
        </w:rPr>
        <w:t xml:space="preserve">, 2013 yılında Hazine Müsteşarlığı tarafından akredite olan Yatırımcı Kulübü ile birlikte, bugün Türkiye’nin önde gelen hızlandırıcı programı ve erken aşama yatırımcısı olarak Türkiye’deki internet şirketlerinin sayısını artırmak ve internet ekosisteminin gelişmesi için çalışmalarını sürdürmektedir. www.etohum.com </w:t>
      </w:r>
    </w:p>
    <w:p w14:paraId="1512112C" w14:textId="77777777" w:rsidR="00A545E7" w:rsidRPr="00A545E7" w:rsidRDefault="00A545E7">
      <w:pPr>
        <w:rPr>
          <w:rFonts w:ascii="Verdana" w:hAnsi="Verdana"/>
          <w:b/>
          <w:bCs/>
          <w:sz w:val="32"/>
          <w:szCs w:val="32"/>
          <w:u w:val="single"/>
        </w:rPr>
      </w:pPr>
    </w:p>
    <w:sectPr w:rsidR="00A545E7" w:rsidRPr="00A54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Arial"/>
    <w:charset w:val="A2"/>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E7"/>
    <w:rsid w:val="00076111"/>
    <w:rsid w:val="000E06FA"/>
    <w:rsid w:val="0020100B"/>
    <w:rsid w:val="00403D84"/>
    <w:rsid w:val="00442B15"/>
    <w:rsid w:val="00543CB0"/>
    <w:rsid w:val="005A74ED"/>
    <w:rsid w:val="005B376E"/>
    <w:rsid w:val="00620471"/>
    <w:rsid w:val="00661C11"/>
    <w:rsid w:val="006D420B"/>
    <w:rsid w:val="007272F2"/>
    <w:rsid w:val="00740EB4"/>
    <w:rsid w:val="009D7495"/>
    <w:rsid w:val="00A545E7"/>
    <w:rsid w:val="00B12972"/>
    <w:rsid w:val="00B85A6C"/>
    <w:rsid w:val="00C069AF"/>
    <w:rsid w:val="00C61C32"/>
    <w:rsid w:val="00E66422"/>
    <w:rsid w:val="00EB46EF"/>
    <w:rsid w:val="00F1194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8B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5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5A7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4E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45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5A7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23196">
      <w:bodyDiv w:val="1"/>
      <w:marLeft w:val="0"/>
      <w:marRight w:val="0"/>
      <w:marTop w:val="0"/>
      <w:marBottom w:val="0"/>
      <w:divBdr>
        <w:top w:val="none" w:sz="0" w:space="0" w:color="auto"/>
        <w:left w:val="none" w:sz="0" w:space="0" w:color="auto"/>
        <w:bottom w:val="none" w:sz="0" w:space="0" w:color="auto"/>
        <w:right w:val="none" w:sz="0" w:space="0" w:color="auto"/>
      </w:divBdr>
    </w:div>
    <w:div w:id="439033215">
      <w:bodyDiv w:val="1"/>
      <w:marLeft w:val="0"/>
      <w:marRight w:val="0"/>
      <w:marTop w:val="0"/>
      <w:marBottom w:val="0"/>
      <w:divBdr>
        <w:top w:val="none" w:sz="0" w:space="0" w:color="auto"/>
        <w:left w:val="none" w:sz="0" w:space="0" w:color="auto"/>
        <w:bottom w:val="none" w:sz="0" w:space="0" w:color="auto"/>
        <w:right w:val="none" w:sz="0" w:space="0" w:color="auto"/>
      </w:divBdr>
    </w:div>
    <w:div w:id="846754777">
      <w:bodyDiv w:val="1"/>
      <w:marLeft w:val="0"/>
      <w:marRight w:val="0"/>
      <w:marTop w:val="0"/>
      <w:marBottom w:val="0"/>
      <w:divBdr>
        <w:top w:val="none" w:sz="0" w:space="0" w:color="auto"/>
        <w:left w:val="none" w:sz="0" w:space="0" w:color="auto"/>
        <w:bottom w:val="none" w:sz="0" w:space="0" w:color="auto"/>
        <w:right w:val="none" w:sz="0" w:space="0" w:color="auto"/>
      </w:divBdr>
    </w:div>
    <w:div w:id="1056782163">
      <w:bodyDiv w:val="1"/>
      <w:marLeft w:val="0"/>
      <w:marRight w:val="0"/>
      <w:marTop w:val="0"/>
      <w:marBottom w:val="0"/>
      <w:divBdr>
        <w:top w:val="none" w:sz="0" w:space="0" w:color="auto"/>
        <w:left w:val="none" w:sz="0" w:space="0" w:color="auto"/>
        <w:bottom w:val="none" w:sz="0" w:space="0" w:color="auto"/>
        <w:right w:val="none" w:sz="0" w:space="0" w:color="auto"/>
      </w:divBdr>
    </w:div>
    <w:div w:id="1222205569">
      <w:bodyDiv w:val="1"/>
      <w:marLeft w:val="0"/>
      <w:marRight w:val="0"/>
      <w:marTop w:val="0"/>
      <w:marBottom w:val="0"/>
      <w:divBdr>
        <w:top w:val="none" w:sz="0" w:space="0" w:color="auto"/>
        <w:left w:val="none" w:sz="0" w:space="0" w:color="auto"/>
        <w:bottom w:val="none" w:sz="0" w:space="0" w:color="auto"/>
        <w:right w:val="none" w:sz="0" w:space="0" w:color="auto"/>
      </w:divBdr>
    </w:div>
    <w:div w:id="1565721270">
      <w:bodyDiv w:val="1"/>
      <w:marLeft w:val="0"/>
      <w:marRight w:val="0"/>
      <w:marTop w:val="0"/>
      <w:marBottom w:val="0"/>
      <w:divBdr>
        <w:top w:val="none" w:sz="0" w:space="0" w:color="auto"/>
        <w:left w:val="none" w:sz="0" w:space="0" w:color="auto"/>
        <w:bottom w:val="none" w:sz="0" w:space="0" w:color="auto"/>
        <w:right w:val="none" w:sz="0" w:space="0" w:color="auto"/>
      </w:divBdr>
    </w:div>
    <w:div w:id="21094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F7146-3B2A-4674-9A54-BAD12202A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18220-BD2B-482A-A2A6-6E75ECE0DE7A}">
  <ds:schemaRefs>
    <ds:schemaRef ds:uri="http://schemas.microsoft.com/sharepoint/v3/contenttype/forms"/>
  </ds:schemaRefs>
</ds:datastoreItem>
</file>

<file path=customXml/itemProps3.xml><?xml version="1.0" encoding="utf-8"?>
<ds:datastoreItem xmlns:ds="http://schemas.openxmlformats.org/officeDocument/2006/customXml" ds:itemID="{78B291C9-90F4-4A85-9A52-F747763291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4554</Characters>
  <Application>Microsoft Macintosh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Umut  Ersoy</cp:lastModifiedBy>
  <cp:revision>3</cp:revision>
  <dcterms:created xsi:type="dcterms:W3CDTF">2017-10-23T11:29:00Z</dcterms:created>
  <dcterms:modified xsi:type="dcterms:W3CDTF">2017-10-23T11:29:00Z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