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C343B" w14:textId="77777777" w:rsidR="000D0C45" w:rsidRPr="00FC0407" w:rsidRDefault="000D0C45" w:rsidP="00FC0407">
      <w:pPr>
        <w:spacing w:line="360" w:lineRule="auto"/>
        <w:contextualSpacing/>
        <w:jc w:val="both"/>
        <w:rPr>
          <w:rFonts w:ascii="Verdana" w:eastAsia="Times New Roman" w:hAnsi="Verdana"/>
          <w:b/>
          <w:color w:val="000000"/>
          <w:sz w:val="32"/>
          <w:szCs w:val="32"/>
          <w:u w:val="single"/>
        </w:rPr>
      </w:pPr>
      <w:r w:rsidRPr="00FC0407">
        <w:rPr>
          <w:rFonts w:ascii="Verdana" w:eastAsia="Times New Roman" w:hAnsi="Verdana"/>
          <w:b/>
          <w:color w:val="000000"/>
          <w:sz w:val="32"/>
          <w:szCs w:val="32"/>
          <w:u w:val="single"/>
        </w:rPr>
        <w:t>BASIN BÜLTENİ</w:t>
      </w:r>
    </w:p>
    <w:p w14:paraId="0C5CC05C" w14:textId="77777777" w:rsidR="007131C3" w:rsidRPr="00FC0407" w:rsidRDefault="007131C3" w:rsidP="00FC0407">
      <w:pPr>
        <w:spacing w:line="360" w:lineRule="auto"/>
        <w:contextualSpacing/>
        <w:jc w:val="both"/>
        <w:rPr>
          <w:rFonts w:ascii="Verdana" w:eastAsia="Times New Roman" w:hAnsi="Verdana"/>
          <w:b/>
          <w:color w:val="000000"/>
          <w:sz w:val="32"/>
          <w:szCs w:val="32"/>
          <w:u w:val="single"/>
        </w:rPr>
      </w:pPr>
    </w:p>
    <w:p w14:paraId="3D95B46D" w14:textId="7E0372F3" w:rsidR="00506009" w:rsidRDefault="00002839" w:rsidP="007C4E23">
      <w:pPr>
        <w:spacing w:line="360" w:lineRule="auto"/>
        <w:contextualSpacing/>
        <w:jc w:val="center"/>
        <w:rPr>
          <w:rFonts w:ascii="Verdana" w:hAnsi="Verdana"/>
          <w:b/>
          <w:sz w:val="28"/>
          <w:szCs w:val="28"/>
        </w:rPr>
      </w:pPr>
      <w:r>
        <w:rPr>
          <w:rFonts w:ascii="Verdana" w:hAnsi="Verdana"/>
          <w:b/>
          <w:sz w:val="28"/>
          <w:szCs w:val="28"/>
        </w:rPr>
        <w:t xml:space="preserve">Eczacı Emre </w:t>
      </w:r>
      <w:proofErr w:type="spellStart"/>
      <w:r>
        <w:rPr>
          <w:rFonts w:ascii="Verdana" w:hAnsi="Verdana"/>
          <w:b/>
          <w:sz w:val="28"/>
          <w:szCs w:val="28"/>
        </w:rPr>
        <w:t>Yarcı</w:t>
      </w:r>
      <w:proofErr w:type="spellEnd"/>
      <w:r>
        <w:rPr>
          <w:rFonts w:ascii="Verdana" w:hAnsi="Verdana"/>
          <w:b/>
          <w:sz w:val="28"/>
          <w:szCs w:val="28"/>
        </w:rPr>
        <w:t>, AIFD Sağlık Politikaları Müdürü oldu</w:t>
      </w:r>
    </w:p>
    <w:p w14:paraId="73EC9AB4" w14:textId="77777777" w:rsidR="007131C3" w:rsidRPr="00FC0407" w:rsidRDefault="007131C3" w:rsidP="00D26711">
      <w:pPr>
        <w:pStyle w:val="ListeParagraf"/>
        <w:tabs>
          <w:tab w:val="left" w:pos="426"/>
        </w:tabs>
        <w:spacing w:line="360" w:lineRule="auto"/>
        <w:ind w:left="0"/>
        <w:jc w:val="center"/>
        <w:rPr>
          <w:rFonts w:ascii="Verdana" w:hAnsi="Verdana"/>
          <w:b/>
          <w:bCs/>
          <w:lang w:val="tr-TR"/>
        </w:rPr>
      </w:pPr>
    </w:p>
    <w:p w14:paraId="5FE3B8AE" w14:textId="02925345" w:rsidR="00AC7D7B" w:rsidRDefault="00002839" w:rsidP="00002839">
      <w:pPr>
        <w:pStyle w:val="ListeParagraf"/>
        <w:tabs>
          <w:tab w:val="left" w:pos="426"/>
        </w:tabs>
        <w:spacing w:line="360" w:lineRule="auto"/>
        <w:ind w:left="0"/>
        <w:jc w:val="center"/>
        <w:rPr>
          <w:rFonts w:ascii="Verdana" w:hAnsi="Verdana"/>
          <w:b/>
          <w:bCs/>
          <w:lang w:val="tr-TR"/>
        </w:rPr>
      </w:pPr>
      <w:r>
        <w:rPr>
          <w:rFonts w:ascii="Verdana" w:hAnsi="Verdana"/>
          <w:b/>
          <w:bCs/>
          <w:lang w:val="tr-TR"/>
        </w:rPr>
        <w:t xml:space="preserve">Kariyeri boyunca çeşitli global ilaç firmalarında </w:t>
      </w:r>
      <w:proofErr w:type="spellStart"/>
      <w:r>
        <w:rPr>
          <w:rFonts w:ascii="Verdana" w:hAnsi="Verdana"/>
          <w:b/>
          <w:bCs/>
          <w:lang w:val="tr-TR"/>
        </w:rPr>
        <w:t>farmakovijilans</w:t>
      </w:r>
      <w:proofErr w:type="spellEnd"/>
      <w:r>
        <w:rPr>
          <w:rFonts w:ascii="Verdana" w:hAnsi="Verdana"/>
          <w:b/>
          <w:bCs/>
          <w:lang w:val="tr-TR"/>
        </w:rPr>
        <w:t xml:space="preserve"> alanında çalışan Eczacı Emre </w:t>
      </w:r>
      <w:proofErr w:type="spellStart"/>
      <w:r>
        <w:rPr>
          <w:rFonts w:ascii="Verdana" w:hAnsi="Verdana"/>
          <w:b/>
          <w:bCs/>
          <w:lang w:val="tr-TR"/>
        </w:rPr>
        <w:t>Yarcı</w:t>
      </w:r>
      <w:proofErr w:type="spellEnd"/>
      <w:r>
        <w:rPr>
          <w:rFonts w:ascii="Verdana" w:hAnsi="Verdana"/>
          <w:b/>
          <w:bCs/>
          <w:lang w:val="tr-TR"/>
        </w:rPr>
        <w:t>, Araştırmacı İlaç Firmaları Derneği’ne (AIFD) Sağlık Politikaları Müdürü olarak atandı</w:t>
      </w:r>
    </w:p>
    <w:p w14:paraId="31FF14FD" w14:textId="21D4E955" w:rsidR="00002839" w:rsidRPr="00002839" w:rsidRDefault="00002839" w:rsidP="00002839">
      <w:pPr>
        <w:spacing w:line="360" w:lineRule="auto"/>
        <w:contextualSpacing/>
        <w:jc w:val="both"/>
        <w:rPr>
          <w:rFonts w:ascii="Verdana" w:hAnsi="Verdana"/>
          <w:sz w:val="20"/>
          <w:szCs w:val="20"/>
        </w:rPr>
      </w:pPr>
    </w:p>
    <w:p w14:paraId="000816EF" w14:textId="22F6D6D5" w:rsidR="00002839" w:rsidRPr="00170640" w:rsidRDefault="00002839" w:rsidP="00170640">
      <w:pPr>
        <w:spacing w:line="360" w:lineRule="auto"/>
        <w:contextualSpacing/>
        <w:jc w:val="both"/>
        <w:rPr>
          <w:rFonts w:ascii="Verdana" w:hAnsi="Verdana"/>
          <w:sz w:val="20"/>
          <w:szCs w:val="20"/>
        </w:rPr>
      </w:pPr>
      <w:r w:rsidRPr="00002839">
        <w:rPr>
          <w:rFonts w:ascii="Verdana" w:hAnsi="Verdana"/>
          <w:sz w:val="20"/>
          <w:szCs w:val="20"/>
        </w:rPr>
        <w:t xml:space="preserve">Marmara Üniversitesi Eczacılık Fakültesinden 2008 yılında mezun olan Emre </w:t>
      </w:r>
      <w:proofErr w:type="spellStart"/>
      <w:r w:rsidRPr="00002839">
        <w:rPr>
          <w:rFonts w:ascii="Verdana" w:hAnsi="Verdana"/>
          <w:sz w:val="20"/>
          <w:szCs w:val="20"/>
        </w:rPr>
        <w:t>Yarcı</w:t>
      </w:r>
      <w:proofErr w:type="spellEnd"/>
      <w:r w:rsidRPr="00002839">
        <w:rPr>
          <w:rFonts w:ascii="Verdana" w:hAnsi="Verdana"/>
          <w:sz w:val="20"/>
          <w:szCs w:val="20"/>
        </w:rPr>
        <w:t xml:space="preserve">, yine aynı fakültenin </w:t>
      </w:r>
      <w:r w:rsidR="008746C5" w:rsidRPr="00002839">
        <w:rPr>
          <w:rFonts w:ascii="Verdana" w:hAnsi="Verdana"/>
          <w:sz w:val="20"/>
          <w:szCs w:val="20"/>
        </w:rPr>
        <w:t xml:space="preserve">farmakoloji anabilim dalında </w:t>
      </w:r>
      <w:r w:rsidRPr="00002839">
        <w:rPr>
          <w:rFonts w:ascii="Verdana" w:hAnsi="Verdana"/>
          <w:sz w:val="20"/>
          <w:szCs w:val="20"/>
        </w:rPr>
        <w:t xml:space="preserve">yüksek lisans eğitimini 2011 yılında tamamladı. Yüksek lisans eğitimi ile eşzamanlı olarak </w:t>
      </w:r>
      <w:proofErr w:type="spellStart"/>
      <w:r w:rsidRPr="00002839">
        <w:rPr>
          <w:rFonts w:ascii="Verdana" w:hAnsi="Verdana"/>
          <w:sz w:val="20"/>
          <w:szCs w:val="20"/>
        </w:rPr>
        <w:t>Schreing-Plough</w:t>
      </w:r>
      <w:proofErr w:type="spellEnd"/>
      <w:r w:rsidRPr="00002839">
        <w:rPr>
          <w:rFonts w:ascii="Verdana" w:hAnsi="Verdana"/>
          <w:sz w:val="20"/>
          <w:szCs w:val="20"/>
        </w:rPr>
        <w:t xml:space="preserve"> Türkiye'de </w:t>
      </w:r>
      <w:proofErr w:type="spellStart"/>
      <w:r w:rsidR="008746C5">
        <w:rPr>
          <w:rFonts w:ascii="Verdana" w:hAnsi="Verdana"/>
          <w:sz w:val="20"/>
          <w:szCs w:val="20"/>
        </w:rPr>
        <w:t>f</w:t>
      </w:r>
      <w:r w:rsidRPr="00002839">
        <w:rPr>
          <w:rFonts w:ascii="Verdana" w:hAnsi="Verdana"/>
          <w:sz w:val="20"/>
          <w:szCs w:val="20"/>
        </w:rPr>
        <w:t>armakovijilans</w:t>
      </w:r>
      <w:proofErr w:type="spellEnd"/>
      <w:r w:rsidRPr="00002839">
        <w:rPr>
          <w:rFonts w:ascii="Verdana" w:hAnsi="Verdana"/>
          <w:sz w:val="20"/>
          <w:szCs w:val="20"/>
        </w:rPr>
        <w:t xml:space="preserve"> alanında çalışmaya başladı. 2009 </w:t>
      </w:r>
      <w:r w:rsidR="008746C5">
        <w:rPr>
          <w:rFonts w:ascii="Verdana" w:hAnsi="Verdana"/>
          <w:sz w:val="20"/>
          <w:szCs w:val="20"/>
        </w:rPr>
        <w:t>–</w:t>
      </w:r>
      <w:r w:rsidRPr="00002839">
        <w:rPr>
          <w:rFonts w:ascii="Verdana" w:hAnsi="Verdana"/>
          <w:sz w:val="20"/>
          <w:szCs w:val="20"/>
        </w:rPr>
        <w:t xml:space="preserve"> 2012 yılları arasında </w:t>
      </w:r>
      <w:proofErr w:type="spellStart"/>
      <w:r w:rsidRPr="00002839">
        <w:rPr>
          <w:rFonts w:ascii="Verdana" w:hAnsi="Verdana"/>
          <w:sz w:val="20"/>
          <w:szCs w:val="20"/>
        </w:rPr>
        <w:t>Novartis</w:t>
      </w:r>
      <w:proofErr w:type="spellEnd"/>
      <w:r w:rsidRPr="00002839">
        <w:rPr>
          <w:rFonts w:ascii="Verdana" w:hAnsi="Verdana"/>
          <w:sz w:val="20"/>
          <w:szCs w:val="20"/>
        </w:rPr>
        <w:t xml:space="preserve"> Türkiye'de İlaç Güvenliği Uzmanı olarak görev yaptı. 2013 yılında GATA Eczacılık Bilimleri Merkezi</w:t>
      </w:r>
      <w:r w:rsidR="008746C5">
        <w:rPr>
          <w:rFonts w:ascii="Verdana" w:hAnsi="Verdana"/>
          <w:sz w:val="20"/>
          <w:szCs w:val="20"/>
        </w:rPr>
        <w:t>’</w:t>
      </w:r>
      <w:r w:rsidRPr="00002839">
        <w:rPr>
          <w:rFonts w:ascii="Verdana" w:hAnsi="Verdana"/>
          <w:sz w:val="20"/>
          <w:szCs w:val="20"/>
        </w:rPr>
        <w:t xml:space="preserve">nde zorunlu askerlik hizmetini tamamladıktan sonra 2014 yılında </w:t>
      </w:r>
      <w:proofErr w:type="spellStart"/>
      <w:r w:rsidRPr="00002839">
        <w:rPr>
          <w:rFonts w:ascii="Verdana" w:hAnsi="Verdana"/>
          <w:sz w:val="20"/>
          <w:szCs w:val="20"/>
        </w:rPr>
        <w:t>Astellas</w:t>
      </w:r>
      <w:proofErr w:type="spellEnd"/>
      <w:r w:rsidRPr="00002839">
        <w:rPr>
          <w:rFonts w:ascii="Verdana" w:hAnsi="Verdana"/>
          <w:sz w:val="20"/>
          <w:szCs w:val="20"/>
        </w:rPr>
        <w:t xml:space="preserve"> Türkiye'de </w:t>
      </w:r>
      <w:proofErr w:type="spellStart"/>
      <w:r w:rsidRPr="00002839">
        <w:rPr>
          <w:rFonts w:ascii="Verdana" w:hAnsi="Verdana"/>
          <w:sz w:val="20"/>
          <w:szCs w:val="20"/>
        </w:rPr>
        <w:t>Farmakovijilans</w:t>
      </w:r>
      <w:proofErr w:type="spellEnd"/>
      <w:r w:rsidRPr="00002839">
        <w:rPr>
          <w:rFonts w:ascii="Verdana" w:hAnsi="Verdana"/>
          <w:sz w:val="20"/>
          <w:szCs w:val="20"/>
        </w:rPr>
        <w:t xml:space="preserve"> ve Medikal Kalite Güvence Sorumlusu olarak görev yaptı. 2014 </w:t>
      </w:r>
      <w:r w:rsidR="008746C5">
        <w:rPr>
          <w:rFonts w:ascii="Verdana" w:hAnsi="Verdana"/>
          <w:sz w:val="20"/>
          <w:szCs w:val="20"/>
        </w:rPr>
        <w:t>–</w:t>
      </w:r>
      <w:r w:rsidRPr="00002839">
        <w:rPr>
          <w:rFonts w:ascii="Verdana" w:hAnsi="Verdana"/>
          <w:sz w:val="20"/>
          <w:szCs w:val="20"/>
        </w:rPr>
        <w:t xml:space="preserve"> 2015 yılları arasında </w:t>
      </w:r>
      <w:proofErr w:type="spellStart"/>
      <w:r w:rsidRPr="00002839">
        <w:rPr>
          <w:rFonts w:ascii="Verdana" w:hAnsi="Verdana"/>
          <w:sz w:val="20"/>
          <w:szCs w:val="20"/>
        </w:rPr>
        <w:t>Sandoz'un</w:t>
      </w:r>
      <w:proofErr w:type="spellEnd"/>
      <w:r w:rsidRPr="00002839">
        <w:rPr>
          <w:rFonts w:ascii="Verdana" w:hAnsi="Verdana"/>
          <w:sz w:val="20"/>
          <w:szCs w:val="20"/>
        </w:rPr>
        <w:t xml:space="preserve"> Münih'teki Global </w:t>
      </w:r>
      <w:proofErr w:type="spellStart"/>
      <w:r w:rsidRPr="00002839">
        <w:rPr>
          <w:rFonts w:ascii="Verdana" w:hAnsi="Verdana"/>
          <w:sz w:val="20"/>
          <w:szCs w:val="20"/>
        </w:rPr>
        <w:t>Farmakovijilans</w:t>
      </w:r>
      <w:proofErr w:type="spellEnd"/>
      <w:r w:rsidRPr="00002839">
        <w:rPr>
          <w:rFonts w:ascii="Verdana" w:hAnsi="Verdana"/>
          <w:sz w:val="20"/>
          <w:szCs w:val="20"/>
        </w:rPr>
        <w:t xml:space="preserve"> Departmanında Risk Yönetim Müdürü olarak çalıştı. Eylül 2015'te </w:t>
      </w:r>
      <w:proofErr w:type="spellStart"/>
      <w:r w:rsidRPr="00002839">
        <w:rPr>
          <w:rFonts w:ascii="Verdana" w:hAnsi="Verdana"/>
          <w:sz w:val="20"/>
          <w:szCs w:val="20"/>
        </w:rPr>
        <w:t>Alexion</w:t>
      </w:r>
      <w:proofErr w:type="spellEnd"/>
      <w:r w:rsidRPr="00002839">
        <w:rPr>
          <w:rFonts w:ascii="Verdana" w:hAnsi="Verdana"/>
          <w:sz w:val="20"/>
          <w:szCs w:val="20"/>
        </w:rPr>
        <w:t xml:space="preserve"> Türkiye'de </w:t>
      </w:r>
      <w:proofErr w:type="spellStart"/>
      <w:r w:rsidRPr="00002839">
        <w:rPr>
          <w:rFonts w:ascii="Verdana" w:hAnsi="Verdana"/>
          <w:sz w:val="20"/>
          <w:szCs w:val="20"/>
        </w:rPr>
        <w:t>Farmakovijilans</w:t>
      </w:r>
      <w:proofErr w:type="spellEnd"/>
      <w:r w:rsidRPr="00002839">
        <w:rPr>
          <w:rFonts w:ascii="Verdana" w:hAnsi="Verdana"/>
          <w:sz w:val="20"/>
          <w:szCs w:val="20"/>
        </w:rPr>
        <w:t xml:space="preserve"> Sorumlusu olarak göreve başladı. Ocak 2018’den itibaren </w:t>
      </w:r>
      <w:proofErr w:type="spellStart"/>
      <w:r w:rsidRPr="00002839">
        <w:rPr>
          <w:rFonts w:ascii="Verdana" w:hAnsi="Verdana"/>
          <w:sz w:val="20"/>
          <w:szCs w:val="20"/>
        </w:rPr>
        <w:t>Alexion</w:t>
      </w:r>
      <w:proofErr w:type="spellEnd"/>
      <w:r w:rsidRPr="00002839">
        <w:rPr>
          <w:rFonts w:ascii="Verdana" w:hAnsi="Verdana"/>
          <w:sz w:val="20"/>
          <w:szCs w:val="20"/>
        </w:rPr>
        <w:t xml:space="preserve"> Türkiye </w:t>
      </w:r>
      <w:proofErr w:type="spellStart"/>
      <w:r w:rsidRPr="00002839">
        <w:rPr>
          <w:rFonts w:ascii="Verdana" w:hAnsi="Verdana"/>
          <w:sz w:val="20"/>
          <w:szCs w:val="20"/>
        </w:rPr>
        <w:t>Farmakovijilans</w:t>
      </w:r>
      <w:proofErr w:type="spellEnd"/>
      <w:r w:rsidRPr="00002839">
        <w:rPr>
          <w:rFonts w:ascii="Verdana" w:hAnsi="Verdana"/>
          <w:sz w:val="20"/>
          <w:szCs w:val="20"/>
        </w:rPr>
        <w:t xml:space="preserve"> Müdürü görevine ek olarak </w:t>
      </w:r>
      <w:proofErr w:type="spellStart"/>
      <w:r w:rsidRPr="00002839">
        <w:rPr>
          <w:rFonts w:ascii="Verdana" w:hAnsi="Verdana"/>
          <w:sz w:val="20"/>
          <w:szCs w:val="20"/>
        </w:rPr>
        <w:t>Alexion</w:t>
      </w:r>
      <w:proofErr w:type="spellEnd"/>
      <w:r w:rsidRPr="00002839">
        <w:rPr>
          <w:rFonts w:ascii="Verdana" w:hAnsi="Verdana"/>
          <w:sz w:val="20"/>
          <w:szCs w:val="20"/>
        </w:rPr>
        <w:t xml:space="preserve"> Ortadoğu ve Afrika </w:t>
      </w:r>
      <w:proofErr w:type="spellStart"/>
      <w:r w:rsidR="007D73B0">
        <w:rPr>
          <w:rFonts w:ascii="Verdana" w:hAnsi="Verdana"/>
          <w:sz w:val="20"/>
          <w:szCs w:val="20"/>
        </w:rPr>
        <w:t>f</w:t>
      </w:r>
      <w:r w:rsidRPr="00002839">
        <w:rPr>
          <w:rFonts w:ascii="Verdana" w:hAnsi="Verdana"/>
          <w:sz w:val="20"/>
          <w:szCs w:val="20"/>
        </w:rPr>
        <w:t>armakovijilans</w:t>
      </w:r>
      <w:proofErr w:type="spellEnd"/>
      <w:r w:rsidRPr="00002839">
        <w:rPr>
          <w:rFonts w:ascii="Verdana" w:hAnsi="Verdana"/>
          <w:sz w:val="20"/>
          <w:szCs w:val="20"/>
        </w:rPr>
        <w:t xml:space="preserve"> yöneticiliğini yürütmekteydi. Ecz</w:t>
      </w:r>
      <w:r w:rsidR="007D73B0">
        <w:rPr>
          <w:rFonts w:ascii="Verdana" w:hAnsi="Verdana"/>
          <w:sz w:val="20"/>
          <w:szCs w:val="20"/>
        </w:rPr>
        <w:t>acı</w:t>
      </w:r>
      <w:bookmarkStart w:id="0" w:name="_GoBack"/>
      <w:bookmarkEnd w:id="0"/>
      <w:r w:rsidRPr="00002839">
        <w:rPr>
          <w:rFonts w:ascii="Verdana" w:hAnsi="Verdana"/>
          <w:sz w:val="20"/>
          <w:szCs w:val="20"/>
        </w:rPr>
        <w:t xml:space="preserve"> Emre </w:t>
      </w:r>
      <w:proofErr w:type="spellStart"/>
      <w:r w:rsidRPr="00002839">
        <w:rPr>
          <w:rFonts w:ascii="Verdana" w:hAnsi="Verdana"/>
          <w:sz w:val="20"/>
          <w:szCs w:val="20"/>
        </w:rPr>
        <w:t>Yarcı</w:t>
      </w:r>
      <w:proofErr w:type="spellEnd"/>
      <w:r w:rsidR="008A1146">
        <w:rPr>
          <w:rFonts w:ascii="Verdana" w:hAnsi="Verdana"/>
          <w:sz w:val="20"/>
          <w:szCs w:val="20"/>
        </w:rPr>
        <w:t>, son olarak</w:t>
      </w:r>
      <w:r w:rsidRPr="00002839">
        <w:rPr>
          <w:rFonts w:ascii="Verdana" w:hAnsi="Verdana"/>
          <w:sz w:val="20"/>
          <w:szCs w:val="20"/>
        </w:rPr>
        <w:t xml:space="preserve"> AIFD Sağlık Politikaları Müdürü olarak </w:t>
      </w:r>
      <w:r w:rsidR="007D73B0">
        <w:rPr>
          <w:rFonts w:ascii="Verdana" w:hAnsi="Verdana"/>
          <w:sz w:val="20"/>
          <w:szCs w:val="20"/>
        </w:rPr>
        <w:t>göreve</w:t>
      </w:r>
      <w:r w:rsidRPr="00002839">
        <w:rPr>
          <w:rFonts w:ascii="Verdana" w:hAnsi="Verdana"/>
          <w:sz w:val="20"/>
          <w:szCs w:val="20"/>
        </w:rPr>
        <w:t xml:space="preserve"> başla</w:t>
      </w:r>
      <w:r w:rsidR="007D73B0">
        <w:rPr>
          <w:rFonts w:ascii="Verdana" w:hAnsi="Verdana"/>
          <w:sz w:val="20"/>
          <w:szCs w:val="20"/>
        </w:rPr>
        <w:t>dı</w:t>
      </w:r>
      <w:r w:rsidRPr="00002839">
        <w:rPr>
          <w:rFonts w:ascii="Verdana" w:hAnsi="Verdana"/>
          <w:sz w:val="20"/>
          <w:szCs w:val="20"/>
        </w:rPr>
        <w:t>.</w:t>
      </w:r>
    </w:p>
    <w:p w14:paraId="4355AC2F" w14:textId="77777777" w:rsidR="007131C3" w:rsidRPr="00FC0407" w:rsidRDefault="007131C3" w:rsidP="00FC0407">
      <w:pPr>
        <w:spacing w:line="360" w:lineRule="auto"/>
        <w:contextualSpacing/>
        <w:jc w:val="both"/>
        <w:rPr>
          <w:rFonts w:ascii="Verdana" w:hAnsi="Verdana"/>
          <w:sz w:val="20"/>
          <w:szCs w:val="20"/>
        </w:rPr>
      </w:pPr>
    </w:p>
    <w:p w14:paraId="48BB5A9E" w14:textId="77777777" w:rsidR="000D0C45" w:rsidRPr="00FC0407" w:rsidRDefault="000D0C45" w:rsidP="00FC0407">
      <w:pPr>
        <w:contextualSpacing/>
        <w:jc w:val="both"/>
        <w:rPr>
          <w:rFonts w:ascii="Verdana" w:hAnsi="Verdana"/>
          <w:sz w:val="20"/>
          <w:szCs w:val="20"/>
        </w:rPr>
      </w:pPr>
    </w:p>
    <w:p w14:paraId="56904D8B" w14:textId="77777777" w:rsidR="000D0C45" w:rsidRPr="00FC0407" w:rsidRDefault="000D0C45" w:rsidP="00FC0407">
      <w:pPr>
        <w:contextualSpacing/>
        <w:jc w:val="both"/>
        <w:rPr>
          <w:rFonts w:ascii="Verdana" w:hAnsi="Verdana"/>
          <w:b/>
          <w:bCs/>
          <w:sz w:val="16"/>
          <w:szCs w:val="18"/>
        </w:rPr>
      </w:pPr>
      <w:r w:rsidRPr="00FC0407">
        <w:rPr>
          <w:rFonts w:ascii="Verdana" w:hAnsi="Verdana"/>
          <w:b/>
          <w:bCs/>
          <w:sz w:val="16"/>
          <w:szCs w:val="18"/>
        </w:rPr>
        <w:t>İlgili kişi:</w:t>
      </w:r>
    </w:p>
    <w:p w14:paraId="78FBA7C8" w14:textId="77777777" w:rsidR="000D0C45" w:rsidRPr="00FC0407" w:rsidRDefault="000D0C45" w:rsidP="00FC0407">
      <w:pPr>
        <w:contextualSpacing/>
        <w:jc w:val="both"/>
        <w:rPr>
          <w:rFonts w:ascii="Verdana" w:hAnsi="Verdana"/>
          <w:b/>
          <w:bCs/>
          <w:sz w:val="16"/>
          <w:szCs w:val="18"/>
        </w:rPr>
      </w:pPr>
      <w:r w:rsidRPr="00FC0407">
        <w:rPr>
          <w:rFonts w:ascii="Verdana" w:hAnsi="Verdana"/>
          <w:sz w:val="16"/>
          <w:szCs w:val="18"/>
        </w:rPr>
        <w:t>Eray Coşan</w:t>
      </w:r>
    </w:p>
    <w:p w14:paraId="69609F23" w14:textId="77777777" w:rsidR="000D0C45" w:rsidRPr="00FC0407" w:rsidRDefault="000D0C45" w:rsidP="00FC0407">
      <w:pPr>
        <w:contextualSpacing/>
        <w:jc w:val="both"/>
        <w:rPr>
          <w:rFonts w:ascii="Verdana" w:hAnsi="Verdana"/>
          <w:sz w:val="16"/>
          <w:szCs w:val="18"/>
        </w:rPr>
      </w:pPr>
      <w:r w:rsidRPr="00FC0407">
        <w:rPr>
          <w:rFonts w:ascii="Verdana" w:hAnsi="Verdana"/>
          <w:sz w:val="16"/>
          <w:szCs w:val="18"/>
        </w:rPr>
        <w:t xml:space="preserve">Marjinal </w:t>
      </w:r>
      <w:proofErr w:type="spellStart"/>
      <w:r w:rsidRPr="00FC0407">
        <w:rPr>
          <w:rFonts w:ascii="Verdana" w:hAnsi="Verdana"/>
          <w:sz w:val="16"/>
          <w:szCs w:val="18"/>
        </w:rPr>
        <w:t>Porter</w:t>
      </w:r>
      <w:proofErr w:type="spellEnd"/>
      <w:r w:rsidRPr="00FC0407">
        <w:rPr>
          <w:rFonts w:ascii="Verdana" w:hAnsi="Verdana"/>
          <w:sz w:val="16"/>
          <w:szCs w:val="18"/>
        </w:rPr>
        <w:t xml:space="preserve"> </w:t>
      </w:r>
      <w:proofErr w:type="spellStart"/>
      <w:r w:rsidRPr="00FC0407">
        <w:rPr>
          <w:rFonts w:ascii="Verdana" w:hAnsi="Verdana"/>
          <w:sz w:val="16"/>
          <w:szCs w:val="18"/>
        </w:rPr>
        <w:t>Novelli</w:t>
      </w:r>
      <w:proofErr w:type="spellEnd"/>
    </w:p>
    <w:p w14:paraId="3AC5E8BE" w14:textId="77777777" w:rsidR="000D0C45" w:rsidRPr="00FC0407" w:rsidRDefault="000D0C45" w:rsidP="00FC0407">
      <w:pPr>
        <w:contextualSpacing/>
        <w:jc w:val="both"/>
        <w:rPr>
          <w:rFonts w:ascii="Verdana" w:hAnsi="Verdana"/>
          <w:sz w:val="16"/>
          <w:szCs w:val="18"/>
        </w:rPr>
      </w:pPr>
      <w:r w:rsidRPr="00FC0407">
        <w:rPr>
          <w:rFonts w:ascii="Verdana" w:hAnsi="Verdana"/>
          <w:sz w:val="16"/>
          <w:szCs w:val="18"/>
        </w:rPr>
        <w:t>0212 219 2971</w:t>
      </w:r>
    </w:p>
    <w:p w14:paraId="557E917F" w14:textId="77777777" w:rsidR="000D0C45" w:rsidRPr="00FC0407" w:rsidRDefault="000D0C45" w:rsidP="00FC0407">
      <w:pPr>
        <w:contextualSpacing/>
        <w:jc w:val="both"/>
        <w:rPr>
          <w:rFonts w:ascii="Verdana" w:hAnsi="Verdana"/>
          <w:sz w:val="16"/>
          <w:szCs w:val="18"/>
        </w:rPr>
      </w:pPr>
      <w:r w:rsidRPr="00FC0407">
        <w:rPr>
          <w:rFonts w:ascii="Verdana" w:hAnsi="Verdana"/>
          <w:sz w:val="16"/>
          <w:szCs w:val="18"/>
        </w:rPr>
        <w:t>0533 927 2397</w:t>
      </w:r>
    </w:p>
    <w:p w14:paraId="73A0921F" w14:textId="77777777" w:rsidR="000D0C45" w:rsidRPr="00FC0407" w:rsidRDefault="003D2760" w:rsidP="00FC0407">
      <w:pPr>
        <w:autoSpaceDE w:val="0"/>
        <w:contextualSpacing/>
        <w:jc w:val="both"/>
        <w:rPr>
          <w:rFonts w:ascii="Verdana" w:hAnsi="Verdana"/>
          <w:sz w:val="16"/>
          <w:szCs w:val="18"/>
        </w:rPr>
      </w:pPr>
      <w:hyperlink r:id="rId11" w:history="1">
        <w:r w:rsidR="000D0C45" w:rsidRPr="00FC0407">
          <w:rPr>
            <w:rStyle w:val="Kpr"/>
            <w:rFonts w:ascii="Verdana" w:hAnsi="Verdana"/>
            <w:sz w:val="16"/>
            <w:szCs w:val="18"/>
          </w:rPr>
          <w:t xml:space="preserve">erayc@marjinal.com.tr </w:t>
        </w:r>
      </w:hyperlink>
    </w:p>
    <w:p w14:paraId="7212990F" w14:textId="77777777" w:rsidR="000D0C45" w:rsidRPr="00FC0407" w:rsidRDefault="000D0C45" w:rsidP="00FC0407">
      <w:pPr>
        <w:autoSpaceDE w:val="0"/>
        <w:contextualSpacing/>
        <w:jc w:val="both"/>
        <w:rPr>
          <w:rFonts w:ascii="Verdana" w:hAnsi="Verdana"/>
          <w:sz w:val="18"/>
          <w:szCs w:val="18"/>
        </w:rPr>
      </w:pPr>
    </w:p>
    <w:p w14:paraId="4E86C092" w14:textId="77777777" w:rsidR="000D0C45" w:rsidRPr="00FC0407" w:rsidRDefault="000D0C45" w:rsidP="00FC0407">
      <w:pPr>
        <w:autoSpaceDE w:val="0"/>
        <w:contextualSpacing/>
        <w:jc w:val="both"/>
        <w:rPr>
          <w:rFonts w:ascii="Verdana" w:hAnsi="Verdana"/>
          <w:b/>
          <w:bCs/>
          <w:color w:val="000000"/>
          <w:sz w:val="16"/>
          <w:szCs w:val="16"/>
        </w:rPr>
      </w:pPr>
      <w:r w:rsidRPr="00FC0407">
        <w:rPr>
          <w:rFonts w:ascii="Verdana" w:hAnsi="Verdana"/>
          <w:b/>
          <w:bCs/>
          <w:color w:val="000000"/>
          <w:sz w:val="16"/>
          <w:szCs w:val="16"/>
        </w:rPr>
        <w:t>A</w:t>
      </w:r>
      <w:r w:rsidR="00FF3264">
        <w:rPr>
          <w:rFonts w:ascii="Verdana" w:hAnsi="Verdana"/>
          <w:b/>
          <w:bCs/>
          <w:color w:val="000000"/>
          <w:sz w:val="16"/>
          <w:szCs w:val="16"/>
        </w:rPr>
        <w:t>I</w:t>
      </w:r>
      <w:r w:rsidRPr="00FC0407">
        <w:rPr>
          <w:rFonts w:ascii="Verdana" w:hAnsi="Verdana"/>
          <w:b/>
          <w:bCs/>
          <w:color w:val="000000"/>
          <w:sz w:val="16"/>
          <w:szCs w:val="16"/>
        </w:rPr>
        <w:t>FD hakkında</w:t>
      </w:r>
    </w:p>
    <w:p w14:paraId="1F41F55B" w14:textId="0F3A35DD" w:rsidR="000D0C45" w:rsidRPr="00170640" w:rsidRDefault="000D0C45" w:rsidP="00170640">
      <w:pPr>
        <w:contextualSpacing/>
        <w:jc w:val="both"/>
        <w:rPr>
          <w:rFonts w:ascii="Verdana" w:hAnsi="Verdana"/>
          <w:b/>
          <w:sz w:val="16"/>
          <w:szCs w:val="16"/>
        </w:rPr>
      </w:pPr>
      <w:r w:rsidRPr="00FC0407">
        <w:rPr>
          <w:rFonts w:ascii="Verdana" w:hAnsi="Verdana"/>
          <w:sz w:val="16"/>
          <w:szCs w:val="16"/>
        </w:rPr>
        <w:t>Araştırmacı İlaç Firmaları Derneği (A</w:t>
      </w:r>
      <w:r w:rsidR="00FF3264">
        <w:rPr>
          <w:rFonts w:ascii="Verdana" w:hAnsi="Verdana"/>
          <w:sz w:val="16"/>
          <w:szCs w:val="16"/>
        </w:rPr>
        <w:t>I</w:t>
      </w:r>
      <w:r w:rsidRPr="00FC0407">
        <w:rPr>
          <w:rFonts w:ascii="Verdana" w:hAnsi="Verdana"/>
          <w:sz w:val="16"/>
          <w:szCs w:val="16"/>
        </w:rPr>
        <w:t>FD), Türk insanının yeni ve orijinal ilaçlara erişimini sağlamak ve ülkemizde sağlık sorunlarına etkin çözümler bulunmasına katkıda bulunmak amacıyla, Türkiye’de faaliyet gösteren araştırmacı ilaç firmaları tarafından 2003 yılında kurulmuştur. A</w:t>
      </w:r>
      <w:r w:rsidR="002926E2">
        <w:rPr>
          <w:rFonts w:ascii="Verdana" w:hAnsi="Verdana"/>
          <w:sz w:val="16"/>
          <w:szCs w:val="16"/>
        </w:rPr>
        <w:t>I</w:t>
      </w:r>
      <w:r w:rsidRPr="00FC0407">
        <w:rPr>
          <w:rFonts w:ascii="Verdana" w:hAnsi="Verdana"/>
          <w:sz w:val="16"/>
          <w:szCs w:val="16"/>
        </w:rPr>
        <w:t>FD İstanbul’daki merkezi ve Ankara’daki temsilciliği aracılığıyla faaliyetlerini sürdürmektedir. A</w:t>
      </w:r>
      <w:r w:rsidR="00FF3264">
        <w:rPr>
          <w:rFonts w:ascii="Verdana" w:hAnsi="Verdana"/>
          <w:sz w:val="16"/>
          <w:szCs w:val="16"/>
        </w:rPr>
        <w:t>I</w:t>
      </w:r>
      <w:r w:rsidRPr="00FC0407">
        <w:rPr>
          <w:rFonts w:ascii="Verdana" w:hAnsi="Verdana"/>
          <w:sz w:val="16"/>
          <w:szCs w:val="16"/>
        </w:rPr>
        <w:t xml:space="preserve">FD üyeleri çağımızda hızla ilerleyen tıp biliminin başta </w:t>
      </w:r>
      <w:proofErr w:type="spellStart"/>
      <w:r w:rsidRPr="00FC0407">
        <w:rPr>
          <w:rFonts w:ascii="Verdana" w:hAnsi="Verdana"/>
          <w:sz w:val="16"/>
          <w:szCs w:val="16"/>
        </w:rPr>
        <w:t>biyogenetik</w:t>
      </w:r>
      <w:proofErr w:type="spellEnd"/>
      <w:r w:rsidRPr="00FC0407">
        <w:rPr>
          <w:rFonts w:ascii="Verdana" w:hAnsi="Verdana"/>
          <w:sz w:val="16"/>
          <w:szCs w:val="16"/>
        </w:rPr>
        <w:t xml:space="preserve"> olmak üzere birçok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w:t>
      </w:r>
      <w:r w:rsidR="00FF3264">
        <w:rPr>
          <w:rFonts w:ascii="Verdana" w:hAnsi="Verdana"/>
          <w:sz w:val="16"/>
          <w:szCs w:val="16"/>
        </w:rPr>
        <w:t>I</w:t>
      </w:r>
      <w:r w:rsidRPr="00FC0407">
        <w:rPr>
          <w:rFonts w:ascii="Verdana" w:hAnsi="Verdana"/>
          <w:sz w:val="16"/>
          <w:szCs w:val="16"/>
        </w:rPr>
        <w:t>FD üyeleri, insanlarımızın yaşam kalitesini yükseltmek ve sağlık sorunlarına çözüm sunmak öncelikli olmak üzere, topluma karşı tüm sorumluluklarını eksiksiz bir şekilde yerine getirmek için çalışırlar. A</w:t>
      </w:r>
      <w:r w:rsidR="00FF3264">
        <w:rPr>
          <w:rFonts w:ascii="Verdana" w:hAnsi="Verdana"/>
          <w:sz w:val="16"/>
          <w:szCs w:val="16"/>
        </w:rPr>
        <w:t>I</w:t>
      </w:r>
      <w:r w:rsidRPr="00FC0407">
        <w:rPr>
          <w:rFonts w:ascii="Verdana" w:hAnsi="Verdana"/>
          <w:sz w:val="16"/>
          <w:szCs w:val="16"/>
        </w:rPr>
        <w:t xml:space="preserve">FD, IFPMA (Uluslararası İlaç Üreticileri ve Dernekleri Federasyonu) ve EFPIA (Avrupa İlaç Sanayi ve Dernekleri Federasyonu) üyesi bir kuruluştur. </w:t>
      </w:r>
      <w:hyperlink r:id="rId12" w:history="1">
        <w:r w:rsidRPr="00FC0407">
          <w:rPr>
            <w:rStyle w:val="Kpr"/>
            <w:rFonts w:ascii="Verdana" w:hAnsi="Verdana"/>
            <w:b/>
            <w:sz w:val="16"/>
            <w:szCs w:val="16"/>
          </w:rPr>
          <w:t>www.aifd.org.tr</w:t>
        </w:r>
      </w:hyperlink>
    </w:p>
    <w:sectPr w:rsidR="000D0C45" w:rsidRPr="00170640" w:rsidSect="00FD0B0F">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CCE0" w14:textId="77777777" w:rsidR="003D2760" w:rsidRDefault="003D2760" w:rsidP="000D0C45">
      <w:r>
        <w:separator/>
      </w:r>
    </w:p>
  </w:endnote>
  <w:endnote w:type="continuationSeparator" w:id="0">
    <w:p w14:paraId="24E0F002" w14:textId="77777777" w:rsidR="003D2760" w:rsidRDefault="003D2760" w:rsidP="000D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0CFCA" w14:textId="77777777" w:rsidR="003D2760" w:rsidRDefault="003D2760" w:rsidP="000D0C45">
      <w:r>
        <w:separator/>
      </w:r>
    </w:p>
  </w:footnote>
  <w:footnote w:type="continuationSeparator" w:id="0">
    <w:p w14:paraId="64A231C2" w14:textId="77777777" w:rsidR="003D2760" w:rsidRDefault="003D2760" w:rsidP="000D0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0EA4"/>
    <w:multiLevelType w:val="hybridMultilevel"/>
    <w:tmpl w:val="B60ED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143B7"/>
    <w:multiLevelType w:val="hybridMultilevel"/>
    <w:tmpl w:val="F6A0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C1D99"/>
    <w:multiLevelType w:val="hybridMultilevel"/>
    <w:tmpl w:val="9654A16C"/>
    <w:lvl w:ilvl="0" w:tplc="7B18BE72">
      <w:start w:val="1"/>
      <w:numFmt w:val="decimal"/>
      <w:lvlText w:val="%1."/>
      <w:lvlJc w:val="left"/>
      <w:pPr>
        <w:ind w:left="720" w:hanging="360"/>
      </w:pPr>
      <w:rPr>
        <w:rFonts w:cs="Arial"/>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E25532"/>
    <w:multiLevelType w:val="hybridMultilevel"/>
    <w:tmpl w:val="63261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0F3D6A"/>
    <w:multiLevelType w:val="hybridMultilevel"/>
    <w:tmpl w:val="FF88BC28"/>
    <w:lvl w:ilvl="0" w:tplc="F3BE43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zNDUxMTA1MjQwNzFW0lEKTi0uzszPAykwqgUAIVq2MCwAAAA="/>
  </w:docVars>
  <w:rsids>
    <w:rsidRoot w:val="000D0C45"/>
    <w:rsid w:val="00002839"/>
    <w:rsid w:val="000125F3"/>
    <w:rsid w:val="00036BC6"/>
    <w:rsid w:val="00036E5F"/>
    <w:rsid w:val="00076B56"/>
    <w:rsid w:val="0008700E"/>
    <w:rsid w:val="000D0C45"/>
    <w:rsid w:val="001240F5"/>
    <w:rsid w:val="00170534"/>
    <w:rsid w:val="00170640"/>
    <w:rsid w:val="00247BC3"/>
    <w:rsid w:val="00261657"/>
    <w:rsid w:val="002740C9"/>
    <w:rsid w:val="002926E2"/>
    <w:rsid w:val="002A3A81"/>
    <w:rsid w:val="002C7D08"/>
    <w:rsid w:val="002D0B92"/>
    <w:rsid w:val="002D4182"/>
    <w:rsid w:val="00397FD9"/>
    <w:rsid w:val="003D2760"/>
    <w:rsid w:val="003E017B"/>
    <w:rsid w:val="003E2459"/>
    <w:rsid w:val="00414E81"/>
    <w:rsid w:val="00473C1A"/>
    <w:rsid w:val="00475EE5"/>
    <w:rsid w:val="004B56EB"/>
    <w:rsid w:val="00506009"/>
    <w:rsid w:val="00510163"/>
    <w:rsid w:val="005675A5"/>
    <w:rsid w:val="00592A33"/>
    <w:rsid w:val="005E6DBA"/>
    <w:rsid w:val="00673B3E"/>
    <w:rsid w:val="006A27CC"/>
    <w:rsid w:val="007131C3"/>
    <w:rsid w:val="00737F52"/>
    <w:rsid w:val="00754427"/>
    <w:rsid w:val="00773CF6"/>
    <w:rsid w:val="007C473C"/>
    <w:rsid w:val="007C4E23"/>
    <w:rsid w:val="007D65BD"/>
    <w:rsid w:val="007D73B0"/>
    <w:rsid w:val="007F71D2"/>
    <w:rsid w:val="00802A69"/>
    <w:rsid w:val="00802D1F"/>
    <w:rsid w:val="008746C5"/>
    <w:rsid w:val="0089099F"/>
    <w:rsid w:val="008A1146"/>
    <w:rsid w:val="008F783E"/>
    <w:rsid w:val="00902DB8"/>
    <w:rsid w:val="009142F8"/>
    <w:rsid w:val="00947956"/>
    <w:rsid w:val="009D1475"/>
    <w:rsid w:val="009D5C9C"/>
    <w:rsid w:val="00A65483"/>
    <w:rsid w:val="00A70CC2"/>
    <w:rsid w:val="00A75980"/>
    <w:rsid w:val="00AC7D7B"/>
    <w:rsid w:val="00BE73F7"/>
    <w:rsid w:val="00C30BE0"/>
    <w:rsid w:val="00C54D25"/>
    <w:rsid w:val="00C73CC3"/>
    <w:rsid w:val="00C87054"/>
    <w:rsid w:val="00CC66B4"/>
    <w:rsid w:val="00CF24AB"/>
    <w:rsid w:val="00D26711"/>
    <w:rsid w:val="00DC22C8"/>
    <w:rsid w:val="00DE571F"/>
    <w:rsid w:val="00E6163F"/>
    <w:rsid w:val="00EA44FF"/>
    <w:rsid w:val="00F27F42"/>
    <w:rsid w:val="00F865CB"/>
    <w:rsid w:val="00FC0407"/>
    <w:rsid w:val="00FD0B0F"/>
    <w:rsid w:val="00FF321C"/>
    <w:rsid w:val="00FF3264"/>
    <w:rsid w:val="00FF5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A1F"/>
  <w15:docId w15:val="{3C721FC9-8138-430A-AE04-A26E9564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C45"/>
    <w:pPr>
      <w:spacing w:after="0" w:line="240" w:lineRule="auto"/>
    </w:pPr>
    <w:rPr>
      <w:rFonts w:ascii="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2,Creds Title,Bullet List,FooterText,List Paragraph1,列?出?段?落,Parágrafo da Lista,Dot pt,F5 List Paragraph,Indicator Text,Bullet 1,No Spacing1,List Paragraph Char Char Char,Colorful List - Accent 11,Numbered Para 1"/>
    <w:basedOn w:val="Normal"/>
    <w:link w:val="ListeParagrafChar"/>
    <w:uiPriority w:val="34"/>
    <w:qFormat/>
    <w:rsid w:val="000D0C45"/>
    <w:pPr>
      <w:spacing w:after="200" w:line="276" w:lineRule="auto"/>
      <w:ind w:left="720"/>
      <w:contextualSpacing/>
    </w:pPr>
    <w:rPr>
      <w:rFonts w:asciiTheme="minorHAnsi" w:hAnsiTheme="minorHAnsi" w:cstheme="minorBidi"/>
      <w:sz w:val="22"/>
      <w:szCs w:val="22"/>
      <w:lang w:val="en-US" w:eastAsia="en-US"/>
    </w:rPr>
  </w:style>
  <w:style w:type="character" w:styleId="Kpr">
    <w:name w:val="Hyperlink"/>
    <w:basedOn w:val="VarsaylanParagrafYazTipi"/>
    <w:uiPriority w:val="99"/>
    <w:unhideWhenUsed/>
    <w:rsid w:val="000D0C45"/>
    <w:rPr>
      <w:color w:val="0563C1" w:themeColor="hyperlink"/>
      <w:u w:val="single"/>
    </w:rPr>
  </w:style>
  <w:style w:type="paragraph" w:styleId="SonNotMetni">
    <w:name w:val="endnote text"/>
    <w:basedOn w:val="Normal"/>
    <w:link w:val="SonNotMetniChar"/>
    <w:uiPriority w:val="99"/>
    <w:unhideWhenUsed/>
    <w:rsid w:val="000D0C45"/>
    <w:rPr>
      <w:rFonts w:asciiTheme="minorHAnsi" w:hAnsiTheme="minorHAnsi" w:cstheme="minorBidi"/>
      <w:sz w:val="20"/>
      <w:szCs w:val="20"/>
      <w:lang w:eastAsia="en-US"/>
    </w:rPr>
  </w:style>
  <w:style w:type="character" w:customStyle="1" w:styleId="SonNotMetniChar">
    <w:name w:val="Son Not Metni Char"/>
    <w:basedOn w:val="VarsaylanParagrafYazTipi"/>
    <w:link w:val="SonNotMetni"/>
    <w:uiPriority w:val="99"/>
    <w:rsid w:val="000D0C45"/>
    <w:rPr>
      <w:sz w:val="20"/>
      <w:szCs w:val="20"/>
      <w:lang w:val="tr-TR"/>
    </w:rPr>
  </w:style>
  <w:style w:type="character" w:styleId="SonNotBavurusu">
    <w:name w:val="endnote reference"/>
    <w:basedOn w:val="VarsaylanParagrafYazTipi"/>
    <w:uiPriority w:val="99"/>
    <w:semiHidden/>
    <w:unhideWhenUsed/>
    <w:rsid w:val="000D0C45"/>
    <w:rPr>
      <w:vertAlign w:val="superscript"/>
    </w:rPr>
  </w:style>
  <w:style w:type="character" w:customStyle="1" w:styleId="ListeParagrafChar">
    <w:name w:val="Liste Paragraf Char"/>
    <w:aliases w:val="List Paragraph 2 Char,Creds Title Char,Bullet List Char,FooterText Char,List Paragraph1 Char,列?出?段?落 Char,Parágrafo da Lista Char,Dot pt Char,F5 List Paragraph Char,Indicator Text Char,Bullet 1 Char,No Spacing1 Char"/>
    <w:link w:val="ListeParagraf"/>
    <w:uiPriority w:val="34"/>
    <w:qFormat/>
    <w:locked/>
    <w:rsid w:val="00F865CB"/>
  </w:style>
  <w:style w:type="paragraph" w:styleId="BalonMetni">
    <w:name w:val="Balloon Text"/>
    <w:basedOn w:val="Normal"/>
    <w:link w:val="BalonMetniChar"/>
    <w:uiPriority w:val="99"/>
    <w:semiHidden/>
    <w:unhideWhenUsed/>
    <w:rsid w:val="00F865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65CB"/>
    <w:rPr>
      <w:rFonts w:ascii="Segoe UI" w:hAnsi="Segoe UI" w:cs="Segoe UI"/>
      <w:sz w:val="18"/>
      <w:szCs w:val="18"/>
      <w:lang w:val="tr-TR" w:eastAsia="tr-TR"/>
    </w:rPr>
  </w:style>
  <w:style w:type="paragraph" w:styleId="DipnotMetni">
    <w:name w:val="footnote text"/>
    <w:basedOn w:val="Normal"/>
    <w:link w:val="DipnotMetniChar"/>
    <w:uiPriority w:val="99"/>
    <w:semiHidden/>
    <w:unhideWhenUsed/>
    <w:rsid w:val="00737F52"/>
    <w:rPr>
      <w:sz w:val="20"/>
      <w:szCs w:val="20"/>
    </w:rPr>
  </w:style>
  <w:style w:type="character" w:customStyle="1" w:styleId="DipnotMetniChar">
    <w:name w:val="Dipnot Metni Char"/>
    <w:basedOn w:val="VarsaylanParagrafYazTipi"/>
    <w:link w:val="DipnotMetni"/>
    <w:uiPriority w:val="99"/>
    <w:semiHidden/>
    <w:rsid w:val="00737F52"/>
    <w:rPr>
      <w:rFonts w:ascii="Times New Roman" w:hAnsi="Times New Roman" w:cs="Times New Roman"/>
      <w:sz w:val="20"/>
      <w:szCs w:val="20"/>
      <w:lang w:val="tr-TR" w:eastAsia="tr-TR"/>
    </w:rPr>
  </w:style>
  <w:style w:type="character" w:styleId="DipnotBavurusu">
    <w:name w:val="footnote reference"/>
    <w:basedOn w:val="VarsaylanParagrafYazTipi"/>
    <w:uiPriority w:val="99"/>
    <w:semiHidden/>
    <w:unhideWhenUsed/>
    <w:rsid w:val="00737F52"/>
    <w:rPr>
      <w:vertAlign w:val="superscript"/>
    </w:rPr>
  </w:style>
  <w:style w:type="character" w:customStyle="1" w:styleId="zmlenmeyenBahsetme1">
    <w:name w:val="Çözümlenmeyen Bahsetme1"/>
    <w:basedOn w:val="VarsaylanParagrafYazTipi"/>
    <w:uiPriority w:val="99"/>
    <w:semiHidden/>
    <w:unhideWhenUsed/>
    <w:rsid w:val="003E2459"/>
    <w:rPr>
      <w:color w:val="808080"/>
      <w:shd w:val="clear" w:color="auto" w:fill="E6E6E6"/>
    </w:rPr>
  </w:style>
  <w:style w:type="character" w:styleId="AklamaBavurusu">
    <w:name w:val="annotation reference"/>
    <w:basedOn w:val="VarsaylanParagrafYazTipi"/>
    <w:uiPriority w:val="99"/>
    <w:semiHidden/>
    <w:unhideWhenUsed/>
    <w:rsid w:val="000125F3"/>
    <w:rPr>
      <w:sz w:val="16"/>
      <w:szCs w:val="16"/>
    </w:rPr>
  </w:style>
  <w:style w:type="paragraph" w:styleId="AklamaMetni">
    <w:name w:val="annotation text"/>
    <w:basedOn w:val="Normal"/>
    <w:link w:val="AklamaMetniChar"/>
    <w:uiPriority w:val="99"/>
    <w:semiHidden/>
    <w:unhideWhenUsed/>
    <w:rsid w:val="000125F3"/>
    <w:rPr>
      <w:sz w:val="20"/>
      <w:szCs w:val="20"/>
    </w:rPr>
  </w:style>
  <w:style w:type="character" w:customStyle="1" w:styleId="AklamaMetniChar">
    <w:name w:val="Açıklama Metni Char"/>
    <w:basedOn w:val="VarsaylanParagrafYazTipi"/>
    <w:link w:val="AklamaMetni"/>
    <w:uiPriority w:val="99"/>
    <w:semiHidden/>
    <w:rsid w:val="000125F3"/>
    <w:rPr>
      <w:rFonts w:ascii="Times New Roman" w:hAnsi="Times New Roman" w:cs="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0125F3"/>
    <w:rPr>
      <w:b/>
      <w:bCs/>
    </w:rPr>
  </w:style>
  <w:style w:type="character" w:customStyle="1" w:styleId="AklamaKonusuChar">
    <w:name w:val="Açıklama Konusu Char"/>
    <w:basedOn w:val="AklamaMetniChar"/>
    <w:link w:val="AklamaKonusu"/>
    <w:uiPriority w:val="99"/>
    <w:semiHidden/>
    <w:rsid w:val="000125F3"/>
    <w:rPr>
      <w:rFonts w:ascii="Times New Roman" w:hAnsi="Times New Roman" w:cs="Times New Roman"/>
      <w:b/>
      <w:bCs/>
      <w:sz w:val="20"/>
      <w:szCs w:val="20"/>
      <w:lang w:val="tr-TR" w:eastAsia="tr-TR"/>
    </w:rPr>
  </w:style>
  <w:style w:type="paragraph" w:styleId="stBilgi">
    <w:name w:val="header"/>
    <w:basedOn w:val="Normal"/>
    <w:link w:val="stBilgiChar"/>
    <w:uiPriority w:val="99"/>
    <w:unhideWhenUsed/>
    <w:rsid w:val="00414E81"/>
    <w:pPr>
      <w:tabs>
        <w:tab w:val="center" w:pos="4680"/>
        <w:tab w:val="right" w:pos="9360"/>
      </w:tabs>
    </w:pPr>
  </w:style>
  <w:style w:type="character" w:customStyle="1" w:styleId="stBilgiChar">
    <w:name w:val="Üst Bilgi Char"/>
    <w:basedOn w:val="VarsaylanParagrafYazTipi"/>
    <w:link w:val="stBilgi"/>
    <w:uiPriority w:val="99"/>
    <w:rsid w:val="00414E81"/>
    <w:rPr>
      <w:rFonts w:ascii="Times New Roman" w:hAnsi="Times New Roman" w:cs="Times New Roman"/>
      <w:sz w:val="24"/>
      <w:szCs w:val="24"/>
      <w:lang w:val="tr-TR" w:eastAsia="tr-TR"/>
    </w:rPr>
  </w:style>
  <w:style w:type="paragraph" w:styleId="AltBilgi">
    <w:name w:val="footer"/>
    <w:basedOn w:val="Normal"/>
    <w:link w:val="AltBilgiChar"/>
    <w:uiPriority w:val="99"/>
    <w:unhideWhenUsed/>
    <w:rsid w:val="00414E81"/>
    <w:pPr>
      <w:tabs>
        <w:tab w:val="center" w:pos="4680"/>
        <w:tab w:val="right" w:pos="9360"/>
      </w:tabs>
    </w:pPr>
  </w:style>
  <w:style w:type="character" w:customStyle="1" w:styleId="AltBilgiChar">
    <w:name w:val="Alt Bilgi Char"/>
    <w:basedOn w:val="VarsaylanParagrafYazTipi"/>
    <w:link w:val="AltBilgi"/>
    <w:uiPriority w:val="99"/>
    <w:rsid w:val="00414E81"/>
    <w:rPr>
      <w:rFonts w:ascii="Times New Roman" w:hAnsi="Times New Roman" w:cs="Times New Roman"/>
      <w:sz w:val="24"/>
      <w:szCs w:val="24"/>
      <w:lang w:val="tr-TR" w:eastAsia="tr-TR"/>
    </w:rPr>
  </w:style>
  <w:style w:type="paragraph" w:styleId="NormalWeb">
    <w:name w:val="Normal (Web)"/>
    <w:basedOn w:val="Normal"/>
    <w:uiPriority w:val="99"/>
    <w:unhideWhenUsed/>
    <w:rsid w:val="00002839"/>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3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fd.org.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lann@marjinal.com.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1423-0A74-4128-8CAB-C0B96993AED1}">
  <ds:schemaRefs>
    <ds:schemaRef ds:uri="http://schemas.microsoft.com/sharepoint/v3/contenttype/forms"/>
  </ds:schemaRefs>
</ds:datastoreItem>
</file>

<file path=customXml/itemProps2.xml><?xml version="1.0" encoding="utf-8"?>
<ds:datastoreItem xmlns:ds="http://schemas.openxmlformats.org/officeDocument/2006/customXml" ds:itemID="{A4DE9AD8-F13E-4FB6-9E18-D68160CB1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F3085-E5EA-4ACD-9799-8D77552058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FB0B32-5969-4650-9FD8-FF3A88AC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Eray Cosan</cp:lastModifiedBy>
  <cp:revision>2</cp:revision>
  <dcterms:created xsi:type="dcterms:W3CDTF">2018-07-16T13:22:00Z</dcterms:created>
  <dcterms:modified xsi:type="dcterms:W3CDTF">2018-07-16T13:22:00Z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