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7561B" w14:textId="77777777" w:rsidR="0057381F" w:rsidRPr="00D34609" w:rsidRDefault="0057381F" w:rsidP="0057381F">
      <w:pPr>
        <w:pStyle w:val="NormalWeb"/>
        <w:spacing w:line="360" w:lineRule="auto"/>
        <w:contextualSpacing/>
        <w:jc w:val="both"/>
        <w:rPr>
          <w:rFonts w:ascii="Verdana" w:hAnsi="Verdana"/>
          <w:b/>
          <w:bCs/>
          <w:sz w:val="32"/>
          <w:szCs w:val="32"/>
          <w:u w:val="single"/>
          <w:lang w:val="en-US"/>
        </w:rPr>
      </w:pPr>
      <w:r w:rsidRPr="00D34609">
        <w:rPr>
          <w:rFonts w:ascii="Verdana" w:hAnsi="Verdana"/>
          <w:b/>
          <w:bCs/>
          <w:sz w:val="32"/>
          <w:szCs w:val="32"/>
          <w:u w:val="single"/>
          <w:lang w:val="en-US"/>
        </w:rPr>
        <w:t>BASIN BÜLTENİ</w:t>
      </w:r>
    </w:p>
    <w:p w14:paraId="32CF3D0D" w14:textId="77777777" w:rsidR="0057381F" w:rsidRPr="00D34609" w:rsidRDefault="0057381F" w:rsidP="0057381F">
      <w:pPr>
        <w:pStyle w:val="NormalWeb"/>
        <w:spacing w:line="360" w:lineRule="auto"/>
        <w:contextualSpacing/>
        <w:jc w:val="both"/>
        <w:rPr>
          <w:rFonts w:ascii="Verdana" w:hAnsi="Verdana"/>
          <w:b/>
          <w:bCs/>
          <w:sz w:val="32"/>
          <w:szCs w:val="32"/>
          <w:u w:val="single"/>
          <w:lang w:val="en-US"/>
        </w:rPr>
      </w:pPr>
    </w:p>
    <w:p w14:paraId="5365DD49" w14:textId="77777777" w:rsidR="0057381F" w:rsidRPr="00D34609" w:rsidRDefault="0057381F" w:rsidP="0057381F">
      <w:pPr>
        <w:pStyle w:val="NormalWeb"/>
        <w:spacing w:line="360" w:lineRule="auto"/>
        <w:contextualSpacing/>
        <w:jc w:val="center"/>
        <w:rPr>
          <w:rFonts w:ascii="Verdana" w:hAnsi="Verdana" w:cs="Arial"/>
          <w:b/>
          <w:bCs/>
          <w:sz w:val="28"/>
          <w:szCs w:val="28"/>
          <w:lang w:val="en-US"/>
        </w:rPr>
      </w:pPr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Align Technology,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Dijital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Platformunu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 Invisalign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Tedavisi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İçin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Bulut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Tabanl</w:t>
      </w:r>
      <w:r w:rsidR="005803EB" w:rsidRPr="00D34609">
        <w:rPr>
          <w:rFonts w:ascii="Verdana" w:hAnsi="Verdana" w:cs="Arial"/>
          <w:b/>
          <w:bCs/>
          <w:sz w:val="28"/>
          <w:szCs w:val="28"/>
          <w:lang w:val="en-US"/>
        </w:rPr>
        <w:t>ı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Clincheck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™ Pro 6.0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ve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Clincheck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 </w:t>
      </w:r>
    </w:p>
    <w:p w14:paraId="05E710E4" w14:textId="77777777" w:rsidR="002B4799" w:rsidRPr="00D34609" w:rsidRDefault="0057381F" w:rsidP="0057381F">
      <w:pPr>
        <w:pStyle w:val="NormalWeb"/>
        <w:spacing w:line="360" w:lineRule="auto"/>
        <w:contextualSpacing/>
        <w:jc w:val="center"/>
        <w:rPr>
          <w:rFonts w:ascii="Verdana" w:hAnsi="Verdana" w:cs="Arial"/>
          <w:b/>
          <w:bCs/>
          <w:sz w:val="28"/>
          <w:szCs w:val="28"/>
          <w:lang w:val="en-US"/>
        </w:rPr>
      </w:pPr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“In-Face”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Görselleştirme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 İle </w:t>
      </w:r>
      <w:proofErr w:type="spellStart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>Genişletiyor</w:t>
      </w:r>
      <w:proofErr w:type="spellEnd"/>
      <w:r w:rsidRPr="00D34609">
        <w:rPr>
          <w:rFonts w:ascii="Verdana" w:hAnsi="Verdana" w:cs="Arial"/>
          <w:b/>
          <w:bCs/>
          <w:sz w:val="28"/>
          <w:szCs w:val="28"/>
          <w:lang w:val="en-US"/>
        </w:rPr>
        <w:t xml:space="preserve"> </w:t>
      </w:r>
    </w:p>
    <w:p w14:paraId="0C7FA65D" w14:textId="77777777" w:rsidR="0071159F" w:rsidRPr="00D34609" w:rsidRDefault="0071159F" w:rsidP="0071159F">
      <w:pPr>
        <w:jc w:val="center"/>
        <w:rPr>
          <w:rFonts w:ascii="Arial" w:hAnsi="Arial" w:cs="Arial"/>
          <w:b/>
          <w:bCs/>
        </w:rPr>
      </w:pPr>
    </w:p>
    <w:p w14:paraId="181E05B8" w14:textId="77777777" w:rsidR="00986E1D" w:rsidRPr="00D34609" w:rsidRDefault="00986E1D" w:rsidP="0057381F">
      <w:pPr>
        <w:pStyle w:val="ListeParagraf"/>
        <w:numPr>
          <w:ilvl w:val="0"/>
          <w:numId w:val="3"/>
        </w:numPr>
        <w:spacing w:line="360" w:lineRule="auto"/>
        <w:rPr>
          <w:rFonts w:ascii="Verdana" w:eastAsia="Times New Roman" w:hAnsi="Verdana" w:cs="Arial"/>
          <w:b/>
          <w:bCs/>
          <w:color w:val="000000" w:themeColor="text1"/>
          <w:lang w:eastAsia="tr-TR"/>
        </w:rPr>
      </w:pPr>
      <w:r w:rsidRPr="00D34609">
        <w:rPr>
          <w:rFonts w:ascii="Verdana" w:eastAsia="Times New Roman" w:hAnsi="Verdana" w:cs="Arial"/>
          <w:b/>
          <w:bCs/>
          <w:color w:val="000000" w:themeColor="text1"/>
          <w:lang w:eastAsia="tr-TR"/>
        </w:rPr>
        <w:t xml:space="preserve">Yeni </w:t>
      </w:r>
      <w:proofErr w:type="spellStart"/>
      <w:r w:rsidRPr="00D34609">
        <w:rPr>
          <w:rFonts w:ascii="Verdana" w:eastAsia="Times New Roman" w:hAnsi="Verdana" w:cs="Arial"/>
          <w:b/>
          <w:bCs/>
          <w:color w:val="000000" w:themeColor="text1"/>
          <w:lang w:eastAsia="tr-TR"/>
        </w:rPr>
        <w:t>ClinCheck</w:t>
      </w:r>
      <w:proofErr w:type="spellEnd"/>
      <w:r w:rsidRPr="00D34609">
        <w:rPr>
          <w:rFonts w:ascii="Verdana" w:eastAsia="Times New Roman" w:hAnsi="Verdana" w:cs="Arial"/>
          <w:b/>
          <w:bCs/>
          <w:color w:val="000000" w:themeColor="text1"/>
          <w:lang w:eastAsia="tr-TR"/>
        </w:rPr>
        <w:t xml:space="preserve"> yazılımı dijital tedavi planlamasını her yer ve her cihazdan erişim için buluta taşıyor</w:t>
      </w:r>
    </w:p>
    <w:p w14:paraId="52CE25B4" w14:textId="77777777" w:rsidR="003F319A" w:rsidRPr="00D34609" w:rsidRDefault="006A7ECB" w:rsidP="00FF1D96">
      <w:pPr>
        <w:pStyle w:val="ListeParagraf"/>
        <w:numPr>
          <w:ilvl w:val="0"/>
          <w:numId w:val="3"/>
        </w:numPr>
        <w:spacing w:line="360" w:lineRule="auto"/>
        <w:rPr>
          <w:rFonts w:ascii="Verdana" w:eastAsia="Times New Roman" w:hAnsi="Verdana" w:cs="Arial"/>
          <w:b/>
          <w:bCs/>
          <w:color w:val="000000" w:themeColor="text1"/>
          <w:lang w:eastAsia="tr-TR"/>
        </w:rPr>
      </w:pPr>
      <w:r w:rsidRPr="00D34609">
        <w:rPr>
          <w:rFonts w:ascii="Verdana" w:eastAsia="Times New Roman" w:hAnsi="Verdana" w:cs="Arial"/>
          <w:b/>
          <w:bCs/>
          <w:color w:val="000000" w:themeColor="text1"/>
          <w:lang w:eastAsia="tr-TR"/>
        </w:rPr>
        <w:t xml:space="preserve">Güçlü yeni </w:t>
      </w:r>
      <w:r w:rsidR="00FF1D96" w:rsidRPr="00D34609">
        <w:rPr>
          <w:rFonts w:ascii="Verdana" w:eastAsia="Times New Roman" w:hAnsi="Verdana" w:cs="Arial"/>
          <w:b/>
          <w:bCs/>
          <w:color w:val="000000" w:themeColor="text1"/>
          <w:lang w:eastAsia="tr-TR"/>
        </w:rPr>
        <w:t>platform</w:t>
      </w:r>
      <w:r w:rsidR="00986E1D" w:rsidRPr="00D34609">
        <w:rPr>
          <w:rFonts w:ascii="Verdana" w:eastAsia="Times New Roman" w:hAnsi="Verdana" w:cs="Arial"/>
          <w:b/>
          <w:bCs/>
          <w:color w:val="000000" w:themeColor="text1"/>
          <w:lang w:eastAsia="tr-TR"/>
        </w:rPr>
        <w:t xml:space="preserve"> dijital tedavi planlamasına destek oluyor ve hastaların tedavi sonrası ortaya çıkacak sonuçları</w:t>
      </w:r>
      <w:r w:rsidR="003F319A" w:rsidRPr="00D34609">
        <w:rPr>
          <w:rFonts w:ascii="Verdana" w:eastAsia="Times New Roman" w:hAnsi="Verdana" w:cs="Arial"/>
          <w:b/>
          <w:bCs/>
          <w:color w:val="000000" w:themeColor="text1"/>
          <w:lang w:eastAsia="tr-TR"/>
        </w:rPr>
        <w:t>nı 3</w:t>
      </w:r>
      <w:r w:rsidR="00461E0F" w:rsidRPr="00D34609">
        <w:rPr>
          <w:rFonts w:ascii="Verdana" w:eastAsia="Times New Roman" w:hAnsi="Verdana" w:cs="Arial"/>
          <w:b/>
          <w:bCs/>
          <w:color w:val="000000" w:themeColor="text1"/>
          <w:lang w:eastAsia="tr-TR"/>
        </w:rPr>
        <w:t xml:space="preserve"> boyutlu </w:t>
      </w:r>
      <w:r w:rsidR="003F319A" w:rsidRPr="00D34609">
        <w:rPr>
          <w:rFonts w:ascii="Verdana" w:eastAsia="Times New Roman" w:hAnsi="Verdana" w:cs="Arial"/>
          <w:b/>
          <w:bCs/>
          <w:color w:val="000000" w:themeColor="text1"/>
          <w:lang w:eastAsia="tr-TR"/>
        </w:rPr>
        <w:t>modeller ve fotoğraflarla önceden görebilmelerini sağlıyor</w:t>
      </w:r>
    </w:p>
    <w:p w14:paraId="49895DA1" w14:textId="77777777" w:rsidR="00221DEF" w:rsidRPr="00D34609" w:rsidRDefault="00221DEF" w:rsidP="00A57AB7">
      <w:pPr>
        <w:spacing w:line="360" w:lineRule="auto"/>
        <w:rPr>
          <w:rFonts w:ascii="Arial" w:hAnsi="Arial" w:cs="Arial"/>
          <w:b/>
          <w:bCs/>
        </w:rPr>
      </w:pPr>
    </w:p>
    <w:p w14:paraId="35D9D144" w14:textId="77777777" w:rsidR="0071159F" w:rsidRPr="00D34609" w:rsidRDefault="003F319A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D34609">
        <w:rPr>
          <w:rFonts w:ascii="Verdana" w:hAnsi="Verdana" w:cs="Arial"/>
          <w:sz w:val="20"/>
          <w:szCs w:val="20"/>
        </w:rPr>
        <w:t>Align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4609">
        <w:rPr>
          <w:rFonts w:ascii="Verdana" w:hAnsi="Verdana" w:cs="Arial"/>
          <w:sz w:val="20"/>
          <w:szCs w:val="20"/>
        </w:rPr>
        <w:t>Technology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, tescilli </w:t>
      </w:r>
      <w:proofErr w:type="spellStart"/>
      <w:r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tedavi planlama yazılımının en son versiyonunu</w:t>
      </w:r>
      <w:r w:rsidR="00505C55" w:rsidRPr="00D34609">
        <w:rPr>
          <w:rFonts w:ascii="Verdana" w:hAnsi="Verdana" w:cs="Arial"/>
          <w:sz w:val="20"/>
          <w:szCs w:val="20"/>
        </w:rPr>
        <w:t>,</w:t>
      </w:r>
      <w:r w:rsidRPr="00D3460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eğitimi görmüş ortodontistler </w:t>
      </w:r>
      <w:r w:rsidR="00505C55" w:rsidRPr="00D34609">
        <w:rPr>
          <w:rFonts w:ascii="Verdana" w:hAnsi="Verdana" w:cs="Arial"/>
          <w:sz w:val="20"/>
          <w:szCs w:val="20"/>
        </w:rPr>
        <w:t xml:space="preserve">için hazırlanmış </w:t>
      </w:r>
      <w:r w:rsidRPr="00D34609">
        <w:rPr>
          <w:rFonts w:ascii="Verdana" w:hAnsi="Verdana" w:cs="Arial"/>
          <w:sz w:val="20"/>
          <w:szCs w:val="20"/>
        </w:rPr>
        <w:t xml:space="preserve">tamamen dijital bir etkinlik olan </w:t>
      </w:r>
      <w:proofErr w:type="spellStart"/>
      <w:r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4609">
        <w:rPr>
          <w:rFonts w:ascii="Verdana" w:hAnsi="Verdana" w:cs="Arial"/>
          <w:sz w:val="20"/>
          <w:szCs w:val="20"/>
        </w:rPr>
        <w:t>Scientific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4609">
        <w:rPr>
          <w:rFonts w:ascii="Verdana" w:hAnsi="Verdana" w:cs="Arial"/>
          <w:sz w:val="20"/>
          <w:szCs w:val="20"/>
        </w:rPr>
        <w:t>Symposium’da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tanıttı.</w:t>
      </w:r>
      <w:r w:rsidR="006B700B" w:rsidRPr="00D3460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B700B"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="006B700B" w:rsidRPr="00D34609">
        <w:rPr>
          <w:rFonts w:ascii="Verdana" w:hAnsi="Verdana" w:cs="Arial"/>
          <w:sz w:val="20"/>
          <w:szCs w:val="20"/>
        </w:rPr>
        <w:t xml:space="preserve"> yazılımı</w:t>
      </w:r>
      <w:r w:rsidR="00AB2638" w:rsidRPr="00D34609">
        <w:rPr>
          <w:rFonts w:ascii="Verdana" w:hAnsi="Verdana" w:cs="Arial"/>
          <w:sz w:val="20"/>
          <w:szCs w:val="20"/>
        </w:rPr>
        <w:t xml:space="preserve"> doktorlar</w:t>
      </w:r>
      <w:r w:rsidR="00043210" w:rsidRPr="00D34609">
        <w:rPr>
          <w:rFonts w:ascii="Verdana" w:hAnsi="Verdana" w:cs="Arial"/>
          <w:sz w:val="20"/>
          <w:szCs w:val="20"/>
        </w:rPr>
        <w:t xml:space="preserve">a </w:t>
      </w:r>
      <w:proofErr w:type="spellStart"/>
      <w:r w:rsidR="00AB2638"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="00AB2638" w:rsidRPr="00D34609">
        <w:rPr>
          <w:rFonts w:ascii="Verdana" w:hAnsi="Verdana" w:cs="Arial"/>
          <w:sz w:val="20"/>
          <w:szCs w:val="20"/>
        </w:rPr>
        <w:t xml:space="preserve"> tedavisi süresince </w:t>
      </w:r>
      <w:r w:rsidR="00043210" w:rsidRPr="00D34609">
        <w:rPr>
          <w:rFonts w:ascii="Verdana" w:hAnsi="Verdana" w:cs="Arial"/>
          <w:sz w:val="20"/>
          <w:szCs w:val="20"/>
        </w:rPr>
        <w:t>planlanan diş hareketlerinin 3</w:t>
      </w:r>
      <w:r w:rsidR="00461E0F" w:rsidRPr="00D34609">
        <w:rPr>
          <w:rFonts w:ascii="Verdana" w:hAnsi="Verdana" w:cs="Arial"/>
          <w:sz w:val="20"/>
          <w:szCs w:val="20"/>
        </w:rPr>
        <w:t xml:space="preserve"> boyutlu</w:t>
      </w:r>
      <w:r w:rsidR="00043210" w:rsidRPr="00D34609">
        <w:rPr>
          <w:rFonts w:ascii="Verdana" w:hAnsi="Verdana" w:cs="Arial"/>
          <w:sz w:val="20"/>
          <w:szCs w:val="20"/>
        </w:rPr>
        <w:t xml:space="preserve"> modelini sağlıyor. </w:t>
      </w:r>
      <w:proofErr w:type="spellStart"/>
      <w:r w:rsidR="00043210"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="00043210" w:rsidRPr="00D34609">
        <w:rPr>
          <w:rFonts w:ascii="Verdana" w:hAnsi="Verdana" w:cs="Arial"/>
          <w:sz w:val="20"/>
          <w:szCs w:val="20"/>
        </w:rPr>
        <w:t xml:space="preserve"> Pro 6.0 ise </w:t>
      </w:r>
      <w:proofErr w:type="spellStart"/>
      <w:r w:rsidR="00043210"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="00043210" w:rsidRPr="00D34609">
        <w:rPr>
          <w:rFonts w:ascii="Verdana" w:hAnsi="Verdana" w:cs="Arial"/>
          <w:sz w:val="20"/>
          <w:szCs w:val="20"/>
        </w:rPr>
        <w:t xml:space="preserve"> dijital tedavi planlamasını buluta taşıyor, bu sayede </w:t>
      </w:r>
      <w:r w:rsidR="006A7ECB" w:rsidRPr="00D34609">
        <w:rPr>
          <w:rFonts w:ascii="Verdana" w:hAnsi="Verdana" w:cs="Arial"/>
          <w:sz w:val="20"/>
          <w:szCs w:val="20"/>
        </w:rPr>
        <w:t>güçlü</w:t>
      </w:r>
      <w:r w:rsidR="00043210" w:rsidRPr="00D3460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43210"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="00043210" w:rsidRPr="00D34609">
        <w:rPr>
          <w:rFonts w:ascii="Verdana" w:hAnsi="Verdana" w:cs="Arial"/>
          <w:sz w:val="20"/>
          <w:szCs w:val="20"/>
        </w:rPr>
        <w:t xml:space="preserve"> tedavi planlama araçlarını doktorlara laptop, PC ve tablet gibi bir sürü platformdan, her yerde ve her zaman ulaşılabilir kılıyor. Bu </w:t>
      </w:r>
      <w:r w:rsidR="00221DEF" w:rsidRPr="00D34609">
        <w:rPr>
          <w:rFonts w:ascii="Verdana" w:hAnsi="Verdana" w:cs="Arial"/>
          <w:sz w:val="20"/>
          <w:szCs w:val="20"/>
        </w:rPr>
        <w:t>sürüm</w:t>
      </w:r>
      <w:r w:rsidR="00043210" w:rsidRPr="00D34609">
        <w:rPr>
          <w:rFonts w:ascii="Verdana" w:hAnsi="Verdana" w:cs="Arial"/>
          <w:sz w:val="20"/>
          <w:szCs w:val="20"/>
        </w:rPr>
        <w:t xml:space="preserve">, hastanın yüzünü 3 boyutlu </w:t>
      </w:r>
      <w:proofErr w:type="spellStart"/>
      <w:r w:rsidR="00043210"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="00043210" w:rsidRPr="00D34609">
        <w:rPr>
          <w:rFonts w:ascii="Verdana" w:hAnsi="Verdana" w:cs="Arial"/>
          <w:sz w:val="20"/>
          <w:szCs w:val="20"/>
        </w:rPr>
        <w:t xml:space="preserve"> tedavi planı ile birleştirerek </w:t>
      </w:r>
      <w:r w:rsidR="00461E0F" w:rsidRPr="00D34609">
        <w:rPr>
          <w:rFonts w:ascii="Verdana" w:hAnsi="Verdana" w:cs="Arial"/>
          <w:sz w:val="20"/>
          <w:szCs w:val="20"/>
        </w:rPr>
        <w:t>hastanın sahip olabileceği yeni gülüş</w:t>
      </w:r>
      <w:r w:rsidR="008477DD" w:rsidRPr="00D34609">
        <w:rPr>
          <w:rFonts w:ascii="Verdana" w:hAnsi="Verdana" w:cs="Arial"/>
          <w:sz w:val="20"/>
          <w:szCs w:val="20"/>
        </w:rPr>
        <w:t>ün</w:t>
      </w:r>
      <w:r w:rsidR="00461E0F" w:rsidRPr="00D34609">
        <w:rPr>
          <w:rFonts w:ascii="Verdana" w:hAnsi="Verdana" w:cs="Arial"/>
          <w:sz w:val="20"/>
          <w:szCs w:val="20"/>
        </w:rPr>
        <w:t xml:space="preserve"> görüntüsünü yaratan </w:t>
      </w:r>
      <w:r w:rsidR="00FF1D96" w:rsidRPr="00D34609">
        <w:rPr>
          <w:rFonts w:ascii="Verdana" w:hAnsi="Verdana" w:cs="Arial"/>
          <w:sz w:val="20"/>
          <w:szCs w:val="20"/>
        </w:rPr>
        <w:t>dijital bir araç</w:t>
      </w:r>
      <w:r w:rsidR="00C216CB" w:rsidRPr="00D34609">
        <w:rPr>
          <w:rFonts w:ascii="Verdana" w:hAnsi="Verdana" w:cs="Arial"/>
          <w:sz w:val="20"/>
          <w:szCs w:val="20"/>
        </w:rPr>
        <w:t xml:space="preserve"> olan </w:t>
      </w:r>
      <w:r w:rsidR="00043210" w:rsidRPr="00D34609">
        <w:rPr>
          <w:rFonts w:ascii="Verdana" w:hAnsi="Verdana" w:cs="Arial"/>
          <w:sz w:val="20"/>
          <w:szCs w:val="20"/>
        </w:rPr>
        <w:t xml:space="preserve">yeni </w:t>
      </w:r>
      <w:proofErr w:type="spellStart"/>
      <w:r w:rsidR="00043210"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="00043210" w:rsidRPr="00D34609">
        <w:rPr>
          <w:rFonts w:ascii="Verdana" w:hAnsi="Verdana" w:cs="Arial"/>
          <w:sz w:val="20"/>
          <w:szCs w:val="20"/>
        </w:rPr>
        <w:t xml:space="preserve"> </w:t>
      </w:r>
      <w:r w:rsidR="005803EB" w:rsidRPr="00D34609">
        <w:rPr>
          <w:rFonts w:ascii="Verdana" w:hAnsi="Verdana" w:cs="Arial"/>
          <w:sz w:val="20"/>
          <w:szCs w:val="20"/>
        </w:rPr>
        <w:t>“</w:t>
      </w:r>
      <w:proofErr w:type="spellStart"/>
      <w:r w:rsidR="00043210" w:rsidRPr="00D34609">
        <w:rPr>
          <w:rFonts w:ascii="Verdana" w:hAnsi="Verdana" w:cs="Arial"/>
          <w:sz w:val="20"/>
          <w:szCs w:val="20"/>
        </w:rPr>
        <w:t>In-Face</w:t>
      </w:r>
      <w:proofErr w:type="spellEnd"/>
      <w:r w:rsidR="00043210" w:rsidRPr="00D34609">
        <w:rPr>
          <w:rFonts w:ascii="Verdana" w:hAnsi="Verdana" w:cs="Arial"/>
          <w:sz w:val="20"/>
          <w:szCs w:val="20"/>
        </w:rPr>
        <w:t xml:space="preserve">’’ </w:t>
      </w:r>
      <w:r w:rsidR="00221DEF" w:rsidRPr="00D34609">
        <w:rPr>
          <w:rFonts w:ascii="Verdana" w:hAnsi="Verdana" w:cs="Arial"/>
          <w:sz w:val="20"/>
          <w:szCs w:val="20"/>
        </w:rPr>
        <w:t>görselleştirme aracını</w:t>
      </w:r>
      <w:r w:rsidR="008477DD" w:rsidRPr="00D34609">
        <w:rPr>
          <w:rFonts w:ascii="Verdana" w:hAnsi="Verdana" w:cs="Arial"/>
          <w:sz w:val="20"/>
          <w:szCs w:val="20"/>
        </w:rPr>
        <w:t xml:space="preserve"> da kapsıyor.</w:t>
      </w:r>
    </w:p>
    <w:p w14:paraId="003DE723" w14:textId="77777777" w:rsidR="008477DD" w:rsidRPr="00D34609" w:rsidRDefault="008477DD" w:rsidP="0057381F">
      <w:pPr>
        <w:spacing w:line="360" w:lineRule="auto"/>
        <w:rPr>
          <w:rFonts w:ascii="Verdana" w:hAnsi="Verdana"/>
          <w:sz w:val="20"/>
          <w:szCs w:val="20"/>
        </w:rPr>
      </w:pPr>
    </w:p>
    <w:p w14:paraId="61D8DD7D" w14:textId="77777777" w:rsidR="00A724DE" w:rsidRPr="00D34609" w:rsidRDefault="008477DD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‘‘</w:t>
      </w:r>
      <w:proofErr w:type="spellStart"/>
      <w:r w:rsidRPr="00D34609">
        <w:rPr>
          <w:rFonts w:ascii="Verdana" w:hAnsi="Verdana" w:cs="Arial"/>
          <w:sz w:val="20"/>
          <w:szCs w:val="20"/>
        </w:rPr>
        <w:t>In-Face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’’ </w:t>
      </w:r>
      <w:r w:rsidR="006A7ECB" w:rsidRPr="00D34609">
        <w:rPr>
          <w:rFonts w:ascii="Verdana" w:hAnsi="Verdana" w:cs="Arial"/>
          <w:sz w:val="20"/>
          <w:szCs w:val="20"/>
        </w:rPr>
        <w:t>özelliği</w:t>
      </w:r>
      <w:r w:rsidRPr="00D34609">
        <w:rPr>
          <w:rFonts w:ascii="Verdana" w:hAnsi="Verdana" w:cs="Arial"/>
          <w:sz w:val="20"/>
          <w:szCs w:val="20"/>
        </w:rPr>
        <w:t xml:space="preserve"> doktorlara dijital tedavi planlamasında destek</w:t>
      </w:r>
      <w:r w:rsidR="00944E8F" w:rsidRPr="00D34609">
        <w:rPr>
          <w:rFonts w:ascii="Verdana" w:hAnsi="Verdana" w:cs="Arial"/>
          <w:sz w:val="20"/>
          <w:szCs w:val="20"/>
        </w:rPr>
        <w:t xml:space="preserve"> olmak </w:t>
      </w:r>
      <w:r w:rsidRPr="00D34609">
        <w:rPr>
          <w:rFonts w:ascii="Verdana" w:hAnsi="Verdana" w:cs="Arial"/>
          <w:sz w:val="20"/>
          <w:szCs w:val="20"/>
        </w:rPr>
        <w:t>ve hastalar</w:t>
      </w:r>
      <w:r w:rsidR="00944E8F" w:rsidRPr="00D34609">
        <w:rPr>
          <w:rFonts w:ascii="Verdana" w:hAnsi="Verdana" w:cs="Arial"/>
          <w:sz w:val="20"/>
          <w:szCs w:val="20"/>
        </w:rPr>
        <w:t>a</w:t>
      </w:r>
      <w:r w:rsidRPr="00D34609">
        <w:rPr>
          <w:rFonts w:ascii="Verdana" w:hAnsi="Verdana" w:cs="Arial"/>
          <w:sz w:val="20"/>
          <w:szCs w:val="20"/>
        </w:rPr>
        <w:t xml:space="preserve"> kişiselleştirilmiş tedavi sonuçlarını görsel</w:t>
      </w:r>
      <w:r w:rsidR="00944E8F" w:rsidRPr="00D34609">
        <w:rPr>
          <w:rFonts w:ascii="Verdana" w:hAnsi="Verdana" w:cs="Arial"/>
          <w:sz w:val="20"/>
          <w:szCs w:val="20"/>
        </w:rPr>
        <w:t>leştirilmiş bir şekilde</w:t>
      </w:r>
      <w:r w:rsidRPr="00D34609">
        <w:rPr>
          <w:rFonts w:ascii="Verdana" w:hAnsi="Verdana" w:cs="Arial"/>
          <w:sz w:val="20"/>
          <w:szCs w:val="20"/>
        </w:rPr>
        <w:t xml:space="preserve"> sunarak onların </w:t>
      </w:r>
      <w:proofErr w:type="spellStart"/>
      <w:r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tedavisi</w:t>
      </w:r>
      <w:r w:rsidR="00944E8F" w:rsidRPr="00D34609">
        <w:rPr>
          <w:rFonts w:ascii="Verdana" w:hAnsi="Verdana" w:cs="Arial"/>
          <w:sz w:val="20"/>
          <w:szCs w:val="20"/>
        </w:rPr>
        <w:t xml:space="preserve">nin faydaları </w:t>
      </w:r>
      <w:r w:rsidRPr="00D34609">
        <w:rPr>
          <w:rFonts w:ascii="Verdana" w:hAnsi="Verdana" w:cs="Arial"/>
          <w:sz w:val="20"/>
          <w:szCs w:val="20"/>
        </w:rPr>
        <w:t xml:space="preserve">konusunda daha iyi fikir sahibi olmalarını </w:t>
      </w:r>
      <w:r w:rsidR="00944E8F" w:rsidRPr="00D34609">
        <w:rPr>
          <w:rFonts w:ascii="Verdana" w:hAnsi="Verdana" w:cs="Arial"/>
          <w:sz w:val="20"/>
          <w:szCs w:val="20"/>
        </w:rPr>
        <w:t>sağlamak için tasarlandı</w:t>
      </w:r>
      <w:r w:rsidRPr="00D3460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944E8F"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="00944E8F" w:rsidRPr="00D34609">
        <w:rPr>
          <w:rFonts w:ascii="Verdana" w:hAnsi="Verdana" w:cs="Arial"/>
          <w:sz w:val="20"/>
          <w:szCs w:val="20"/>
        </w:rPr>
        <w:t xml:space="preserve"> ‘‘</w:t>
      </w:r>
      <w:proofErr w:type="spellStart"/>
      <w:r w:rsidR="00944E8F" w:rsidRPr="00D34609">
        <w:rPr>
          <w:rFonts w:ascii="Verdana" w:hAnsi="Verdana" w:cs="Arial"/>
          <w:sz w:val="20"/>
          <w:szCs w:val="20"/>
        </w:rPr>
        <w:t>In-Face</w:t>
      </w:r>
      <w:proofErr w:type="spellEnd"/>
      <w:r w:rsidR="00944E8F" w:rsidRPr="00D34609">
        <w:rPr>
          <w:rFonts w:ascii="Verdana" w:hAnsi="Verdana" w:cs="Arial"/>
          <w:sz w:val="20"/>
          <w:szCs w:val="20"/>
        </w:rPr>
        <w:t xml:space="preserve">’’ </w:t>
      </w:r>
      <w:r w:rsidR="00303FA0" w:rsidRPr="00D34609">
        <w:rPr>
          <w:rFonts w:ascii="Verdana" w:hAnsi="Verdana" w:cs="Arial"/>
          <w:sz w:val="20"/>
          <w:szCs w:val="20"/>
        </w:rPr>
        <w:t>g</w:t>
      </w:r>
      <w:r w:rsidR="00221DEF" w:rsidRPr="00D34609">
        <w:rPr>
          <w:rFonts w:ascii="Verdana" w:hAnsi="Verdana" w:cs="Arial"/>
          <w:sz w:val="20"/>
          <w:szCs w:val="20"/>
        </w:rPr>
        <w:t>örselleştirme</w:t>
      </w:r>
      <w:r w:rsidR="0016610A" w:rsidRPr="00D34609">
        <w:rPr>
          <w:rFonts w:ascii="Verdana" w:hAnsi="Verdana" w:cs="Arial"/>
          <w:sz w:val="20"/>
          <w:szCs w:val="20"/>
        </w:rPr>
        <w:t xml:space="preserve"> iş akışı</w:t>
      </w:r>
      <w:r w:rsidR="00944E8F" w:rsidRPr="00D3460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944E8F" w:rsidRPr="00D34609">
        <w:rPr>
          <w:rFonts w:ascii="Verdana" w:hAnsi="Verdana" w:cs="Arial"/>
          <w:sz w:val="20"/>
          <w:szCs w:val="20"/>
        </w:rPr>
        <w:t>Align’ın</w:t>
      </w:r>
      <w:proofErr w:type="spellEnd"/>
      <w:r w:rsidR="00944E8F" w:rsidRPr="00D34609">
        <w:rPr>
          <w:rFonts w:ascii="Verdana" w:hAnsi="Verdana" w:cs="Arial"/>
          <w:sz w:val="20"/>
          <w:szCs w:val="20"/>
        </w:rPr>
        <w:t xml:space="preserve"> dijital tedavi platformunun 3 </w:t>
      </w:r>
      <w:r w:rsidR="0016610A" w:rsidRPr="00D34609">
        <w:rPr>
          <w:rFonts w:ascii="Verdana" w:hAnsi="Verdana" w:cs="Arial"/>
          <w:sz w:val="20"/>
          <w:szCs w:val="20"/>
        </w:rPr>
        <w:t>bileşenini</w:t>
      </w:r>
      <w:r w:rsidR="00944E8F" w:rsidRPr="00D34609">
        <w:rPr>
          <w:rFonts w:ascii="Verdana" w:hAnsi="Verdana" w:cs="Arial"/>
          <w:sz w:val="20"/>
          <w:szCs w:val="20"/>
        </w:rPr>
        <w:t xml:space="preserve"> bir araya getiriyor: </w:t>
      </w:r>
      <w:r w:rsidR="0016610A" w:rsidRPr="00D34609">
        <w:rPr>
          <w:rFonts w:ascii="Verdana" w:hAnsi="Verdana" w:cs="Arial"/>
          <w:sz w:val="20"/>
          <w:szCs w:val="20"/>
        </w:rPr>
        <w:t xml:space="preserve">Hasta fotoğrafları için </w:t>
      </w:r>
      <w:proofErr w:type="spellStart"/>
      <w:r w:rsidR="0016610A"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="0016610A" w:rsidRPr="00D34609">
        <w:rPr>
          <w:rFonts w:ascii="Verdana" w:hAnsi="Verdana" w:cs="Arial"/>
          <w:sz w:val="20"/>
          <w:szCs w:val="20"/>
        </w:rPr>
        <w:t xml:space="preserve"> </w:t>
      </w:r>
      <w:r w:rsidR="00221DEF" w:rsidRPr="00D34609">
        <w:rPr>
          <w:rFonts w:ascii="Verdana" w:hAnsi="Verdana" w:cs="Arial"/>
          <w:sz w:val="20"/>
          <w:szCs w:val="20"/>
        </w:rPr>
        <w:t>Fotoğraf Yükleyici</w:t>
      </w:r>
      <w:r w:rsidR="00303FA0" w:rsidRPr="00D34609">
        <w:rPr>
          <w:rFonts w:ascii="Verdana" w:hAnsi="Verdana" w:cs="Arial"/>
          <w:sz w:val="20"/>
          <w:szCs w:val="20"/>
        </w:rPr>
        <w:t>,</w:t>
      </w:r>
      <w:r w:rsidR="00221DEF" w:rsidRPr="00D34609">
        <w:rPr>
          <w:rFonts w:ascii="Verdana" w:hAnsi="Verdana" w:cs="Arial"/>
          <w:sz w:val="20"/>
          <w:szCs w:val="20"/>
        </w:rPr>
        <w:t xml:space="preserve"> </w:t>
      </w:r>
      <w:r w:rsidR="0016610A" w:rsidRPr="00D34609">
        <w:rPr>
          <w:rFonts w:ascii="Verdana" w:hAnsi="Verdana" w:cs="Arial"/>
          <w:sz w:val="20"/>
          <w:szCs w:val="20"/>
        </w:rPr>
        <w:t xml:space="preserve">hastanın diş </w:t>
      </w:r>
      <w:r w:rsidR="006A7ECB" w:rsidRPr="00D34609">
        <w:rPr>
          <w:rFonts w:ascii="Verdana" w:hAnsi="Verdana" w:cs="Arial"/>
          <w:sz w:val="20"/>
          <w:szCs w:val="20"/>
        </w:rPr>
        <w:t>yapısının</w:t>
      </w:r>
      <w:r w:rsidR="0016610A" w:rsidRPr="00D34609">
        <w:rPr>
          <w:rFonts w:ascii="Verdana" w:hAnsi="Verdana" w:cs="Arial"/>
          <w:sz w:val="20"/>
          <w:szCs w:val="20"/>
        </w:rPr>
        <w:t xml:space="preserve"> 3 boyutlu modeli için gereken verileri yakalamak için </w:t>
      </w:r>
      <w:proofErr w:type="spellStart"/>
      <w:r w:rsidR="0016610A" w:rsidRPr="00D34609">
        <w:rPr>
          <w:rFonts w:ascii="Verdana" w:hAnsi="Verdana" w:cs="Arial"/>
          <w:sz w:val="20"/>
          <w:szCs w:val="20"/>
        </w:rPr>
        <w:t>iTero</w:t>
      </w:r>
      <w:proofErr w:type="spellEnd"/>
      <w:r w:rsidR="0016610A" w:rsidRPr="00D3460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6610A" w:rsidRPr="00D34609">
        <w:rPr>
          <w:rFonts w:ascii="Verdana" w:hAnsi="Verdana" w:cs="Arial"/>
          <w:sz w:val="20"/>
          <w:szCs w:val="20"/>
        </w:rPr>
        <w:t>intraoral</w:t>
      </w:r>
      <w:proofErr w:type="spellEnd"/>
      <w:r w:rsidR="0016610A" w:rsidRPr="00D34609">
        <w:rPr>
          <w:rFonts w:ascii="Verdana" w:hAnsi="Verdana" w:cs="Arial"/>
          <w:sz w:val="20"/>
          <w:szCs w:val="20"/>
        </w:rPr>
        <w:t xml:space="preserve"> tarayıcı ve </w:t>
      </w:r>
      <w:proofErr w:type="spellStart"/>
      <w:r w:rsidR="0016610A"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="0016610A" w:rsidRPr="00D34609">
        <w:rPr>
          <w:rFonts w:ascii="Verdana" w:hAnsi="Verdana" w:cs="Arial"/>
          <w:sz w:val="20"/>
          <w:szCs w:val="20"/>
        </w:rPr>
        <w:t xml:space="preserve"> Pro 6.0.</w:t>
      </w:r>
    </w:p>
    <w:p w14:paraId="57B5F1F5" w14:textId="77777777" w:rsidR="00221DEF" w:rsidRPr="00D34609" w:rsidRDefault="00221DEF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A101B4B" w14:textId="77777777" w:rsidR="00A724DE" w:rsidRPr="00D34609" w:rsidRDefault="00A724DE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D34609">
        <w:rPr>
          <w:rFonts w:ascii="Verdana" w:hAnsi="Verdana" w:cs="Arial"/>
          <w:sz w:val="20"/>
          <w:szCs w:val="20"/>
        </w:rPr>
        <w:t>Align’ın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4609">
        <w:rPr>
          <w:rFonts w:ascii="Verdana" w:hAnsi="Verdana" w:cs="Arial"/>
          <w:sz w:val="20"/>
          <w:szCs w:val="20"/>
        </w:rPr>
        <w:t>İnovaston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, Ürün ve Pazarlama Baş Yöneticisi ve Kıdemli Başkan Yardımcısı </w:t>
      </w:r>
      <w:proofErr w:type="spellStart"/>
      <w:r w:rsidRPr="00D34609">
        <w:rPr>
          <w:rFonts w:ascii="Verdana" w:hAnsi="Verdana" w:cs="Arial"/>
          <w:sz w:val="20"/>
          <w:szCs w:val="20"/>
        </w:rPr>
        <w:t>Raj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4609">
        <w:rPr>
          <w:rFonts w:ascii="Verdana" w:hAnsi="Verdana" w:cs="Arial"/>
          <w:sz w:val="20"/>
          <w:szCs w:val="20"/>
        </w:rPr>
        <w:t>Pudipeddi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</w:t>
      </w:r>
      <w:r w:rsidR="00221DEF" w:rsidRPr="00D34609">
        <w:rPr>
          <w:rFonts w:ascii="Verdana" w:hAnsi="Verdana" w:cs="Arial"/>
          <w:sz w:val="20"/>
          <w:szCs w:val="20"/>
        </w:rPr>
        <w:t xml:space="preserve">konuyla ilgili şu açıklamaları yaptı: </w:t>
      </w:r>
      <w:r w:rsidRPr="00D34609">
        <w:rPr>
          <w:rFonts w:ascii="Verdana" w:hAnsi="Verdana" w:cs="Arial"/>
          <w:sz w:val="20"/>
          <w:szCs w:val="20"/>
        </w:rPr>
        <w:t xml:space="preserve">‘‘Bulut tabanlı </w:t>
      </w:r>
      <w:proofErr w:type="spellStart"/>
      <w:r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Pro 6.0 ve </w:t>
      </w:r>
      <w:proofErr w:type="spellStart"/>
      <w:r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‘</w:t>
      </w:r>
      <w:proofErr w:type="spellStart"/>
      <w:r w:rsidRPr="00D34609">
        <w:rPr>
          <w:rFonts w:ascii="Verdana" w:hAnsi="Verdana" w:cs="Arial"/>
          <w:sz w:val="20"/>
          <w:szCs w:val="20"/>
        </w:rPr>
        <w:t>In-Face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’ </w:t>
      </w:r>
      <w:r w:rsidR="00221DEF" w:rsidRPr="00D34609">
        <w:rPr>
          <w:rFonts w:ascii="Verdana" w:hAnsi="Verdana" w:cs="Arial"/>
          <w:sz w:val="20"/>
          <w:szCs w:val="20"/>
        </w:rPr>
        <w:t>Görselleştirme</w:t>
      </w:r>
      <w:r w:rsidRPr="00D34609">
        <w:rPr>
          <w:rFonts w:ascii="Verdana" w:hAnsi="Verdana" w:cs="Arial"/>
          <w:sz w:val="20"/>
          <w:szCs w:val="20"/>
        </w:rPr>
        <w:t xml:space="preserve"> </w:t>
      </w:r>
      <w:r w:rsidR="00221DEF" w:rsidRPr="00D34609">
        <w:rPr>
          <w:rFonts w:ascii="Verdana" w:hAnsi="Verdana" w:cs="Arial"/>
          <w:sz w:val="20"/>
          <w:szCs w:val="20"/>
        </w:rPr>
        <w:t>hekimlere</w:t>
      </w:r>
      <w:r w:rsidRPr="00D34609">
        <w:rPr>
          <w:rFonts w:ascii="Verdana" w:hAnsi="Verdana" w:cs="Arial"/>
          <w:sz w:val="20"/>
          <w:szCs w:val="20"/>
        </w:rPr>
        <w:t xml:space="preserve"> sağladığımız uçtan uca dijital tedavi platformunun en </w:t>
      </w:r>
      <w:r w:rsidRPr="00D34609">
        <w:rPr>
          <w:rFonts w:ascii="Verdana" w:hAnsi="Verdana" w:cs="Arial"/>
          <w:sz w:val="20"/>
          <w:szCs w:val="20"/>
        </w:rPr>
        <w:lastRenderedPageBreak/>
        <w:t>yeni parçaları</w:t>
      </w:r>
      <w:r w:rsidR="005803EB" w:rsidRPr="00D34609">
        <w:rPr>
          <w:rFonts w:ascii="Verdana" w:hAnsi="Verdana" w:cs="Arial"/>
          <w:sz w:val="20"/>
          <w:szCs w:val="20"/>
        </w:rPr>
        <w:t xml:space="preserve"> ve</w:t>
      </w:r>
      <w:r w:rsidR="00221DEF" w:rsidRPr="00D34609">
        <w:rPr>
          <w:rFonts w:ascii="Verdana" w:hAnsi="Verdana" w:cs="Arial"/>
          <w:sz w:val="20"/>
          <w:szCs w:val="20"/>
        </w:rPr>
        <w:t xml:space="preserve"> </w:t>
      </w:r>
      <w:r w:rsidR="00622C3F" w:rsidRPr="00D34609">
        <w:rPr>
          <w:rFonts w:ascii="Verdana" w:hAnsi="Verdana" w:cs="Arial"/>
          <w:sz w:val="20"/>
          <w:szCs w:val="20"/>
        </w:rPr>
        <w:t xml:space="preserve">bulut tabanlı </w:t>
      </w:r>
      <w:r w:rsidR="007D670B" w:rsidRPr="00D34609">
        <w:rPr>
          <w:rFonts w:ascii="Verdana" w:hAnsi="Verdana" w:cs="Arial"/>
          <w:sz w:val="20"/>
          <w:szCs w:val="20"/>
        </w:rPr>
        <w:t xml:space="preserve">programlamanın kolaylığını, erişilebilirliğini ve görselleştirmenin gücünü temsil ediyor. </w:t>
      </w:r>
      <w:r w:rsidR="00D24A42" w:rsidRPr="00D34609">
        <w:rPr>
          <w:rFonts w:ascii="Verdana" w:hAnsi="Verdana" w:cs="Arial"/>
          <w:sz w:val="20"/>
          <w:szCs w:val="20"/>
        </w:rPr>
        <w:t>2 boyutlu bir yüz fotoğrafını</w:t>
      </w:r>
      <w:r w:rsidR="007835D8" w:rsidRPr="00D34609">
        <w:rPr>
          <w:rFonts w:ascii="Verdana" w:hAnsi="Verdana" w:cs="Arial"/>
          <w:sz w:val="20"/>
          <w:szCs w:val="20"/>
        </w:rPr>
        <w:t xml:space="preserve"> 3 boyutlu tedavi planı ile birleştirerek hastaya özel kişiselleştirilmiş bir tedavi sonucu görseli yaratabilmek doktorlar</w:t>
      </w:r>
      <w:r w:rsidR="00AF37AC" w:rsidRPr="00D34609">
        <w:rPr>
          <w:rFonts w:ascii="Verdana" w:hAnsi="Verdana" w:cs="Arial"/>
          <w:sz w:val="20"/>
          <w:szCs w:val="20"/>
        </w:rPr>
        <w:t xml:space="preserve">ın </w:t>
      </w:r>
      <w:r w:rsidR="0000314E" w:rsidRPr="00D34609">
        <w:rPr>
          <w:rFonts w:ascii="Verdana" w:hAnsi="Verdana" w:cs="Arial"/>
          <w:sz w:val="20"/>
          <w:szCs w:val="20"/>
        </w:rPr>
        <w:t xml:space="preserve">tedavi kabulü </w:t>
      </w:r>
      <w:r w:rsidR="00AF37AC" w:rsidRPr="00D34609">
        <w:rPr>
          <w:rFonts w:ascii="Verdana" w:hAnsi="Verdana" w:cs="Arial"/>
          <w:sz w:val="20"/>
          <w:szCs w:val="20"/>
        </w:rPr>
        <w:t xml:space="preserve">alması </w:t>
      </w:r>
      <w:r w:rsidR="0000314E" w:rsidRPr="00D34609">
        <w:rPr>
          <w:rFonts w:ascii="Verdana" w:hAnsi="Verdana" w:cs="Arial"/>
          <w:sz w:val="20"/>
          <w:szCs w:val="20"/>
        </w:rPr>
        <w:t xml:space="preserve">bakımından </w:t>
      </w:r>
      <w:r w:rsidR="006D15DB" w:rsidRPr="00D34609">
        <w:rPr>
          <w:rFonts w:ascii="Verdana" w:hAnsi="Verdana" w:cs="Arial"/>
          <w:sz w:val="20"/>
          <w:szCs w:val="20"/>
        </w:rPr>
        <w:t>harika</w:t>
      </w:r>
      <w:r w:rsidR="0000314E" w:rsidRPr="00D34609">
        <w:rPr>
          <w:rFonts w:ascii="Verdana" w:hAnsi="Verdana" w:cs="Arial"/>
          <w:sz w:val="20"/>
          <w:szCs w:val="20"/>
        </w:rPr>
        <w:t xml:space="preserve"> bir araç. </w:t>
      </w:r>
      <w:proofErr w:type="spellStart"/>
      <w:r w:rsidR="00AF37AC"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="00AF37AC" w:rsidRPr="00D34609">
        <w:rPr>
          <w:rFonts w:ascii="Verdana" w:hAnsi="Verdana" w:cs="Arial"/>
          <w:sz w:val="20"/>
          <w:szCs w:val="20"/>
        </w:rPr>
        <w:t xml:space="preserve"> Pro 6.0 ve </w:t>
      </w:r>
      <w:proofErr w:type="spellStart"/>
      <w:r w:rsidR="00AF37AC"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="00AF37AC" w:rsidRPr="00D34609">
        <w:rPr>
          <w:rFonts w:ascii="Verdana" w:hAnsi="Verdana" w:cs="Arial"/>
          <w:sz w:val="20"/>
          <w:szCs w:val="20"/>
        </w:rPr>
        <w:t xml:space="preserve"> ‘</w:t>
      </w:r>
      <w:proofErr w:type="spellStart"/>
      <w:r w:rsidR="00AF37AC" w:rsidRPr="00D34609">
        <w:rPr>
          <w:rFonts w:ascii="Verdana" w:hAnsi="Verdana" w:cs="Arial"/>
          <w:sz w:val="20"/>
          <w:szCs w:val="20"/>
        </w:rPr>
        <w:t>In-Face</w:t>
      </w:r>
      <w:proofErr w:type="spellEnd"/>
      <w:r w:rsidR="00AF37AC" w:rsidRPr="00D34609">
        <w:rPr>
          <w:rFonts w:ascii="Verdana" w:hAnsi="Verdana" w:cs="Arial"/>
          <w:sz w:val="20"/>
          <w:szCs w:val="20"/>
        </w:rPr>
        <w:t xml:space="preserve">’ </w:t>
      </w:r>
      <w:r w:rsidR="006D15DB" w:rsidRPr="00D34609">
        <w:rPr>
          <w:rFonts w:ascii="Verdana" w:hAnsi="Verdana" w:cs="Arial"/>
          <w:sz w:val="20"/>
          <w:szCs w:val="20"/>
        </w:rPr>
        <w:t>Görselleştirme</w:t>
      </w:r>
      <w:r w:rsidR="00AF37AC" w:rsidRPr="00D34609">
        <w:rPr>
          <w:rFonts w:ascii="Verdana" w:hAnsi="Verdana" w:cs="Arial"/>
          <w:sz w:val="20"/>
          <w:szCs w:val="20"/>
        </w:rPr>
        <w:t xml:space="preserve"> </w:t>
      </w:r>
      <w:r w:rsidR="006D15DB" w:rsidRPr="00D34609">
        <w:rPr>
          <w:rFonts w:ascii="Verdana" w:hAnsi="Verdana" w:cs="Arial"/>
          <w:sz w:val="20"/>
          <w:szCs w:val="20"/>
        </w:rPr>
        <w:t>hekimlerin</w:t>
      </w:r>
      <w:r w:rsidR="00AF37AC" w:rsidRPr="00D34609">
        <w:rPr>
          <w:rFonts w:ascii="Verdana" w:hAnsi="Verdana" w:cs="Arial"/>
          <w:sz w:val="20"/>
          <w:szCs w:val="20"/>
        </w:rPr>
        <w:t xml:space="preserve"> dijital tedavi planlama </w:t>
      </w:r>
      <w:r w:rsidR="006D15DB" w:rsidRPr="00D34609">
        <w:rPr>
          <w:rFonts w:ascii="Verdana" w:hAnsi="Verdana" w:cs="Arial"/>
          <w:sz w:val="20"/>
          <w:szCs w:val="20"/>
        </w:rPr>
        <w:t>deneyimlerini</w:t>
      </w:r>
      <w:r w:rsidR="000608F7" w:rsidRPr="00D34609">
        <w:rPr>
          <w:rFonts w:ascii="Verdana" w:hAnsi="Verdana" w:cs="Arial"/>
          <w:sz w:val="20"/>
          <w:szCs w:val="20"/>
        </w:rPr>
        <w:t xml:space="preserve"> yeniden hayal etme amacıyla yapacağımız </w:t>
      </w:r>
      <w:r w:rsidR="006D15DB" w:rsidRPr="00D34609">
        <w:rPr>
          <w:rFonts w:ascii="Verdana" w:hAnsi="Verdana" w:cs="Arial"/>
          <w:sz w:val="20"/>
          <w:szCs w:val="20"/>
        </w:rPr>
        <w:t>bir dizi yeniliğin</w:t>
      </w:r>
      <w:r w:rsidR="000608F7" w:rsidRPr="00D34609">
        <w:rPr>
          <w:rFonts w:ascii="Verdana" w:hAnsi="Verdana" w:cs="Arial"/>
          <w:sz w:val="20"/>
          <w:szCs w:val="20"/>
        </w:rPr>
        <w:t xml:space="preserve"> </w:t>
      </w:r>
      <w:r w:rsidR="006D15DB" w:rsidRPr="00D34609">
        <w:rPr>
          <w:rFonts w:ascii="Verdana" w:hAnsi="Verdana" w:cs="Arial"/>
          <w:sz w:val="20"/>
          <w:szCs w:val="20"/>
        </w:rPr>
        <w:t>ilkini temsil ediyor</w:t>
      </w:r>
      <w:r w:rsidR="000608F7" w:rsidRPr="00D34609">
        <w:rPr>
          <w:rFonts w:ascii="Verdana" w:hAnsi="Verdana" w:cs="Arial"/>
          <w:sz w:val="20"/>
          <w:szCs w:val="20"/>
        </w:rPr>
        <w:t xml:space="preserve">. 8 milyondan fazla </w:t>
      </w:r>
      <w:proofErr w:type="spellStart"/>
      <w:r w:rsidR="000608F7"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="000608F7" w:rsidRPr="00D34609">
        <w:rPr>
          <w:rFonts w:ascii="Verdana" w:hAnsi="Verdana" w:cs="Arial"/>
          <w:sz w:val="20"/>
          <w:szCs w:val="20"/>
        </w:rPr>
        <w:t xml:space="preserve"> hastasının tedavisi sırasında edindiğimiz </w:t>
      </w:r>
      <w:r w:rsidR="006D15DB" w:rsidRPr="00D34609">
        <w:rPr>
          <w:rFonts w:ascii="Verdana" w:hAnsi="Verdana" w:cs="Arial"/>
          <w:sz w:val="20"/>
          <w:szCs w:val="20"/>
        </w:rPr>
        <w:t>deneyim</w:t>
      </w:r>
      <w:r w:rsidR="000608F7" w:rsidRPr="00D34609">
        <w:rPr>
          <w:rFonts w:ascii="Verdana" w:hAnsi="Verdana" w:cs="Arial"/>
          <w:sz w:val="20"/>
          <w:szCs w:val="20"/>
        </w:rPr>
        <w:t xml:space="preserve"> ve </w:t>
      </w:r>
      <w:r w:rsidR="006D15DB" w:rsidRPr="00D34609">
        <w:rPr>
          <w:rFonts w:ascii="Verdana" w:hAnsi="Verdana" w:cs="Arial"/>
          <w:sz w:val="20"/>
          <w:szCs w:val="20"/>
        </w:rPr>
        <w:t>bilgi birikimi</w:t>
      </w:r>
      <w:r w:rsidR="000608F7" w:rsidRPr="00D34609">
        <w:rPr>
          <w:rFonts w:ascii="Verdana" w:hAnsi="Verdana" w:cs="Arial"/>
          <w:sz w:val="20"/>
          <w:szCs w:val="20"/>
        </w:rPr>
        <w:t xml:space="preserve">, tedavi planlama sürecini </w:t>
      </w:r>
      <w:r w:rsidR="005375FC" w:rsidRPr="00D34609">
        <w:rPr>
          <w:rFonts w:ascii="Verdana" w:hAnsi="Verdana" w:cs="Arial"/>
          <w:sz w:val="20"/>
          <w:szCs w:val="20"/>
        </w:rPr>
        <w:t xml:space="preserve">devamlı </w:t>
      </w:r>
      <w:r w:rsidR="000608F7" w:rsidRPr="00D34609">
        <w:rPr>
          <w:rFonts w:ascii="Verdana" w:hAnsi="Verdana" w:cs="Arial"/>
          <w:sz w:val="20"/>
          <w:szCs w:val="20"/>
        </w:rPr>
        <w:t xml:space="preserve">geliştirmemize ve </w:t>
      </w:r>
      <w:r w:rsidR="005375FC" w:rsidRPr="00D34609">
        <w:rPr>
          <w:rFonts w:ascii="Verdana" w:hAnsi="Verdana" w:cs="Arial"/>
          <w:sz w:val="20"/>
          <w:szCs w:val="20"/>
        </w:rPr>
        <w:t>piyasa lideri olarak pozisyonumuzu korumamızı sağlıyor.’’</w:t>
      </w:r>
    </w:p>
    <w:p w14:paraId="56F3FD89" w14:textId="77777777" w:rsidR="005375FC" w:rsidRPr="00D34609" w:rsidRDefault="005375FC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952632F" w14:textId="77777777" w:rsidR="005375FC" w:rsidRPr="00D34609" w:rsidRDefault="005375FC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34609">
        <w:rPr>
          <w:rFonts w:ascii="Verdana" w:hAnsi="Verdana" w:cs="Arial"/>
          <w:sz w:val="20"/>
          <w:szCs w:val="20"/>
        </w:rPr>
        <w:t xml:space="preserve">Almanya’nın Freiburg şehrinde çalışan </w:t>
      </w:r>
      <w:proofErr w:type="spellStart"/>
      <w:r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eğitimli Dr. </w:t>
      </w:r>
      <w:proofErr w:type="spellStart"/>
      <w:r w:rsidRPr="00D34609">
        <w:rPr>
          <w:rFonts w:ascii="Verdana" w:hAnsi="Verdana" w:cs="Arial"/>
          <w:sz w:val="20"/>
          <w:szCs w:val="20"/>
        </w:rPr>
        <w:t>Ahmad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4609">
        <w:rPr>
          <w:rFonts w:ascii="Verdana" w:hAnsi="Verdana" w:cs="Arial"/>
          <w:sz w:val="20"/>
          <w:szCs w:val="20"/>
        </w:rPr>
        <w:t>Hagar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‘‘</w:t>
      </w:r>
      <w:proofErr w:type="spellStart"/>
      <w:r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‘</w:t>
      </w:r>
      <w:proofErr w:type="spellStart"/>
      <w:r w:rsidRPr="00D34609">
        <w:rPr>
          <w:rFonts w:ascii="Verdana" w:hAnsi="Verdana" w:cs="Arial"/>
          <w:sz w:val="20"/>
          <w:szCs w:val="20"/>
        </w:rPr>
        <w:t>In-Face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’ </w:t>
      </w:r>
      <w:r w:rsidR="006D15DB" w:rsidRPr="00D34609">
        <w:rPr>
          <w:rFonts w:ascii="Verdana" w:hAnsi="Verdana" w:cs="Arial"/>
          <w:sz w:val="20"/>
          <w:szCs w:val="20"/>
        </w:rPr>
        <w:t>Görselleştirme</w:t>
      </w:r>
      <w:r w:rsidRPr="00D34609">
        <w:rPr>
          <w:rFonts w:ascii="Verdana" w:hAnsi="Verdana" w:cs="Arial"/>
          <w:sz w:val="20"/>
          <w:szCs w:val="20"/>
        </w:rPr>
        <w:t xml:space="preserve"> doktor tedavi planlaması ve dijital uygulamamda hastalarla etkileşime geçmekte devrim </w:t>
      </w:r>
      <w:r w:rsidR="006D15DB" w:rsidRPr="00D34609">
        <w:rPr>
          <w:rFonts w:ascii="Verdana" w:hAnsi="Verdana" w:cs="Arial"/>
          <w:sz w:val="20"/>
          <w:szCs w:val="20"/>
        </w:rPr>
        <w:t>niteliğinde</w:t>
      </w:r>
      <w:r w:rsidRPr="00D34609">
        <w:rPr>
          <w:rFonts w:ascii="Verdana" w:hAnsi="Verdana" w:cs="Arial"/>
          <w:sz w:val="20"/>
          <w:szCs w:val="20"/>
        </w:rPr>
        <w:t xml:space="preserve"> bir araç’’ dedi</w:t>
      </w:r>
      <w:r w:rsidR="006D15DB" w:rsidRPr="00D34609">
        <w:rPr>
          <w:rFonts w:ascii="Verdana" w:hAnsi="Verdana" w:cs="Arial"/>
          <w:sz w:val="20"/>
          <w:szCs w:val="20"/>
        </w:rPr>
        <w:t xml:space="preserve"> ve ekledi:</w:t>
      </w:r>
      <w:r w:rsidRPr="00D34609">
        <w:rPr>
          <w:rFonts w:ascii="Verdana" w:hAnsi="Verdana" w:cs="Arial"/>
          <w:sz w:val="20"/>
          <w:szCs w:val="20"/>
        </w:rPr>
        <w:t xml:space="preserve"> </w:t>
      </w:r>
      <w:r w:rsidR="00AB49A7" w:rsidRPr="00D34609">
        <w:rPr>
          <w:rFonts w:ascii="Verdana" w:hAnsi="Verdana" w:cs="Arial"/>
          <w:sz w:val="20"/>
          <w:szCs w:val="20"/>
        </w:rPr>
        <w:t xml:space="preserve">‘‘Dişlerinin daha düzgün </w:t>
      </w:r>
      <w:r w:rsidR="009B11D4" w:rsidRPr="00D34609">
        <w:rPr>
          <w:rFonts w:ascii="Verdana" w:hAnsi="Verdana" w:cs="Arial"/>
          <w:sz w:val="20"/>
          <w:szCs w:val="20"/>
        </w:rPr>
        <w:t xml:space="preserve">ve yeni </w:t>
      </w:r>
      <w:r w:rsidR="00AB49A7" w:rsidRPr="00D34609">
        <w:rPr>
          <w:rFonts w:ascii="Verdana" w:hAnsi="Verdana" w:cs="Arial"/>
          <w:sz w:val="20"/>
          <w:szCs w:val="20"/>
        </w:rPr>
        <w:t xml:space="preserve">halini </w:t>
      </w:r>
      <w:r w:rsidR="009B11D4" w:rsidRPr="00D34609">
        <w:rPr>
          <w:rFonts w:ascii="Verdana" w:hAnsi="Verdana" w:cs="Arial"/>
          <w:sz w:val="20"/>
          <w:szCs w:val="20"/>
        </w:rPr>
        <w:t xml:space="preserve">kendi suratlarında </w:t>
      </w:r>
      <w:r w:rsidR="00AB49A7" w:rsidRPr="00D34609">
        <w:rPr>
          <w:rFonts w:ascii="Verdana" w:hAnsi="Verdana" w:cs="Arial"/>
          <w:sz w:val="20"/>
          <w:szCs w:val="20"/>
        </w:rPr>
        <w:t xml:space="preserve">görebilmeleri hastalar için kuvvetli bir duygusal bağ yaratıyor. </w:t>
      </w:r>
      <w:r w:rsidR="009B11D4" w:rsidRPr="00D34609">
        <w:rPr>
          <w:rFonts w:ascii="Verdana" w:hAnsi="Verdana" w:cs="Arial"/>
          <w:sz w:val="20"/>
          <w:szCs w:val="20"/>
        </w:rPr>
        <w:t>Artık sadece dişlerinin nasıl yer değiştireceğini değil</w:t>
      </w:r>
      <w:r w:rsidR="00471316" w:rsidRPr="00D34609">
        <w:rPr>
          <w:rFonts w:ascii="Verdana" w:hAnsi="Verdana" w:cs="Arial"/>
          <w:sz w:val="20"/>
          <w:szCs w:val="20"/>
        </w:rPr>
        <w:t xml:space="preserve">, aynı zamanda gülüşlerinin </w:t>
      </w:r>
      <w:proofErr w:type="spellStart"/>
      <w:r w:rsidR="00471316"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="00471316" w:rsidRPr="00D34609">
        <w:rPr>
          <w:rFonts w:ascii="Verdana" w:hAnsi="Verdana" w:cs="Arial"/>
          <w:sz w:val="20"/>
          <w:szCs w:val="20"/>
        </w:rPr>
        <w:t xml:space="preserve"> tedavisiyle nasıl değişeceğini de gösterebiliyoruz.</w:t>
      </w:r>
      <w:r w:rsidR="00DA193C" w:rsidRPr="00D34609">
        <w:rPr>
          <w:rFonts w:ascii="Verdana" w:hAnsi="Verdana" w:cs="Arial"/>
          <w:sz w:val="20"/>
          <w:szCs w:val="20"/>
        </w:rPr>
        <w:t>’’</w:t>
      </w:r>
    </w:p>
    <w:p w14:paraId="18B3E9ED" w14:textId="77777777" w:rsidR="00DA193C" w:rsidRPr="00D34609" w:rsidRDefault="00DA193C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921F97F" w14:textId="77777777" w:rsidR="00DA193C" w:rsidRPr="00D34609" w:rsidRDefault="00DA193C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‘‘</w:t>
      </w:r>
      <w:proofErr w:type="spellStart"/>
      <w:r w:rsidRPr="00D34609">
        <w:rPr>
          <w:rFonts w:ascii="Verdana" w:hAnsi="Verdana" w:cs="Arial"/>
          <w:sz w:val="20"/>
          <w:szCs w:val="20"/>
        </w:rPr>
        <w:t>In-Face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’’ </w:t>
      </w:r>
      <w:r w:rsidR="006D15DB" w:rsidRPr="00D34609">
        <w:rPr>
          <w:rFonts w:ascii="Verdana" w:hAnsi="Verdana" w:cs="Arial"/>
          <w:sz w:val="20"/>
          <w:szCs w:val="20"/>
        </w:rPr>
        <w:t>Görselleştirmeye</w:t>
      </w:r>
      <w:r w:rsidRPr="00D34609">
        <w:rPr>
          <w:rFonts w:ascii="Verdana" w:hAnsi="Verdana" w:cs="Arial"/>
          <w:sz w:val="20"/>
          <w:szCs w:val="20"/>
        </w:rPr>
        <w:t xml:space="preserve"> ek olarak, </w:t>
      </w:r>
      <w:proofErr w:type="spellStart"/>
      <w:r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Pro 6.0 kullanıcılara, doktorlara daha sezgisel bir tasarım gelişmiş bir kullanıcı deneyimi sağlayan bir tedavi planlama çözümü sunar.</w:t>
      </w:r>
      <w:r w:rsidR="00A61E29" w:rsidRPr="00D34609">
        <w:rPr>
          <w:rFonts w:ascii="Verdana" w:hAnsi="Verdana" w:cs="Arial"/>
          <w:sz w:val="20"/>
          <w:szCs w:val="20"/>
        </w:rPr>
        <w:t xml:space="preserve"> Bu</w:t>
      </w:r>
      <w:r w:rsidR="00AD3D14" w:rsidRPr="00D34609">
        <w:rPr>
          <w:rFonts w:ascii="Verdana" w:hAnsi="Verdana" w:cs="Arial"/>
          <w:sz w:val="20"/>
          <w:szCs w:val="20"/>
        </w:rPr>
        <w:t xml:space="preserve"> gelişmeler</w:t>
      </w:r>
      <w:r w:rsidR="00A61E29" w:rsidRPr="00D34609">
        <w:rPr>
          <w:rFonts w:ascii="Verdana" w:hAnsi="Verdana" w:cs="Arial"/>
          <w:sz w:val="20"/>
          <w:szCs w:val="20"/>
        </w:rPr>
        <w:t xml:space="preserve"> doktorların 3 boyutlu kontroller üzerinde değişiklik yapabilmelerin</w:t>
      </w:r>
      <w:r w:rsidR="00AD3D14" w:rsidRPr="00D34609">
        <w:rPr>
          <w:rFonts w:ascii="Verdana" w:hAnsi="Verdana" w:cs="Arial"/>
          <w:sz w:val="20"/>
          <w:szCs w:val="20"/>
        </w:rPr>
        <w:t xml:space="preserve">e izin veriyor. Ek olarak kullandıkları </w:t>
      </w:r>
      <w:r w:rsidR="004A35DB" w:rsidRPr="00D34609">
        <w:rPr>
          <w:rFonts w:ascii="Verdana" w:hAnsi="Verdana" w:cs="Arial"/>
          <w:sz w:val="20"/>
          <w:szCs w:val="20"/>
        </w:rPr>
        <w:t>araçla</w:t>
      </w:r>
      <w:r w:rsidR="00AD3D14" w:rsidRPr="00D34609">
        <w:rPr>
          <w:rFonts w:ascii="Verdana" w:hAnsi="Verdana" w:cs="Arial"/>
          <w:sz w:val="20"/>
          <w:szCs w:val="20"/>
        </w:rPr>
        <w:t xml:space="preserve"> ilgili </w:t>
      </w:r>
      <w:r w:rsidR="004A35DB" w:rsidRPr="00D34609">
        <w:rPr>
          <w:rFonts w:ascii="Verdana" w:hAnsi="Verdana" w:cs="Arial"/>
          <w:sz w:val="20"/>
          <w:szCs w:val="20"/>
        </w:rPr>
        <w:t>ipuçları</w:t>
      </w:r>
      <w:r w:rsidR="00AD3D14" w:rsidRPr="00D34609">
        <w:rPr>
          <w:rFonts w:ascii="Verdana" w:hAnsi="Verdana" w:cs="Arial"/>
          <w:sz w:val="20"/>
          <w:szCs w:val="20"/>
        </w:rPr>
        <w:t xml:space="preserve"> </w:t>
      </w:r>
      <w:r w:rsidR="00A61E29" w:rsidRPr="00D34609">
        <w:rPr>
          <w:rFonts w:ascii="Verdana" w:hAnsi="Verdana" w:cs="Arial"/>
          <w:sz w:val="20"/>
          <w:szCs w:val="20"/>
        </w:rPr>
        <w:t>ve ürün</w:t>
      </w:r>
      <w:r w:rsidR="00AD3D14" w:rsidRPr="00D34609">
        <w:rPr>
          <w:rFonts w:ascii="Verdana" w:hAnsi="Verdana" w:cs="Arial"/>
          <w:sz w:val="20"/>
          <w:szCs w:val="20"/>
        </w:rPr>
        <w:t xml:space="preserve"> tanıtımı</w:t>
      </w:r>
      <w:r w:rsidR="00A61E29" w:rsidRPr="00D34609">
        <w:rPr>
          <w:rFonts w:ascii="Verdana" w:hAnsi="Verdana" w:cs="Arial"/>
          <w:sz w:val="20"/>
          <w:szCs w:val="20"/>
        </w:rPr>
        <w:t xml:space="preserve"> turu gibi </w:t>
      </w:r>
      <w:r w:rsidR="00016134" w:rsidRPr="00D34609">
        <w:rPr>
          <w:rFonts w:ascii="Verdana" w:hAnsi="Verdana" w:cs="Arial"/>
          <w:sz w:val="20"/>
          <w:szCs w:val="20"/>
        </w:rPr>
        <w:t>yeni eğit</w:t>
      </w:r>
      <w:r w:rsidR="00AD3D14" w:rsidRPr="00D34609">
        <w:rPr>
          <w:rFonts w:ascii="Verdana" w:hAnsi="Verdana" w:cs="Arial"/>
          <w:sz w:val="20"/>
          <w:szCs w:val="20"/>
        </w:rPr>
        <w:t>ici</w:t>
      </w:r>
      <w:r w:rsidR="00016134" w:rsidRPr="00D34609">
        <w:rPr>
          <w:rFonts w:ascii="Verdana" w:hAnsi="Verdana" w:cs="Arial"/>
          <w:sz w:val="20"/>
          <w:szCs w:val="20"/>
        </w:rPr>
        <w:t xml:space="preserve"> özellikler</w:t>
      </w:r>
      <w:r w:rsidR="00AD3D14" w:rsidRPr="00D34609">
        <w:rPr>
          <w:rFonts w:ascii="Verdana" w:hAnsi="Verdana" w:cs="Arial"/>
          <w:sz w:val="20"/>
          <w:szCs w:val="20"/>
        </w:rPr>
        <w:t xml:space="preserve"> içeriyor. </w:t>
      </w:r>
      <w:r w:rsidR="007F06A3" w:rsidRPr="00D34609">
        <w:rPr>
          <w:rFonts w:ascii="Verdana" w:hAnsi="Verdana" w:cs="Arial"/>
          <w:sz w:val="20"/>
          <w:szCs w:val="20"/>
        </w:rPr>
        <w:t>Son olarak, bulut tabanlı çözüm doktor</w:t>
      </w:r>
      <w:r w:rsidR="006E2FE8" w:rsidRPr="00D34609">
        <w:rPr>
          <w:rFonts w:ascii="Verdana" w:hAnsi="Verdana" w:cs="Arial"/>
          <w:sz w:val="20"/>
          <w:szCs w:val="20"/>
        </w:rPr>
        <w:t xml:space="preserve">ların farklı cihazlarda esnek bir şekilde tedavi planı uygulayabilmesini </w:t>
      </w:r>
      <w:r w:rsidR="00021E49" w:rsidRPr="00D34609">
        <w:rPr>
          <w:rFonts w:ascii="Verdana" w:hAnsi="Verdana" w:cs="Arial"/>
          <w:sz w:val="20"/>
          <w:szCs w:val="20"/>
        </w:rPr>
        <w:t xml:space="preserve">sağlar </w:t>
      </w:r>
      <w:r w:rsidR="006E2FE8" w:rsidRPr="00D34609">
        <w:rPr>
          <w:rFonts w:ascii="Verdana" w:hAnsi="Verdana" w:cs="Arial"/>
          <w:sz w:val="20"/>
          <w:szCs w:val="20"/>
        </w:rPr>
        <w:t xml:space="preserve">ve ek indirmelere gerek kalmadan yazılımın en son versiyonunun mevcut olduğundan emin olur. </w:t>
      </w:r>
    </w:p>
    <w:p w14:paraId="376D5328" w14:textId="77777777" w:rsidR="006E2FE8" w:rsidRPr="00D34609" w:rsidRDefault="006E2FE8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81BED16" w14:textId="77777777" w:rsidR="00021E49" w:rsidRPr="00D34609" w:rsidRDefault="00CD34A6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34609">
        <w:rPr>
          <w:rFonts w:ascii="Verdana" w:hAnsi="Verdana" w:cs="Arial"/>
          <w:sz w:val="20"/>
          <w:szCs w:val="20"/>
        </w:rPr>
        <w:t>Bir uygulama indirmeye ve yüklemeye gerek olmadan d</w:t>
      </w:r>
      <w:r w:rsidR="00021E49" w:rsidRPr="00D34609">
        <w:rPr>
          <w:rFonts w:ascii="Verdana" w:hAnsi="Verdana" w:cs="Arial"/>
          <w:sz w:val="20"/>
          <w:szCs w:val="20"/>
        </w:rPr>
        <w:t xml:space="preserve">oktorlar, hasta dosyalarına erişmek için </w:t>
      </w:r>
      <w:proofErr w:type="spellStart"/>
      <w:r w:rsidR="00021E49" w:rsidRPr="00D34609">
        <w:rPr>
          <w:rFonts w:ascii="Verdana" w:hAnsi="Verdana" w:cs="Arial"/>
          <w:sz w:val="20"/>
          <w:szCs w:val="20"/>
        </w:rPr>
        <w:t>Invisalign</w:t>
      </w:r>
      <w:proofErr w:type="spellEnd"/>
      <w:r w:rsidR="00021E49" w:rsidRPr="00D34609">
        <w:rPr>
          <w:rFonts w:ascii="Verdana" w:hAnsi="Verdana" w:cs="Arial"/>
          <w:sz w:val="20"/>
          <w:szCs w:val="20"/>
        </w:rPr>
        <w:t xml:space="preserve"> Doktor Sitesinde oturum açarak </w:t>
      </w:r>
      <w:proofErr w:type="spellStart"/>
      <w:r w:rsidR="00021E49"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="00021E49" w:rsidRPr="00D34609">
        <w:rPr>
          <w:rFonts w:ascii="Verdana" w:hAnsi="Verdana" w:cs="Arial"/>
          <w:sz w:val="20"/>
          <w:szCs w:val="20"/>
        </w:rPr>
        <w:t xml:space="preserve"> Pro 6.0'a erişe</w:t>
      </w:r>
      <w:r w:rsidRPr="00D34609">
        <w:rPr>
          <w:rFonts w:ascii="Verdana" w:hAnsi="Verdana" w:cs="Arial"/>
          <w:sz w:val="20"/>
          <w:szCs w:val="20"/>
        </w:rPr>
        <w:t>bilecek. ‘‘</w:t>
      </w:r>
      <w:proofErr w:type="spellStart"/>
      <w:r w:rsidRPr="00D34609">
        <w:rPr>
          <w:rFonts w:ascii="Verdana" w:hAnsi="Verdana" w:cs="Arial"/>
          <w:sz w:val="20"/>
          <w:szCs w:val="20"/>
        </w:rPr>
        <w:t>In-Face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’’ </w:t>
      </w:r>
      <w:proofErr w:type="spellStart"/>
      <w:r w:rsidR="006D15DB" w:rsidRPr="00D34609">
        <w:rPr>
          <w:rFonts w:ascii="Verdana" w:hAnsi="Verdana" w:cs="Arial"/>
          <w:sz w:val="20"/>
          <w:szCs w:val="20"/>
        </w:rPr>
        <w:t>Görselleştirme’yi</w:t>
      </w:r>
      <w:proofErr w:type="spellEnd"/>
      <w:r w:rsidRPr="00D34609">
        <w:rPr>
          <w:rFonts w:ascii="Verdana" w:hAnsi="Verdana" w:cs="Arial"/>
          <w:sz w:val="20"/>
          <w:szCs w:val="20"/>
        </w:rPr>
        <w:t xml:space="preserve"> bulunduran </w:t>
      </w:r>
      <w:proofErr w:type="spellStart"/>
      <w:r w:rsidR="00021E49" w:rsidRPr="00D34609">
        <w:rPr>
          <w:rFonts w:ascii="Verdana" w:hAnsi="Verdana" w:cs="Arial"/>
          <w:sz w:val="20"/>
          <w:szCs w:val="20"/>
        </w:rPr>
        <w:t>ClinCheck</w:t>
      </w:r>
      <w:proofErr w:type="spellEnd"/>
      <w:r w:rsidR="00021E49" w:rsidRPr="00D34609">
        <w:rPr>
          <w:rFonts w:ascii="Verdana" w:hAnsi="Verdana" w:cs="Arial"/>
          <w:sz w:val="20"/>
          <w:szCs w:val="20"/>
        </w:rPr>
        <w:t xml:space="preserve"> Pro 6.0, 2020'nin üçüncü çeyreğinden </w:t>
      </w:r>
      <w:r w:rsidR="005803EB" w:rsidRPr="00D34609">
        <w:rPr>
          <w:rFonts w:ascii="Verdana" w:hAnsi="Verdana" w:cs="Arial"/>
          <w:sz w:val="20"/>
          <w:szCs w:val="20"/>
        </w:rPr>
        <w:t xml:space="preserve">itibaren kullanılabilir olacak. </w:t>
      </w:r>
    </w:p>
    <w:p w14:paraId="626350BD" w14:textId="77777777" w:rsidR="0071013E" w:rsidRPr="00D34609" w:rsidRDefault="0071013E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71D444B" w14:textId="77777777" w:rsidR="006D15DB" w:rsidRPr="00D34609" w:rsidRDefault="006D15DB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8D1BEB9" w14:textId="77777777" w:rsidR="0057381F" w:rsidRPr="00D34609" w:rsidRDefault="0057381F" w:rsidP="0057381F">
      <w:pPr>
        <w:spacing w:line="360" w:lineRule="auto"/>
        <w:contextualSpacing/>
        <w:rPr>
          <w:rFonts w:ascii="Verdana" w:hAnsi="Verdana"/>
          <w:sz w:val="17"/>
          <w:szCs w:val="17"/>
          <w:lang w:val="en-US"/>
        </w:rPr>
      </w:pPr>
      <w:proofErr w:type="spellStart"/>
      <w:r w:rsidRPr="00D34609">
        <w:rPr>
          <w:rStyle w:val="Gl"/>
          <w:rFonts w:ascii="Verdana" w:hAnsi="Verdana"/>
          <w:sz w:val="17"/>
          <w:szCs w:val="17"/>
          <w:lang w:val="en-US"/>
        </w:rPr>
        <w:t>İletişim</w:t>
      </w:r>
      <w:proofErr w:type="spellEnd"/>
      <w:r w:rsidRPr="00D34609">
        <w:rPr>
          <w:rStyle w:val="Gl"/>
          <w:rFonts w:ascii="Verdana" w:hAnsi="Verdana"/>
          <w:sz w:val="17"/>
          <w:szCs w:val="17"/>
          <w:lang w:val="en-US"/>
        </w:rPr>
        <w:t>:</w:t>
      </w:r>
      <w:r w:rsidRPr="00D34609">
        <w:rPr>
          <w:rFonts w:ascii="Verdana" w:hAnsi="Verdana"/>
          <w:sz w:val="17"/>
          <w:szCs w:val="17"/>
          <w:lang w:val="en-US"/>
        </w:rPr>
        <w:br/>
      </w:r>
      <w:proofErr w:type="spellStart"/>
      <w:r w:rsidRPr="00D34609">
        <w:rPr>
          <w:rFonts w:ascii="Verdana" w:hAnsi="Verdana"/>
          <w:sz w:val="17"/>
          <w:szCs w:val="17"/>
          <w:lang w:val="en-US"/>
        </w:rPr>
        <w:t>Dilek</w:t>
      </w:r>
      <w:proofErr w:type="spellEnd"/>
      <w:r w:rsidRPr="00D34609">
        <w:rPr>
          <w:rFonts w:ascii="Verdana" w:hAnsi="Verdana"/>
          <w:sz w:val="17"/>
          <w:szCs w:val="17"/>
          <w:lang w:val="en-US"/>
        </w:rPr>
        <w:t xml:space="preserve"> </w:t>
      </w:r>
      <w:proofErr w:type="spellStart"/>
      <w:r w:rsidRPr="00D34609">
        <w:rPr>
          <w:rFonts w:ascii="Verdana" w:hAnsi="Verdana"/>
          <w:sz w:val="17"/>
          <w:szCs w:val="17"/>
          <w:lang w:val="en-US"/>
        </w:rPr>
        <w:t>Özcan</w:t>
      </w:r>
      <w:proofErr w:type="spellEnd"/>
      <w:r w:rsidRPr="00D34609">
        <w:rPr>
          <w:rFonts w:ascii="Verdana" w:hAnsi="Verdana"/>
          <w:sz w:val="17"/>
          <w:szCs w:val="17"/>
          <w:lang w:val="en-US"/>
        </w:rPr>
        <w:br/>
      </w:r>
      <w:proofErr w:type="spellStart"/>
      <w:r w:rsidRPr="00D34609">
        <w:rPr>
          <w:rFonts w:ascii="Verdana" w:hAnsi="Verdana"/>
          <w:sz w:val="17"/>
          <w:szCs w:val="17"/>
          <w:lang w:val="en-US"/>
        </w:rPr>
        <w:t>Marjinal</w:t>
      </w:r>
      <w:proofErr w:type="spellEnd"/>
      <w:r w:rsidRPr="00D34609">
        <w:rPr>
          <w:rFonts w:ascii="Verdana" w:hAnsi="Verdana"/>
          <w:sz w:val="17"/>
          <w:szCs w:val="17"/>
          <w:lang w:val="en-US"/>
        </w:rPr>
        <w:t xml:space="preserve"> Porter </w:t>
      </w:r>
      <w:proofErr w:type="spellStart"/>
      <w:r w:rsidRPr="00D34609">
        <w:rPr>
          <w:rFonts w:ascii="Verdana" w:hAnsi="Verdana"/>
          <w:sz w:val="17"/>
          <w:szCs w:val="17"/>
          <w:lang w:val="en-US"/>
        </w:rPr>
        <w:t>Novelli</w:t>
      </w:r>
      <w:proofErr w:type="spellEnd"/>
      <w:r w:rsidRPr="00D34609">
        <w:rPr>
          <w:rFonts w:ascii="Verdana" w:hAnsi="Verdana"/>
          <w:sz w:val="17"/>
          <w:szCs w:val="17"/>
          <w:lang w:val="en-US"/>
        </w:rPr>
        <w:br/>
        <w:t>0212 219 29 71</w:t>
      </w:r>
      <w:r w:rsidRPr="00D34609">
        <w:rPr>
          <w:rFonts w:ascii="Verdana" w:hAnsi="Verdana"/>
          <w:sz w:val="17"/>
          <w:szCs w:val="17"/>
          <w:lang w:val="en-US"/>
        </w:rPr>
        <w:br/>
      </w:r>
      <w:hyperlink r:id="rId8" w:history="1">
        <w:r w:rsidRPr="00D34609">
          <w:rPr>
            <w:rStyle w:val="Kpr"/>
            <w:rFonts w:ascii="Verdana" w:hAnsi="Verdana"/>
            <w:sz w:val="17"/>
            <w:szCs w:val="17"/>
            <w:lang w:val="en-US"/>
          </w:rPr>
          <w:t>dileko@marjinal.com.tr</w:t>
        </w:r>
      </w:hyperlink>
      <w:r w:rsidRPr="00D34609">
        <w:rPr>
          <w:rStyle w:val="Kpr"/>
          <w:rFonts w:ascii="Verdana" w:hAnsi="Verdana"/>
          <w:sz w:val="17"/>
          <w:szCs w:val="17"/>
          <w:lang w:val="en-US"/>
        </w:rPr>
        <w:t xml:space="preserve"> </w:t>
      </w:r>
    </w:p>
    <w:p w14:paraId="018E9202" w14:textId="77777777" w:rsidR="0057381F" w:rsidRPr="00D34609" w:rsidRDefault="0057381F" w:rsidP="0057381F">
      <w:pPr>
        <w:spacing w:line="360" w:lineRule="auto"/>
        <w:contextualSpacing/>
        <w:rPr>
          <w:rFonts w:ascii="Verdana" w:hAnsi="Verdana"/>
          <w:lang w:val="en-US"/>
        </w:rPr>
      </w:pPr>
    </w:p>
    <w:p w14:paraId="5583FF30" w14:textId="77777777" w:rsidR="0057381F" w:rsidRPr="00D34609" w:rsidRDefault="0057381F" w:rsidP="0057381F">
      <w:pPr>
        <w:spacing w:line="276" w:lineRule="auto"/>
        <w:contextualSpacing/>
        <w:rPr>
          <w:rFonts w:ascii="Verdana" w:hAnsi="Verdana"/>
          <w:b/>
          <w:color w:val="000000" w:themeColor="text1"/>
          <w:sz w:val="16"/>
          <w:szCs w:val="16"/>
        </w:rPr>
      </w:pPr>
      <w:proofErr w:type="spellStart"/>
      <w:r w:rsidRPr="00D34609">
        <w:rPr>
          <w:rFonts w:ascii="Verdana" w:hAnsi="Verdana"/>
          <w:b/>
          <w:color w:val="000000" w:themeColor="text1"/>
          <w:sz w:val="16"/>
          <w:szCs w:val="16"/>
        </w:rPr>
        <w:t>Align</w:t>
      </w:r>
      <w:proofErr w:type="spellEnd"/>
      <w:r w:rsidRPr="00D34609">
        <w:rPr>
          <w:rFonts w:ascii="Verdana" w:hAnsi="Verdana"/>
          <w:b/>
          <w:color w:val="000000" w:themeColor="text1"/>
          <w:sz w:val="16"/>
          <w:szCs w:val="16"/>
        </w:rPr>
        <w:t xml:space="preserve"> </w:t>
      </w:r>
      <w:proofErr w:type="spellStart"/>
      <w:r w:rsidRPr="00D34609">
        <w:rPr>
          <w:rFonts w:ascii="Verdana" w:hAnsi="Verdana"/>
          <w:b/>
          <w:color w:val="000000" w:themeColor="text1"/>
          <w:sz w:val="16"/>
          <w:szCs w:val="16"/>
        </w:rPr>
        <w:t>Technology</w:t>
      </w:r>
      <w:proofErr w:type="spellEnd"/>
      <w:r w:rsidRPr="00D34609">
        <w:rPr>
          <w:rFonts w:ascii="Verdana" w:hAnsi="Verdana"/>
          <w:b/>
          <w:color w:val="000000" w:themeColor="text1"/>
          <w:sz w:val="16"/>
          <w:szCs w:val="16"/>
        </w:rPr>
        <w:t xml:space="preserve"> Hakkında</w:t>
      </w:r>
    </w:p>
    <w:p w14:paraId="43E1B193" w14:textId="77777777" w:rsidR="0057381F" w:rsidRPr="00ED7720" w:rsidRDefault="0057381F" w:rsidP="0057381F">
      <w:pPr>
        <w:spacing w:line="276" w:lineRule="auto"/>
        <w:contextualSpacing/>
        <w:rPr>
          <w:rFonts w:ascii="Verdana" w:hAnsi="Verdana"/>
          <w:bCs/>
          <w:color w:val="000000" w:themeColor="text1"/>
          <w:sz w:val="16"/>
          <w:szCs w:val="16"/>
        </w:rPr>
      </w:pPr>
      <w:proofErr w:type="spellStart"/>
      <w:r w:rsidRPr="00D34609">
        <w:rPr>
          <w:rFonts w:ascii="Verdana" w:hAnsi="Verdana"/>
          <w:bCs/>
          <w:color w:val="000000" w:themeColor="text1"/>
          <w:sz w:val="16"/>
          <w:szCs w:val="16"/>
        </w:rPr>
        <w:t>Align</w:t>
      </w:r>
      <w:proofErr w:type="spellEnd"/>
      <w:r w:rsidRPr="00D34609">
        <w:rPr>
          <w:rFonts w:ascii="Verdana" w:hAnsi="Verdana"/>
          <w:bCs/>
          <w:color w:val="000000" w:themeColor="text1"/>
          <w:sz w:val="16"/>
          <w:szCs w:val="16"/>
        </w:rPr>
        <w:t xml:space="preserve"> </w:t>
      </w:r>
      <w:proofErr w:type="spellStart"/>
      <w:r w:rsidRPr="00D34609">
        <w:rPr>
          <w:rFonts w:ascii="Verdana" w:hAnsi="Verdana"/>
          <w:bCs/>
          <w:color w:val="000000" w:themeColor="text1"/>
          <w:sz w:val="16"/>
          <w:szCs w:val="16"/>
        </w:rPr>
        <w:t>Technology</w:t>
      </w:r>
      <w:proofErr w:type="spellEnd"/>
      <w:r w:rsidRPr="00D34609">
        <w:rPr>
          <w:rFonts w:ascii="Verdana" w:hAnsi="Verdana"/>
          <w:bCs/>
          <w:color w:val="000000" w:themeColor="text1"/>
          <w:sz w:val="16"/>
          <w:szCs w:val="16"/>
        </w:rPr>
        <w:t xml:space="preserve">, dünyanın en gelişmiş şeffaf diş plak sistemi </w:t>
      </w:r>
      <w:proofErr w:type="spellStart"/>
      <w:r w:rsidRPr="00D34609">
        <w:rPr>
          <w:rFonts w:ascii="Verdana" w:hAnsi="Verdana"/>
          <w:bCs/>
          <w:color w:val="000000" w:themeColor="text1"/>
          <w:sz w:val="16"/>
          <w:szCs w:val="16"/>
        </w:rPr>
        <w:t>Invisalign</w:t>
      </w:r>
      <w:proofErr w:type="spellEnd"/>
      <w:r w:rsidRPr="00D34609">
        <w:rPr>
          <w:rFonts w:ascii="Verdana" w:hAnsi="Verdana"/>
          <w:bCs/>
          <w:color w:val="000000" w:themeColor="text1"/>
          <w:sz w:val="16"/>
          <w:szCs w:val="16"/>
        </w:rPr>
        <w:t>®’</w:t>
      </w:r>
      <w:proofErr w:type="spellStart"/>
      <w:r w:rsidRPr="00D34609">
        <w:rPr>
          <w:rFonts w:ascii="Verdana" w:hAnsi="Verdana"/>
          <w:bCs/>
          <w:color w:val="000000" w:themeColor="text1"/>
          <w:sz w:val="16"/>
          <w:szCs w:val="16"/>
        </w:rPr>
        <w:t>ın</w:t>
      </w:r>
      <w:proofErr w:type="spellEnd"/>
      <w:r w:rsidRPr="00D34609">
        <w:rPr>
          <w:rFonts w:ascii="Verdana" w:hAnsi="Verdana"/>
          <w:bCs/>
          <w:color w:val="000000" w:themeColor="text1"/>
          <w:sz w:val="16"/>
          <w:szCs w:val="16"/>
        </w:rPr>
        <w:t xml:space="preserve"> </w:t>
      </w:r>
      <w:proofErr w:type="gramStart"/>
      <w:r w:rsidRPr="00D34609">
        <w:rPr>
          <w:rFonts w:ascii="Verdana" w:hAnsi="Verdana"/>
          <w:bCs/>
          <w:color w:val="000000" w:themeColor="text1"/>
          <w:sz w:val="16"/>
          <w:szCs w:val="16"/>
        </w:rPr>
        <w:t>ve,</w:t>
      </w:r>
      <w:proofErr w:type="gramEnd"/>
      <w:r w:rsidRPr="00D34609">
        <w:rPr>
          <w:rFonts w:ascii="Verdana" w:hAnsi="Verdana"/>
          <w:bCs/>
          <w:color w:val="000000" w:themeColor="text1"/>
          <w:sz w:val="16"/>
          <w:szCs w:val="16"/>
        </w:rPr>
        <w:t xml:space="preserve"> </w:t>
      </w:r>
      <w:proofErr w:type="spellStart"/>
      <w:r w:rsidRPr="00D34609">
        <w:rPr>
          <w:rFonts w:ascii="Verdana" w:hAnsi="Verdana"/>
          <w:bCs/>
          <w:color w:val="000000" w:themeColor="text1"/>
          <w:sz w:val="16"/>
          <w:szCs w:val="16"/>
        </w:rPr>
        <w:t>ortodontik</w:t>
      </w:r>
      <w:proofErr w:type="spellEnd"/>
      <w:r w:rsidRPr="00D34609">
        <w:rPr>
          <w:rFonts w:ascii="Verdana" w:hAnsi="Verdana"/>
          <w:bCs/>
          <w:color w:val="000000" w:themeColor="text1"/>
          <w:sz w:val="16"/>
          <w:szCs w:val="16"/>
        </w:rPr>
        <w:t xml:space="preserve"> ve </w:t>
      </w:r>
      <w:proofErr w:type="spellStart"/>
      <w:r w:rsidRPr="00D34609">
        <w:rPr>
          <w:rFonts w:ascii="Verdana" w:hAnsi="Verdana"/>
          <w:bCs/>
          <w:color w:val="000000" w:themeColor="text1"/>
          <w:sz w:val="16"/>
          <w:szCs w:val="16"/>
        </w:rPr>
        <w:t>restoratif</w:t>
      </w:r>
      <w:proofErr w:type="spellEnd"/>
      <w:r w:rsidRPr="00D34609">
        <w:rPr>
          <w:rFonts w:ascii="Verdana" w:hAnsi="Verdana"/>
          <w:bCs/>
          <w:color w:val="000000" w:themeColor="text1"/>
          <w:sz w:val="16"/>
          <w:szCs w:val="16"/>
        </w:rPr>
        <w:t xml:space="preserve"> diş hekimliği uygulamalarına yönelik ağız içi tarayıcısı </w:t>
      </w:r>
      <w:proofErr w:type="spellStart"/>
      <w:r w:rsidRPr="00D34609">
        <w:rPr>
          <w:rFonts w:ascii="Verdana" w:hAnsi="Verdana"/>
          <w:bCs/>
          <w:color w:val="000000" w:themeColor="text1"/>
          <w:sz w:val="16"/>
          <w:szCs w:val="16"/>
        </w:rPr>
        <w:t>iTero</w:t>
      </w:r>
      <w:proofErr w:type="spellEnd"/>
      <w:r w:rsidRPr="00D34609">
        <w:rPr>
          <w:rFonts w:ascii="Verdana" w:hAnsi="Verdana"/>
          <w:bCs/>
          <w:color w:val="000000" w:themeColor="text1"/>
          <w:sz w:val="16"/>
          <w:szCs w:val="16"/>
        </w:rPr>
        <w:t>®’</w:t>
      </w:r>
      <w:proofErr w:type="spellStart"/>
      <w:r w:rsidRPr="00D34609">
        <w:rPr>
          <w:rFonts w:ascii="Verdana" w:hAnsi="Verdana"/>
          <w:bCs/>
          <w:color w:val="000000" w:themeColor="text1"/>
          <w:sz w:val="16"/>
          <w:szCs w:val="16"/>
        </w:rPr>
        <w:t>nun</w:t>
      </w:r>
      <w:proofErr w:type="spellEnd"/>
      <w:r w:rsidRPr="00D34609">
        <w:rPr>
          <w:rFonts w:ascii="Verdana" w:hAnsi="Verdana"/>
          <w:bCs/>
          <w:color w:val="000000" w:themeColor="text1"/>
          <w:sz w:val="16"/>
          <w:szCs w:val="16"/>
        </w:rPr>
        <w:t xml:space="preserve"> tasarımını, üretimini ve pazarlanmasını üstlenen </w:t>
      </w:r>
      <w:r w:rsidRPr="00D34609">
        <w:rPr>
          <w:rFonts w:ascii="Verdana" w:hAnsi="Verdana"/>
          <w:bCs/>
          <w:color w:val="000000" w:themeColor="text1"/>
          <w:sz w:val="16"/>
          <w:szCs w:val="16"/>
        </w:rPr>
        <w:lastRenderedPageBreak/>
        <w:t xml:space="preserve">küresel bir tıbbi cihaz şirketidir. </w:t>
      </w:r>
      <w:proofErr w:type="spellStart"/>
      <w:r w:rsidRPr="00D34609">
        <w:rPr>
          <w:rFonts w:ascii="Verdana" w:hAnsi="Verdana"/>
          <w:bCs/>
          <w:color w:val="000000" w:themeColor="text1"/>
          <w:sz w:val="16"/>
          <w:szCs w:val="16"/>
        </w:rPr>
        <w:t>Align’ın</w:t>
      </w:r>
      <w:proofErr w:type="spellEnd"/>
      <w:r w:rsidRPr="00D34609">
        <w:rPr>
          <w:rFonts w:ascii="Verdana" w:hAnsi="Verdana"/>
          <w:bCs/>
          <w:color w:val="000000" w:themeColor="text1"/>
          <w:sz w:val="16"/>
          <w:szCs w:val="16"/>
        </w:rPr>
        <w:t xml:space="preserve"> ürünleri diş hekimlerinin bekledikleri klinik sonuçlara ulaşmalarına ve hastalarına etkili ve en gelişmiş seçenekleri sunmalarına yardımcı olmaktadır.</w:t>
      </w:r>
    </w:p>
    <w:p w14:paraId="4466313D" w14:textId="77777777" w:rsidR="006D15DB" w:rsidRPr="0057381F" w:rsidRDefault="006D15DB" w:rsidP="0057381F">
      <w:pPr>
        <w:spacing w:line="360" w:lineRule="auto"/>
        <w:rPr>
          <w:rFonts w:ascii="Verdana" w:hAnsi="Verdana"/>
          <w:sz w:val="20"/>
          <w:szCs w:val="20"/>
        </w:rPr>
      </w:pPr>
    </w:p>
    <w:p w14:paraId="1F7BCD06" w14:textId="77777777" w:rsidR="0017056C" w:rsidRPr="0057381F" w:rsidRDefault="0017056C" w:rsidP="0057381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17056C" w:rsidRPr="0057381F" w:rsidSect="007C72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F40C0"/>
    <w:multiLevelType w:val="hybridMultilevel"/>
    <w:tmpl w:val="9CB8A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F1187"/>
    <w:multiLevelType w:val="hybridMultilevel"/>
    <w:tmpl w:val="4054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74DEE"/>
    <w:multiLevelType w:val="hybridMultilevel"/>
    <w:tmpl w:val="F5F0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07"/>
    <w:rsid w:val="0000314E"/>
    <w:rsid w:val="00016134"/>
    <w:rsid w:val="00017FDB"/>
    <w:rsid w:val="00021E49"/>
    <w:rsid w:val="00043210"/>
    <w:rsid w:val="000608F7"/>
    <w:rsid w:val="0007770D"/>
    <w:rsid w:val="000E2AF2"/>
    <w:rsid w:val="00132043"/>
    <w:rsid w:val="00137B24"/>
    <w:rsid w:val="00154212"/>
    <w:rsid w:val="0016610A"/>
    <w:rsid w:val="0017056C"/>
    <w:rsid w:val="001B49BD"/>
    <w:rsid w:val="001C6971"/>
    <w:rsid w:val="00211751"/>
    <w:rsid w:val="00221DEF"/>
    <w:rsid w:val="00243159"/>
    <w:rsid w:val="002A735E"/>
    <w:rsid w:val="00303FA0"/>
    <w:rsid w:val="003F319A"/>
    <w:rsid w:val="00445B0B"/>
    <w:rsid w:val="00461E0F"/>
    <w:rsid w:val="00471316"/>
    <w:rsid w:val="004A35DB"/>
    <w:rsid w:val="00503D7C"/>
    <w:rsid w:val="00505C55"/>
    <w:rsid w:val="005375FC"/>
    <w:rsid w:val="0057381F"/>
    <w:rsid w:val="005803EB"/>
    <w:rsid w:val="005A76B5"/>
    <w:rsid w:val="00622C3F"/>
    <w:rsid w:val="00634DF8"/>
    <w:rsid w:val="006A7ECB"/>
    <w:rsid w:val="006B700B"/>
    <w:rsid w:val="006D15DB"/>
    <w:rsid w:val="006D5138"/>
    <w:rsid w:val="006E2FE8"/>
    <w:rsid w:val="0071013E"/>
    <w:rsid w:val="0071159F"/>
    <w:rsid w:val="007807C0"/>
    <w:rsid w:val="00781D5C"/>
    <w:rsid w:val="007835D8"/>
    <w:rsid w:val="007C7207"/>
    <w:rsid w:val="007D670B"/>
    <w:rsid w:val="007F06A3"/>
    <w:rsid w:val="00830B64"/>
    <w:rsid w:val="008477DD"/>
    <w:rsid w:val="00874275"/>
    <w:rsid w:val="00922277"/>
    <w:rsid w:val="00944E8F"/>
    <w:rsid w:val="00986E1D"/>
    <w:rsid w:val="009B11D4"/>
    <w:rsid w:val="009E6AE5"/>
    <w:rsid w:val="00A30E37"/>
    <w:rsid w:val="00A5078B"/>
    <w:rsid w:val="00A57AB7"/>
    <w:rsid w:val="00A61E29"/>
    <w:rsid w:val="00A724DE"/>
    <w:rsid w:val="00AA5056"/>
    <w:rsid w:val="00AB2638"/>
    <w:rsid w:val="00AB49A7"/>
    <w:rsid w:val="00AD3D14"/>
    <w:rsid w:val="00AF37AC"/>
    <w:rsid w:val="00B5396A"/>
    <w:rsid w:val="00B955BA"/>
    <w:rsid w:val="00C06EE9"/>
    <w:rsid w:val="00C216CB"/>
    <w:rsid w:val="00C43A8C"/>
    <w:rsid w:val="00C8573D"/>
    <w:rsid w:val="00CD34A6"/>
    <w:rsid w:val="00D125F5"/>
    <w:rsid w:val="00D24A42"/>
    <w:rsid w:val="00D34609"/>
    <w:rsid w:val="00D75962"/>
    <w:rsid w:val="00D86A54"/>
    <w:rsid w:val="00DA193C"/>
    <w:rsid w:val="00DE03C4"/>
    <w:rsid w:val="00E40818"/>
    <w:rsid w:val="00EE4392"/>
    <w:rsid w:val="00F94173"/>
    <w:rsid w:val="00FC3BF9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1AED"/>
  <w15:chartTrackingRefBased/>
  <w15:docId w15:val="{EE81DA31-2E4E-A04B-9BEF-FD5D132A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6E1D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44E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44E8F"/>
    <w:rPr>
      <w:rFonts w:ascii="Courier New" w:eastAsia="Times New Roman" w:hAnsi="Courier New" w:cs="Courier New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4A42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4A42"/>
    <w:rPr>
      <w:rFonts w:ascii="Times New Roman" w:hAnsi="Times New Roman" w:cs="Times New Roman"/>
      <w:sz w:val="18"/>
      <w:szCs w:val="18"/>
      <w:lang w:val="tr-TR"/>
    </w:rPr>
  </w:style>
  <w:style w:type="paragraph" w:styleId="NormalWeb">
    <w:name w:val="Normal (Web)"/>
    <w:basedOn w:val="Normal"/>
    <w:uiPriority w:val="99"/>
    <w:unhideWhenUsed/>
    <w:rsid w:val="005738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57381F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57381F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303F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3FA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3FA0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3F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3FA0"/>
    <w:rPr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0884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60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4382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18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7672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394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622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300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eko@marjinal.com.t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361CC610F2246AB5D7E2C6C52D717" ma:contentTypeVersion="15" ma:contentTypeDescription="Create a new document." ma:contentTypeScope="" ma:versionID="c38153ee5a508164cc11eaafa44dd890">
  <xsd:schema xmlns:xsd="http://www.w3.org/2001/XMLSchema" xmlns:xs="http://www.w3.org/2001/XMLSchema" xmlns:p="http://schemas.microsoft.com/office/2006/metadata/properties" xmlns:ns1="http://schemas.microsoft.com/sharepoint/v3" xmlns:ns3="317ef5b7-fd9c-4217-b98d-0cbff938b95c" xmlns:ns4="c6c7ba04-fde1-4cf8-a541-1ff81f3a8f83" targetNamespace="http://schemas.microsoft.com/office/2006/metadata/properties" ma:root="true" ma:fieldsID="1c7520a90225a592b7b1acf8c56e2838" ns1:_="" ns3:_="" ns4:_="">
    <xsd:import namespace="http://schemas.microsoft.com/sharepoint/v3"/>
    <xsd:import namespace="317ef5b7-fd9c-4217-b98d-0cbff938b95c"/>
    <xsd:import namespace="c6c7ba04-fde1-4cf8-a541-1ff81f3a8f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ef5b7-fd9c-4217-b98d-0cbff938b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7ba04-fde1-4cf8-a541-1ff81f3a8f8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BB7E8-D224-4104-9849-1E574DF4C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7ef5b7-fd9c-4217-b98d-0cbff938b95c"/>
    <ds:schemaRef ds:uri="c6c7ba04-fde1-4cf8-a541-1ff81f3a8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F8B6D-F994-4175-AB2C-CF7D3ABC69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DE97FFE-A257-463A-B942-742D6D698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güven</dc:creator>
  <cp:keywords/>
  <dc:description/>
  <cp:lastModifiedBy>Cumhur Karabacakoğlu</cp:lastModifiedBy>
  <cp:revision>3</cp:revision>
  <dcterms:created xsi:type="dcterms:W3CDTF">2020-06-17T11:50:00Z</dcterms:created>
  <dcterms:modified xsi:type="dcterms:W3CDTF">2020-06-17T11:50:00Z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0x0101009F2361CC610F2246AB5D7E2C6C52D717</vt:lpwstr>
  </property>
</Properties>
</file>