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B301" w14:textId="44CD43C9" w:rsidR="004D7022" w:rsidRDefault="00C51611" w:rsidP="003103D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  <w:t xml:space="preserve">BASIN BÜLTENİ: </w:t>
      </w:r>
    </w:p>
    <w:p w14:paraId="01EB77B9" w14:textId="77777777" w:rsidR="00270F81" w:rsidRDefault="00270F81" w:rsidP="004D702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</w:p>
    <w:p w14:paraId="6766950F" w14:textId="1B6952CF" w:rsidR="0007238B" w:rsidRDefault="007642BE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lang w:val="tr-TR"/>
        </w:rPr>
        <w:t>Koton, Forum Kayse</w:t>
      </w:r>
      <w:r w:rsidR="002A3FF3">
        <w:rPr>
          <w:rFonts w:ascii="Verdana" w:hAnsi="Verdana" w:cs="Times New Roman"/>
          <w:b/>
          <w:bCs/>
          <w:sz w:val="32"/>
          <w:szCs w:val="32"/>
          <w:lang w:val="tr-TR"/>
        </w:rPr>
        <w:t>ri’de artık iki katlı yeni mağazasında</w:t>
      </w:r>
      <w:bookmarkStart w:id="0" w:name="_GoBack"/>
      <w:bookmarkEnd w:id="0"/>
    </w:p>
    <w:p w14:paraId="1C9E62A6" w14:textId="77777777" w:rsidR="007642BE" w:rsidRDefault="007642BE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</w:p>
    <w:p w14:paraId="7FD7CBEC" w14:textId="341D73D2" w:rsidR="007642BE" w:rsidRDefault="00F10D3C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  <w:r w:rsidRPr="0007238B">
        <w:rPr>
          <w:rFonts w:ascii="Verdana" w:hAnsi="Verdana" w:cs="Times New Roman"/>
          <w:b/>
          <w:bCs/>
          <w:lang w:val="tr-TR"/>
        </w:rPr>
        <w:t xml:space="preserve">Türkiye’nin köklü </w:t>
      </w:r>
      <w:r w:rsidR="0007238B" w:rsidRPr="0007238B">
        <w:rPr>
          <w:rFonts w:ascii="Verdana" w:hAnsi="Verdana" w:cs="Times New Roman"/>
          <w:b/>
          <w:bCs/>
          <w:lang w:val="tr-TR"/>
        </w:rPr>
        <w:t xml:space="preserve">ve en sevilen </w:t>
      </w:r>
      <w:r w:rsidR="007642BE">
        <w:rPr>
          <w:rFonts w:ascii="Verdana" w:hAnsi="Verdana" w:cs="Times New Roman"/>
          <w:b/>
          <w:bCs/>
          <w:lang w:val="tr-TR"/>
        </w:rPr>
        <w:t>giyim markalarından biri olan Koton, Forum Kayseri’de bulunan mağazasını AVM içerisinde</w:t>
      </w:r>
      <w:r w:rsidR="00D4084F">
        <w:rPr>
          <w:rFonts w:ascii="Verdana" w:hAnsi="Verdana" w:cs="Times New Roman"/>
          <w:b/>
          <w:bCs/>
          <w:lang w:val="tr-TR"/>
        </w:rPr>
        <w:t>ki</w:t>
      </w:r>
      <w:r w:rsidR="007642BE">
        <w:rPr>
          <w:rFonts w:ascii="Verdana" w:hAnsi="Verdana" w:cs="Times New Roman"/>
          <w:b/>
          <w:bCs/>
          <w:lang w:val="tr-TR"/>
        </w:rPr>
        <w:t xml:space="preserve"> yeni yerine taşıdı. Yoğun talebe karşılık mağazasını iki katına çıkaran Koton, daha fazla ürün seçeneği ve yeni mağaza konseptiyle hizmet vermeye başladı. </w:t>
      </w:r>
    </w:p>
    <w:p w14:paraId="526FE64E" w14:textId="14B72C3A" w:rsidR="0007238B" w:rsidRPr="0007238B" w:rsidRDefault="007642BE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  <w:r>
        <w:rPr>
          <w:rFonts w:ascii="Verdana" w:hAnsi="Verdana" w:cs="Times New Roman"/>
          <w:b/>
          <w:bCs/>
          <w:lang w:val="tr-TR"/>
        </w:rPr>
        <w:t xml:space="preserve"> </w:t>
      </w:r>
    </w:p>
    <w:p w14:paraId="5AE62CF5" w14:textId="03FF3121" w:rsidR="0007238B" w:rsidRDefault="0076712F" w:rsidP="00113A3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/>
        </w:rPr>
      </w:pPr>
      <w:r>
        <w:rPr>
          <w:rFonts w:ascii="Verdana" w:hAnsi="Verdana" w:cs="Times New Roman"/>
          <w:sz w:val="20"/>
          <w:szCs w:val="20"/>
          <w:lang w:val="tr-TR"/>
        </w:rPr>
        <w:t xml:space="preserve">Forum Kayseri ziyaretçilerinin çok sevdiği markalardan Koton mağazası, AVM içerisinde yer değiştirerek, eski mağazasından yaklaşık 2 katı büyüklüğünde ve 2 katlı yeni mağazasına taşındı. Alışveriş merkezinin açıldığı günden bu yana mevcut yerinde hizmet veren Koton, </w:t>
      </w:r>
      <w:r w:rsidR="00113A34" w:rsidRPr="00113A34">
        <w:rPr>
          <w:rFonts w:ascii="Verdana" w:hAnsi="Verdana" w:cs="Times New Roman"/>
          <w:sz w:val="20"/>
          <w:szCs w:val="20"/>
          <w:lang w:val="tr-TR"/>
        </w:rPr>
        <w:t>yeni mağaza konsepti ve en yeni ürün karmasıyla hizmet vermeye başla</w:t>
      </w:r>
      <w:r w:rsidR="00113A34">
        <w:rPr>
          <w:rFonts w:ascii="Verdana" w:hAnsi="Verdana" w:cs="Times New Roman"/>
          <w:sz w:val="20"/>
          <w:szCs w:val="20"/>
          <w:lang w:val="tr-TR"/>
        </w:rPr>
        <w:t xml:space="preserve">dı. </w:t>
      </w:r>
    </w:p>
    <w:p w14:paraId="54254FBE" w14:textId="77777777" w:rsidR="00113A34" w:rsidRDefault="00113A34" w:rsidP="001119B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/>
        </w:rPr>
      </w:pPr>
    </w:p>
    <w:p w14:paraId="6BB9C766" w14:textId="399A00F6" w:rsidR="0007238B" w:rsidRDefault="0007238B" w:rsidP="007642B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7238B">
        <w:rPr>
          <w:rFonts w:ascii="Verdana" w:hAnsi="Verdana" w:cs="Times New Roman"/>
          <w:sz w:val="20"/>
          <w:szCs w:val="20"/>
          <w:lang w:val="tr-TR"/>
        </w:rPr>
        <w:t xml:space="preserve">Modanın en yeni trendlerini, eğlenceyi, lezzeti ve yeni deneyimleri </w:t>
      </w:r>
      <w:r w:rsidR="00113A34">
        <w:rPr>
          <w:rFonts w:ascii="Verdana" w:hAnsi="Verdana" w:cs="Times New Roman"/>
          <w:sz w:val="20"/>
          <w:szCs w:val="20"/>
          <w:lang w:val="tr-TR"/>
        </w:rPr>
        <w:t xml:space="preserve">ziyaretçilerine sunarak Kayseri’nin buluşma noktası olan Forum Kayseri ziyaretçilerini </w:t>
      </w:r>
      <w:r w:rsidR="00715E3F" w:rsidRPr="00715E3F">
        <w:rPr>
          <w:rFonts w:ascii="Verdana" w:hAnsi="Verdana"/>
          <w:sz w:val="20"/>
          <w:szCs w:val="20"/>
          <w:lang w:val="tr-TR"/>
        </w:rPr>
        <w:t>yeni ve heyecan verici markalarla buluştur</w:t>
      </w:r>
      <w:r w:rsidR="007642BE">
        <w:rPr>
          <w:rFonts w:ascii="Verdana" w:hAnsi="Verdana"/>
          <w:sz w:val="20"/>
          <w:szCs w:val="20"/>
          <w:lang w:val="tr-TR"/>
        </w:rPr>
        <w:t xml:space="preserve">maya devam edecek. </w:t>
      </w:r>
    </w:p>
    <w:p w14:paraId="26DD15EA" w14:textId="71E92FA9" w:rsidR="004720B3" w:rsidRPr="00113A34" w:rsidRDefault="004720B3" w:rsidP="0007238B">
      <w:pPr>
        <w:rPr>
          <w:rFonts w:ascii="Helvetica" w:eastAsia="Times New Roman" w:hAnsi="Helvetica"/>
          <w:b/>
          <w:bCs/>
          <w:color w:val="444444"/>
          <w:sz w:val="20"/>
          <w:szCs w:val="20"/>
          <w:lang w:val="tr-TR"/>
        </w:rPr>
      </w:pPr>
    </w:p>
    <w:p w14:paraId="6D045F02" w14:textId="521BA8D2" w:rsidR="00113A34" w:rsidRPr="00113A34" w:rsidRDefault="00113A34" w:rsidP="00113A34">
      <w:pPr>
        <w:spacing w:line="360" w:lineRule="auto"/>
        <w:contextualSpacing/>
        <w:rPr>
          <w:rFonts w:ascii="Verdana" w:hAnsi="Verdana"/>
          <w:b/>
          <w:bCs/>
          <w:sz w:val="20"/>
          <w:lang w:val="tr-TR"/>
        </w:rPr>
      </w:pPr>
      <w:r w:rsidRPr="00113A34">
        <w:rPr>
          <w:rFonts w:ascii="Verdana" w:hAnsi="Verdana"/>
          <w:b/>
          <w:bCs/>
          <w:sz w:val="20"/>
          <w:lang w:val="tr-TR"/>
        </w:rPr>
        <w:t>İlgili Kişi:</w:t>
      </w:r>
    </w:p>
    <w:p w14:paraId="1A0A2437" w14:textId="77777777" w:rsidR="00113A34" w:rsidRPr="00113A34" w:rsidRDefault="00113A34" w:rsidP="00113A34">
      <w:pPr>
        <w:spacing w:line="360" w:lineRule="auto"/>
        <w:contextualSpacing/>
        <w:rPr>
          <w:rFonts w:ascii="Verdana" w:hAnsi="Verdana"/>
          <w:sz w:val="20"/>
          <w:lang w:val="tr-TR"/>
        </w:rPr>
      </w:pPr>
      <w:r w:rsidRPr="00113A34">
        <w:rPr>
          <w:rFonts w:ascii="Verdana" w:hAnsi="Verdana"/>
          <w:sz w:val="20"/>
          <w:lang w:val="tr-TR"/>
        </w:rPr>
        <w:t>Ceylan Naza</w:t>
      </w:r>
    </w:p>
    <w:p w14:paraId="5AE72A32" w14:textId="77777777" w:rsidR="00113A34" w:rsidRPr="00113A34" w:rsidRDefault="00113A34" w:rsidP="00113A34">
      <w:pPr>
        <w:spacing w:line="360" w:lineRule="auto"/>
        <w:contextualSpacing/>
        <w:rPr>
          <w:rFonts w:ascii="Verdana" w:hAnsi="Verdana"/>
          <w:sz w:val="20"/>
          <w:lang w:val="tr-TR"/>
        </w:rPr>
      </w:pPr>
      <w:r w:rsidRPr="00113A34">
        <w:rPr>
          <w:rFonts w:ascii="Verdana" w:hAnsi="Verdana"/>
          <w:sz w:val="20"/>
          <w:lang w:val="tr-TR"/>
        </w:rPr>
        <w:t xml:space="preserve">Marjinal </w:t>
      </w:r>
      <w:proofErr w:type="spellStart"/>
      <w:r w:rsidRPr="00113A34">
        <w:rPr>
          <w:rFonts w:ascii="Verdana" w:hAnsi="Verdana"/>
          <w:sz w:val="20"/>
          <w:lang w:val="tr-TR"/>
        </w:rPr>
        <w:t>Porter</w:t>
      </w:r>
      <w:proofErr w:type="spellEnd"/>
      <w:r w:rsidRPr="00113A34">
        <w:rPr>
          <w:rFonts w:ascii="Verdana" w:hAnsi="Verdana"/>
          <w:sz w:val="20"/>
          <w:lang w:val="tr-TR"/>
        </w:rPr>
        <w:t xml:space="preserve"> </w:t>
      </w:r>
      <w:proofErr w:type="spellStart"/>
      <w:r w:rsidRPr="00113A34">
        <w:rPr>
          <w:rFonts w:ascii="Verdana" w:hAnsi="Verdana"/>
          <w:sz w:val="20"/>
          <w:lang w:val="tr-TR"/>
        </w:rPr>
        <w:t>Novelli</w:t>
      </w:r>
      <w:proofErr w:type="spellEnd"/>
    </w:p>
    <w:p w14:paraId="4B01FF8C" w14:textId="77777777" w:rsidR="00113A34" w:rsidRDefault="00113A34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r w:rsidRPr="00113A34">
        <w:rPr>
          <w:rFonts w:ascii="Verdana" w:hAnsi="Verdana"/>
          <w:sz w:val="20"/>
          <w:lang w:val="tr-TR"/>
        </w:rPr>
        <w:t xml:space="preserve">0212 219 29 71 </w:t>
      </w:r>
    </w:p>
    <w:p w14:paraId="188D58EC" w14:textId="2013F145" w:rsidR="00113A34" w:rsidRDefault="002A3FF3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9" w:history="1">
        <w:r w:rsidR="00113A34" w:rsidRPr="00034F99">
          <w:rPr>
            <w:rStyle w:val="Kpr"/>
            <w:rFonts w:ascii="Verdana" w:hAnsi="Verdana"/>
            <w:sz w:val="20"/>
            <w:lang w:val="tr-TR"/>
          </w:rPr>
          <w:t>ceylann@marjinal.com.tr</w:t>
        </w:r>
      </w:hyperlink>
      <w:r w:rsidR="00113A34" w:rsidRPr="00113A34">
        <w:rPr>
          <w:rFonts w:ascii="Verdana" w:hAnsi="Verdana"/>
          <w:sz w:val="20"/>
          <w:lang w:val="tr-TR"/>
        </w:rPr>
        <w:t xml:space="preserve"> </w:t>
      </w:r>
    </w:p>
    <w:p w14:paraId="4FCD985B" w14:textId="77777777" w:rsidR="00113A34" w:rsidRDefault="00113A34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</w:p>
    <w:p w14:paraId="1782CACC" w14:textId="4FE8D1FD" w:rsidR="00113A34" w:rsidRDefault="002A3FF3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0" w:history="1">
        <w:r w:rsidR="00113A34" w:rsidRPr="00034F99">
          <w:rPr>
            <w:rStyle w:val="Kpr"/>
            <w:rFonts w:ascii="Verdana" w:hAnsi="Verdana"/>
            <w:sz w:val="20"/>
            <w:lang w:val="tr-TR"/>
          </w:rPr>
          <w:t>www.forumkayseri.com</w:t>
        </w:r>
      </w:hyperlink>
    </w:p>
    <w:p w14:paraId="2BFD9149" w14:textId="39F43294" w:rsidR="00113A34" w:rsidRDefault="002A3FF3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1" w:history="1">
        <w:r w:rsidR="00113A34" w:rsidRPr="00034F99">
          <w:rPr>
            <w:rStyle w:val="Kpr"/>
            <w:rFonts w:ascii="Verdana" w:hAnsi="Verdana"/>
            <w:sz w:val="20"/>
            <w:lang w:val="tr-TR"/>
          </w:rPr>
          <w:t>https://www.facebook.com/ForumKayseriAlisverisMerkezi</w:t>
        </w:r>
      </w:hyperlink>
    </w:p>
    <w:p w14:paraId="76212802" w14:textId="27086ED7" w:rsidR="00113A34" w:rsidRDefault="002A3FF3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2" w:history="1">
        <w:r w:rsidR="00113A34" w:rsidRPr="00034F99">
          <w:rPr>
            <w:rStyle w:val="Kpr"/>
            <w:rFonts w:ascii="Verdana" w:hAnsi="Verdana"/>
            <w:sz w:val="20"/>
            <w:lang w:val="tr-TR"/>
          </w:rPr>
          <w:t>https://twitter.com/ForumKayseri</w:t>
        </w:r>
      </w:hyperlink>
    </w:p>
    <w:p w14:paraId="6D4B6886" w14:textId="1A489D31" w:rsidR="00F33A8F" w:rsidRPr="00A84F64" w:rsidRDefault="002A3FF3" w:rsidP="00113A3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3" w:history="1">
        <w:r w:rsidR="00113A34" w:rsidRPr="00034F99">
          <w:rPr>
            <w:rStyle w:val="Kpr"/>
            <w:rFonts w:ascii="Verdana" w:hAnsi="Verdana"/>
            <w:sz w:val="20"/>
            <w:lang w:val="tr-TR"/>
          </w:rPr>
          <w:t>http://www.youtube.com/user/ForumAVMTurkey</w:t>
        </w:r>
      </w:hyperlink>
      <w:r w:rsidR="00113A34">
        <w:rPr>
          <w:rFonts w:ascii="Verdana" w:hAnsi="Verdana"/>
          <w:sz w:val="20"/>
          <w:lang w:val="tr-TR"/>
        </w:rPr>
        <w:t xml:space="preserve"> </w:t>
      </w:r>
    </w:p>
    <w:sectPr w:rsidR="00F33A8F" w:rsidRPr="00A84F64" w:rsidSect="0075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97E"/>
    <w:multiLevelType w:val="hybridMultilevel"/>
    <w:tmpl w:val="F394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7D4"/>
    <w:multiLevelType w:val="hybridMultilevel"/>
    <w:tmpl w:val="926CA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3E48"/>
    <w:multiLevelType w:val="hybridMultilevel"/>
    <w:tmpl w:val="2132F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4"/>
    <w:rsid w:val="00014B9F"/>
    <w:rsid w:val="0002343D"/>
    <w:rsid w:val="00031333"/>
    <w:rsid w:val="0007238B"/>
    <w:rsid w:val="000C79CA"/>
    <w:rsid w:val="000E0FC4"/>
    <w:rsid w:val="001119B7"/>
    <w:rsid w:val="0011288B"/>
    <w:rsid w:val="00113A34"/>
    <w:rsid w:val="00117A19"/>
    <w:rsid w:val="001202E6"/>
    <w:rsid w:val="00131015"/>
    <w:rsid w:val="00176668"/>
    <w:rsid w:val="001A7FF1"/>
    <w:rsid w:val="00241F88"/>
    <w:rsid w:val="0026657C"/>
    <w:rsid w:val="00270F81"/>
    <w:rsid w:val="00271123"/>
    <w:rsid w:val="002746FA"/>
    <w:rsid w:val="00275EE3"/>
    <w:rsid w:val="002772E3"/>
    <w:rsid w:val="00280943"/>
    <w:rsid w:val="00281984"/>
    <w:rsid w:val="002A3FF3"/>
    <w:rsid w:val="002B1CC5"/>
    <w:rsid w:val="002E6493"/>
    <w:rsid w:val="003103D7"/>
    <w:rsid w:val="00315FDF"/>
    <w:rsid w:val="003B2A60"/>
    <w:rsid w:val="003E076F"/>
    <w:rsid w:val="003F3F8D"/>
    <w:rsid w:val="00403F38"/>
    <w:rsid w:val="00433FCA"/>
    <w:rsid w:val="004720B3"/>
    <w:rsid w:val="00490863"/>
    <w:rsid w:val="004B1CFD"/>
    <w:rsid w:val="004C5BDD"/>
    <w:rsid w:val="004C67DD"/>
    <w:rsid w:val="004D5D71"/>
    <w:rsid w:val="004D7022"/>
    <w:rsid w:val="004E44FD"/>
    <w:rsid w:val="005042E3"/>
    <w:rsid w:val="00505CE5"/>
    <w:rsid w:val="005168F4"/>
    <w:rsid w:val="00543A6E"/>
    <w:rsid w:val="00563DFE"/>
    <w:rsid w:val="005B57C2"/>
    <w:rsid w:val="00624DA8"/>
    <w:rsid w:val="00632C8B"/>
    <w:rsid w:val="006C0B51"/>
    <w:rsid w:val="00701256"/>
    <w:rsid w:val="00715E3F"/>
    <w:rsid w:val="00751356"/>
    <w:rsid w:val="007642BE"/>
    <w:rsid w:val="0076712F"/>
    <w:rsid w:val="0077600C"/>
    <w:rsid w:val="007B6299"/>
    <w:rsid w:val="007C25C8"/>
    <w:rsid w:val="007F2C1E"/>
    <w:rsid w:val="00844B96"/>
    <w:rsid w:val="00875C88"/>
    <w:rsid w:val="00887BA3"/>
    <w:rsid w:val="008A27FC"/>
    <w:rsid w:val="009A6314"/>
    <w:rsid w:val="009B5C68"/>
    <w:rsid w:val="009E36FD"/>
    <w:rsid w:val="00A120AE"/>
    <w:rsid w:val="00A31D0A"/>
    <w:rsid w:val="00A3348A"/>
    <w:rsid w:val="00A54BCC"/>
    <w:rsid w:val="00A65F47"/>
    <w:rsid w:val="00A84F64"/>
    <w:rsid w:val="00AA629A"/>
    <w:rsid w:val="00AB0615"/>
    <w:rsid w:val="00AC2421"/>
    <w:rsid w:val="00AE7244"/>
    <w:rsid w:val="00B27F8A"/>
    <w:rsid w:val="00B878E8"/>
    <w:rsid w:val="00BF1DEF"/>
    <w:rsid w:val="00C17C03"/>
    <w:rsid w:val="00C31A51"/>
    <w:rsid w:val="00C51611"/>
    <w:rsid w:val="00C635A8"/>
    <w:rsid w:val="00C941E6"/>
    <w:rsid w:val="00CA2AA5"/>
    <w:rsid w:val="00CC4601"/>
    <w:rsid w:val="00CF3C93"/>
    <w:rsid w:val="00D36018"/>
    <w:rsid w:val="00D4084F"/>
    <w:rsid w:val="00DC019E"/>
    <w:rsid w:val="00DD3F89"/>
    <w:rsid w:val="00DE2C8A"/>
    <w:rsid w:val="00E624BA"/>
    <w:rsid w:val="00ED0904"/>
    <w:rsid w:val="00F10D3C"/>
    <w:rsid w:val="00F20A36"/>
    <w:rsid w:val="00F33A8F"/>
    <w:rsid w:val="00F721BC"/>
    <w:rsid w:val="00F77654"/>
    <w:rsid w:val="00F935E1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4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629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F3C9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4F64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0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629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F3C9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4F64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6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user/ForumAVMTurke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ForumKayser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ForumKayseriAlisverisMerkez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orumkayseri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ylann@marjina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86543-8A2C-4230-BB06-7DED0EFF4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93930-77B8-4F1B-83B5-48A147864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1C54A-6969-435B-853F-4C27D99EF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Alper Garan (SnS)</dc:creator>
  <cp:lastModifiedBy>Berna Cevik</cp:lastModifiedBy>
  <cp:revision>6</cp:revision>
  <dcterms:created xsi:type="dcterms:W3CDTF">2018-01-12T09:02:00Z</dcterms:created>
  <dcterms:modified xsi:type="dcterms:W3CDTF">2018-01-15T12:53:00Z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