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98886" w14:textId="08323C05" w:rsidR="004D4DE9" w:rsidRPr="0065133C" w:rsidRDefault="00CE4F31" w:rsidP="00A21F45">
      <w:pPr>
        <w:spacing w:line="360" w:lineRule="auto"/>
        <w:rPr>
          <w:rFonts w:ascii="Verdana" w:hAnsi="Verdana"/>
          <w:b/>
          <w:sz w:val="32"/>
          <w:szCs w:val="32"/>
          <w:u w:val="single"/>
        </w:rPr>
      </w:pPr>
      <w:r w:rsidRPr="0065133C">
        <w:rPr>
          <w:rFonts w:ascii="Verdana" w:hAnsi="Verdana"/>
          <w:b/>
          <w:sz w:val="32"/>
          <w:szCs w:val="32"/>
          <w:u w:val="single"/>
        </w:rPr>
        <w:t>BASIN BÜLTENİ</w:t>
      </w:r>
    </w:p>
    <w:p w14:paraId="47BBBC43" w14:textId="77777777" w:rsidR="00CE4F31" w:rsidRDefault="00CE4F31" w:rsidP="00A21F45">
      <w:pPr>
        <w:spacing w:line="360" w:lineRule="auto"/>
        <w:jc w:val="center"/>
        <w:rPr>
          <w:rFonts w:ascii="Verdana" w:hAnsi="Verdana"/>
          <w:b/>
          <w:sz w:val="28"/>
          <w:szCs w:val="28"/>
        </w:rPr>
      </w:pPr>
    </w:p>
    <w:p w14:paraId="4B990D1B" w14:textId="3E44EEEC" w:rsidR="00CE4F31" w:rsidRDefault="00CE4F31" w:rsidP="00CE4F31">
      <w:pPr>
        <w:spacing w:line="360" w:lineRule="auto"/>
        <w:jc w:val="center"/>
        <w:rPr>
          <w:rFonts w:ascii="Verdana" w:eastAsia="Times New Roman" w:hAnsi="Verdana" w:cs="Times New Roman"/>
          <w:b/>
          <w:sz w:val="28"/>
          <w:szCs w:val="28"/>
          <w:shd w:val="clear" w:color="auto" w:fill="FFFFFF"/>
        </w:rPr>
      </w:pPr>
      <w:r w:rsidRPr="00A21F45">
        <w:rPr>
          <w:rFonts w:ascii="Verdana" w:hAnsi="Verdana"/>
          <w:b/>
          <w:sz w:val="28"/>
          <w:szCs w:val="28"/>
        </w:rPr>
        <w:t>Dünya Sağlık Örgütü</w:t>
      </w:r>
      <w:r w:rsidRPr="00A21F45">
        <w:rPr>
          <w:rFonts w:ascii="Verdana" w:eastAsia="Times New Roman" w:hAnsi="Verdana" w:cs="Times New Roman"/>
          <w:b/>
          <w:sz w:val="28"/>
          <w:szCs w:val="28"/>
          <w:shd w:val="clear" w:color="auto" w:fill="FFFFFF"/>
        </w:rPr>
        <w:t xml:space="preserve"> </w:t>
      </w:r>
      <w:r>
        <w:rPr>
          <w:rFonts w:ascii="Verdana" w:eastAsia="Times New Roman" w:hAnsi="Verdana" w:cs="Times New Roman"/>
          <w:b/>
          <w:sz w:val="28"/>
          <w:szCs w:val="28"/>
          <w:shd w:val="clear" w:color="auto" w:fill="FFFFFF"/>
        </w:rPr>
        <w:t>temassız ödemeyi öneriyor</w:t>
      </w:r>
    </w:p>
    <w:p w14:paraId="0E0FB5C3" w14:textId="77777777" w:rsidR="00A21F45" w:rsidRDefault="00A21F45" w:rsidP="00A21F45">
      <w:pPr>
        <w:spacing w:line="360" w:lineRule="auto"/>
        <w:jc w:val="center"/>
        <w:rPr>
          <w:rFonts w:ascii="Verdana" w:eastAsia="Times New Roman" w:hAnsi="Verdana" w:cs="Times New Roman"/>
          <w:b/>
          <w:sz w:val="28"/>
          <w:szCs w:val="28"/>
          <w:shd w:val="clear" w:color="auto" w:fill="FFFFFF"/>
        </w:rPr>
      </w:pPr>
    </w:p>
    <w:p w14:paraId="0BBCB5DC" w14:textId="5C00FCB0" w:rsidR="00A21F45" w:rsidRPr="00A72999" w:rsidRDefault="00BF4CEB" w:rsidP="00A21F45">
      <w:pPr>
        <w:spacing w:line="360" w:lineRule="auto"/>
        <w:jc w:val="center"/>
        <w:rPr>
          <w:rFonts w:ascii="Verdana" w:eastAsia="Times New Roman" w:hAnsi="Verdana" w:cs="Times New Roman"/>
          <w:b/>
          <w:shd w:val="clear" w:color="auto" w:fill="FFFFFF"/>
        </w:rPr>
      </w:pPr>
      <w:r w:rsidRPr="00A72999">
        <w:rPr>
          <w:rFonts w:ascii="Verdana" w:eastAsia="Times New Roman" w:hAnsi="Verdana" w:cs="Times New Roman"/>
          <w:b/>
          <w:shd w:val="clear" w:color="auto" w:fill="FFFFFF"/>
        </w:rPr>
        <w:t>Dünya Sağlık Örgütü</w:t>
      </w:r>
      <w:r w:rsidR="00D161F8">
        <w:rPr>
          <w:rFonts w:ascii="Verdana" w:eastAsia="Times New Roman" w:hAnsi="Verdana" w:cs="Times New Roman"/>
          <w:b/>
          <w:shd w:val="clear" w:color="auto" w:fill="FFFFFF"/>
        </w:rPr>
        <w:t>,</w:t>
      </w:r>
      <w:r w:rsidR="00A21F45" w:rsidRPr="00A72999">
        <w:rPr>
          <w:rFonts w:ascii="Verdana" w:eastAsia="Times New Roman" w:hAnsi="Verdana" w:cs="Times New Roman"/>
          <w:b/>
          <w:shd w:val="clear" w:color="auto" w:fill="FFFFFF"/>
        </w:rPr>
        <w:t xml:space="preserve"> </w:t>
      </w:r>
      <w:r>
        <w:rPr>
          <w:rFonts w:ascii="Verdana" w:eastAsia="Times New Roman" w:hAnsi="Verdana" w:cs="Times New Roman"/>
          <w:b/>
          <w:shd w:val="clear" w:color="auto" w:fill="FFFFFF"/>
        </w:rPr>
        <w:t>elden ele ge</w:t>
      </w:r>
      <w:r w:rsidR="00AF58A1">
        <w:rPr>
          <w:rFonts w:ascii="Verdana" w:eastAsia="Times New Roman" w:hAnsi="Verdana" w:cs="Times New Roman"/>
          <w:b/>
          <w:shd w:val="clear" w:color="auto" w:fill="FFFFFF"/>
        </w:rPr>
        <w:t>çen</w:t>
      </w:r>
      <w:r>
        <w:rPr>
          <w:rFonts w:ascii="Verdana" w:eastAsia="Times New Roman" w:hAnsi="Verdana" w:cs="Times New Roman"/>
          <w:b/>
          <w:shd w:val="clear" w:color="auto" w:fill="FFFFFF"/>
        </w:rPr>
        <w:t xml:space="preserve"> kağıt ve bozuk </w:t>
      </w:r>
      <w:r w:rsidR="00D40A69">
        <w:rPr>
          <w:rFonts w:ascii="Verdana" w:eastAsia="Times New Roman" w:hAnsi="Verdana" w:cs="Times New Roman"/>
          <w:b/>
          <w:shd w:val="clear" w:color="auto" w:fill="FFFFFF"/>
        </w:rPr>
        <w:t>paralarla yayılabilecek</w:t>
      </w:r>
      <w:r w:rsidR="00A21F45" w:rsidRPr="00A72999">
        <w:rPr>
          <w:rFonts w:ascii="Verdana" w:eastAsia="Times New Roman" w:hAnsi="Verdana" w:cs="Times New Roman"/>
          <w:b/>
          <w:shd w:val="clear" w:color="auto" w:fill="FFFFFF"/>
        </w:rPr>
        <w:t xml:space="preserve"> virüs ve bakterilere </w:t>
      </w:r>
      <w:r w:rsidR="00D161F8">
        <w:rPr>
          <w:rFonts w:ascii="Verdana" w:eastAsia="Times New Roman" w:hAnsi="Verdana" w:cs="Times New Roman"/>
          <w:b/>
          <w:shd w:val="clear" w:color="auto" w:fill="FFFFFF"/>
        </w:rPr>
        <w:t>karşı uyarıyor. Paray</w:t>
      </w:r>
      <w:r w:rsidR="00AF58A1">
        <w:rPr>
          <w:rFonts w:ascii="Verdana" w:eastAsia="Times New Roman" w:hAnsi="Verdana" w:cs="Times New Roman"/>
          <w:b/>
          <w:shd w:val="clear" w:color="auto" w:fill="FFFFFF"/>
        </w:rPr>
        <w:t>la temasın ardından</w:t>
      </w:r>
      <w:r w:rsidR="00A21F45" w:rsidRPr="00A72999">
        <w:rPr>
          <w:rFonts w:ascii="Verdana" w:eastAsia="Times New Roman" w:hAnsi="Verdana" w:cs="Times New Roman"/>
          <w:b/>
          <w:shd w:val="clear" w:color="auto" w:fill="FFFFFF"/>
        </w:rPr>
        <w:t xml:space="preserve"> </w:t>
      </w:r>
      <w:r w:rsidR="00A72999" w:rsidRPr="00A72999">
        <w:rPr>
          <w:rFonts w:ascii="Verdana" w:eastAsia="Times New Roman" w:hAnsi="Verdana" w:cs="Times New Roman"/>
          <w:b/>
          <w:shd w:val="clear" w:color="auto" w:fill="FFFFFF"/>
        </w:rPr>
        <w:t>ellerin yıkanması</w:t>
      </w:r>
      <w:r w:rsidR="00AF58A1">
        <w:rPr>
          <w:rFonts w:ascii="Verdana" w:eastAsia="Times New Roman" w:hAnsi="Verdana" w:cs="Times New Roman"/>
          <w:b/>
          <w:shd w:val="clear" w:color="auto" w:fill="FFFFFF"/>
        </w:rPr>
        <w:t>nı</w:t>
      </w:r>
      <w:r w:rsidR="00A72999" w:rsidRPr="00A72999">
        <w:rPr>
          <w:rFonts w:ascii="Verdana" w:eastAsia="Times New Roman" w:hAnsi="Verdana" w:cs="Times New Roman"/>
          <w:b/>
          <w:shd w:val="clear" w:color="auto" w:fill="FFFFFF"/>
        </w:rPr>
        <w:t xml:space="preserve"> ve mümkünse </w:t>
      </w:r>
      <w:r w:rsidR="00A21F45" w:rsidRPr="00A72999">
        <w:rPr>
          <w:rFonts w:ascii="Verdana" w:eastAsia="Times New Roman" w:hAnsi="Verdana" w:cs="Times New Roman"/>
          <w:b/>
          <w:shd w:val="clear" w:color="auto" w:fill="FFFFFF"/>
        </w:rPr>
        <w:t>temassız kart kullan</w:t>
      </w:r>
      <w:r>
        <w:rPr>
          <w:rFonts w:ascii="Verdana" w:eastAsia="Times New Roman" w:hAnsi="Verdana" w:cs="Times New Roman"/>
          <w:b/>
          <w:shd w:val="clear" w:color="auto" w:fill="FFFFFF"/>
        </w:rPr>
        <w:t>ılması</w:t>
      </w:r>
      <w:r w:rsidR="00AF58A1">
        <w:rPr>
          <w:rFonts w:ascii="Verdana" w:eastAsia="Times New Roman" w:hAnsi="Verdana" w:cs="Times New Roman"/>
          <w:b/>
          <w:shd w:val="clear" w:color="auto" w:fill="FFFFFF"/>
        </w:rPr>
        <w:t>nı</w:t>
      </w:r>
      <w:r>
        <w:rPr>
          <w:rFonts w:ascii="Verdana" w:eastAsia="Times New Roman" w:hAnsi="Verdana" w:cs="Times New Roman"/>
          <w:b/>
          <w:shd w:val="clear" w:color="auto" w:fill="FFFFFF"/>
        </w:rPr>
        <w:t xml:space="preserve"> </w:t>
      </w:r>
      <w:r w:rsidR="00AF58A1">
        <w:rPr>
          <w:rFonts w:ascii="Verdana" w:eastAsia="Times New Roman" w:hAnsi="Verdana" w:cs="Times New Roman"/>
          <w:b/>
          <w:shd w:val="clear" w:color="auto" w:fill="FFFFFF"/>
        </w:rPr>
        <w:t>öneriyor.</w:t>
      </w:r>
      <w:r w:rsidR="00A21F45" w:rsidRPr="00A72999">
        <w:rPr>
          <w:rFonts w:ascii="Verdana" w:eastAsia="Times New Roman" w:hAnsi="Verdana" w:cs="Times New Roman"/>
          <w:b/>
          <w:shd w:val="clear" w:color="auto" w:fill="FFFFFF"/>
        </w:rPr>
        <w:t xml:space="preserve"> </w:t>
      </w:r>
    </w:p>
    <w:p w14:paraId="2A4A0B7F" w14:textId="77777777" w:rsidR="004D4DE9" w:rsidRDefault="004D4DE9" w:rsidP="00A21F45">
      <w:pPr>
        <w:spacing w:line="360" w:lineRule="auto"/>
        <w:rPr>
          <w:rFonts w:ascii="Verdana" w:eastAsia="Times New Roman" w:hAnsi="Verdana" w:cs="Times New Roman"/>
          <w:sz w:val="20"/>
          <w:szCs w:val="20"/>
          <w:shd w:val="clear" w:color="auto" w:fill="FFFFFF"/>
        </w:rPr>
      </w:pPr>
    </w:p>
    <w:p w14:paraId="18F53D1D" w14:textId="77777777" w:rsidR="00A21F45" w:rsidRDefault="00A21F45">
      <w:pPr>
        <w:rPr>
          <w:rFonts w:ascii="Verdana" w:eastAsia="Times New Roman" w:hAnsi="Verdana" w:cs="Times New Roman"/>
          <w:sz w:val="20"/>
          <w:szCs w:val="20"/>
          <w:shd w:val="clear" w:color="auto" w:fill="FFFFFF"/>
        </w:rPr>
      </w:pPr>
    </w:p>
    <w:p w14:paraId="13365010" w14:textId="42E786AC" w:rsidR="00A21F45" w:rsidRDefault="00A72999" w:rsidP="00A72999">
      <w:pPr>
        <w:spacing w:line="360" w:lineRule="auto"/>
        <w:jc w:val="both"/>
        <w:rPr>
          <w:rFonts w:ascii="Verdana" w:eastAsia="Times New Roman" w:hAnsi="Verdana" w:cs="Times New Roman"/>
          <w:sz w:val="20"/>
          <w:szCs w:val="20"/>
          <w:shd w:val="clear" w:color="auto" w:fill="FFFFFF"/>
        </w:rPr>
      </w:pPr>
      <w:r>
        <w:rPr>
          <w:rFonts w:ascii="Verdana" w:eastAsia="Times New Roman" w:hAnsi="Verdana" w:cs="Times New Roman"/>
          <w:sz w:val="20"/>
          <w:szCs w:val="20"/>
          <w:shd w:val="clear" w:color="auto" w:fill="FFFFFF"/>
        </w:rPr>
        <w:t>Dünya Sağlık Örgütü</w:t>
      </w:r>
      <w:r w:rsidR="00AF58A1">
        <w:rPr>
          <w:rFonts w:ascii="Verdana" w:eastAsia="Times New Roman" w:hAnsi="Verdana" w:cs="Times New Roman"/>
          <w:sz w:val="20"/>
          <w:szCs w:val="20"/>
          <w:shd w:val="clear" w:color="auto" w:fill="FFFFFF"/>
        </w:rPr>
        <w:t xml:space="preserve"> (WHO)</w:t>
      </w:r>
      <w:r>
        <w:rPr>
          <w:rFonts w:ascii="Verdana" w:eastAsia="Times New Roman" w:hAnsi="Verdana" w:cs="Times New Roman"/>
          <w:sz w:val="20"/>
          <w:szCs w:val="20"/>
          <w:shd w:val="clear" w:color="auto" w:fill="FFFFFF"/>
        </w:rPr>
        <w:t xml:space="preserve">, </w:t>
      </w:r>
      <w:r w:rsidRPr="00A72999">
        <w:rPr>
          <w:rFonts w:ascii="Verdana" w:eastAsia="Times New Roman" w:hAnsi="Verdana" w:cs="Times New Roman"/>
          <w:sz w:val="20"/>
          <w:szCs w:val="20"/>
          <w:shd w:val="clear" w:color="auto" w:fill="FFFFFF"/>
        </w:rPr>
        <w:t>kağıt ve bozuk paralar</w:t>
      </w:r>
      <w:r w:rsidR="00053C6C">
        <w:rPr>
          <w:rFonts w:ascii="Verdana" w:eastAsia="Times New Roman" w:hAnsi="Verdana" w:cs="Times New Roman"/>
          <w:sz w:val="20"/>
          <w:szCs w:val="20"/>
          <w:shd w:val="clear" w:color="auto" w:fill="FFFFFF"/>
        </w:rPr>
        <w:t xml:space="preserve">dan yayılabilecek bakteri ve virüslere </w:t>
      </w:r>
      <w:r>
        <w:rPr>
          <w:rFonts w:ascii="Verdana" w:eastAsia="Times New Roman" w:hAnsi="Verdana" w:cs="Times New Roman"/>
          <w:sz w:val="20"/>
          <w:szCs w:val="20"/>
          <w:shd w:val="clear" w:color="auto" w:fill="FFFFFF"/>
        </w:rPr>
        <w:t xml:space="preserve">karşı tedbirlerin </w:t>
      </w:r>
      <w:r w:rsidR="00053C6C">
        <w:rPr>
          <w:rFonts w:ascii="Verdana" w:eastAsia="Times New Roman" w:hAnsi="Verdana" w:cs="Times New Roman"/>
          <w:sz w:val="20"/>
          <w:szCs w:val="20"/>
          <w:shd w:val="clear" w:color="auto" w:fill="FFFFFF"/>
        </w:rPr>
        <w:t>alınması gerektiğini söylüyor</w:t>
      </w:r>
      <w:r w:rsidR="00D40A69">
        <w:rPr>
          <w:rFonts w:ascii="Verdana" w:eastAsia="Times New Roman" w:hAnsi="Verdana" w:cs="Times New Roman"/>
          <w:sz w:val="20"/>
          <w:szCs w:val="20"/>
          <w:shd w:val="clear" w:color="auto" w:fill="FFFFFF"/>
        </w:rPr>
        <w:t xml:space="preserve">. Parayla temasın ardından </w:t>
      </w:r>
      <w:r>
        <w:rPr>
          <w:rFonts w:ascii="Verdana" w:eastAsia="Times New Roman" w:hAnsi="Verdana" w:cs="Times New Roman"/>
          <w:sz w:val="20"/>
          <w:szCs w:val="20"/>
          <w:shd w:val="clear" w:color="auto" w:fill="FFFFFF"/>
        </w:rPr>
        <w:t>ellerin</w:t>
      </w:r>
      <w:r w:rsidR="00D40A69">
        <w:rPr>
          <w:rFonts w:ascii="Verdana" w:eastAsia="Times New Roman" w:hAnsi="Verdana" w:cs="Times New Roman"/>
          <w:sz w:val="20"/>
          <w:szCs w:val="20"/>
          <w:shd w:val="clear" w:color="auto" w:fill="FFFFFF"/>
        </w:rPr>
        <w:t xml:space="preserve"> yıkanması gerektiği</w:t>
      </w:r>
      <w:r w:rsidR="0065133C">
        <w:rPr>
          <w:rFonts w:ascii="Verdana" w:eastAsia="Times New Roman" w:hAnsi="Verdana" w:cs="Times New Roman"/>
          <w:sz w:val="20"/>
          <w:szCs w:val="20"/>
          <w:shd w:val="clear" w:color="auto" w:fill="FFFFFF"/>
        </w:rPr>
        <w:t>ni</w:t>
      </w:r>
      <w:r>
        <w:rPr>
          <w:rFonts w:ascii="Verdana" w:eastAsia="Times New Roman" w:hAnsi="Verdana" w:cs="Times New Roman"/>
          <w:sz w:val="20"/>
          <w:szCs w:val="20"/>
          <w:shd w:val="clear" w:color="auto" w:fill="FFFFFF"/>
        </w:rPr>
        <w:t xml:space="preserve"> </w:t>
      </w:r>
      <w:r w:rsidR="00AF58A1">
        <w:rPr>
          <w:rFonts w:ascii="Verdana" w:eastAsia="Times New Roman" w:hAnsi="Verdana" w:cs="Times New Roman"/>
          <w:sz w:val="20"/>
          <w:szCs w:val="20"/>
          <w:shd w:val="clear" w:color="auto" w:fill="FFFFFF"/>
        </w:rPr>
        <w:t xml:space="preserve">belirten WHO, </w:t>
      </w:r>
      <w:r>
        <w:rPr>
          <w:rFonts w:ascii="Verdana" w:eastAsia="Times New Roman" w:hAnsi="Verdana" w:cs="Times New Roman"/>
          <w:sz w:val="20"/>
          <w:szCs w:val="20"/>
          <w:shd w:val="clear" w:color="auto" w:fill="FFFFFF"/>
        </w:rPr>
        <w:t>mümkünse ödemele</w:t>
      </w:r>
      <w:r w:rsidR="00053C6C">
        <w:rPr>
          <w:rFonts w:ascii="Verdana" w:eastAsia="Times New Roman" w:hAnsi="Verdana" w:cs="Times New Roman"/>
          <w:sz w:val="20"/>
          <w:szCs w:val="20"/>
          <w:shd w:val="clear" w:color="auto" w:fill="FFFFFF"/>
        </w:rPr>
        <w:t>rin temassız</w:t>
      </w:r>
      <w:r w:rsidR="0065133C">
        <w:rPr>
          <w:rFonts w:ascii="Verdana" w:eastAsia="Times New Roman" w:hAnsi="Verdana" w:cs="Times New Roman"/>
          <w:sz w:val="20"/>
          <w:szCs w:val="20"/>
          <w:shd w:val="clear" w:color="auto" w:fill="FFFFFF"/>
        </w:rPr>
        <w:t xml:space="preserve"> teknolojisiyle y</w:t>
      </w:r>
      <w:r w:rsidR="00053C6C">
        <w:rPr>
          <w:rFonts w:ascii="Verdana" w:eastAsia="Times New Roman" w:hAnsi="Verdana" w:cs="Times New Roman"/>
          <w:sz w:val="20"/>
          <w:szCs w:val="20"/>
          <w:shd w:val="clear" w:color="auto" w:fill="FFFFFF"/>
        </w:rPr>
        <w:t>apılması konusunda uyarıyor.</w:t>
      </w:r>
    </w:p>
    <w:p w14:paraId="76B5250F" w14:textId="77777777" w:rsidR="00A72999" w:rsidRDefault="00A72999" w:rsidP="00A72999">
      <w:pPr>
        <w:spacing w:line="360" w:lineRule="auto"/>
        <w:jc w:val="both"/>
        <w:rPr>
          <w:rFonts w:ascii="Verdana" w:eastAsia="Times New Roman" w:hAnsi="Verdana" w:cs="Times New Roman"/>
          <w:sz w:val="20"/>
          <w:szCs w:val="20"/>
          <w:shd w:val="clear" w:color="auto" w:fill="FFFFFF"/>
        </w:rPr>
      </w:pPr>
    </w:p>
    <w:p w14:paraId="484DACD4" w14:textId="448F431D" w:rsidR="0065133C" w:rsidRDefault="00CE4F31" w:rsidP="00CE4F31">
      <w:pPr>
        <w:spacing w:line="360" w:lineRule="auto"/>
        <w:jc w:val="both"/>
        <w:rPr>
          <w:rFonts w:ascii="Verdana" w:hAnsi="Verdana"/>
          <w:sz w:val="20"/>
          <w:szCs w:val="20"/>
        </w:rPr>
      </w:pPr>
      <w:r>
        <w:rPr>
          <w:rFonts w:ascii="Verdana" w:hAnsi="Verdana"/>
          <w:sz w:val="20"/>
          <w:szCs w:val="20"/>
        </w:rPr>
        <w:t xml:space="preserve">Konuyla ilgili açıklama yapan </w:t>
      </w:r>
      <w:r w:rsidRPr="0065133C">
        <w:rPr>
          <w:rFonts w:ascii="Verdana" w:hAnsi="Verdana"/>
          <w:sz w:val="20"/>
          <w:szCs w:val="20"/>
        </w:rPr>
        <w:t xml:space="preserve">BKM </w:t>
      </w:r>
      <w:r w:rsidR="0065133C" w:rsidRPr="0065133C">
        <w:rPr>
          <w:rFonts w:ascii="Verdana" w:hAnsi="Verdana"/>
          <w:sz w:val="20"/>
          <w:szCs w:val="20"/>
        </w:rPr>
        <w:t xml:space="preserve">Genel Müdür Yardımcısı Celal </w:t>
      </w:r>
      <w:proofErr w:type="spellStart"/>
      <w:r w:rsidR="0065133C" w:rsidRPr="0065133C">
        <w:rPr>
          <w:rFonts w:ascii="Verdana" w:hAnsi="Verdana"/>
          <w:sz w:val="20"/>
          <w:szCs w:val="20"/>
        </w:rPr>
        <w:t>Cündoğlu</w:t>
      </w:r>
      <w:proofErr w:type="spellEnd"/>
      <w:r w:rsidRPr="0065133C">
        <w:rPr>
          <w:rFonts w:ascii="Verdana" w:hAnsi="Verdana"/>
          <w:sz w:val="20"/>
          <w:szCs w:val="20"/>
        </w:rPr>
        <w:t>,</w:t>
      </w:r>
      <w:r>
        <w:rPr>
          <w:rFonts w:ascii="Verdana" w:hAnsi="Verdana"/>
          <w:sz w:val="20"/>
          <w:szCs w:val="20"/>
        </w:rPr>
        <w:t xml:space="preserve"> “</w:t>
      </w:r>
      <w:r w:rsidR="00857A52" w:rsidRPr="00857A52">
        <w:rPr>
          <w:rFonts w:ascii="Verdana" w:hAnsi="Verdana"/>
          <w:sz w:val="20"/>
          <w:szCs w:val="20"/>
        </w:rPr>
        <w:t xml:space="preserve">The </w:t>
      </w:r>
      <w:proofErr w:type="spellStart"/>
      <w:r w:rsidR="00857A52" w:rsidRPr="00857A52">
        <w:rPr>
          <w:rFonts w:ascii="Verdana" w:hAnsi="Verdana"/>
          <w:sz w:val="20"/>
          <w:szCs w:val="20"/>
        </w:rPr>
        <w:t>Telegraph’ın</w:t>
      </w:r>
      <w:proofErr w:type="spellEnd"/>
      <w:r w:rsidR="00857A52" w:rsidRPr="00857A52">
        <w:rPr>
          <w:rFonts w:ascii="Verdana" w:hAnsi="Verdana"/>
          <w:sz w:val="20"/>
          <w:szCs w:val="20"/>
        </w:rPr>
        <w:t xml:space="preserve"> haberine göre </w:t>
      </w:r>
      <w:r>
        <w:rPr>
          <w:rFonts w:ascii="Verdana" w:hAnsi="Verdana"/>
          <w:sz w:val="20"/>
          <w:szCs w:val="20"/>
        </w:rPr>
        <w:t xml:space="preserve">Dünya Sağlık Örgütü </w:t>
      </w:r>
      <w:r w:rsidR="00857A52">
        <w:rPr>
          <w:rFonts w:ascii="Verdana" w:hAnsi="Verdana"/>
          <w:sz w:val="20"/>
          <w:szCs w:val="20"/>
        </w:rPr>
        <w:t>yetkilileri o</w:t>
      </w:r>
      <w:r>
        <w:rPr>
          <w:rFonts w:ascii="Verdana" w:hAnsi="Verdana"/>
          <w:sz w:val="20"/>
          <w:szCs w:val="20"/>
        </w:rPr>
        <w:t>ldukça</w:t>
      </w:r>
      <w:r w:rsidR="00D40A69">
        <w:rPr>
          <w:rFonts w:ascii="Verdana" w:hAnsi="Verdana"/>
          <w:sz w:val="20"/>
          <w:szCs w:val="20"/>
        </w:rPr>
        <w:t xml:space="preserve"> önemli bir konu hakkında uyarıda bulundu</w:t>
      </w:r>
      <w:r>
        <w:rPr>
          <w:rFonts w:ascii="Verdana" w:hAnsi="Verdana"/>
          <w:sz w:val="20"/>
          <w:szCs w:val="20"/>
        </w:rPr>
        <w:t>. Temassız ödemeler hızlı ve güvenli olmasının yanı sıra hijyenik olmasıyla da öne çıkıyor.</w:t>
      </w:r>
      <w:r w:rsidRPr="00CE4F31">
        <w:rPr>
          <w:rFonts w:ascii="Verdana" w:hAnsi="Verdana"/>
          <w:sz w:val="20"/>
          <w:szCs w:val="20"/>
        </w:rPr>
        <w:t xml:space="preserve"> </w:t>
      </w:r>
      <w:r w:rsidR="00D40A69">
        <w:rPr>
          <w:rFonts w:ascii="Verdana" w:hAnsi="Verdana"/>
          <w:sz w:val="20"/>
          <w:szCs w:val="20"/>
        </w:rPr>
        <w:t>Nakit paralar elden ele geçerek v</w:t>
      </w:r>
      <w:r w:rsidR="00BF4CEB">
        <w:rPr>
          <w:rFonts w:ascii="Verdana" w:hAnsi="Verdana"/>
          <w:sz w:val="20"/>
          <w:szCs w:val="20"/>
        </w:rPr>
        <w:t xml:space="preserve">irüs </w:t>
      </w:r>
      <w:r w:rsidR="0065133C">
        <w:rPr>
          <w:rFonts w:ascii="Verdana" w:hAnsi="Verdana"/>
          <w:sz w:val="20"/>
          <w:szCs w:val="20"/>
        </w:rPr>
        <w:t xml:space="preserve">ve bakterilerin </w:t>
      </w:r>
      <w:r w:rsidR="00BF4CEB">
        <w:rPr>
          <w:rFonts w:ascii="Verdana" w:hAnsi="Verdana"/>
          <w:sz w:val="20"/>
          <w:szCs w:val="20"/>
        </w:rPr>
        <w:t>yayılma riskini artırıyor.</w:t>
      </w:r>
      <w:r w:rsidR="00D40A69">
        <w:rPr>
          <w:rFonts w:ascii="Verdana" w:hAnsi="Verdana"/>
          <w:sz w:val="20"/>
          <w:szCs w:val="20"/>
        </w:rPr>
        <w:t xml:space="preserve"> </w:t>
      </w:r>
      <w:r w:rsidR="00BF4CEB">
        <w:rPr>
          <w:rFonts w:ascii="Verdana" w:hAnsi="Verdana"/>
          <w:sz w:val="20"/>
          <w:szCs w:val="20"/>
        </w:rPr>
        <w:t>Temassız kartınızı ise alışverişlerinizde</w:t>
      </w:r>
      <w:r w:rsidRPr="00B96B17">
        <w:rPr>
          <w:rFonts w:ascii="Verdana" w:hAnsi="Verdana"/>
          <w:sz w:val="20"/>
          <w:szCs w:val="20"/>
        </w:rPr>
        <w:t xml:space="preserve"> kasa görevli</w:t>
      </w:r>
      <w:r>
        <w:rPr>
          <w:rFonts w:ascii="Verdana" w:hAnsi="Verdana"/>
          <w:sz w:val="20"/>
          <w:szCs w:val="20"/>
        </w:rPr>
        <w:t xml:space="preserve">sine vermek zorunda </w:t>
      </w:r>
      <w:r w:rsidR="00D40A69">
        <w:rPr>
          <w:rFonts w:ascii="Verdana" w:hAnsi="Verdana"/>
          <w:sz w:val="20"/>
          <w:szCs w:val="20"/>
        </w:rPr>
        <w:t>kalmıyorsunuz</w:t>
      </w:r>
      <w:r>
        <w:rPr>
          <w:rFonts w:ascii="Verdana" w:hAnsi="Verdana"/>
          <w:sz w:val="20"/>
          <w:szCs w:val="20"/>
        </w:rPr>
        <w:t>.</w:t>
      </w:r>
      <w:r w:rsidR="00857A52">
        <w:rPr>
          <w:rFonts w:ascii="Verdana" w:hAnsi="Verdana"/>
          <w:sz w:val="20"/>
          <w:szCs w:val="20"/>
        </w:rPr>
        <w:t xml:space="preserve"> </w:t>
      </w:r>
      <w:r w:rsidR="00BF4CEB">
        <w:rPr>
          <w:rFonts w:ascii="Verdana" w:hAnsi="Verdana"/>
          <w:sz w:val="20"/>
          <w:szCs w:val="20"/>
        </w:rPr>
        <w:t>BKM olarak temassız ödemelerin hijyenik olduğu konusunda farkındalık yaratmak için çalışıyoruz</w:t>
      </w:r>
      <w:r w:rsidR="0065133C">
        <w:rPr>
          <w:rFonts w:ascii="Verdana" w:hAnsi="Verdana"/>
          <w:sz w:val="20"/>
          <w:szCs w:val="20"/>
        </w:rPr>
        <w:t>” dedi.</w:t>
      </w:r>
    </w:p>
    <w:p w14:paraId="0B1F919D" w14:textId="77777777" w:rsidR="0065133C" w:rsidRDefault="0065133C" w:rsidP="00CE4F31">
      <w:pPr>
        <w:spacing w:line="360" w:lineRule="auto"/>
        <w:jc w:val="both"/>
        <w:rPr>
          <w:rFonts w:ascii="Verdana" w:hAnsi="Verdana"/>
          <w:sz w:val="20"/>
          <w:szCs w:val="20"/>
        </w:rPr>
      </w:pPr>
    </w:p>
    <w:p w14:paraId="0E383FFA" w14:textId="6B44DEAC" w:rsidR="0065133C" w:rsidRDefault="0065133C" w:rsidP="00CE4F31">
      <w:pPr>
        <w:spacing w:line="360" w:lineRule="auto"/>
        <w:jc w:val="both"/>
        <w:rPr>
          <w:rFonts w:ascii="Verdana" w:hAnsi="Verdana"/>
          <w:sz w:val="20"/>
          <w:szCs w:val="20"/>
        </w:rPr>
      </w:pPr>
      <w:r>
        <w:rPr>
          <w:rFonts w:ascii="Verdana" w:hAnsi="Verdana"/>
          <w:sz w:val="20"/>
          <w:szCs w:val="20"/>
        </w:rPr>
        <w:t>Türkiye’de t</w:t>
      </w:r>
      <w:r w:rsidR="00CE4F31">
        <w:rPr>
          <w:rFonts w:ascii="Verdana" w:hAnsi="Verdana"/>
          <w:sz w:val="20"/>
          <w:szCs w:val="20"/>
        </w:rPr>
        <w:t>emassız ödeme</w:t>
      </w:r>
      <w:r>
        <w:rPr>
          <w:rFonts w:ascii="Verdana" w:hAnsi="Verdana"/>
          <w:sz w:val="20"/>
          <w:szCs w:val="20"/>
        </w:rPr>
        <w:t>ler</w:t>
      </w:r>
      <w:r w:rsidR="00CE4F31">
        <w:rPr>
          <w:rFonts w:ascii="Verdana" w:hAnsi="Verdana"/>
          <w:sz w:val="20"/>
          <w:szCs w:val="20"/>
        </w:rPr>
        <w:t xml:space="preserve"> konusunda olumlu gelişmeler</w:t>
      </w:r>
      <w:r>
        <w:rPr>
          <w:rFonts w:ascii="Verdana" w:hAnsi="Verdana"/>
          <w:sz w:val="20"/>
          <w:szCs w:val="20"/>
        </w:rPr>
        <w:t>i</w:t>
      </w:r>
      <w:r w:rsidR="00761BB8">
        <w:rPr>
          <w:rFonts w:ascii="Verdana" w:hAnsi="Verdana"/>
          <w:sz w:val="20"/>
          <w:szCs w:val="20"/>
        </w:rPr>
        <w:t>n</w:t>
      </w:r>
      <w:r w:rsidR="00CE4F31">
        <w:rPr>
          <w:rFonts w:ascii="Verdana" w:hAnsi="Verdana"/>
          <w:sz w:val="20"/>
          <w:szCs w:val="20"/>
        </w:rPr>
        <w:t xml:space="preserve"> yaşan</w:t>
      </w:r>
      <w:r>
        <w:rPr>
          <w:rFonts w:ascii="Verdana" w:hAnsi="Verdana"/>
          <w:sz w:val="20"/>
          <w:szCs w:val="20"/>
        </w:rPr>
        <w:t>dığını belirten Celal Cündoğlu, t</w:t>
      </w:r>
      <w:r w:rsidR="00CE4F31" w:rsidRPr="00CE4F31">
        <w:rPr>
          <w:rFonts w:ascii="Verdana" w:hAnsi="Verdana"/>
          <w:sz w:val="20"/>
          <w:szCs w:val="20"/>
        </w:rPr>
        <w:t>emassız ödeme adedi</w:t>
      </w:r>
      <w:r>
        <w:rPr>
          <w:rFonts w:ascii="Verdana" w:hAnsi="Verdana"/>
          <w:sz w:val="20"/>
          <w:szCs w:val="20"/>
        </w:rPr>
        <w:t>nin</w:t>
      </w:r>
      <w:r w:rsidR="00CE4F31" w:rsidRPr="00CE4F31">
        <w:rPr>
          <w:rFonts w:ascii="Verdana" w:hAnsi="Verdana"/>
          <w:sz w:val="20"/>
          <w:szCs w:val="20"/>
        </w:rPr>
        <w:t xml:space="preserve"> son 4 yılda 17 katına çık</w:t>
      </w:r>
      <w:r w:rsidR="00CE4F31">
        <w:rPr>
          <w:rFonts w:ascii="Verdana" w:hAnsi="Verdana"/>
          <w:sz w:val="20"/>
          <w:szCs w:val="20"/>
        </w:rPr>
        <w:t xml:space="preserve">arak </w:t>
      </w:r>
      <w:r w:rsidR="00857A52">
        <w:rPr>
          <w:rFonts w:ascii="Verdana" w:hAnsi="Verdana"/>
          <w:sz w:val="20"/>
          <w:szCs w:val="20"/>
        </w:rPr>
        <w:t xml:space="preserve">yıllık </w:t>
      </w:r>
      <w:r w:rsidR="00CE4F31">
        <w:rPr>
          <w:rFonts w:ascii="Verdana" w:hAnsi="Verdana"/>
          <w:sz w:val="20"/>
          <w:szCs w:val="20"/>
        </w:rPr>
        <w:t>502 milyon ade</w:t>
      </w:r>
      <w:r>
        <w:rPr>
          <w:rFonts w:ascii="Verdana" w:hAnsi="Verdana"/>
          <w:sz w:val="20"/>
          <w:szCs w:val="20"/>
        </w:rPr>
        <w:t xml:space="preserve">de ulaştığını belirtti. </w:t>
      </w:r>
      <w:r w:rsidR="00CE4F31" w:rsidRPr="00CE4F31">
        <w:rPr>
          <w:rFonts w:ascii="Verdana" w:hAnsi="Verdana"/>
          <w:sz w:val="20"/>
          <w:szCs w:val="20"/>
        </w:rPr>
        <w:t>Temassız kart sayısı</w:t>
      </w:r>
      <w:r>
        <w:rPr>
          <w:rFonts w:ascii="Verdana" w:hAnsi="Verdana"/>
          <w:sz w:val="20"/>
          <w:szCs w:val="20"/>
        </w:rPr>
        <w:t>nın</w:t>
      </w:r>
      <w:r w:rsidR="00CE4F31" w:rsidRPr="00CE4F31">
        <w:rPr>
          <w:rFonts w:ascii="Verdana" w:hAnsi="Verdana"/>
          <w:sz w:val="20"/>
          <w:szCs w:val="20"/>
        </w:rPr>
        <w:t xml:space="preserve"> </w:t>
      </w:r>
      <w:r w:rsidR="00CE4F31">
        <w:rPr>
          <w:rFonts w:ascii="Verdana" w:hAnsi="Verdana"/>
          <w:sz w:val="20"/>
          <w:szCs w:val="20"/>
        </w:rPr>
        <w:t xml:space="preserve">da </w:t>
      </w:r>
      <w:r w:rsidR="00CE4F31" w:rsidRPr="00CE4F31">
        <w:rPr>
          <w:rFonts w:ascii="Verdana" w:hAnsi="Verdana"/>
          <w:sz w:val="20"/>
          <w:szCs w:val="20"/>
        </w:rPr>
        <w:t>her geçen gün artmaya devam e</w:t>
      </w:r>
      <w:r>
        <w:rPr>
          <w:rFonts w:ascii="Verdana" w:hAnsi="Verdana"/>
          <w:sz w:val="20"/>
          <w:szCs w:val="20"/>
        </w:rPr>
        <w:t>ttiğini söyleyen Cündoğlu, h</w:t>
      </w:r>
      <w:r w:rsidR="00CE4F31" w:rsidRPr="00CE4F31">
        <w:rPr>
          <w:rFonts w:ascii="Verdana" w:hAnsi="Verdana"/>
          <w:sz w:val="20"/>
          <w:szCs w:val="20"/>
        </w:rPr>
        <w:t>er 2 kredi kartından 1 tanesinin temassız özellikli olduğu 2019 yılında, temassız kredi</w:t>
      </w:r>
      <w:r w:rsidR="00CE4F31">
        <w:rPr>
          <w:rFonts w:ascii="Verdana" w:hAnsi="Verdana"/>
          <w:sz w:val="20"/>
          <w:szCs w:val="20"/>
        </w:rPr>
        <w:t xml:space="preserve"> kartı adedi</w:t>
      </w:r>
      <w:r>
        <w:rPr>
          <w:rFonts w:ascii="Verdana" w:hAnsi="Verdana"/>
          <w:sz w:val="20"/>
          <w:szCs w:val="20"/>
        </w:rPr>
        <w:t>nin</w:t>
      </w:r>
      <w:r w:rsidR="00CE4F31">
        <w:rPr>
          <w:rFonts w:ascii="Verdana" w:hAnsi="Verdana"/>
          <w:sz w:val="20"/>
          <w:szCs w:val="20"/>
        </w:rPr>
        <w:t xml:space="preserve"> 38 milyona ulaştı</w:t>
      </w:r>
      <w:r>
        <w:rPr>
          <w:rFonts w:ascii="Verdana" w:hAnsi="Verdana"/>
          <w:sz w:val="20"/>
          <w:szCs w:val="20"/>
        </w:rPr>
        <w:t>ğını ifade etti.</w:t>
      </w:r>
    </w:p>
    <w:p w14:paraId="71497747" w14:textId="1EFB0F2C" w:rsidR="00CE4F31" w:rsidRDefault="00CE4F31" w:rsidP="004D4DE9">
      <w:pPr>
        <w:rPr>
          <w:rFonts w:ascii="Verdana" w:hAnsi="Verdana"/>
          <w:sz w:val="20"/>
          <w:szCs w:val="20"/>
        </w:rPr>
      </w:pPr>
    </w:p>
    <w:p w14:paraId="6E5B5C4F" w14:textId="77777777" w:rsidR="00233FCB" w:rsidRDefault="00233FCB" w:rsidP="00233FCB">
      <w:pPr>
        <w:jc w:val="both"/>
        <w:rPr>
          <w:rFonts w:ascii="Verdana" w:hAnsi="Verdana"/>
          <w:b/>
          <w:sz w:val="18"/>
          <w:szCs w:val="18"/>
        </w:rPr>
      </w:pPr>
      <w:r>
        <w:rPr>
          <w:rFonts w:ascii="Verdana" w:hAnsi="Verdana"/>
          <w:b/>
          <w:sz w:val="18"/>
          <w:szCs w:val="18"/>
        </w:rPr>
        <w:t>İlgili Kişi </w:t>
      </w:r>
    </w:p>
    <w:p w14:paraId="41F1296D" w14:textId="77777777" w:rsidR="00233FCB" w:rsidRDefault="00233FCB" w:rsidP="00233FCB">
      <w:pPr>
        <w:jc w:val="both"/>
        <w:rPr>
          <w:rFonts w:ascii="Verdana" w:hAnsi="Verdana"/>
          <w:sz w:val="18"/>
          <w:szCs w:val="18"/>
        </w:rPr>
      </w:pPr>
      <w:r>
        <w:rPr>
          <w:rFonts w:ascii="Verdana" w:hAnsi="Verdana"/>
          <w:sz w:val="18"/>
          <w:szCs w:val="18"/>
        </w:rPr>
        <w:t>Ayşe Ekin Gündüz </w:t>
      </w:r>
    </w:p>
    <w:p w14:paraId="5BCF15A2" w14:textId="77777777" w:rsidR="00233FCB" w:rsidRDefault="00233FCB" w:rsidP="00233FCB">
      <w:pPr>
        <w:jc w:val="both"/>
        <w:rPr>
          <w:rFonts w:ascii="Verdana" w:hAnsi="Verdana"/>
          <w:sz w:val="18"/>
          <w:szCs w:val="18"/>
        </w:rPr>
      </w:pPr>
      <w:r>
        <w:rPr>
          <w:rFonts w:ascii="Verdana" w:hAnsi="Verdana"/>
          <w:sz w:val="18"/>
          <w:szCs w:val="18"/>
        </w:rPr>
        <w:t xml:space="preserve">Marjinal </w:t>
      </w:r>
      <w:proofErr w:type="spellStart"/>
      <w:r>
        <w:rPr>
          <w:rFonts w:ascii="Verdana" w:hAnsi="Verdana"/>
          <w:sz w:val="18"/>
          <w:szCs w:val="18"/>
        </w:rPr>
        <w:t>Porter</w:t>
      </w:r>
      <w:proofErr w:type="spellEnd"/>
      <w:r>
        <w:rPr>
          <w:rFonts w:ascii="Verdana" w:hAnsi="Verdana"/>
          <w:sz w:val="18"/>
          <w:szCs w:val="18"/>
        </w:rPr>
        <w:t xml:space="preserve"> </w:t>
      </w:r>
      <w:proofErr w:type="spellStart"/>
      <w:r>
        <w:rPr>
          <w:rFonts w:ascii="Verdana" w:hAnsi="Verdana"/>
          <w:sz w:val="18"/>
          <w:szCs w:val="18"/>
        </w:rPr>
        <w:t>Novelli</w:t>
      </w:r>
      <w:proofErr w:type="spellEnd"/>
      <w:r>
        <w:rPr>
          <w:rFonts w:ascii="Verdana" w:hAnsi="Verdana"/>
          <w:sz w:val="18"/>
          <w:szCs w:val="18"/>
        </w:rPr>
        <w:t> </w:t>
      </w:r>
    </w:p>
    <w:p w14:paraId="327DDC4B" w14:textId="77777777" w:rsidR="00233FCB" w:rsidRDefault="00233FCB" w:rsidP="00233FCB">
      <w:pPr>
        <w:jc w:val="both"/>
        <w:rPr>
          <w:rFonts w:ascii="Verdana" w:hAnsi="Verdana"/>
          <w:sz w:val="18"/>
          <w:szCs w:val="18"/>
        </w:rPr>
      </w:pPr>
      <w:r>
        <w:rPr>
          <w:rFonts w:ascii="Verdana" w:hAnsi="Verdana"/>
          <w:sz w:val="18"/>
          <w:szCs w:val="18"/>
        </w:rPr>
        <w:t>0212 219 29 71 - 0533 921 43 53 </w:t>
      </w:r>
    </w:p>
    <w:p w14:paraId="2178E710" w14:textId="77777777" w:rsidR="00233FCB" w:rsidRDefault="00233FCB" w:rsidP="00233FCB">
      <w:pPr>
        <w:jc w:val="both"/>
        <w:rPr>
          <w:rStyle w:val="Kpr"/>
        </w:rPr>
      </w:pPr>
      <w:hyperlink r:id="rId5" w:history="1">
        <w:r>
          <w:rPr>
            <w:rStyle w:val="Kpr"/>
            <w:rFonts w:ascii="Verdana" w:hAnsi="Verdana"/>
            <w:sz w:val="18"/>
            <w:szCs w:val="18"/>
          </w:rPr>
          <w:t>ayseg@marjinal.com.tr</w:t>
        </w:r>
      </w:hyperlink>
    </w:p>
    <w:p w14:paraId="36452508" w14:textId="77777777" w:rsidR="00233FCB" w:rsidRDefault="00233FCB" w:rsidP="00233FCB">
      <w:pPr>
        <w:jc w:val="both"/>
        <w:rPr>
          <w:rStyle w:val="Kpr"/>
          <w:rFonts w:ascii="Verdana" w:hAnsi="Verdana"/>
          <w:sz w:val="18"/>
          <w:szCs w:val="18"/>
        </w:rPr>
      </w:pPr>
    </w:p>
    <w:p w14:paraId="15AA840B" w14:textId="77777777" w:rsidR="00233FCB" w:rsidRDefault="00233FCB" w:rsidP="00233FCB">
      <w:pPr>
        <w:jc w:val="both"/>
      </w:pPr>
      <w:r>
        <w:rPr>
          <w:rFonts w:ascii="Verdana" w:hAnsi="Verdana"/>
          <w:sz w:val="18"/>
          <w:szCs w:val="18"/>
        </w:rPr>
        <w:t>Sezin Bulum</w:t>
      </w:r>
    </w:p>
    <w:p w14:paraId="49984F32" w14:textId="77777777" w:rsidR="00233FCB" w:rsidRDefault="00233FCB" w:rsidP="00233FCB">
      <w:pPr>
        <w:jc w:val="both"/>
        <w:rPr>
          <w:rFonts w:ascii="Verdana" w:hAnsi="Verdana"/>
          <w:sz w:val="18"/>
          <w:szCs w:val="18"/>
        </w:rPr>
      </w:pPr>
      <w:r>
        <w:rPr>
          <w:rFonts w:ascii="Verdana" w:hAnsi="Verdana"/>
          <w:sz w:val="18"/>
          <w:szCs w:val="18"/>
        </w:rPr>
        <w:t xml:space="preserve">Marjinal </w:t>
      </w:r>
      <w:proofErr w:type="spellStart"/>
      <w:r>
        <w:rPr>
          <w:rFonts w:ascii="Verdana" w:hAnsi="Verdana"/>
          <w:sz w:val="18"/>
          <w:szCs w:val="18"/>
        </w:rPr>
        <w:t>Porter</w:t>
      </w:r>
      <w:proofErr w:type="spellEnd"/>
      <w:r>
        <w:rPr>
          <w:rFonts w:ascii="Verdana" w:hAnsi="Verdana"/>
          <w:sz w:val="18"/>
          <w:szCs w:val="18"/>
        </w:rPr>
        <w:t xml:space="preserve"> </w:t>
      </w:r>
      <w:proofErr w:type="spellStart"/>
      <w:r>
        <w:rPr>
          <w:rFonts w:ascii="Verdana" w:hAnsi="Verdana"/>
          <w:sz w:val="18"/>
          <w:szCs w:val="18"/>
        </w:rPr>
        <w:t>Novelli</w:t>
      </w:r>
      <w:proofErr w:type="spellEnd"/>
      <w:r>
        <w:rPr>
          <w:rFonts w:ascii="Verdana" w:hAnsi="Verdana"/>
          <w:sz w:val="18"/>
          <w:szCs w:val="18"/>
        </w:rPr>
        <w:t> </w:t>
      </w:r>
    </w:p>
    <w:p w14:paraId="732309A7" w14:textId="77777777" w:rsidR="00233FCB" w:rsidRDefault="00233FCB" w:rsidP="00233FCB">
      <w:pPr>
        <w:jc w:val="both"/>
        <w:rPr>
          <w:rFonts w:ascii="Verdana" w:hAnsi="Verdana"/>
          <w:sz w:val="18"/>
          <w:szCs w:val="18"/>
        </w:rPr>
      </w:pPr>
      <w:r>
        <w:rPr>
          <w:rFonts w:ascii="Verdana" w:hAnsi="Verdana"/>
          <w:sz w:val="18"/>
          <w:szCs w:val="18"/>
        </w:rPr>
        <w:t>0212 219 29 71 - 0533 282 29 70</w:t>
      </w:r>
    </w:p>
    <w:p w14:paraId="3AAE8CDF" w14:textId="77777777" w:rsidR="00233FCB" w:rsidRDefault="00233FCB" w:rsidP="00233FCB">
      <w:pPr>
        <w:jc w:val="both"/>
        <w:rPr>
          <w:rStyle w:val="Kpr"/>
        </w:rPr>
      </w:pPr>
      <w:hyperlink r:id="rId6" w:history="1">
        <w:r>
          <w:rPr>
            <w:rStyle w:val="Kpr"/>
            <w:rFonts w:ascii="Verdana" w:hAnsi="Verdana"/>
            <w:sz w:val="18"/>
            <w:szCs w:val="18"/>
          </w:rPr>
          <w:t>sezinb@marjinal.com.tr</w:t>
        </w:r>
      </w:hyperlink>
    </w:p>
    <w:p w14:paraId="0AD761FA" w14:textId="58EA96F8" w:rsidR="00CE4F31" w:rsidRPr="00233FCB" w:rsidRDefault="00CE4F31" w:rsidP="00233FCB">
      <w:pPr>
        <w:jc w:val="both"/>
        <w:rPr>
          <w:color w:val="0000FF" w:themeColor="hyperlink"/>
          <w:u w:val="single"/>
        </w:rPr>
      </w:pPr>
      <w:bookmarkStart w:id="0" w:name="_GoBack"/>
      <w:bookmarkEnd w:id="0"/>
      <w:r w:rsidRPr="0065133C">
        <w:rPr>
          <w:rFonts w:ascii="Verdana" w:hAnsi="Verdana"/>
          <w:b/>
          <w:sz w:val="16"/>
          <w:szCs w:val="16"/>
        </w:rPr>
        <w:lastRenderedPageBreak/>
        <w:t>BKM hakkında</w:t>
      </w:r>
    </w:p>
    <w:p w14:paraId="0504C163" w14:textId="55734731" w:rsidR="00CE4F31" w:rsidRPr="0065133C" w:rsidRDefault="00CE4F31" w:rsidP="0065133C">
      <w:pPr>
        <w:spacing w:line="276" w:lineRule="auto"/>
        <w:jc w:val="both"/>
        <w:rPr>
          <w:rFonts w:ascii="Verdana" w:hAnsi="Verdana"/>
          <w:sz w:val="16"/>
          <w:szCs w:val="16"/>
        </w:rPr>
      </w:pPr>
      <w:r w:rsidRPr="0065133C">
        <w:rPr>
          <w:rFonts w:ascii="Verdana" w:hAnsi="Verdana"/>
          <w:sz w:val="16"/>
          <w:szCs w:val="16"/>
        </w:rPr>
        <w:t xml:space="preserve">1990 yılında kurulan </w:t>
      </w:r>
      <w:proofErr w:type="spellStart"/>
      <w:r w:rsidRPr="0065133C">
        <w:rPr>
          <w:rFonts w:ascii="Verdana" w:hAnsi="Verdana"/>
          <w:sz w:val="16"/>
          <w:szCs w:val="16"/>
        </w:rPr>
        <w:t>Bankalararası</w:t>
      </w:r>
      <w:proofErr w:type="spellEnd"/>
      <w:r w:rsidRPr="0065133C">
        <w:rPr>
          <w:rFonts w:ascii="Verdana" w:hAnsi="Verdana"/>
          <w:sz w:val="16"/>
          <w:szCs w:val="16"/>
        </w:rPr>
        <w:t xml:space="preserve"> Kart Merkezi (BKM), hâlihazırda 29 banka ve 6 banka dışı üyeye sahiptir. Bankaların operasyonlarını kolaylaştırma ve </w:t>
      </w:r>
      <w:proofErr w:type="spellStart"/>
      <w:r w:rsidRPr="0065133C">
        <w:rPr>
          <w:rFonts w:ascii="Verdana" w:hAnsi="Verdana"/>
          <w:sz w:val="16"/>
          <w:szCs w:val="16"/>
        </w:rPr>
        <w:t>operasyonel</w:t>
      </w:r>
      <w:proofErr w:type="spellEnd"/>
      <w:r w:rsidRPr="0065133C">
        <w:rPr>
          <w:rFonts w:ascii="Verdana" w:hAnsi="Verdana"/>
          <w:sz w:val="16"/>
          <w:szCs w:val="16"/>
        </w:rPr>
        <w:t xml:space="preserve"> süreçlerde verimliliği artırma odaklı faaliyetler yürüten BKM, ödeme sistemleri ekosistemine güvenli ve hızlı çözümler üreten teknoloji odaklı bir kurumdur. “Nakitsiz ödemeler toplumu” hedefini sahiplenen bir kurum olarak 2012 yılında Türkiye'nin ilk dijital cüzdanı BKM Express'i hizmete sunmuştur. Türkiye'de nakitsiz ödemeler toplumu hedefi bilincinin artmasına yönelik birçok tanıtım projesine ve iletişim kampanyasına imza atan BKM, sunduğu yenilikçi ödeme teknolojileri ve platformlarıyla da bu hedefe katkı sağlamaktadır. BKM, 2016 yılında Türkiye'nin ilk yerli kartlı ödeme şeması ve markası </w:t>
      </w:r>
      <w:proofErr w:type="spellStart"/>
      <w:r w:rsidRPr="0065133C">
        <w:rPr>
          <w:rFonts w:ascii="Verdana" w:hAnsi="Verdana"/>
          <w:sz w:val="16"/>
          <w:szCs w:val="16"/>
        </w:rPr>
        <w:t>TROY'u</w:t>
      </w:r>
      <w:proofErr w:type="spellEnd"/>
      <w:r w:rsidRPr="0065133C">
        <w:rPr>
          <w:rFonts w:ascii="Verdana" w:hAnsi="Verdana"/>
          <w:sz w:val="16"/>
          <w:szCs w:val="16"/>
        </w:rPr>
        <w:t xml:space="preserve"> da sektörün hizmetine sunmuştur. Bilgi için: www.bkm.com.tr</w:t>
      </w:r>
    </w:p>
    <w:sectPr w:rsidR="00CE4F31" w:rsidRPr="0065133C" w:rsidSect="00F10B5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F38EF"/>
    <w:multiLevelType w:val="hybridMultilevel"/>
    <w:tmpl w:val="AD7A8F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DE9"/>
    <w:rsid w:val="00053C6C"/>
    <w:rsid w:val="00233FCB"/>
    <w:rsid w:val="004D4DE9"/>
    <w:rsid w:val="0065133C"/>
    <w:rsid w:val="00761BB8"/>
    <w:rsid w:val="007D17FE"/>
    <w:rsid w:val="00857A52"/>
    <w:rsid w:val="00A21F45"/>
    <w:rsid w:val="00A72999"/>
    <w:rsid w:val="00AF58A1"/>
    <w:rsid w:val="00B24A4D"/>
    <w:rsid w:val="00B7414B"/>
    <w:rsid w:val="00BF4CEB"/>
    <w:rsid w:val="00CE4F31"/>
    <w:rsid w:val="00D161F8"/>
    <w:rsid w:val="00D40A69"/>
    <w:rsid w:val="00DD592B"/>
    <w:rsid w:val="00F10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09A494"/>
  <w14:defaultImageDpi w14:val="300"/>
  <w15:docId w15:val="{F7DDD813-6046-477D-BBA9-8FE327C5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D4DE9"/>
    <w:pPr>
      <w:ind w:left="720"/>
      <w:contextualSpacing/>
    </w:pPr>
  </w:style>
  <w:style w:type="character" w:styleId="Kpr">
    <w:name w:val="Hyperlink"/>
    <w:basedOn w:val="VarsaylanParagrafYazTipi"/>
    <w:uiPriority w:val="99"/>
    <w:unhideWhenUsed/>
    <w:rsid w:val="00DD59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802954">
      <w:bodyDiv w:val="1"/>
      <w:marLeft w:val="0"/>
      <w:marRight w:val="0"/>
      <w:marTop w:val="0"/>
      <w:marBottom w:val="0"/>
      <w:divBdr>
        <w:top w:val="none" w:sz="0" w:space="0" w:color="auto"/>
        <w:left w:val="none" w:sz="0" w:space="0" w:color="auto"/>
        <w:bottom w:val="none" w:sz="0" w:space="0" w:color="auto"/>
        <w:right w:val="none" w:sz="0" w:space="0" w:color="auto"/>
      </w:divBdr>
    </w:div>
    <w:div w:id="365299884">
      <w:bodyDiv w:val="1"/>
      <w:marLeft w:val="0"/>
      <w:marRight w:val="0"/>
      <w:marTop w:val="0"/>
      <w:marBottom w:val="0"/>
      <w:divBdr>
        <w:top w:val="none" w:sz="0" w:space="0" w:color="auto"/>
        <w:left w:val="none" w:sz="0" w:space="0" w:color="auto"/>
        <w:bottom w:val="none" w:sz="0" w:space="0" w:color="auto"/>
        <w:right w:val="none" w:sz="0" w:space="0" w:color="auto"/>
      </w:divBdr>
    </w:div>
    <w:div w:id="415522004">
      <w:bodyDiv w:val="1"/>
      <w:marLeft w:val="0"/>
      <w:marRight w:val="0"/>
      <w:marTop w:val="0"/>
      <w:marBottom w:val="0"/>
      <w:divBdr>
        <w:top w:val="none" w:sz="0" w:space="0" w:color="auto"/>
        <w:left w:val="none" w:sz="0" w:space="0" w:color="auto"/>
        <w:bottom w:val="none" w:sz="0" w:space="0" w:color="auto"/>
        <w:right w:val="none" w:sz="0" w:space="0" w:color="auto"/>
      </w:divBdr>
      <w:divsChild>
        <w:div w:id="1706367195">
          <w:marLeft w:val="0"/>
          <w:marRight w:val="0"/>
          <w:marTop w:val="0"/>
          <w:marBottom w:val="0"/>
          <w:divBdr>
            <w:top w:val="none" w:sz="0" w:space="0" w:color="auto"/>
            <w:left w:val="none" w:sz="0" w:space="0" w:color="auto"/>
            <w:bottom w:val="none" w:sz="0" w:space="0" w:color="auto"/>
            <w:right w:val="none" w:sz="0" w:space="0" w:color="auto"/>
          </w:divBdr>
          <w:divsChild>
            <w:div w:id="1063454680">
              <w:marLeft w:val="0"/>
              <w:marRight w:val="0"/>
              <w:marTop w:val="0"/>
              <w:marBottom w:val="0"/>
              <w:divBdr>
                <w:top w:val="none" w:sz="0" w:space="0" w:color="auto"/>
                <w:left w:val="none" w:sz="0" w:space="0" w:color="auto"/>
                <w:bottom w:val="none" w:sz="0" w:space="0" w:color="auto"/>
                <w:right w:val="none" w:sz="0" w:space="0" w:color="auto"/>
              </w:divBdr>
            </w:div>
          </w:divsChild>
        </w:div>
        <w:div w:id="1920404507">
          <w:marLeft w:val="0"/>
          <w:marRight w:val="0"/>
          <w:marTop w:val="0"/>
          <w:marBottom w:val="0"/>
          <w:divBdr>
            <w:top w:val="none" w:sz="0" w:space="0" w:color="auto"/>
            <w:left w:val="none" w:sz="0" w:space="0" w:color="auto"/>
            <w:bottom w:val="none" w:sz="0" w:space="0" w:color="auto"/>
            <w:right w:val="none" w:sz="0" w:space="0" w:color="auto"/>
          </w:divBdr>
          <w:divsChild>
            <w:div w:id="605817770">
              <w:marLeft w:val="0"/>
              <w:marRight w:val="0"/>
              <w:marTop w:val="0"/>
              <w:marBottom w:val="0"/>
              <w:divBdr>
                <w:top w:val="none" w:sz="0" w:space="0" w:color="auto"/>
                <w:left w:val="none" w:sz="0" w:space="0" w:color="auto"/>
                <w:bottom w:val="none" w:sz="0" w:space="0" w:color="auto"/>
                <w:right w:val="none" w:sz="0" w:space="0" w:color="auto"/>
              </w:divBdr>
            </w:div>
          </w:divsChild>
        </w:div>
        <w:div w:id="1979817">
          <w:marLeft w:val="0"/>
          <w:marRight w:val="0"/>
          <w:marTop w:val="0"/>
          <w:marBottom w:val="0"/>
          <w:divBdr>
            <w:top w:val="none" w:sz="0" w:space="0" w:color="auto"/>
            <w:left w:val="none" w:sz="0" w:space="0" w:color="auto"/>
            <w:bottom w:val="none" w:sz="0" w:space="0" w:color="auto"/>
            <w:right w:val="none" w:sz="0" w:space="0" w:color="auto"/>
          </w:divBdr>
          <w:divsChild>
            <w:div w:id="2013415649">
              <w:marLeft w:val="0"/>
              <w:marRight w:val="0"/>
              <w:marTop w:val="0"/>
              <w:marBottom w:val="0"/>
              <w:divBdr>
                <w:top w:val="none" w:sz="0" w:space="0" w:color="auto"/>
                <w:left w:val="none" w:sz="0" w:space="0" w:color="auto"/>
                <w:bottom w:val="none" w:sz="0" w:space="0" w:color="auto"/>
                <w:right w:val="none" w:sz="0" w:space="0" w:color="auto"/>
              </w:divBdr>
            </w:div>
          </w:divsChild>
        </w:div>
        <w:div w:id="1264921754">
          <w:marLeft w:val="0"/>
          <w:marRight w:val="0"/>
          <w:marTop w:val="0"/>
          <w:marBottom w:val="0"/>
          <w:divBdr>
            <w:top w:val="none" w:sz="0" w:space="0" w:color="auto"/>
            <w:left w:val="none" w:sz="0" w:space="0" w:color="auto"/>
            <w:bottom w:val="none" w:sz="0" w:space="0" w:color="auto"/>
            <w:right w:val="none" w:sz="0" w:space="0" w:color="auto"/>
          </w:divBdr>
          <w:divsChild>
            <w:div w:id="544030409">
              <w:marLeft w:val="0"/>
              <w:marRight w:val="0"/>
              <w:marTop w:val="0"/>
              <w:marBottom w:val="0"/>
              <w:divBdr>
                <w:top w:val="none" w:sz="0" w:space="0" w:color="auto"/>
                <w:left w:val="none" w:sz="0" w:space="0" w:color="auto"/>
                <w:bottom w:val="none" w:sz="0" w:space="0" w:color="auto"/>
                <w:right w:val="none" w:sz="0" w:space="0" w:color="auto"/>
              </w:divBdr>
            </w:div>
          </w:divsChild>
        </w:div>
        <w:div w:id="204755078">
          <w:marLeft w:val="0"/>
          <w:marRight w:val="0"/>
          <w:marTop w:val="0"/>
          <w:marBottom w:val="0"/>
          <w:divBdr>
            <w:top w:val="none" w:sz="0" w:space="0" w:color="auto"/>
            <w:left w:val="none" w:sz="0" w:space="0" w:color="auto"/>
            <w:bottom w:val="none" w:sz="0" w:space="0" w:color="auto"/>
            <w:right w:val="none" w:sz="0" w:space="0" w:color="auto"/>
          </w:divBdr>
          <w:divsChild>
            <w:div w:id="592128450">
              <w:marLeft w:val="0"/>
              <w:marRight w:val="0"/>
              <w:marTop w:val="0"/>
              <w:marBottom w:val="0"/>
              <w:divBdr>
                <w:top w:val="none" w:sz="0" w:space="0" w:color="auto"/>
                <w:left w:val="none" w:sz="0" w:space="0" w:color="auto"/>
                <w:bottom w:val="none" w:sz="0" w:space="0" w:color="auto"/>
                <w:right w:val="none" w:sz="0" w:space="0" w:color="auto"/>
              </w:divBdr>
            </w:div>
          </w:divsChild>
        </w:div>
        <w:div w:id="301345515">
          <w:marLeft w:val="0"/>
          <w:marRight w:val="0"/>
          <w:marTop w:val="0"/>
          <w:marBottom w:val="0"/>
          <w:divBdr>
            <w:top w:val="none" w:sz="0" w:space="0" w:color="auto"/>
            <w:left w:val="none" w:sz="0" w:space="0" w:color="auto"/>
            <w:bottom w:val="none" w:sz="0" w:space="0" w:color="auto"/>
            <w:right w:val="none" w:sz="0" w:space="0" w:color="auto"/>
          </w:divBdr>
          <w:divsChild>
            <w:div w:id="968318419">
              <w:marLeft w:val="0"/>
              <w:marRight w:val="0"/>
              <w:marTop w:val="0"/>
              <w:marBottom w:val="0"/>
              <w:divBdr>
                <w:top w:val="none" w:sz="0" w:space="0" w:color="auto"/>
                <w:left w:val="none" w:sz="0" w:space="0" w:color="auto"/>
                <w:bottom w:val="none" w:sz="0" w:space="0" w:color="auto"/>
                <w:right w:val="none" w:sz="0" w:space="0" w:color="auto"/>
              </w:divBdr>
            </w:div>
          </w:divsChild>
        </w:div>
        <w:div w:id="1804033228">
          <w:marLeft w:val="0"/>
          <w:marRight w:val="0"/>
          <w:marTop w:val="0"/>
          <w:marBottom w:val="0"/>
          <w:divBdr>
            <w:top w:val="none" w:sz="0" w:space="0" w:color="auto"/>
            <w:left w:val="none" w:sz="0" w:space="0" w:color="auto"/>
            <w:bottom w:val="none" w:sz="0" w:space="0" w:color="auto"/>
            <w:right w:val="none" w:sz="0" w:space="0" w:color="auto"/>
          </w:divBdr>
          <w:divsChild>
            <w:div w:id="103041068">
              <w:marLeft w:val="0"/>
              <w:marRight w:val="0"/>
              <w:marTop w:val="0"/>
              <w:marBottom w:val="0"/>
              <w:divBdr>
                <w:top w:val="none" w:sz="0" w:space="0" w:color="auto"/>
                <w:left w:val="none" w:sz="0" w:space="0" w:color="auto"/>
                <w:bottom w:val="none" w:sz="0" w:space="0" w:color="auto"/>
                <w:right w:val="none" w:sz="0" w:space="0" w:color="auto"/>
              </w:divBdr>
            </w:div>
          </w:divsChild>
        </w:div>
        <w:div w:id="1627201667">
          <w:marLeft w:val="0"/>
          <w:marRight w:val="0"/>
          <w:marTop w:val="0"/>
          <w:marBottom w:val="0"/>
          <w:divBdr>
            <w:top w:val="none" w:sz="0" w:space="0" w:color="auto"/>
            <w:left w:val="none" w:sz="0" w:space="0" w:color="auto"/>
            <w:bottom w:val="none" w:sz="0" w:space="0" w:color="auto"/>
            <w:right w:val="none" w:sz="0" w:space="0" w:color="auto"/>
          </w:divBdr>
          <w:divsChild>
            <w:div w:id="534344458">
              <w:marLeft w:val="0"/>
              <w:marRight w:val="0"/>
              <w:marTop w:val="0"/>
              <w:marBottom w:val="0"/>
              <w:divBdr>
                <w:top w:val="none" w:sz="0" w:space="0" w:color="auto"/>
                <w:left w:val="none" w:sz="0" w:space="0" w:color="auto"/>
                <w:bottom w:val="none" w:sz="0" w:space="0" w:color="auto"/>
                <w:right w:val="none" w:sz="0" w:space="0" w:color="auto"/>
              </w:divBdr>
            </w:div>
          </w:divsChild>
        </w:div>
        <w:div w:id="1546604388">
          <w:marLeft w:val="0"/>
          <w:marRight w:val="0"/>
          <w:marTop w:val="0"/>
          <w:marBottom w:val="0"/>
          <w:divBdr>
            <w:top w:val="none" w:sz="0" w:space="0" w:color="auto"/>
            <w:left w:val="none" w:sz="0" w:space="0" w:color="auto"/>
            <w:bottom w:val="none" w:sz="0" w:space="0" w:color="auto"/>
            <w:right w:val="none" w:sz="0" w:space="0" w:color="auto"/>
          </w:divBdr>
          <w:divsChild>
            <w:div w:id="1496993750">
              <w:marLeft w:val="0"/>
              <w:marRight w:val="0"/>
              <w:marTop w:val="0"/>
              <w:marBottom w:val="0"/>
              <w:divBdr>
                <w:top w:val="none" w:sz="0" w:space="0" w:color="auto"/>
                <w:left w:val="none" w:sz="0" w:space="0" w:color="auto"/>
                <w:bottom w:val="none" w:sz="0" w:space="0" w:color="auto"/>
                <w:right w:val="none" w:sz="0" w:space="0" w:color="auto"/>
              </w:divBdr>
            </w:div>
          </w:divsChild>
        </w:div>
        <w:div w:id="300042392">
          <w:marLeft w:val="0"/>
          <w:marRight w:val="0"/>
          <w:marTop w:val="0"/>
          <w:marBottom w:val="0"/>
          <w:divBdr>
            <w:top w:val="none" w:sz="0" w:space="0" w:color="auto"/>
            <w:left w:val="none" w:sz="0" w:space="0" w:color="auto"/>
            <w:bottom w:val="none" w:sz="0" w:space="0" w:color="auto"/>
            <w:right w:val="none" w:sz="0" w:space="0" w:color="auto"/>
          </w:divBdr>
          <w:divsChild>
            <w:div w:id="14416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47152">
      <w:bodyDiv w:val="1"/>
      <w:marLeft w:val="0"/>
      <w:marRight w:val="0"/>
      <w:marTop w:val="0"/>
      <w:marBottom w:val="0"/>
      <w:divBdr>
        <w:top w:val="none" w:sz="0" w:space="0" w:color="auto"/>
        <w:left w:val="none" w:sz="0" w:space="0" w:color="auto"/>
        <w:bottom w:val="none" w:sz="0" w:space="0" w:color="auto"/>
        <w:right w:val="none" w:sz="0" w:space="0" w:color="auto"/>
      </w:divBdr>
    </w:div>
    <w:div w:id="1291983692">
      <w:bodyDiv w:val="1"/>
      <w:marLeft w:val="0"/>
      <w:marRight w:val="0"/>
      <w:marTop w:val="0"/>
      <w:marBottom w:val="0"/>
      <w:divBdr>
        <w:top w:val="none" w:sz="0" w:space="0" w:color="auto"/>
        <w:left w:val="none" w:sz="0" w:space="0" w:color="auto"/>
        <w:bottom w:val="none" w:sz="0" w:space="0" w:color="auto"/>
        <w:right w:val="none" w:sz="0" w:space="0" w:color="auto"/>
      </w:divBdr>
    </w:div>
    <w:div w:id="21149385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zinb@marjinal.com.tr" TargetMode="External"/><Relationship Id="rId5" Type="http://schemas.openxmlformats.org/officeDocument/2006/relationships/hyperlink" Target="mailto:ayseg@marjinal.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397</Words>
  <Characters>2264</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Ayse Ekin Gunduz</cp:lastModifiedBy>
  <cp:revision>10</cp:revision>
  <dcterms:created xsi:type="dcterms:W3CDTF">2020-03-03T11:37:00Z</dcterms:created>
  <dcterms:modified xsi:type="dcterms:W3CDTF">2020-03-04T08:20:00Z</dcterms:modified>
</cp:coreProperties>
</file>