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BA3" w:rsidRPr="000916C3" w:rsidRDefault="00DC6BA3" w:rsidP="00DC6BA3">
      <w:pPr>
        <w:spacing w:line="360" w:lineRule="auto"/>
        <w:jc w:val="both"/>
        <w:rPr>
          <w:rFonts w:ascii="Verdana" w:hAnsi="Verdana"/>
          <w:b/>
          <w:bCs/>
          <w:sz w:val="32"/>
          <w:szCs w:val="32"/>
          <w:u w:val="single"/>
        </w:rPr>
      </w:pPr>
      <w:r w:rsidRPr="000916C3">
        <w:rPr>
          <w:rFonts w:ascii="Verdana" w:hAnsi="Verdana"/>
          <w:b/>
          <w:bCs/>
          <w:sz w:val="32"/>
          <w:szCs w:val="32"/>
          <w:u w:val="single"/>
        </w:rPr>
        <w:t>BASIN BÜLTENİ</w:t>
      </w:r>
    </w:p>
    <w:p w:rsidR="00DC6BA3" w:rsidRPr="000916C3" w:rsidRDefault="00DC6BA3" w:rsidP="00DC6BA3">
      <w:pPr>
        <w:spacing w:line="360" w:lineRule="auto"/>
        <w:jc w:val="both"/>
        <w:rPr>
          <w:rFonts w:ascii="Verdana" w:hAnsi="Verdana"/>
          <w:sz w:val="20"/>
          <w:szCs w:val="20"/>
        </w:rPr>
      </w:pPr>
    </w:p>
    <w:p w:rsidR="00DC6BA3" w:rsidRDefault="00DC6BA3" w:rsidP="00DC6BA3">
      <w:pPr>
        <w:spacing w:line="360" w:lineRule="auto"/>
        <w:jc w:val="center"/>
        <w:rPr>
          <w:rFonts w:ascii="Verdana" w:hAnsi="Verdana"/>
          <w:b/>
          <w:bCs/>
          <w:sz w:val="28"/>
          <w:szCs w:val="28"/>
        </w:rPr>
      </w:pPr>
      <w:proofErr w:type="spellStart"/>
      <w:r>
        <w:rPr>
          <w:rFonts w:ascii="Verdana" w:hAnsi="Verdana"/>
          <w:b/>
          <w:bCs/>
          <w:sz w:val="28"/>
          <w:szCs w:val="28"/>
        </w:rPr>
        <w:t>REIDIN’in</w:t>
      </w:r>
      <w:proofErr w:type="spellEnd"/>
      <w:r>
        <w:rPr>
          <w:rFonts w:ascii="Verdana" w:hAnsi="Verdana"/>
          <w:b/>
          <w:bCs/>
          <w:sz w:val="28"/>
          <w:szCs w:val="28"/>
        </w:rPr>
        <w:t xml:space="preserve"> yeni genel müdürü Alp Çapa oldu</w:t>
      </w:r>
    </w:p>
    <w:p w:rsidR="00DC6BA3" w:rsidRDefault="00DC6BA3" w:rsidP="00DC6BA3">
      <w:pPr>
        <w:pStyle w:val="Default"/>
        <w:spacing w:line="360" w:lineRule="auto"/>
        <w:jc w:val="both"/>
        <w:rPr>
          <w:rFonts w:ascii="Verdana" w:hAnsi="Verdana"/>
          <w:b/>
          <w:bCs/>
          <w:sz w:val="20"/>
          <w:szCs w:val="20"/>
        </w:rPr>
      </w:pPr>
    </w:p>
    <w:p w:rsidR="00DC6BA3" w:rsidRPr="00050D5F" w:rsidRDefault="00943A79" w:rsidP="00050D5F">
      <w:pPr>
        <w:pStyle w:val="Default"/>
        <w:spacing w:line="360" w:lineRule="auto"/>
        <w:jc w:val="both"/>
        <w:rPr>
          <w:rFonts w:ascii="Verdana" w:hAnsi="Verdana"/>
          <w:sz w:val="20"/>
          <w:szCs w:val="20"/>
        </w:rPr>
      </w:pPr>
      <w:r>
        <w:rPr>
          <w:rFonts w:ascii="Verdana" w:hAnsi="Verdana"/>
          <w:sz w:val="20"/>
          <w:szCs w:val="20"/>
        </w:rPr>
        <w:t>Pazarlama ve Reklamcılık mezun</w:t>
      </w:r>
      <w:r w:rsidR="004A6020">
        <w:rPr>
          <w:rFonts w:ascii="Verdana" w:hAnsi="Verdana"/>
          <w:sz w:val="20"/>
          <w:szCs w:val="20"/>
        </w:rPr>
        <w:t>u</w:t>
      </w:r>
      <w:r>
        <w:rPr>
          <w:rFonts w:ascii="Verdana" w:hAnsi="Verdana"/>
          <w:sz w:val="20"/>
          <w:szCs w:val="20"/>
        </w:rPr>
        <w:t xml:space="preserve"> olan Alp Çapa, </w:t>
      </w:r>
      <w:r w:rsidR="004A6020">
        <w:rPr>
          <w:rFonts w:ascii="Verdana" w:hAnsi="Verdana"/>
          <w:sz w:val="20"/>
          <w:szCs w:val="20"/>
        </w:rPr>
        <w:t>k</w:t>
      </w:r>
      <w:r w:rsidR="00050D5F" w:rsidRPr="00050D5F">
        <w:rPr>
          <w:rFonts w:ascii="Verdana" w:hAnsi="Verdana"/>
          <w:sz w:val="20"/>
          <w:szCs w:val="20"/>
        </w:rPr>
        <w:t xml:space="preserve">ariyerinin ilk 10 yılını finans (sermaye piyasaları) alanında çalışarak geçirdikten sonra, 2000 yılında </w:t>
      </w:r>
      <w:proofErr w:type="spellStart"/>
      <w:r w:rsidR="00050D5F" w:rsidRPr="00050D5F">
        <w:rPr>
          <w:rFonts w:ascii="Verdana" w:hAnsi="Verdana"/>
          <w:sz w:val="20"/>
          <w:szCs w:val="20"/>
        </w:rPr>
        <w:t>Veripark</w:t>
      </w:r>
      <w:proofErr w:type="spellEnd"/>
      <w:r w:rsidR="00050D5F" w:rsidRPr="00050D5F">
        <w:rPr>
          <w:rFonts w:ascii="Verdana" w:hAnsi="Verdana"/>
          <w:sz w:val="20"/>
          <w:szCs w:val="20"/>
        </w:rPr>
        <w:t xml:space="preserve"> </w:t>
      </w:r>
      <w:r w:rsidR="00050D5F" w:rsidRPr="00DA59A1">
        <w:rPr>
          <w:rFonts w:ascii="Verdana" w:hAnsi="Verdana"/>
          <w:sz w:val="20"/>
          <w:szCs w:val="20"/>
        </w:rPr>
        <w:t xml:space="preserve">ile </w:t>
      </w:r>
      <w:r w:rsidR="004A6020" w:rsidRPr="00DA59A1">
        <w:rPr>
          <w:rFonts w:ascii="Verdana" w:hAnsi="Verdana"/>
          <w:sz w:val="20"/>
          <w:szCs w:val="20"/>
        </w:rPr>
        <w:t>dijital</w:t>
      </w:r>
      <w:r w:rsidR="00050D5F" w:rsidRPr="00DA59A1">
        <w:rPr>
          <w:rFonts w:ascii="Verdana" w:hAnsi="Verdana"/>
          <w:sz w:val="20"/>
          <w:szCs w:val="20"/>
        </w:rPr>
        <w:t xml:space="preserve"> </w:t>
      </w:r>
      <w:r w:rsidR="00DA59A1" w:rsidRPr="00DA59A1">
        <w:rPr>
          <w:rFonts w:ascii="Verdana" w:hAnsi="Verdana"/>
          <w:sz w:val="20"/>
          <w:szCs w:val="20"/>
        </w:rPr>
        <w:t>endüstriye</w:t>
      </w:r>
      <w:r w:rsidR="00050D5F" w:rsidRPr="00050D5F">
        <w:rPr>
          <w:rFonts w:ascii="Verdana" w:hAnsi="Verdana"/>
          <w:sz w:val="20"/>
          <w:szCs w:val="20"/>
        </w:rPr>
        <w:t xml:space="preserve"> geç</w:t>
      </w:r>
      <w:r w:rsidR="00C402E5">
        <w:rPr>
          <w:rFonts w:ascii="Verdana" w:hAnsi="Verdana"/>
          <w:sz w:val="20"/>
          <w:szCs w:val="20"/>
        </w:rPr>
        <w:t>iş yaptı</w:t>
      </w:r>
      <w:r w:rsidR="00050D5F" w:rsidRPr="00050D5F">
        <w:rPr>
          <w:rFonts w:ascii="Verdana" w:hAnsi="Verdana"/>
          <w:sz w:val="20"/>
          <w:szCs w:val="20"/>
        </w:rPr>
        <w:t xml:space="preserve">. Ardından bigpara.com Genel Müdürü olarak Doğan </w:t>
      </w:r>
      <w:proofErr w:type="spellStart"/>
      <w:r w:rsidR="00050D5F" w:rsidRPr="00050D5F">
        <w:rPr>
          <w:rFonts w:ascii="Verdana" w:hAnsi="Verdana"/>
          <w:sz w:val="20"/>
          <w:szCs w:val="20"/>
        </w:rPr>
        <w:t>Online'da</w:t>
      </w:r>
      <w:proofErr w:type="spellEnd"/>
      <w:r w:rsidR="00050D5F" w:rsidRPr="00050D5F">
        <w:rPr>
          <w:rFonts w:ascii="Verdana" w:hAnsi="Verdana"/>
          <w:sz w:val="20"/>
          <w:szCs w:val="20"/>
        </w:rPr>
        <w:t xml:space="preserve"> ve Yeni Medya Direktörü olarak Doğan TV Holding’de görev </w:t>
      </w:r>
      <w:r w:rsidR="009550F9">
        <w:rPr>
          <w:rFonts w:ascii="Verdana" w:hAnsi="Verdana"/>
          <w:sz w:val="20"/>
          <w:szCs w:val="20"/>
        </w:rPr>
        <w:t>aldı</w:t>
      </w:r>
      <w:r w:rsidR="009550F9" w:rsidRPr="00050D5F">
        <w:rPr>
          <w:rFonts w:ascii="Verdana" w:hAnsi="Verdana"/>
          <w:sz w:val="20"/>
          <w:szCs w:val="20"/>
        </w:rPr>
        <w:t xml:space="preserve"> </w:t>
      </w:r>
      <w:r w:rsidR="00050D5F" w:rsidRPr="00050D5F">
        <w:rPr>
          <w:rFonts w:ascii="Verdana" w:hAnsi="Verdana"/>
          <w:sz w:val="20"/>
          <w:szCs w:val="20"/>
        </w:rPr>
        <w:t xml:space="preserve">ve şirketin </w:t>
      </w:r>
      <w:r w:rsidR="009550F9">
        <w:rPr>
          <w:rFonts w:ascii="Verdana" w:hAnsi="Verdana"/>
          <w:sz w:val="20"/>
          <w:szCs w:val="20"/>
        </w:rPr>
        <w:t>tüm</w:t>
      </w:r>
      <w:r w:rsidR="009550F9" w:rsidRPr="00050D5F">
        <w:rPr>
          <w:rFonts w:ascii="Verdana" w:hAnsi="Verdana"/>
          <w:sz w:val="20"/>
          <w:szCs w:val="20"/>
        </w:rPr>
        <w:t xml:space="preserve"> </w:t>
      </w:r>
      <w:r w:rsidR="00050D5F" w:rsidRPr="00050D5F">
        <w:rPr>
          <w:rFonts w:ascii="Verdana" w:hAnsi="Verdana"/>
          <w:sz w:val="20"/>
          <w:szCs w:val="20"/>
        </w:rPr>
        <w:t xml:space="preserve">online operasyonlarının sorumluluğunu üstlendi. Sonrasında e-ticaretle ilgili çeşitli projeler için Türk Telekom Grubu'na danışmanlık yaptı. Türk Telekom Grubu'ndan sonra hemensaglik.com isimli online sağlık ve e-ticaret sitesini kurdu ve yönetti. Daha sonra Doğuş Grubu'na bağlı Doğuş Yeni İnternet'in (bonubon.com) tüm </w:t>
      </w:r>
      <w:r w:rsidR="004A6020">
        <w:rPr>
          <w:rFonts w:ascii="Verdana" w:hAnsi="Verdana"/>
          <w:sz w:val="20"/>
          <w:szCs w:val="20"/>
        </w:rPr>
        <w:t>operasyon</w:t>
      </w:r>
      <w:r w:rsidR="00050D5F" w:rsidRPr="00050D5F">
        <w:rPr>
          <w:rFonts w:ascii="Verdana" w:hAnsi="Verdana"/>
          <w:sz w:val="20"/>
          <w:szCs w:val="20"/>
        </w:rPr>
        <w:t>, iş geliştirme ve stratejisinden sorumlu oldu.  Ard</w:t>
      </w:r>
      <w:bookmarkStart w:id="0" w:name="_GoBack"/>
      <w:bookmarkEnd w:id="0"/>
      <w:r w:rsidR="00050D5F" w:rsidRPr="00050D5F">
        <w:rPr>
          <w:rFonts w:ascii="Verdana" w:hAnsi="Verdana"/>
          <w:sz w:val="20"/>
          <w:szCs w:val="20"/>
        </w:rPr>
        <w:t xml:space="preserve">ından, Kanal ve Operasyon Direktörü olarak Doğuş Müşteri Sistemleri’nde </w:t>
      </w:r>
      <w:r w:rsidR="009550F9">
        <w:rPr>
          <w:rFonts w:ascii="Verdana" w:hAnsi="Verdana"/>
          <w:sz w:val="20"/>
          <w:szCs w:val="20"/>
        </w:rPr>
        <w:t>(</w:t>
      </w:r>
      <w:proofErr w:type="spellStart"/>
      <w:r w:rsidR="009550F9">
        <w:rPr>
          <w:rFonts w:ascii="Verdana" w:hAnsi="Verdana"/>
          <w:sz w:val="20"/>
          <w:szCs w:val="20"/>
        </w:rPr>
        <w:t>Zubizu</w:t>
      </w:r>
      <w:proofErr w:type="spellEnd"/>
      <w:r w:rsidR="009550F9">
        <w:rPr>
          <w:rFonts w:ascii="Verdana" w:hAnsi="Verdana"/>
          <w:sz w:val="20"/>
          <w:szCs w:val="20"/>
        </w:rPr>
        <w:t xml:space="preserve">) </w:t>
      </w:r>
      <w:r w:rsidR="00050D5F" w:rsidRPr="00050D5F">
        <w:rPr>
          <w:rFonts w:ascii="Verdana" w:hAnsi="Verdana"/>
          <w:sz w:val="20"/>
          <w:szCs w:val="20"/>
        </w:rPr>
        <w:t xml:space="preserve">görev yaptı. </w:t>
      </w:r>
      <w:r w:rsidR="0014229A">
        <w:rPr>
          <w:rFonts w:ascii="Verdana" w:hAnsi="Verdana"/>
          <w:sz w:val="20"/>
          <w:szCs w:val="20"/>
        </w:rPr>
        <w:t xml:space="preserve">Alp Çapa son olarak, </w:t>
      </w:r>
      <w:r w:rsidR="006C091F">
        <w:rPr>
          <w:rFonts w:ascii="Verdana" w:hAnsi="Verdana"/>
          <w:sz w:val="20"/>
          <w:szCs w:val="20"/>
        </w:rPr>
        <w:t xml:space="preserve">yine </w:t>
      </w:r>
      <w:r w:rsidR="009550F9">
        <w:rPr>
          <w:rFonts w:ascii="Verdana" w:hAnsi="Verdana"/>
          <w:sz w:val="20"/>
          <w:szCs w:val="20"/>
        </w:rPr>
        <w:t xml:space="preserve">Doğuş Grubu’na bağlı, </w:t>
      </w:r>
      <w:r w:rsidR="0014229A" w:rsidRPr="0014229A">
        <w:rPr>
          <w:rFonts w:ascii="Verdana" w:hAnsi="Verdana"/>
          <w:sz w:val="20"/>
          <w:szCs w:val="20"/>
        </w:rPr>
        <w:t>Türkiye çapında toplam konut gayrimenkullerinin yüzde 98’ini kapsayan incelemeleri ve güçlü veri setleriyle gayrimenkul sektöründe güvenilirliğini kanıt</w:t>
      </w:r>
      <w:r w:rsidR="009550F9">
        <w:rPr>
          <w:rFonts w:ascii="Verdana" w:hAnsi="Verdana"/>
          <w:sz w:val="20"/>
          <w:szCs w:val="20"/>
        </w:rPr>
        <w:t>lamış,</w:t>
      </w:r>
      <w:r w:rsidR="0014229A" w:rsidRPr="0014229A">
        <w:rPr>
          <w:rFonts w:ascii="Verdana" w:hAnsi="Verdana"/>
          <w:sz w:val="20"/>
          <w:szCs w:val="20"/>
        </w:rPr>
        <w:t xml:space="preserve"> </w:t>
      </w:r>
      <w:r w:rsidR="009550F9">
        <w:rPr>
          <w:rFonts w:ascii="Verdana" w:hAnsi="Verdana"/>
          <w:sz w:val="20"/>
          <w:szCs w:val="20"/>
        </w:rPr>
        <w:t xml:space="preserve">Dubai merkezli </w:t>
      </w:r>
      <w:proofErr w:type="spellStart"/>
      <w:r w:rsidR="0014229A" w:rsidRPr="0014229A">
        <w:rPr>
          <w:rFonts w:ascii="Verdana" w:hAnsi="Verdana"/>
          <w:sz w:val="20"/>
          <w:szCs w:val="20"/>
        </w:rPr>
        <w:t>REIDIN’e</w:t>
      </w:r>
      <w:proofErr w:type="spellEnd"/>
      <w:r w:rsidR="0014229A" w:rsidRPr="0014229A">
        <w:rPr>
          <w:rFonts w:ascii="Verdana" w:hAnsi="Verdana"/>
          <w:sz w:val="20"/>
          <w:szCs w:val="20"/>
        </w:rPr>
        <w:t xml:space="preserve"> genel müdür olarak atandı.</w:t>
      </w:r>
    </w:p>
    <w:p w:rsidR="00BE4512" w:rsidRDefault="00BE4512" w:rsidP="00DC6BA3">
      <w:pPr>
        <w:pStyle w:val="NormalWeb"/>
        <w:spacing w:line="360" w:lineRule="auto"/>
        <w:contextualSpacing/>
        <w:jc w:val="both"/>
        <w:outlineLvl w:val="0"/>
        <w:rPr>
          <w:rFonts w:ascii="Verdana" w:hAnsi="Verdana"/>
          <w:b/>
          <w:bCs/>
          <w:color w:val="000000" w:themeColor="text1"/>
          <w:sz w:val="20"/>
          <w:szCs w:val="20"/>
        </w:rPr>
      </w:pPr>
    </w:p>
    <w:p w:rsidR="00DC6BA3" w:rsidRDefault="00DC6BA3" w:rsidP="00DC6BA3">
      <w:pPr>
        <w:pStyle w:val="NormalWeb"/>
        <w:spacing w:line="360" w:lineRule="auto"/>
        <w:contextualSpacing/>
        <w:jc w:val="both"/>
        <w:outlineLvl w:val="0"/>
        <w:rPr>
          <w:rFonts w:ascii="Verdana" w:hAnsi="Verdana"/>
          <w:b/>
          <w:bCs/>
          <w:color w:val="000000" w:themeColor="text1"/>
          <w:sz w:val="20"/>
          <w:szCs w:val="20"/>
        </w:rPr>
      </w:pPr>
    </w:p>
    <w:p w:rsidR="00DC6BA3" w:rsidRPr="0033578F" w:rsidRDefault="00DC6BA3" w:rsidP="00DC6BA3">
      <w:pPr>
        <w:pStyle w:val="NormalWeb"/>
        <w:spacing w:line="360" w:lineRule="auto"/>
        <w:contextualSpacing/>
        <w:jc w:val="both"/>
        <w:outlineLvl w:val="0"/>
        <w:rPr>
          <w:rFonts w:ascii="Verdana" w:hAnsi="Verdana"/>
          <w:b/>
          <w:bCs/>
          <w:color w:val="000000" w:themeColor="text1"/>
          <w:sz w:val="20"/>
          <w:szCs w:val="20"/>
        </w:rPr>
      </w:pPr>
      <w:r>
        <w:rPr>
          <w:rFonts w:ascii="Verdana" w:hAnsi="Verdana"/>
          <w:b/>
          <w:bCs/>
          <w:color w:val="000000" w:themeColor="text1"/>
          <w:sz w:val="20"/>
          <w:szCs w:val="20"/>
        </w:rPr>
        <w:t>İ</w:t>
      </w:r>
      <w:r w:rsidRPr="0033578F">
        <w:rPr>
          <w:rFonts w:ascii="Verdana" w:hAnsi="Verdana"/>
          <w:b/>
          <w:bCs/>
          <w:color w:val="000000" w:themeColor="text1"/>
          <w:sz w:val="20"/>
          <w:szCs w:val="20"/>
        </w:rPr>
        <w:t>lgili Kişi:</w:t>
      </w:r>
    </w:p>
    <w:p w:rsidR="00DC6BA3" w:rsidRPr="0033578F" w:rsidRDefault="00DC6BA3" w:rsidP="00DC6BA3">
      <w:pPr>
        <w:pStyle w:val="NormalWeb"/>
        <w:spacing w:line="360" w:lineRule="auto"/>
        <w:contextualSpacing/>
        <w:jc w:val="both"/>
        <w:outlineLvl w:val="0"/>
        <w:rPr>
          <w:rFonts w:ascii="Verdana" w:hAnsi="Verdana"/>
          <w:color w:val="000000" w:themeColor="text1"/>
          <w:sz w:val="20"/>
          <w:szCs w:val="20"/>
        </w:rPr>
      </w:pPr>
      <w:r w:rsidRPr="0033578F">
        <w:rPr>
          <w:rFonts w:ascii="Verdana" w:hAnsi="Verdana"/>
          <w:color w:val="000000" w:themeColor="text1"/>
          <w:sz w:val="20"/>
          <w:szCs w:val="20"/>
        </w:rPr>
        <w:t>Ceylan Naza</w:t>
      </w:r>
    </w:p>
    <w:p w:rsidR="00DC6BA3" w:rsidRPr="0033578F" w:rsidRDefault="00DC6BA3" w:rsidP="00DC6BA3">
      <w:pPr>
        <w:pStyle w:val="NormalWeb"/>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 xml:space="preserve">Marjinal </w:t>
      </w:r>
      <w:proofErr w:type="spellStart"/>
      <w:r w:rsidRPr="0033578F">
        <w:rPr>
          <w:rFonts w:ascii="Verdana" w:hAnsi="Verdana"/>
          <w:color w:val="000000" w:themeColor="text1"/>
          <w:sz w:val="20"/>
          <w:szCs w:val="20"/>
        </w:rPr>
        <w:t>Porter</w:t>
      </w:r>
      <w:proofErr w:type="spellEnd"/>
      <w:r w:rsidRPr="0033578F">
        <w:rPr>
          <w:rFonts w:ascii="Verdana" w:hAnsi="Verdana"/>
          <w:color w:val="000000" w:themeColor="text1"/>
          <w:sz w:val="20"/>
          <w:szCs w:val="20"/>
        </w:rPr>
        <w:t xml:space="preserve"> </w:t>
      </w:r>
      <w:proofErr w:type="spellStart"/>
      <w:r w:rsidRPr="0033578F">
        <w:rPr>
          <w:rFonts w:ascii="Verdana" w:hAnsi="Verdana"/>
          <w:color w:val="000000" w:themeColor="text1"/>
          <w:sz w:val="20"/>
          <w:szCs w:val="20"/>
        </w:rPr>
        <w:t>Novelli</w:t>
      </w:r>
      <w:proofErr w:type="spellEnd"/>
    </w:p>
    <w:p w:rsidR="00DC6BA3" w:rsidRPr="0033578F" w:rsidRDefault="00DC6BA3" w:rsidP="00DC6BA3">
      <w:pPr>
        <w:pStyle w:val="NormalWeb"/>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0212 219 29 71</w:t>
      </w:r>
    </w:p>
    <w:p w:rsidR="00DC6BA3" w:rsidRPr="00183171" w:rsidRDefault="00DC6BA3" w:rsidP="00DC6BA3">
      <w:pPr>
        <w:pStyle w:val="NormalWeb"/>
        <w:spacing w:line="360" w:lineRule="auto"/>
        <w:contextualSpacing/>
        <w:jc w:val="both"/>
        <w:rPr>
          <w:rFonts w:ascii="Verdana" w:hAnsi="Verdana"/>
          <w:color w:val="000000" w:themeColor="text1"/>
          <w:sz w:val="20"/>
          <w:szCs w:val="20"/>
        </w:rPr>
      </w:pPr>
      <w:r w:rsidRPr="0033578F">
        <w:rPr>
          <w:rFonts w:ascii="Verdana" w:hAnsi="Verdana"/>
          <w:color w:val="000000" w:themeColor="text1"/>
          <w:sz w:val="20"/>
          <w:szCs w:val="20"/>
        </w:rPr>
        <w:t>ceylann@marjinal.com.tr</w:t>
      </w:r>
    </w:p>
    <w:p w:rsidR="00DC6BA3" w:rsidRPr="0033578F" w:rsidRDefault="00DC6BA3" w:rsidP="00DC6BA3">
      <w:pPr>
        <w:pStyle w:val="NormalWeb"/>
        <w:spacing w:line="360" w:lineRule="auto"/>
        <w:contextualSpacing/>
        <w:jc w:val="both"/>
        <w:rPr>
          <w:rFonts w:ascii="Verdana" w:hAnsi="Verdana"/>
          <w:b/>
          <w:bCs/>
          <w:color w:val="000000" w:themeColor="text1"/>
          <w:sz w:val="20"/>
          <w:szCs w:val="20"/>
        </w:rPr>
      </w:pPr>
    </w:p>
    <w:p w:rsidR="00DC6BA3" w:rsidRPr="0033578F" w:rsidRDefault="00DC6BA3" w:rsidP="00DC6BA3">
      <w:pPr>
        <w:pStyle w:val="NormalWeb"/>
        <w:spacing w:line="360" w:lineRule="auto"/>
        <w:contextualSpacing/>
        <w:jc w:val="both"/>
        <w:outlineLvl w:val="0"/>
        <w:rPr>
          <w:rFonts w:ascii="Verdana" w:hAnsi="Verdana"/>
          <w:b/>
          <w:bCs/>
          <w:color w:val="000000" w:themeColor="text1"/>
          <w:sz w:val="16"/>
          <w:szCs w:val="16"/>
        </w:rPr>
      </w:pPr>
      <w:r w:rsidRPr="0033578F">
        <w:rPr>
          <w:rFonts w:ascii="Verdana" w:hAnsi="Verdana"/>
          <w:b/>
          <w:bCs/>
          <w:color w:val="000000" w:themeColor="text1"/>
          <w:sz w:val="16"/>
          <w:szCs w:val="16"/>
        </w:rPr>
        <w:t>REIDIN hakkında</w:t>
      </w:r>
    </w:p>
    <w:p w:rsidR="007D65BD" w:rsidRDefault="00DC6BA3" w:rsidP="00050D5F">
      <w:pPr>
        <w:pStyle w:val="NormalWeb"/>
        <w:contextualSpacing/>
        <w:jc w:val="both"/>
        <w:outlineLvl w:val="0"/>
      </w:pPr>
      <w:r w:rsidRPr="0033578F">
        <w:rPr>
          <w:rFonts w:ascii="Verdana" w:hAnsi="Verdana"/>
          <w:color w:val="000000" w:themeColor="text1"/>
          <w:sz w:val="16"/>
          <w:szCs w:val="16"/>
        </w:rPr>
        <w:t xml:space="preserve">2007'den bu yana, gelişmekte olan piyasalara odaklı, lider bir gayrimenkul bilgi şirketi olarak hizmet veren REIDIN, Türkiye ve Birleşik Arap Emirlikleri için elde edilmesi zor verilere dayalı gayrimenkul fiyat endeksleri üreten ilk firmadır. Sahibi olduğu büyük miktardaki veriler ile iş ortaklarından gelen bilgileri harmanlarken yapay </w:t>
      </w:r>
      <w:proofErr w:type="gramStart"/>
      <w:r w:rsidRPr="0033578F">
        <w:rPr>
          <w:rFonts w:ascii="Verdana" w:hAnsi="Verdana"/>
          <w:color w:val="000000" w:themeColor="text1"/>
          <w:sz w:val="16"/>
          <w:szCs w:val="16"/>
        </w:rPr>
        <w:t>zeka</w:t>
      </w:r>
      <w:proofErr w:type="gramEnd"/>
      <w:r w:rsidRPr="0033578F">
        <w:rPr>
          <w:rFonts w:ascii="Verdana" w:hAnsi="Verdana"/>
          <w:color w:val="000000" w:themeColor="text1"/>
          <w:sz w:val="16"/>
          <w:szCs w:val="16"/>
        </w:rPr>
        <w:t xml:space="preserve"> algoritmaları ve tekniklerini kullanan, veri analizi ve bilimi alanında küresel bir oyuncudur. İş ortaklarına daha iyi stratejik kararlar vermeleri, gelirlerini artırmaları, maliyetlerini düşürmeleri ve rekabette avantaj sağlamaları için yardımcı olan, disiplinler arası veri bilimi ve veri analitiği şirketidir. İş ortakları arasında devlet kurumları, bankalar, sigorta şirketleri, perakende zincirleri, gayrimenkul geliştiricileri, emlak-gayrimenkul danışmanları, yatırım danışmanları ve değerleme uzmanları bulunmaktadır.</w:t>
      </w:r>
    </w:p>
    <w:sectPr w:rsidR="007D6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7D237"/>
    <w:multiLevelType w:val="hybridMultilevel"/>
    <w:tmpl w:val="49322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0D39C7"/>
    <w:multiLevelType w:val="hybridMultilevel"/>
    <w:tmpl w:val="93786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A3"/>
    <w:rsid w:val="00050D5F"/>
    <w:rsid w:val="0014229A"/>
    <w:rsid w:val="004A6020"/>
    <w:rsid w:val="00537CD6"/>
    <w:rsid w:val="006C091F"/>
    <w:rsid w:val="007D65BD"/>
    <w:rsid w:val="00922FEE"/>
    <w:rsid w:val="00943A79"/>
    <w:rsid w:val="009550F9"/>
    <w:rsid w:val="00BE4512"/>
    <w:rsid w:val="00C402E5"/>
    <w:rsid w:val="00D40A60"/>
    <w:rsid w:val="00DA59A1"/>
    <w:rsid w:val="00DC6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56A7"/>
  <w15:chartTrackingRefBased/>
  <w15:docId w15:val="{6B3DC250-CA87-471F-B80A-B588075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6B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C6BA3"/>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Kpr">
    <w:name w:val="Hyperlink"/>
    <w:basedOn w:val="VarsaylanParagrafYazTipi"/>
    <w:uiPriority w:val="99"/>
    <w:unhideWhenUsed/>
    <w:rsid w:val="0014229A"/>
    <w:rPr>
      <w:color w:val="0563C1" w:themeColor="hyperlink"/>
      <w:u w:val="single"/>
    </w:rPr>
  </w:style>
  <w:style w:type="character" w:styleId="zmlenmeyenBahsetme">
    <w:name w:val="Unresolved Mention"/>
    <w:basedOn w:val="VarsaylanParagrafYazTipi"/>
    <w:uiPriority w:val="99"/>
    <w:semiHidden/>
    <w:unhideWhenUsed/>
    <w:rsid w:val="0014229A"/>
    <w:rPr>
      <w:color w:val="605E5C"/>
      <w:shd w:val="clear" w:color="auto" w:fill="E1DFDD"/>
    </w:rPr>
  </w:style>
  <w:style w:type="paragraph" w:styleId="HTMLncedenBiimlendirilmi">
    <w:name w:val="HTML Preformatted"/>
    <w:basedOn w:val="Normal"/>
    <w:link w:val="HTMLncedenBiimlendirilmiChar"/>
    <w:uiPriority w:val="99"/>
    <w:semiHidden/>
    <w:unhideWhenUsed/>
    <w:rsid w:val="00BE4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E4512"/>
    <w:rPr>
      <w:rFonts w:ascii="Courier New" w:eastAsia="Times New Roman" w:hAnsi="Courier New" w:cs="Courier New"/>
      <w:sz w:val="20"/>
      <w:szCs w:val="20"/>
      <w:lang w:val="tr-TR" w:eastAsia="tr-TR"/>
    </w:rPr>
  </w:style>
  <w:style w:type="paragraph" w:styleId="BalonMetni">
    <w:name w:val="Balloon Text"/>
    <w:basedOn w:val="Normal"/>
    <w:link w:val="BalonMetniChar"/>
    <w:uiPriority w:val="99"/>
    <w:semiHidden/>
    <w:unhideWhenUsed/>
    <w:rsid w:val="004A602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A6020"/>
    <w:rPr>
      <w:rFonts w:ascii="Times New Roman" w:hAnsi="Times New Roman" w:cs="Times New Roman"/>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1341">
      <w:bodyDiv w:val="1"/>
      <w:marLeft w:val="0"/>
      <w:marRight w:val="0"/>
      <w:marTop w:val="0"/>
      <w:marBottom w:val="0"/>
      <w:divBdr>
        <w:top w:val="none" w:sz="0" w:space="0" w:color="auto"/>
        <w:left w:val="none" w:sz="0" w:space="0" w:color="auto"/>
        <w:bottom w:val="none" w:sz="0" w:space="0" w:color="auto"/>
        <w:right w:val="none" w:sz="0" w:space="0" w:color="auto"/>
      </w:divBdr>
    </w:div>
    <w:div w:id="4831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Uzay Urla</cp:lastModifiedBy>
  <cp:revision>2</cp:revision>
  <dcterms:created xsi:type="dcterms:W3CDTF">2019-01-09T15:19:00Z</dcterms:created>
  <dcterms:modified xsi:type="dcterms:W3CDTF">2019-01-09T15:19:00Z</dcterms:modified>
</cp:coreProperties>
</file>