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ECA1C" w14:textId="2AFB9371" w:rsidR="007C66F4" w:rsidRPr="0073115F" w:rsidRDefault="007C66F4">
      <w:pPr>
        <w:rPr>
          <w:rFonts w:ascii="Arial" w:hAnsi="Arial" w:cs="Arial"/>
          <w:b/>
          <w:bCs/>
          <w:sz w:val="22"/>
          <w:szCs w:val="22"/>
        </w:rPr>
      </w:pPr>
    </w:p>
    <w:p w14:paraId="088A51D5" w14:textId="77777777" w:rsidR="0088680D" w:rsidRPr="0073115F" w:rsidRDefault="0088680D" w:rsidP="0088680D">
      <w:pPr>
        <w:rPr>
          <w:rFonts w:ascii="Arial" w:eastAsia="Arial" w:hAnsi="Arial" w:cs="Arial"/>
          <w:b/>
          <w:color w:val="FF0000"/>
          <w:sz w:val="22"/>
          <w:szCs w:val="22"/>
        </w:rPr>
      </w:pPr>
    </w:p>
    <w:p w14:paraId="1EFD39D7" w14:textId="1C95B7F6" w:rsidR="00E02ED1" w:rsidRPr="00E02ED1" w:rsidRDefault="00E02ED1" w:rsidP="00680C16">
      <w:pPr>
        <w:jc w:val="center"/>
        <w:rPr>
          <w:rFonts w:ascii="Arial" w:hAnsi="Arial" w:cs="Arial"/>
          <w:b/>
          <w:bCs/>
          <w:sz w:val="22"/>
          <w:szCs w:val="22"/>
          <w:lang w:val="tr-TR"/>
        </w:rPr>
      </w:pPr>
      <w:proofErr w:type="spellStart"/>
      <w:r>
        <w:rPr>
          <w:rFonts w:ascii="Arial" w:hAnsi="Arial" w:cs="Arial"/>
          <w:b/>
          <w:bCs/>
          <w:sz w:val="22"/>
          <w:szCs w:val="22"/>
          <w:lang w:val="tr-TR"/>
        </w:rPr>
        <w:t>Fortinet’in</w:t>
      </w:r>
      <w:proofErr w:type="spellEnd"/>
      <w:r>
        <w:rPr>
          <w:rFonts w:ascii="Arial" w:hAnsi="Arial" w:cs="Arial"/>
          <w:b/>
          <w:bCs/>
          <w:sz w:val="22"/>
          <w:szCs w:val="22"/>
          <w:lang w:val="tr-TR"/>
        </w:rPr>
        <w:t xml:space="preserve"> Yeni İş Ortağı Programı, Dönüşen Güvenlik Zeminine ve Kurumsal İhtiyaçlara Cevap Veriyor</w:t>
      </w:r>
    </w:p>
    <w:p w14:paraId="15877201" w14:textId="082D3CA6" w:rsidR="005D4AF8" w:rsidRPr="0073115F" w:rsidRDefault="005D4AF8" w:rsidP="0073115F">
      <w:pPr>
        <w:rPr>
          <w:rFonts w:ascii="Arial" w:hAnsi="Arial" w:cs="Arial"/>
          <w:b/>
          <w:bCs/>
          <w:sz w:val="22"/>
          <w:szCs w:val="22"/>
        </w:rPr>
      </w:pPr>
    </w:p>
    <w:p w14:paraId="0E11DE8C" w14:textId="7590D2F6" w:rsidR="00E02ED1" w:rsidRPr="00E02ED1" w:rsidRDefault="00E02ED1" w:rsidP="006756D8">
      <w:pPr>
        <w:jc w:val="center"/>
        <w:rPr>
          <w:rFonts w:ascii="Arial" w:hAnsi="Arial" w:cs="Arial"/>
          <w:i/>
          <w:iCs/>
          <w:sz w:val="22"/>
          <w:szCs w:val="22"/>
          <w:lang w:val="tr-TR"/>
        </w:rPr>
      </w:pPr>
      <w:proofErr w:type="spellStart"/>
      <w:r>
        <w:rPr>
          <w:rFonts w:ascii="Arial" w:hAnsi="Arial" w:cs="Arial"/>
          <w:i/>
          <w:iCs/>
          <w:sz w:val="22"/>
          <w:szCs w:val="22"/>
          <w:lang w:val="tr-TR"/>
        </w:rPr>
        <w:t>Fortinet’in</w:t>
      </w:r>
      <w:proofErr w:type="spellEnd"/>
      <w:r>
        <w:rPr>
          <w:rFonts w:ascii="Arial" w:hAnsi="Arial" w:cs="Arial"/>
          <w:i/>
          <w:iCs/>
          <w:sz w:val="22"/>
          <w:szCs w:val="22"/>
          <w:lang w:val="tr-TR"/>
        </w:rPr>
        <w:t xml:space="preserve"> </w:t>
      </w:r>
      <w:proofErr w:type="spellStart"/>
      <w:r>
        <w:rPr>
          <w:rFonts w:ascii="Arial" w:hAnsi="Arial" w:cs="Arial"/>
          <w:i/>
          <w:iCs/>
          <w:sz w:val="22"/>
          <w:szCs w:val="22"/>
          <w:lang w:val="tr-TR"/>
        </w:rPr>
        <w:t>Engage</w:t>
      </w:r>
      <w:proofErr w:type="spellEnd"/>
      <w:r>
        <w:rPr>
          <w:rFonts w:ascii="Arial" w:hAnsi="Arial" w:cs="Arial"/>
          <w:i/>
          <w:iCs/>
          <w:sz w:val="22"/>
          <w:szCs w:val="22"/>
          <w:lang w:val="tr-TR"/>
        </w:rPr>
        <w:t xml:space="preserve"> İş Ortağı Programı, Kanal İş Ortaklarına İşlerini Büyütebilmeleri için Yeni İmkanlar Sunan İnisiyatifler ve Daha Fazla Esneklik Sunuyor</w:t>
      </w:r>
    </w:p>
    <w:p w14:paraId="7CBE6118" w14:textId="77777777" w:rsidR="007C66F4" w:rsidRPr="009624D2" w:rsidRDefault="007C66F4">
      <w:pPr>
        <w:rPr>
          <w:rFonts w:ascii="Arial" w:hAnsi="Arial" w:cs="Arial"/>
          <w:b/>
          <w:bCs/>
          <w:sz w:val="22"/>
          <w:szCs w:val="22"/>
        </w:rPr>
      </w:pPr>
    </w:p>
    <w:p w14:paraId="069A00C7" w14:textId="185107FC" w:rsidR="00380836" w:rsidRPr="00380836" w:rsidRDefault="00380836" w:rsidP="007C66F4">
      <w:pPr>
        <w:rPr>
          <w:rFonts w:ascii="Arial" w:hAnsi="Arial" w:cs="Arial"/>
          <w:sz w:val="22"/>
          <w:szCs w:val="22"/>
          <w:lang w:val="tr-TR"/>
        </w:rPr>
      </w:pPr>
      <w:r w:rsidRPr="00380836">
        <w:rPr>
          <w:rFonts w:ascii="Arial" w:hAnsi="Arial" w:cs="Arial"/>
          <w:sz w:val="22"/>
          <w:szCs w:val="22"/>
          <w:lang w:val="tr-TR"/>
        </w:rPr>
        <w:t xml:space="preserve">Kapsamlı, entegre ve otomatik siber güvenlik çözümlerinde dünya lideri </w:t>
      </w:r>
      <w:hyperlink r:id="rId7" w:history="1">
        <w:proofErr w:type="spellStart"/>
        <w:r w:rsidRPr="00380836">
          <w:rPr>
            <w:rStyle w:val="Kpr"/>
            <w:rFonts w:ascii="Arial" w:hAnsi="Arial" w:cs="Arial"/>
            <w:sz w:val="22"/>
            <w:szCs w:val="22"/>
            <w:lang w:val="tr-TR"/>
          </w:rPr>
          <w:t>Fortinet</w:t>
        </w:r>
        <w:proofErr w:type="spellEnd"/>
        <w:r w:rsidRPr="00380836">
          <w:rPr>
            <w:rStyle w:val="Kpr"/>
            <w:rFonts w:ascii="Arial" w:hAnsi="Arial" w:cs="Arial"/>
            <w:sz w:val="22"/>
            <w:szCs w:val="22"/>
            <w:lang w:val="tr-TR"/>
          </w:rPr>
          <w:t>®</w:t>
        </w:r>
      </w:hyperlink>
      <w:r w:rsidRPr="00380836">
        <w:rPr>
          <w:rFonts w:ascii="Arial" w:hAnsi="Arial" w:cs="Arial"/>
          <w:sz w:val="22"/>
          <w:szCs w:val="22"/>
          <w:lang w:val="tr-TR"/>
        </w:rPr>
        <w:t xml:space="preserve"> (NASDAQ: FTNT),</w:t>
      </w:r>
      <w:r>
        <w:rPr>
          <w:rFonts w:ascii="Arial" w:hAnsi="Arial" w:cs="Arial"/>
          <w:sz w:val="22"/>
          <w:szCs w:val="22"/>
          <w:lang w:val="tr-TR"/>
        </w:rPr>
        <w:t xml:space="preserve"> </w:t>
      </w:r>
      <w:r w:rsidR="00536167">
        <w:rPr>
          <w:rFonts w:ascii="Arial" w:hAnsi="Arial" w:cs="Arial"/>
          <w:sz w:val="22"/>
          <w:szCs w:val="22"/>
          <w:lang w:val="tr-TR"/>
        </w:rPr>
        <w:t xml:space="preserve">yeni </w:t>
      </w:r>
      <w:proofErr w:type="spellStart"/>
      <w:r w:rsidR="00536167">
        <w:rPr>
          <w:rFonts w:ascii="Arial" w:hAnsi="Arial" w:cs="Arial"/>
          <w:sz w:val="22"/>
          <w:szCs w:val="22"/>
          <w:lang w:val="tr-TR"/>
        </w:rPr>
        <w:t>Fortinet</w:t>
      </w:r>
      <w:proofErr w:type="spellEnd"/>
      <w:r w:rsidR="00536167">
        <w:rPr>
          <w:rFonts w:ascii="Arial" w:hAnsi="Arial" w:cs="Arial"/>
          <w:sz w:val="22"/>
          <w:szCs w:val="22"/>
          <w:lang w:val="tr-TR"/>
        </w:rPr>
        <w:t xml:space="preserve"> </w:t>
      </w:r>
      <w:proofErr w:type="spellStart"/>
      <w:r w:rsidR="00536167">
        <w:rPr>
          <w:rFonts w:ascii="Arial" w:hAnsi="Arial" w:cs="Arial"/>
          <w:sz w:val="22"/>
          <w:szCs w:val="22"/>
          <w:lang w:val="tr-TR"/>
        </w:rPr>
        <w:t>Engage</w:t>
      </w:r>
      <w:proofErr w:type="spellEnd"/>
      <w:r w:rsidR="00536167">
        <w:rPr>
          <w:rFonts w:ascii="Arial" w:hAnsi="Arial" w:cs="Arial"/>
          <w:sz w:val="22"/>
          <w:szCs w:val="22"/>
          <w:lang w:val="tr-TR"/>
        </w:rPr>
        <w:t xml:space="preserve"> iş ortağı programını duyurdu. Program, iş ortaklarının işlerini büyütebilmeleri için SD-WAN ve bulut gibi büyüyen pazarlarda uzmanlaşma, özel destek ve esneklik sunuyor.</w:t>
      </w:r>
    </w:p>
    <w:p w14:paraId="685E757C" w14:textId="0ACE06F8" w:rsidR="007C365E" w:rsidRPr="009624D2" w:rsidRDefault="007C365E" w:rsidP="007C66F4">
      <w:pPr>
        <w:rPr>
          <w:rFonts w:ascii="Arial" w:hAnsi="Arial" w:cs="Arial"/>
          <w:sz w:val="22"/>
          <w:szCs w:val="22"/>
        </w:rPr>
      </w:pPr>
    </w:p>
    <w:p w14:paraId="3911BABD" w14:textId="77777777" w:rsidR="00536167" w:rsidRPr="00536167" w:rsidRDefault="00536167" w:rsidP="007C66F4">
      <w:pPr>
        <w:rPr>
          <w:rFonts w:ascii="Arial" w:eastAsia="Times New Roman" w:hAnsi="Arial" w:cs="Arial"/>
          <w:b/>
          <w:bCs/>
          <w:color w:val="01010F"/>
          <w:sz w:val="22"/>
          <w:szCs w:val="22"/>
          <w:shd w:val="clear" w:color="auto" w:fill="FFFFFF"/>
          <w:lang w:val="tr-TR"/>
        </w:rPr>
      </w:pPr>
      <w:r w:rsidRPr="00536167">
        <w:rPr>
          <w:rFonts w:ascii="Arial" w:eastAsia="Times New Roman" w:hAnsi="Arial" w:cs="Arial"/>
          <w:b/>
          <w:bCs/>
          <w:color w:val="01010F"/>
          <w:sz w:val="22"/>
          <w:szCs w:val="22"/>
          <w:shd w:val="clear" w:color="auto" w:fill="FFFFFF"/>
          <w:lang w:val="tr-TR"/>
        </w:rPr>
        <w:t xml:space="preserve">İş Ortaklarının Dijital </w:t>
      </w:r>
      <w:proofErr w:type="spellStart"/>
      <w:r w:rsidRPr="00536167">
        <w:rPr>
          <w:rFonts w:ascii="Arial" w:eastAsia="Times New Roman" w:hAnsi="Arial" w:cs="Arial"/>
          <w:b/>
          <w:bCs/>
          <w:color w:val="01010F"/>
          <w:sz w:val="22"/>
          <w:szCs w:val="22"/>
          <w:shd w:val="clear" w:color="auto" w:fill="FFFFFF"/>
          <w:lang w:val="tr-TR"/>
        </w:rPr>
        <w:t>İnovasyona</w:t>
      </w:r>
      <w:proofErr w:type="spellEnd"/>
      <w:r w:rsidRPr="00536167">
        <w:rPr>
          <w:rFonts w:ascii="Arial" w:eastAsia="Times New Roman" w:hAnsi="Arial" w:cs="Arial"/>
          <w:b/>
          <w:bCs/>
          <w:color w:val="01010F"/>
          <w:sz w:val="22"/>
          <w:szCs w:val="22"/>
          <w:shd w:val="clear" w:color="auto" w:fill="FFFFFF"/>
          <w:lang w:val="tr-TR"/>
        </w:rPr>
        <w:t xml:space="preserve"> Ayak Uydurmalarına Yardımcı Oluyor</w:t>
      </w:r>
    </w:p>
    <w:p w14:paraId="0D7BDD2E" w14:textId="5DD55583" w:rsidR="00536167" w:rsidRPr="00536167" w:rsidRDefault="009F78F0" w:rsidP="007C66F4">
      <w:pPr>
        <w:rPr>
          <w:rFonts w:ascii="Arial" w:eastAsia="Times New Roman" w:hAnsi="Arial" w:cs="Arial"/>
          <w:color w:val="01010F"/>
          <w:sz w:val="22"/>
          <w:szCs w:val="22"/>
          <w:shd w:val="clear" w:color="auto" w:fill="FFFFFF"/>
          <w:lang w:val="tr-TR"/>
        </w:rPr>
      </w:pPr>
      <w:r>
        <w:rPr>
          <w:rFonts w:ascii="Arial" w:eastAsia="Times New Roman" w:hAnsi="Arial" w:cs="Arial"/>
          <w:color w:val="01010F"/>
          <w:sz w:val="22"/>
          <w:szCs w:val="22"/>
          <w:shd w:val="clear" w:color="auto" w:fill="FFFFFF"/>
          <w:lang w:val="tr-TR"/>
        </w:rPr>
        <w:t xml:space="preserve">Kurumlar, dijital ekonomiye yetişebilmek için hızlıca gelişiyor ve ağlarını genişletiyor. IDC, 2023’e kadar dünya çapında </w:t>
      </w:r>
      <w:proofErr w:type="spellStart"/>
      <w:r>
        <w:rPr>
          <w:rFonts w:ascii="Arial" w:eastAsia="Times New Roman" w:hAnsi="Arial" w:cs="Arial"/>
          <w:color w:val="01010F"/>
          <w:sz w:val="22"/>
          <w:szCs w:val="22"/>
          <w:shd w:val="clear" w:color="auto" w:fill="FFFFFF"/>
          <w:lang w:val="tr-TR"/>
        </w:rPr>
        <w:t>GSMH’ın</w:t>
      </w:r>
      <w:proofErr w:type="spellEnd"/>
      <w:r>
        <w:rPr>
          <w:rFonts w:ascii="Arial" w:eastAsia="Times New Roman" w:hAnsi="Arial" w:cs="Arial"/>
          <w:color w:val="01010F"/>
          <w:sz w:val="22"/>
          <w:szCs w:val="22"/>
          <w:shd w:val="clear" w:color="auto" w:fill="FFFFFF"/>
          <w:lang w:val="tr-TR"/>
        </w:rPr>
        <w:t xml:space="preserve"> yarısından fazlasını dijital dönüşümünü gerçekleştirmiş kurumların ürün ve hizmetlerinin oluşturacağını ve böylece küresel ekonominin “dijital egemenlik” seviyesine ulaşacağını </w:t>
      </w:r>
      <w:hyperlink r:id="rId8" w:history="1">
        <w:r w:rsidRPr="009F78F0">
          <w:rPr>
            <w:rStyle w:val="Kpr"/>
            <w:rFonts w:ascii="Arial" w:eastAsia="Times New Roman" w:hAnsi="Arial" w:cs="Arial"/>
            <w:sz w:val="22"/>
            <w:szCs w:val="22"/>
            <w:shd w:val="clear" w:color="auto" w:fill="FFFFFF"/>
            <w:lang w:val="tr-TR"/>
          </w:rPr>
          <w:t>öngörüyor</w:t>
        </w:r>
      </w:hyperlink>
      <w:r>
        <w:rPr>
          <w:rFonts w:ascii="Arial" w:eastAsia="Times New Roman" w:hAnsi="Arial" w:cs="Arial"/>
          <w:color w:val="01010F"/>
          <w:sz w:val="22"/>
          <w:szCs w:val="22"/>
          <w:shd w:val="clear" w:color="auto" w:fill="FFFFFF"/>
          <w:lang w:val="tr-TR"/>
        </w:rPr>
        <w:t xml:space="preserve">. </w:t>
      </w:r>
    </w:p>
    <w:p w14:paraId="0A3C2780" w14:textId="77777777" w:rsidR="00035C42" w:rsidRPr="009624D2" w:rsidRDefault="00035C42" w:rsidP="007C66F4">
      <w:pPr>
        <w:rPr>
          <w:rFonts w:ascii="Arial" w:eastAsia="Times New Roman" w:hAnsi="Arial" w:cs="Arial"/>
          <w:color w:val="01010F"/>
          <w:sz w:val="22"/>
          <w:szCs w:val="22"/>
          <w:shd w:val="clear" w:color="auto" w:fill="FFFFFF"/>
        </w:rPr>
      </w:pPr>
    </w:p>
    <w:p w14:paraId="693CDB5C" w14:textId="4059D451" w:rsidR="009F78F0" w:rsidRPr="009F78F0" w:rsidRDefault="00431EC4" w:rsidP="007C66F4">
      <w:pPr>
        <w:rPr>
          <w:rFonts w:ascii="Arial" w:hAnsi="Arial" w:cs="Arial"/>
          <w:sz w:val="22"/>
          <w:szCs w:val="22"/>
          <w:lang w:val="tr-TR"/>
        </w:rPr>
      </w:pPr>
      <w:r>
        <w:rPr>
          <w:rFonts w:ascii="Arial" w:hAnsi="Arial" w:cs="Arial"/>
          <w:sz w:val="22"/>
          <w:szCs w:val="22"/>
          <w:lang w:val="tr-TR"/>
        </w:rPr>
        <w:t xml:space="preserve">Bu ihtimali göz önünde bulunduran </w:t>
      </w:r>
      <w:proofErr w:type="spellStart"/>
      <w:r>
        <w:rPr>
          <w:rFonts w:ascii="Arial" w:hAnsi="Arial" w:cs="Arial"/>
          <w:sz w:val="22"/>
          <w:szCs w:val="22"/>
          <w:lang w:val="tr-TR"/>
        </w:rPr>
        <w:t>Fortinet</w:t>
      </w:r>
      <w:proofErr w:type="spellEnd"/>
      <w:r>
        <w:rPr>
          <w:rFonts w:ascii="Arial" w:hAnsi="Arial" w:cs="Arial"/>
          <w:sz w:val="22"/>
          <w:szCs w:val="22"/>
          <w:lang w:val="tr-TR"/>
        </w:rPr>
        <w:t xml:space="preserve">, yeni fırsatlar sunan inisiyatifler ve uzmanlık imkanları tasarlayarak iş ortaklarının dijital </w:t>
      </w:r>
      <w:proofErr w:type="spellStart"/>
      <w:r>
        <w:rPr>
          <w:rFonts w:ascii="Arial" w:hAnsi="Arial" w:cs="Arial"/>
          <w:sz w:val="22"/>
          <w:szCs w:val="22"/>
          <w:lang w:val="tr-TR"/>
        </w:rPr>
        <w:t>inovasyonlardan</w:t>
      </w:r>
      <w:proofErr w:type="spellEnd"/>
      <w:r>
        <w:rPr>
          <w:rFonts w:ascii="Arial" w:hAnsi="Arial" w:cs="Arial"/>
          <w:sz w:val="22"/>
          <w:szCs w:val="22"/>
          <w:lang w:val="tr-TR"/>
        </w:rPr>
        <w:t xml:space="preserve"> ve değişen zeminden avantaj kazanmalarını sağlıyor. </w:t>
      </w:r>
      <w:proofErr w:type="spellStart"/>
      <w:r>
        <w:rPr>
          <w:rFonts w:ascii="Arial" w:hAnsi="Arial" w:cs="Arial"/>
          <w:sz w:val="22"/>
          <w:szCs w:val="22"/>
          <w:lang w:val="tr-TR"/>
        </w:rPr>
        <w:t>Fortinet’in</w:t>
      </w:r>
      <w:proofErr w:type="spellEnd"/>
      <w:r>
        <w:rPr>
          <w:rFonts w:ascii="Arial" w:hAnsi="Arial" w:cs="Arial"/>
          <w:sz w:val="22"/>
          <w:szCs w:val="22"/>
          <w:lang w:val="tr-TR"/>
        </w:rPr>
        <w:t xml:space="preserve"> </w:t>
      </w:r>
      <w:proofErr w:type="spellStart"/>
      <w:r>
        <w:rPr>
          <w:rFonts w:ascii="Arial" w:hAnsi="Arial" w:cs="Arial"/>
          <w:sz w:val="22"/>
          <w:szCs w:val="22"/>
          <w:lang w:val="tr-TR"/>
        </w:rPr>
        <w:t>Engage</w:t>
      </w:r>
      <w:proofErr w:type="spellEnd"/>
      <w:r w:rsidR="006E38F7">
        <w:rPr>
          <w:rFonts w:ascii="Arial" w:hAnsi="Arial" w:cs="Arial"/>
          <w:sz w:val="22"/>
          <w:szCs w:val="22"/>
          <w:lang w:val="tr-TR"/>
        </w:rPr>
        <w:t xml:space="preserve"> iş ortağı programı, iş ortağı etkileşiminde daha fazla esneklik </w:t>
      </w:r>
      <w:proofErr w:type="gramStart"/>
      <w:r w:rsidR="006E38F7">
        <w:rPr>
          <w:rFonts w:ascii="Arial" w:hAnsi="Arial" w:cs="Arial"/>
          <w:sz w:val="22"/>
          <w:szCs w:val="22"/>
          <w:lang w:val="tr-TR"/>
        </w:rPr>
        <w:t>imkanı</w:t>
      </w:r>
      <w:proofErr w:type="gramEnd"/>
      <w:r w:rsidR="006E38F7">
        <w:rPr>
          <w:rFonts w:ascii="Arial" w:hAnsi="Arial" w:cs="Arial"/>
          <w:sz w:val="22"/>
          <w:szCs w:val="22"/>
          <w:lang w:val="tr-TR"/>
        </w:rPr>
        <w:t xml:space="preserve"> sunarak iş ortaklarının iş modellerini özel olarak destekliyor ve özel eğitim ve sertifikalarla gelişmekte olan alanlarda uzmanlaşma imkanı sağlıyor.</w:t>
      </w:r>
    </w:p>
    <w:p w14:paraId="48D36BBE" w14:textId="3A2BB8E1" w:rsidR="00DF31D2" w:rsidRPr="009624D2" w:rsidRDefault="00DF31D2">
      <w:pPr>
        <w:rPr>
          <w:rFonts w:ascii="Arial" w:hAnsi="Arial" w:cs="Arial"/>
          <w:sz w:val="22"/>
          <w:szCs w:val="22"/>
        </w:rPr>
      </w:pPr>
    </w:p>
    <w:p w14:paraId="5735F704" w14:textId="5F5069F7" w:rsidR="006E38F7" w:rsidRPr="001F60AD" w:rsidRDefault="001F60AD" w:rsidP="009D74F8">
      <w:pPr>
        <w:rPr>
          <w:rFonts w:ascii="Arial" w:hAnsi="Arial" w:cs="Arial"/>
          <w:b/>
          <w:bCs/>
          <w:sz w:val="22"/>
          <w:szCs w:val="22"/>
          <w:lang w:val="tr-TR"/>
        </w:rPr>
      </w:pPr>
      <w:r w:rsidRPr="001F60AD">
        <w:rPr>
          <w:rFonts w:ascii="Arial" w:hAnsi="Arial" w:cs="Arial"/>
          <w:b/>
          <w:bCs/>
          <w:sz w:val="22"/>
          <w:szCs w:val="22"/>
          <w:lang w:val="tr-TR"/>
        </w:rPr>
        <w:t>Yeni İş Ortağı Programıyla Sunulan Fırsatlar Artıyor</w:t>
      </w:r>
    </w:p>
    <w:p w14:paraId="734CAB31" w14:textId="119AFC73" w:rsidR="001F60AD" w:rsidRPr="006E38F7" w:rsidRDefault="001F60AD" w:rsidP="009D74F8">
      <w:pPr>
        <w:rPr>
          <w:rFonts w:ascii="Arial" w:hAnsi="Arial" w:cs="Arial"/>
          <w:sz w:val="22"/>
          <w:szCs w:val="22"/>
          <w:lang w:val="tr-TR"/>
        </w:rPr>
      </w:pPr>
      <w:proofErr w:type="spellStart"/>
      <w:r>
        <w:rPr>
          <w:rFonts w:ascii="Arial" w:hAnsi="Arial" w:cs="Arial"/>
          <w:sz w:val="22"/>
          <w:szCs w:val="22"/>
          <w:lang w:val="tr-TR"/>
        </w:rPr>
        <w:t>Fortinet’in</w:t>
      </w:r>
      <w:proofErr w:type="spellEnd"/>
      <w:r>
        <w:rPr>
          <w:rFonts w:ascii="Arial" w:hAnsi="Arial" w:cs="Arial"/>
          <w:sz w:val="22"/>
          <w:szCs w:val="22"/>
          <w:lang w:val="tr-TR"/>
        </w:rPr>
        <w:t xml:space="preserve"> </w:t>
      </w:r>
      <w:proofErr w:type="spellStart"/>
      <w:r>
        <w:rPr>
          <w:rFonts w:ascii="Arial" w:hAnsi="Arial" w:cs="Arial"/>
          <w:sz w:val="22"/>
          <w:szCs w:val="22"/>
          <w:lang w:val="tr-TR"/>
        </w:rPr>
        <w:t>Engage</w:t>
      </w:r>
      <w:proofErr w:type="spellEnd"/>
      <w:r>
        <w:rPr>
          <w:rFonts w:ascii="Arial" w:hAnsi="Arial" w:cs="Arial"/>
          <w:sz w:val="22"/>
          <w:szCs w:val="22"/>
          <w:lang w:val="tr-TR"/>
        </w:rPr>
        <w:t xml:space="preserve"> iş ortağı programı, yeni nesil şubeler ve çoklu bulut ile </w:t>
      </w:r>
      <w:proofErr w:type="spellStart"/>
      <w:r>
        <w:rPr>
          <w:rFonts w:ascii="Arial" w:hAnsi="Arial" w:cs="Arial"/>
          <w:sz w:val="22"/>
          <w:szCs w:val="22"/>
          <w:lang w:val="tr-TR"/>
        </w:rPr>
        <w:t>hibrit</w:t>
      </w:r>
      <w:proofErr w:type="spellEnd"/>
      <w:r>
        <w:rPr>
          <w:rFonts w:ascii="Arial" w:hAnsi="Arial" w:cs="Arial"/>
          <w:sz w:val="22"/>
          <w:szCs w:val="22"/>
          <w:lang w:val="tr-TR"/>
        </w:rPr>
        <w:t xml:space="preserve"> buluttan oluşan dinamik bulut ortamları gibi yeni ağ ortamlarında gerekli teknoloji ve satış becerilerini iş ortaklarına kazandırıyor. Yeni program, aşağıdaki 3 konsept üzerine kuruluyor:</w:t>
      </w:r>
    </w:p>
    <w:p w14:paraId="6516A8FE" w14:textId="77777777" w:rsidR="006C78E1" w:rsidRPr="009624D2" w:rsidRDefault="006C78E1" w:rsidP="006C78E1">
      <w:pPr>
        <w:rPr>
          <w:rFonts w:ascii="Arial" w:hAnsi="Arial" w:cs="Arial"/>
          <w:b/>
          <w:bCs/>
          <w:sz w:val="22"/>
          <w:szCs w:val="22"/>
        </w:rPr>
      </w:pPr>
    </w:p>
    <w:p w14:paraId="217896EE" w14:textId="05176413" w:rsidR="001F60AD" w:rsidRPr="001F60AD" w:rsidRDefault="001F60AD" w:rsidP="00CD3D14">
      <w:pPr>
        <w:pStyle w:val="ListeParagraf"/>
        <w:numPr>
          <w:ilvl w:val="0"/>
          <w:numId w:val="1"/>
        </w:numPr>
        <w:rPr>
          <w:rFonts w:ascii="Arial" w:hAnsi="Arial" w:cs="Arial"/>
          <w:b/>
          <w:bCs/>
          <w:sz w:val="22"/>
          <w:szCs w:val="22"/>
          <w:lang w:val="tr-TR"/>
        </w:rPr>
      </w:pPr>
      <w:r w:rsidRPr="001F60AD">
        <w:rPr>
          <w:rFonts w:ascii="Arial" w:hAnsi="Arial" w:cs="Arial"/>
          <w:b/>
          <w:bCs/>
          <w:sz w:val="22"/>
          <w:szCs w:val="22"/>
          <w:lang w:val="tr-TR"/>
        </w:rPr>
        <w:t xml:space="preserve">Uzmanlıklar: </w:t>
      </w:r>
      <w:r w:rsidRPr="001F60AD">
        <w:rPr>
          <w:rFonts w:ascii="Arial" w:hAnsi="Arial" w:cs="Arial"/>
          <w:sz w:val="22"/>
          <w:szCs w:val="22"/>
          <w:lang w:val="tr-TR"/>
        </w:rPr>
        <w:t xml:space="preserve">İş ortakları, </w:t>
      </w:r>
      <w:r>
        <w:rPr>
          <w:rFonts w:ascii="Arial" w:hAnsi="Arial" w:cs="Arial"/>
          <w:sz w:val="22"/>
          <w:szCs w:val="22"/>
          <w:lang w:val="tr-TR"/>
        </w:rPr>
        <w:t>ek destek ve fayda kazanabilmek için bir uzmanlık alanı seçebiliyor. Seçebilecekleri alanlar arasında Dinamik Bulut, Güvenli Erişim ve Şube, Güvenli SD-WAN ve Veri Merkezi yer alıyor. Her alan için yer alan özel eğitimler ve sertifikalar da iş ortaklarının gelişen alanlardaki becerilerini artırarak büyüme fırsatlarından faydalanmalarını sağlıyor.</w:t>
      </w:r>
    </w:p>
    <w:p w14:paraId="5A45057E" w14:textId="3EF40541" w:rsidR="006C78E1" w:rsidRPr="009624D2" w:rsidRDefault="006C78E1" w:rsidP="006C78E1">
      <w:pPr>
        <w:rPr>
          <w:rFonts w:ascii="Arial" w:hAnsi="Arial" w:cs="Arial"/>
          <w:b/>
          <w:bCs/>
          <w:sz w:val="22"/>
          <w:szCs w:val="22"/>
        </w:rPr>
      </w:pPr>
    </w:p>
    <w:p w14:paraId="526564FA" w14:textId="7CE8A1D0" w:rsidR="001F60AD" w:rsidRPr="009624D2" w:rsidRDefault="001F60AD" w:rsidP="006C78E1">
      <w:pPr>
        <w:pStyle w:val="ListeParagraf"/>
        <w:numPr>
          <w:ilvl w:val="0"/>
          <w:numId w:val="1"/>
        </w:numPr>
        <w:rPr>
          <w:rFonts w:ascii="Arial" w:hAnsi="Arial" w:cs="Arial"/>
          <w:bCs/>
          <w:sz w:val="22"/>
          <w:szCs w:val="22"/>
        </w:rPr>
      </w:pPr>
      <w:r w:rsidRPr="0038636B">
        <w:rPr>
          <w:rFonts w:ascii="Arial" w:hAnsi="Arial" w:cs="Arial"/>
          <w:b/>
          <w:sz w:val="22"/>
          <w:szCs w:val="22"/>
          <w:lang w:val="tr-TR"/>
        </w:rPr>
        <w:t>İş Modeli:</w:t>
      </w:r>
      <w:r>
        <w:rPr>
          <w:rFonts w:ascii="Arial" w:hAnsi="Arial" w:cs="Arial"/>
          <w:bCs/>
          <w:sz w:val="22"/>
          <w:szCs w:val="22"/>
          <w:lang w:val="tr-TR"/>
        </w:rPr>
        <w:t xml:space="preserve"> </w:t>
      </w:r>
      <w:proofErr w:type="spellStart"/>
      <w:r>
        <w:rPr>
          <w:rFonts w:ascii="Arial" w:hAnsi="Arial" w:cs="Arial"/>
          <w:bCs/>
          <w:sz w:val="22"/>
          <w:szCs w:val="22"/>
          <w:lang w:val="tr-TR"/>
        </w:rPr>
        <w:t>Fortinet</w:t>
      </w:r>
      <w:proofErr w:type="spellEnd"/>
      <w:r>
        <w:rPr>
          <w:rFonts w:ascii="Arial" w:hAnsi="Arial" w:cs="Arial"/>
          <w:bCs/>
          <w:sz w:val="22"/>
          <w:szCs w:val="22"/>
          <w:lang w:val="tr-TR"/>
        </w:rPr>
        <w:t xml:space="preserve">, iş ortaklarına </w:t>
      </w:r>
      <w:r w:rsidR="0038636B">
        <w:rPr>
          <w:rFonts w:ascii="Arial" w:hAnsi="Arial" w:cs="Arial"/>
          <w:bCs/>
          <w:sz w:val="22"/>
          <w:szCs w:val="22"/>
          <w:lang w:val="tr-TR"/>
        </w:rPr>
        <w:t xml:space="preserve">Yönetilen Güvenlik Hizmeti Sağlayıcıları (MSSP), Pazar Alanı ve Geleneksel </w:t>
      </w:r>
      <w:proofErr w:type="spellStart"/>
      <w:r w:rsidR="0038636B">
        <w:rPr>
          <w:rFonts w:ascii="Arial" w:hAnsi="Arial" w:cs="Arial"/>
          <w:bCs/>
          <w:sz w:val="22"/>
          <w:szCs w:val="22"/>
          <w:lang w:val="tr-TR"/>
        </w:rPr>
        <w:t>Entegratör</w:t>
      </w:r>
      <w:proofErr w:type="spellEnd"/>
      <w:r w:rsidR="0038636B">
        <w:rPr>
          <w:rFonts w:ascii="Arial" w:hAnsi="Arial" w:cs="Arial"/>
          <w:bCs/>
          <w:sz w:val="22"/>
          <w:szCs w:val="22"/>
          <w:lang w:val="tr-TR"/>
        </w:rPr>
        <w:t xml:space="preserve"> iş modellerine uyan iş ortaklarına özel destek sunuyor. Bu özel iş modelleri için özel destek sunan </w:t>
      </w:r>
      <w:proofErr w:type="spellStart"/>
      <w:r w:rsidR="0038636B">
        <w:rPr>
          <w:rFonts w:ascii="Arial" w:hAnsi="Arial" w:cs="Arial"/>
          <w:bCs/>
          <w:sz w:val="22"/>
          <w:szCs w:val="22"/>
          <w:lang w:val="tr-TR"/>
        </w:rPr>
        <w:t>Fortinet</w:t>
      </w:r>
      <w:proofErr w:type="spellEnd"/>
      <w:r w:rsidR="0038636B">
        <w:rPr>
          <w:rFonts w:ascii="Arial" w:hAnsi="Arial" w:cs="Arial"/>
          <w:bCs/>
          <w:sz w:val="22"/>
          <w:szCs w:val="22"/>
          <w:lang w:val="tr-TR"/>
        </w:rPr>
        <w:t>, yönetilen hizmetlerin satışı gibi büyüyen alanların daha da benimsenmesi için iş ortağı programını geliştiriyor.</w:t>
      </w:r>
    </w:p>
    <w:p w14:paraId="79EB1FB8" w14:textId="77777777" w:rsidR="001E51FC" w:rsidRPr="009624D2" w:rsidRDefault="001E51FC">
      <w:pPr>
        <w:rPr>
          <w:rFonts w:ascii="Arial" w:hAnsi="Arial" w:cs="Arial"/>
          <w:sz w:val="22"/>
          <w:szCs w:val="22"/>
        </w:rPr>
      </w:pPr>
    </w:p>
    <w:p w14:paraId="29B80CB9" w14:textId="28D8E2DB" w:rsidR="002D79A6" w:rsidRPr="002D79A6" w:rsidRDefault="0038636B" w:rsidP="002D79A6">
      <w:pPr>
        <w:pStyle w:val="ListeParagraf"/>
        <w:numPr>
          <w:ilvl w:val="0"/>
          <w:numId w:val="1"/>
        </w:numPr>
        <w:rPr>
          <w:rFonts w:ascii="Arial" w:hAnsi="Arial" w:cs="Arial"/>
          <w:b/>
          <w:bCs/>
          <w:sz w:val="22"/>
          <w:szCs w:val="22"/>
        </w:rPr>
      </w:pPr>
      <w:r>
        <w:rPr>
          <w:rFonts w:ascii="Arial" w:hAnsi="Arial" w:cs="Arial"/>
          <w:b/>
          <w:bCs/>
          <w:sz w:val="22"/>
          <w:szCs w:val="22"/>
          <w:lang w:val="tr-TR"/>
        </w:rPr>
        <w:t xml:space="preserve">Etkileşim: </w:t>
      </w:r>
      <w:r w:rsidR="009B3D16">
        <w:rPr>
          <w:rFonts w:ascii="Arial" w:hAnsi="Arial" w:cs="Arial"/>
          <w:sz w:val="22"/>
          <w:szCs w:val="22"/>
          <w:lang w:val="tr-TR"/>
        </w:rPr>
        <w:t xml:space="preserve">İş ortakları artık </w:t>
      </w:r>
      <w:proofErr w:type="spellStart"/>
      <w:r w:rsidR="009B3D16">
        <w:rPr>
          <w:rFonts w:ascii="Arial" w:hAnsi="Arial" w:cs="Arial"/>
          <w:sz w:val="22"/>
          <w:szCs w:val="22"/>
          <w:lang w:val="tr-TR"/>
        </w:rPr>
        <w:t>Fortinet</w:t>
      </w:r>
      <w:proofErr w:type="spellEnd"/>
      <w:r w:rsidR="009B3D16">
        <w:rPr>
          <w:rFonts w:ascii="Arial" w:hAnsi="Arial" w:cs="Arial"/>
          <w:sz w:val="22"/>
          <w:szCs w:val="22"/>
          <w:lang w:val="tr-TR"/>
        </w:rPr>
        <w:t xml:space="preserve"> ile olan etkileşimlerini belirlerken daha esnek davranabiliyor. </w:t>
      </w:r>
      <w:r w:rsidR="003D019C">
        <w:rPr>
          <w:rFonts w:ascii="Arial" w:hAnsi="Arial" w:cs="Arial"/>
          <w:sz w:val="22"/>
          <w:szCs w:val="22"/>
          <w:lang w:val="tr-TR"/>
        </w:rPr>
        <w:t xml:space="preserve">İş ortakları, uzmanlaşmak istedikleri alanı belirleyerek o alanın avantajlarından ve gelirlerinden faydalanmaya başlıyor. </w:t>
      </w:r>
      <w:r w:rsidR="00B3172B">
        <w:rPr>
          <w:rFonts w:ascii="Arial" w:hAnsi="Arial" w:cs="Arial"/>
          <w:sz w:val="22"/>
          <w:szCs w:val="22"/>
          <w:lang w:val="tr-TR"/>
        </w:rPr>
        <w:t xml:space="preserve">Artık </w:t>
      </w:r>
      <w:proofErr w:type="spellStart"/>
      <w:r w:rsidR="00B3172B">
        <w:rPr>
          <w:rFonts w:ascii="Arial" w:hAnsi="Arial" w:cs="Arial"/>
          <w:sz w:val="22"/>
          <w:szCs w:val="22"/>
          <w:lang w:val="tr-TR"/>
        </w:rPr>
        <w:t>Fortinet</w:t>
      </w:r>
      <w:proofErr w:type="spellEnd"/>
      <w:r w:rsidR="00B3172B">
        <w:rPr>
          <w:rFonts w:ascii="Arial" w:hAnsi="Arial" w:cs="Arial"/>
          <w:sz w:val="22"/>
          <w:szCs w:val="22"/>
          <w:lang w:val="tr-TR"/>
        </w:rPr>
        <w:t xml:space="preserve"> </w:t>
      </w:r>
      <w:proofErr w:type="spellStart"/>
      <w:r w:rsidR="00B3172B">
        <w:rPr>
          <w:rFonts w:ascii="Arial" w:hAnsi="Arial" w:cs="Arial"/>
          <w:sz w:val="22"/>
          <w:szCs w:val="22"/>
          <w:lang w:val="tr-TR"/>
        </w:rPr>
        <w:t>Advocate</w:t>
      </w:r>
      <w:proofErr w:type="spellEnd"/>
      <w:r w:rsidR="00B3172B">
        <w:rPr>
          <w:rFonts w:ascii="Arial" w:hAnsi="Arial" w:cs="Arial"/>
          <w:sz w:val="22"/>
          <w:szCs w:val="22"/>
          <w:lang w:val="tr-TR"/>
        </w:rPr>
        <w:t xml:space="preserve">, </w:t>
      </w:r>
      <w:proofErr w:type="spellStart"/>
      <w:r w:rsidR="00B3172B">
        <w:rPr>
          <w:rFonts w:ascii="Arial" w:hAnsi="Arial" w:cs="Arial"/>
          <w:sz w:val="22"/>
          <w:szCs w:val="22"/>
          <w:lang w:val="tr-TR"/>
        </w:rPr>
        <w:t>Fortinet</w:t>
      </w:r>
      <w:proofErr w:type="spellEnd"/>
      <w:r w:rsidR="00B3172B">
        <w:rPr>
          <w:rFonts w:ascii="Arial" w:hAnsi="Arial" w:cs="Arial"/>
          <w:sz w:val="22"/>
          <w:szCs w:val="22"/>
          <w:lang w:val="tr-TR"/>
        </w:rPr>
        <w:t xml:space="preserve"> Select, </w:t>
      </w:r>
      <w:proofErr w:type="spellStart"/>
      <w:r w:rsidR="00B3172B">
        <w:rPr>
          <w:rFonts w:ascii="Arial" w:hAnsi="Arial" w:cs="Arial"/>
          <w:sz w:val="22"/>
          <w:szCs w:val="22"/>
          <w:lang w:val="tr-TR"/>
        </w:rPr>
        <w:t>Fortinet</w:t>
      </w:r>
      <w:proofErr w:type="spellEnd"/>
      <w:r w:rsidR="00B3172B">
        <w:rPr>
          <w:rFonts w:ascii="Arial" w:hAnsi="Arial" w:cs="Arial"/>
          <w:sz w:val="22"/>
          <w:szCs w:val="22"/>
          <w:lang w:val="tr-TR"/>
        </w:rPr>
        <w:t xml:space="preserve"> </w:t>
      </w:r>
      <w:proofErr w:type="spellStart"/>
      <w:r w:rsidR="00B3172B">
        <w:rPr>
          <w:rFonts w:ascii="Arial" w:hAnsi="Arial" w:cs="Arial"/>
          <w:sz w:val="22"/>
          <w:szCs w:val="22"/>
          <w:lang w:val="tr-TR"/>
        </w:rPr>
        <w:t>Advance</w:t>
      </w:r>
      <w:proofErr w:type="spellEnd"/>
      <w:r w:rsidR="00B3172B">
        <w:rPr>
          <w:rFonts w:ascii="Arial" w:hAnsi="Arial" w:cs="Arial"/>
          <w:sz w:val="22"/>
          <w:szCs w:val="22"/>
          <w:lang w:val="tr-TR"/>
        </w:rPr>
        <w:t xml:space="preserve"> ve </w:t>
      </w:r>
      <w:proofErr w:type="spellStart"/>
      <w:r w:rsidR="00B3172B">
        <w:rPr>
          <w:rFonts w:ascii="Arial" w:hAnsi="Arial" w:cs="Arial"/>
          <w:sz w:val="22"/>
          <w:szCs w:val="22"/>
          <w:lang w:val="tr-TR"/>
        </w:rPr>
        <w:t>Fortinet</w:t>
      </w:r>
      <w:proofErr w:type="spellEnd"/>
      <w:r w:rsidR="00B3172B">
        <w:rPr>
          <w:rFonts w:ascii="Arial" w:hAnsi="Arial" w:cs="Arial"/>
          <w:sz w:val="22"/>
          <w:szCs w:val="22"/>
          <w:lang w:val="tr-TR"/>
        </w:rPr>
        <w:t xml:space="preserve"> </w:t>
      </w:r>
      <w:proofErr w:type="spellStart"/>
      <w:r w:rsidR="00B3172B">
        <w:rPr>
          <w:rFonts w:ascii="Arial" w:hAnsi="Arial" w:cs="Arial"/>
          <w:sz w:val="22"/>
          <w:szCs w:val="22"/>
          <w:lang w:val="tr-TR"/>
        </w:rPr>
        <w:t>Expert</w:t>
      </w:r>
      <w:proofErr w:type="spellEnd"/>
      <w:r w:rsidR="00B3172B">
        <w:rPr>
          <w:rFonts w:ascii="Arial" w:hAnsi="Arial" w:cs="Arial"/>
          <w:sz w:val="22"/>
          <w:szCs w:val="22"/>
          <w:lang w:val="tr-TR"/>
        </w:rPr>
        <w:t xml:space="preserve"> olmak üzere dört yeni iş ortaklığı seviyesi bulunuyor. Bu seviyelere dair detaylı bilgi ise bağlantıda </w:t>
      </w:r>
      <w:hyperlink r:id="rId9" w:history="1">
        <w:r w:rsidR="00B3172B" w:rsidRPr="00B3172B">
          <w:rPr>
            <w:rStyle w:val="Kpr"/>
            <w:rFonts w:ascii="Arial" w:hAnsi="Arial" w:cs="Arial"/>
            <w:sz w:val="22"/>
            <w:szCs w:val="22"/>
            <w:lang w:val="tr-TR"/>
          </w:rPr>
          <w:t>yer alıyor</w:t>
        </w:r>
      </w:hyperlink>
      <w:r w:rsidR="00B3172B">
        <w:rPr>
          <w:rFonts w:ascii="Arial" w:hAnsi="Arial" w:cs="Arial"/>
          <w:sz w:val="22"/>
          <w:szCs w:val="22"/>
          <w:lang w:val="tr-TR"/>
        </w:rPr>
        <w:t>.</w:t>
      </w:r>
    </w:p>
    <w:p w14:paraId="591965F9" w14:textId="77777777" w:rsidR="002D79A6" w:rsidRDefault="002D79A6" w:rsidP="002D79A6">
      <w:pPr>
        <w:rPr>
          <w:rFonts w:ascii="Arial" w:hAnsi="Arial" w:cs="Arial"/>
          <w:b/>
          <w:bCs/>
          <w:sz w:val="22"/>
          <w:szCs w:val="22"/>
          <w:lang w:val="tr-TR"/>
        </w:rPr>
      </w:pPr>
    </w:p>
    <w:p w14:paraId="14CCDF2A" w14:textId="539846ED" w:rsidR="002D79A6" w:rsidRPr="002D79A6" w:rsidRDefault="002D79A6" w:rsidP="002D79A6">
      <w:pPr>
        <w:rPr>
          <w:rFonts w:ascii="Arial" w:hAnsi="Arial" w:cs="Arial"/>
          <w:sz w:val="22"/>
          <w:szCs w:val="22"/>
          <w:lang w:val="tr-TR"/>
        </w:rPr>
      </w:pPr>
      <w:proofErr w:type="spellStart"/>
      <w:r w:rsidRPr="002D79A6">
        <w:rPr>
          <w:rFonts w:ascii="Arial" w:hAnsi="Arial" w:cs="Arial"/>
          <w:b/>
          <w:bCs/>
          <w:sz w:val="22"/>
          <w:szCs w:val="22"/>
          <w:lang w:val="tr-TR"/>
        </w:rPr>
        <w:t>Fortinet</w:t>
      </w:r>
      <w:proofErr w:type="spellEnd"/>
      <w:r w:rsidRPr="002D79A6">
        <w:rPr>
          <w:rFonts w:ascii="Arial" w:hAnsi="Arial" w:cs="Arial"/>
          <w:b/>
          <w:bCs/>
          <w:sz w:val="22"/>
          <w:szCs w:val="22"/>
          <w:lang w:val="tr-TR"/>
        </w:rPr>
        <w:t xml:space="preserve"> </w:t>
      </w:r>
      <w:r w:rsidR="002C1714">
        <w:rPr>
          <w:rFonts w:ascii="Arial" w:hAnsi="Arial" w:cs="Arial"/>
          <w:b/>
          <w:bCs/>
          <w:sz w:val="22"/>
          <w:szCs w:val="22"/>
          <w:lang w:val="tr-TR"/>
        </w:rPr>
        <w:t xml:space="preserve">Türkiye Kanal Müdürü Can Öksüzoğlu </w:t>
      </w:r>
      <w:r w:rsidRPr="002D79A6">
        <w:rPr>
          <w:rFonts w:ascii="Arial" w:hAnsi="Arial" w:cs="Arial"/>
          <w:sz w:val="22"/>
          <w:szCs w:val="22"/>
          <w:lang w:val="tr-TR"/>
        </w:rPr>
        <w:t xml:space="preserve">konuyla ilgili şunları söyledi: “Dijital </w:t>
      </w:r>
      <w:proofErr w:type="spellStart"/>
      <w:r w:rsidRPr="002D79A6">
        <w:rPr>
          <w:rFonts w:ascii="Arial" w:hAnsi="Arial" w:cs="Arial"/>
          <w:sz w:val="22"/>
          <w:szCs w:val="22"/>
          <w:lang w:val="tr-TR"/>
        </w:rPr>
        <w:t>inovasyonlar</w:t>
      </w:r>
      <w:proofErr w:type="spellEnd"/>
      <w:r w:rsidRPr="002D79A6">
        <w:rPr>
          <w:rFonts w:ascii="Arial" w:hAnsi="Arial" w:cs="Arial"/>
          <w:sz w:val="22"/>
          <w:szCs w:val="22"/>
          <w:lang w:val="tr-TR"/>
        </w:rPr>
        <w:t xml:space="preserve">, günümüzde kurumların ağ ve güvenlik stratejilerini geliştirmelerini sağlıyor. Biz de iş ortaklarımızın SD-WAN gibi yeni fırsatları ve yükselen pazarları açığa çıkarabilmeleri için iş ortağı programımızı dönüştürdük. </w:t>
      </w:r>
      <w:bookmarkStart w:id="0" w:name="_GoBack"/>
      <w:r w:rsidRPr="002D79A6">
        <w:rPr>
          <w:rFonts w:ascii="Arial" w:hAnsi="Arial" w:cs="Arial"/>
          <w:sz w:val="22"/>
          <w:szCs w:val="22"/>
          <w:lang w:val="tr-TR"/>
        </w:rPr>
        <w:t xml:space="preserve">İş ortaklarımıza yaptığımız yatırım üzerine kurduğumuz bu yeni program, uzmanlaşma, yeni imkanlar sunan güncellenmiş inisiyatifler ve özel iş modelleri için özel destekle iş ortaklarımızın daha da başarılı olmasını </w:t>
      </w:r>
      <w:bookmarkEnd w:id="0"/>
      <w:r w:rsidRPr="002D79A6">
        <w:rPr>
          <w:rFonts w:ascii="Arial" w:hAnsi="Arial" w:cs="Arial"/>
          <w:sz w:val="22"/>
          <w:szCs w:val="22"/>
          <w:lang w:val="tr-TR"/>
        </w:rPr>
        <w:t>sağlıyor.”</w:t>
      </w:r>
    </w:p>
    <w:p w14:paraId="08376E46" w14:textId="77777777" w:rsidR="00E04B50" w:rsidRPr="006C78E1" w:rsidRDefault="00E04B50" w:rsidP="006C78E1">
      <w:pPr>
        <w:rPr>
          <w:rFonts w:ascii="Arial" w:hAnsi="Arial" w:cs="Arial"/>
          <w:b/>
          <w:bCs/>
          <w:sz w:val="22"/>
          <w:szCs w:val="22"/>
        </w:rPr>
      </w:pPr>
    </w:p>
    <w:p w14:paraId="274E9C47" w14:textId="3975B016" w:rsidR="009D7BC2" w:rsidRPr="00F167CF" w:rsidRDefault="00F167CF" w:rsidP="009D7BC2">
      <w:pPr>
        <w:widowControl w:val="0"/>
        <w:autoSpaceDE w:val="0"/>
        <w:autoSpaceDN w:val="0"/>
        <w:adjustRightInd w:val="0"/>
        <w:rPr>
          <w:rFonts w:ascii="Arial" w:hAnsi="Arial" w:cs="Arial"/>
          <w:b/>
          <w:sz w:val="22"/>
          <w:szCs w:val="22"/>
          <w:lang w:val="tr-TR"/>
        </w:rPr>
      </w:pPr>
      <w:r w:rsidRPr="00F167CF">
        <w:rPr>
          <w:rFonts w:ascii="Arial" w:hAnsi="Arial" w:cs="Arial"/>
          <w:b/>
          <w:sz w:val="22"/>
          <w:szCs w:val="22"/>
          <w:lang w:val="tr-TR"/>
        </w:rPr>
        <w:t>Ek Kaynaklar</w:t>
      </w:r>
    </w:p>
    <w:p w14:paraId="149B6DEC" w14:textId="18625D14" w:rsidR="00B3172B" w:rsidRPr="00B3172B" w:rsidRDefault="00B3172B" w:rsidP="009D7BC2">
      <w:pPr>
        <w:pStyle w:val="ListeParagraf"/>
        <w:numPr>
          <w:ilvl w:val="0"/>
          <w:numId w:val="4"/>
        </w:numPr>
        <w:rPr>
          <w:rFonts w:ascii="Arial" w:hAnsi="Arial" w:cs="Arial"/>
          <w:bCs/>
          <w:color w:val="000000" w:themeColor="text1"/>
          <w:sz w:val="22"/>
          <w:szCs w:val="22"/>
        </w:rPr>
      </w:pPr>
      <w:proofErr w:type="spellStart"/>
      <w:r w:rsidRPr="00B3172B">
        <w:rPr>
          <w:rFonts w:ascii="Arial" w:hAnsi="Arial" w:cs="Arial"/>
          <w:bCs/>
          <w:color w:val="000000" w:themeColor="text1"/>
          <w:sz w:val="22"/>
          <w:szCs w:val="22"/>
          <w:lang w:val="tr-TR"/>
        </w:rPr>
        <w:t>Fortinet’in</w:t>
      </w:r>
      <w:proofErr w:type="spellEnd"/>
      <w:r w:rsidRPr="00B3172B">
        <w:rPr>
          <w:rFonts w:ascii="Arial" w:hAnsi="Arial" w:cs="Arial"/>
          <w:bCs/>
          <w:color w:val="000000" w:themeColor="text1"/>
          <w:sz w:val="22"/>
          <w:szCs w:val="22"/>
          <w:lang w:val="tr-TR"/>
        </w:rPr>
        <w:t xml:space="preserve"> </w:t>
      </w:r>
      <w:proofErr w:type="spellStart"/>
      <w:r w:rsidRPr="00B3172B">
        <w:rPr>
          <w:rFonts w:ascii="Arial" w:hAnsi="Arial" w:cs="Arial"/>
          <w:bCs/>
          <w:color w:val="000000" w:themeColor="text1"/>
          <w:sz w:val="22"/>
          <w:szCs w:val="22"/>
          <w:lang w:val="tr-TR"/>
        </w:rPr>
        <w:t>Engage</w:t>
      </w:r>
      <w:proofErr w:type="spellEnd"/>
      <w:r w:rsidRPr="00B3172B">
        <w:rPr>
          <w:rFonts w:ascii="Arial" w:hAnsi="Arial" w:cs="Arial"/>
          <w:bCs/>
          <w:color w:val="000000" w:themeColor="text1"/>
          <w:sz w:val="22"/>
          <w:szCs w:val="22"/>
          <w:lang w:val="tr-TR"/>
        </w:rPr>
        <w:t xml:space="preserve"> iş ortağı programı hakkında daha fazla bilgi için </w:t>
      </w:r>
      <w:hyperlink r:id="rId10" w:history="1">
        <w:r w:rsidRPr="00F167CF">
          <w:rPr>
            <w:rStyle w:val="Kpr"/>
            <w:rFonts w:ascii="Arial" w:hAnsi="Arial" w:cs="Arial"/>
            <w:bCs/>
            <w:sz w:val="22"/>
            <w:szCs w:val="22"/>
            <w:lang w:val="tr-TR"/>
          </w:rPr>
          <w:t>bağlantı</w:t>
        </w:r>
        <w:r w:rsidR="00F167CF" w:rsidRPr="00F167CF">
          <w:rPr>
            <w:rStyle w:val="Kpr"/>
            <w:rFonts w:ascii="Arial" w:hAnsi="Arial" w:cs="Arial"/>
            <w:bCs/>
            <w:sz w:val="22"/>
            <w:szCs w:val="22"/>
            <w:lang w:val="tr-TR"/>
          </w:rPr>
          <w:t>y</w:t>
        </w:r>
        <w:r w:rsidRPr="00F167CF">
          <w:rPr>
            <w:rStyle w:val="Kpr"/>
            <w:rFonts w:ascii="Arial" w:hAnsi="Arial" w:cs="Arial"/>
            <w:bCs/>
            <w:sz w:val="22"/>
            <w:szCs w:val="22"/>
            <w:lang w:val="tr-TR"/>
          </w:rPr>
          <w:t>a</w:t>
        </w:r>
      </w:hyperlink>
      <w:r w:rsidRPr="00B3172B">
        <w:rPr>
          <w:rFonts w:ascii="Arial" w:hAnsi="Arial" w:cs="Arial"/>
          <w:bCs/>
          <w:color w:val="000000" w:themeColor="text1"/>
          <w:sz w:val="22"/>
          <w:szCs w:val="22"/>
          <w:lang w:val="tr-TR"/>
        </w:rPr>
        <w:t xml:space="preserve"> tıklayabilirsiniz</w:t>
      </w:r>
      <w:r w:rsidRPr="00B3172B">
        <w:rPr>
          <w:rFonts w:ascii="Arial" w:hAnsi="Arial" w:cs="Arial"/>
          <w:bCs/>
          <w:color w:val="000000" w:themeColor="text1"/>
          <w:sz w:val="22"/>
          <w:szCs w:val="22"/>
        </w:rPr>
        <w:t>.</w:t>
      </w:r>
    </w:p>
    <w:p w14:paraId="620F484D" w14:textId="78C383E0" w:rsidR="00B3172B" w:rsidRPr="00B3172B" w:rsidRDefault="00281970" w:rsidP="00B3172B">
      <w:pPr>
        <w:pStyle w:val="ListeParagraf"/>
        <w:widowControl w:val="0"/>
        <w:numPr>
          <w:ilvl w:val="0"/>
          <w:numId w:val="2"/>
        </w:numPr>
        <w:tabs>
          <w:tab w:val="left" w:pos="220"/>
          <w:tab w:val="left" w:pos="720"/>
        </w:tabs>
        <w:autoSpaceDE w:val="0"/>
        <w:autoSpaceDN w:val="0"/>
        <w:adjustRightInd w:val="0"/>
        <w:rPr>
          <w:rFonts w:ascii="Arial" w:hAnsi="Arial" w:cs="Arial"/>
          <w:sz w:val="22"/>
          <w:szCs w:val="22"/>
        </w:rPr>
      </w:pPr>
      <w:hyperlink r:id="rId11" w:history="1">
        <w:proofErr w:type="spellStart"/>
        <w:r w:rsidR="00B3172B" w:rsidRPr="00772F6F">
          <w:rPr>
            <w:rStyle w:val="Kpr"/>
            <w:rFonts w:ascii="Arial" w:hAnsi="Arial" w:cs="Arial"/>
            <w:iCs/>
            <w:color w:val="FF0000"/>
            <w:sz w:val="22"/>
            <w:szCs w:val="22"/>
            <w:lang w:val="tr-TR"/>
          </w:rPr>
          <w:t>Fortinet’in</w:t>
        </w:r>
        <w:proofErr w:type="spellEnd"/>
        <w:r w:rsidR="00B3172B" w:rsidRPr="00772F6F">
          <w:rPr>
            <w:rStyle w:val="Kpr"/>
            <w:rFonts w:ascii="Arial" w:hAnsi="Arial" w:cs="Arial"/>
            <w:iCs/>
            <w:color w:val="FF0000"/>
            <w:sz w:val="22"/>
            <w:szCs w:val="22"/>
            <w:lang w:val="tr-TR"/>
          </w:rPr>
          <w:t xml:space="preserve"> Security </w:t>
        </w:r>
        <w:proofErr w:type="spellStart"/>
        <w:r w:rsidR="00B3172B" w:rsidRPr="00772F6F">
          <w:rPr>
            <w:rStyle w:val="Kpr"/>
            <w:rFonts w:ascii="Arial" w:hAnsi="Arial" w:cs="Arial"/>
            <w:iCs/>
            <w:color w:val="FF0000"/>
            <w:sz w:val="22"/>
            <w:szCs w:val="22"/>
            <w:lang w:val="tr-TR"/>
          </w:rPr>
          <w:t>Fabric</w:t>
        </w:r>
      </w:hyperlink>
      <w:r w:rsidR="00B3172B" w:rsidRPr="00772F6F">
        <w:rPr>
          <w:rFonts w:ascii="Arial" w:hAnsi="Arial" w:cs="Arial"/>
          <w:iCs/>
          <w:color w:val="211F22"/>
          <w:sz w:val="22"/>
          <w:szCs w:val="22"/>
          <w:lang w:val="tr-TR"/>
        </w:rPr>
        <w:t>’in</w:t>
      </w:r>
      <w:proofErr w:type="spellEnd"/>
      <w:r w:rsidR="00B3172B" w:rsidRPr="00772F6F">
        <w:rPr>
          <w:rFonts w:ascii="Arial" w:hAnsi="Arial" w:cs="Arial"/>
          <w:iCs/>
          <w:color w:val="211F22"/>
          <w:sz w:val="22"/>
          <w:szCs w:val="22"/>
          <w:lang w:val="tr-TR"/>
        </w:rPr>
        <w:t xml:space="preserve"> kurumların tüm dijital saldırı zemininde kapsamlı, entegre ve </w:t>
      </w:r>
      <w:proofErr w:type="spellStart"/>
      <w:r w:rsidR="00B3172B" w:rsidRPr="00772F6F">
        <w:rPr>
          <w:rFonts w:ascii="Arial" w:hAnsi="Arial" w:cs="Arial"/>
          <w:iCs/>
          <w:color w:val="211F22"/>
          <w:sz w:val="22"/>
          <w:szCs w:val="22"/>
          <w:lang w:val="tr-TR"/>
        </w:rPr>
        <w:t>otomaik</w:t>
      </w:r>
      <w:proofErr w:type="spellEnd"/>
      <w:r w:rsidR="00B3172B" w:rsidRPr="00772F6F">
        <w:rPr>
          <w:rFonts w:ascii="Arial" w:hAnsi="Arial" w:cs="Arial"/>
          <w:iCs/>
          <w:color w:val="211F22"/>
          <w:sz w:val="22"/>
          <w:szCs w:val="22"/>
          <w:lang w:val="tr-TR"/>
        </w:rPr>
        <w:t xml:space="preserve"> korumayı nasıl sağladığını öğrenmek için bağlantıya tıklayabilirsiniz.</w:t>
      </w:r>
    </w:p>
    <w:p w14:paraId="20FC4FC3" w14:textId="13627452" w:rsidR="00B3172B" w:rsidRPr="00B3172B" w:rsidRDefault="00B3172B" w:rsidP="00B3172B">
      <w:pPr>
        <w:pStyle w:val="ListeParagraf"/>
        <w:numPr>
          <w:ilvl w:val="0"/>
          <w:numId w:val="2"/>
        </w:numPr>
        <w:rPr>
          <w:rFonts w:ascii="Arial" w:eastAsia="Arial" w:hAnsi="Arial" w:cs="Arial"/>
          <w:color w:val="000000"/>
          <w:sz w:val="22"/>
          <w:szCs w:val="22"/>
          <w:lang w:val="tr-TR"/>
        </w:rPr>
      </w:pPr>
      <w:proofErr w:type="spellStart"/>
      <w:r>
        <w:rPr>
          <w:rFonts w:ascii="Arial" w:eastAsia="Arial" w:hAnsi="Arial" w:cs="Arial"/>
          <w:color w:val="000000"/>
          <w:sz w:val="22"/>
          <w:szCs w:val="22"/>
          <w:lang w:val="tr-TR"/>
        </w:rPr>
        <w:t>Fortinet</w:t>
      </w:r>
      <w:proofErr w:type="spellEnd"/>
      <w:r>
        <w:rPr>
          <w:rFonts w:ascii="Arial" w:eastAsia="Arial" w:hAnsi="Arial" w:cs="Arial"/>
          <w:color w:val="000000"/>
          <w:sz w:val="22"/>
          <w:szCs w:val="22"/>
          <w:lang w:val="tr-TR"/>
        </w:rPr>
        <w:t xml:space="preserve"> Kullanıcı topluluğunda (</w:t>
      </w:r>
      <w:proofErr w:type="spellStart"/>
      <w:r>
        <w:rPr>
          <w:rFonts w:ascii="Arial" w:eastAsia="Arial" w:hAnsi="Arial" w:cs="Arial"/>
          <w:color w:val="000000"/>
          <w:sz w:val="22"/>
          <w:szCs w:val="22"/>
          <w:lang w:val="tr-TR"/>
        </w:rPr>
        <w:t>Fuse</w:t>
      </w:r>
      <w:proofErr w:type="spellEnd"/>
      <w:r>
        <w:rPr>
          <w:rFonts w:ascii="Arial" w:eastAsia="Arial" w:hAnsi="Arial" w:cs="Arial"/>
          <w:color w:val="000000"/>
          <w:sz w:val="22"/>
          <w:szCs w:val="22"/>
          <w:lang w:val="tr-TR"/>
        </w:rPr>
        <w:t xml:space="preserve">) fikirlerinizi ve geribildirimlerinizi paylaşmak, ürünler ve teknolojiler hakkında daha fazla bilgi almak veya benzer iş kollarındaki kişilerle iletişime geçebilmek için </w:t>
      </w:r>
      <w:hyperlink r:id="rId12" w:history="1">
        <w:r w:rsidRPr="00DE6475">
          <w:rPr>
            <w:rStyle w:val="Kpr"/>
            <w:rFonts w:ascii="Arial" w:eastAsia="Arial" w:hAnsi="Arial" w:cs="Arial"/>
            <w:sz w:val="22"/>
            <w:szCs w:val="22"/>
            <w:lang w:val="tr-TR"/>
          </w:rPr>
          <w:t>bağlantıya</w:t>
        </w:r>
      </w:hyperlink>
      <w:r>
        <w:rPr>
          <w:rFonts w:ascii="Arial" w:eastAsia="Arial" w:hAnsi="Arial" w:cs="Arial"/>
          <w:color w:val="000000"/>
          <w:sz w:val="22"/>
          <w:szCs w:val="22"/>
          <w:lang w:val="tr-TR"/>
        </w:rPr>
        <w:t xml:space="preserve"> tıklayabilirsiniz.</w:t>
      </w:r>
    </w:p>
    <w:p w14:paraId="403A6AD6" w14:textId="3B497ADF" w:rsidR="00B3172B" w:rsidRPr="00B3172B" w:rsidRDefault="00281970" w:rsidP="00B3172B">
      <w:pPr>
        <w:pStyle w:val="ListeParagraf"/>
        <w:numPr>
          <w:ilvl w:val="0"/>
          <w:numId w:val="2"/>
        </w:numPr>
        <w:rPr>
          <w:rFonts w:ascii="Arial" w:hAnsi="Arial" w:cs="Arial"/>
          <w:sz w:val="22"/>
          <w:szCs w:val="22"/>
          <w:lang w:val="tr-TR"/>
        </w:rPr>
      </w:pPr>
      <w:hyperlink r:id="rId13" w:history="1">
        <w:r w:rsidR="00B3172B" w:rsidRPr="00772F6F">
          <w:rPr>
            <w:rStyle w:val="Kpr"/>
            <w:rFonts w:ascii="Arial" w:hAnsi="Arial" w:cs="Arial"/>
            <w:sz w:val="22"/>
            <w:szCs w:val="22"/>
            <w:lang w:val="tr-TR"/>
          </w:rPr>
          <w:t xml:space="preserve">Network Security </w:t>
        </w:r>
        <w:proofErr w:type="spellStart"/>
        <w:r w:rsidR="00B3172B" w:rsidRPr="00772F6F">
          <w:rPr>
            <w:rStyle w:val="Kpr"/>
            <w:rFonts w:ascii="Arial" w:hAnsi="Arial" w:cs="Arial"/>
            <w:sz w:val="22"/>
            <w:szCs w:val="22"/>
            <w:lang w:val="tr-TR"/>
          </w:rPr>
          <w:t>Expert</w:t>
        </w:r>
        <w:proofErr w:type="spellEnd"/>
        <w:r w:rsidR="00B3172B" w:rsidRPr="00772F6F">
          <w:rPr>
            <w:rStyle w:val="Kpr"/>
            <w:rFonts w:ascii="Arial" w:hAnsi="Arial" w:cs="Arial"/>
            <w:sz w:val="22"/>
            <w:szCs w:val="22"/>
            <w:lang w:val="tr-TR"/>
          </w:rPr>
          <w:t xml:space="preserve"> program</w:t>
        </w:r>
      </w:hyperlink>
      <w:r w:rsidR="00B3172B" w:rsidRPr="00772F6F">
        <w:rPr>
          <w:rFonts w:ascii="Arial" w:hAnsi="Arial" w:cs="Arial"/>
          <w:sz w:val="22"/>
          <w:szCs w:val="22"/>
          <w:lang w:val="tr-TR"/>
        </w:rPr>
        <w:t xml:space="preserve">, </w:t>
      </w:r>
      <w:hyperlink r:id="rId14" w:history="1">
        <w:r w:rsidR="00B3172B" w:rsidRPr="00772F6F">
          <w:rPr>
            <w:rStyle w:val="Kpr"/>
            <w:rFonts w:ascii="Arial" w:hAnsi="Arial" w:cs="Arial"/>
            <w:sz w:val="22"/>
            <w:szCs w:val="22"/>
            <w:lang w:val="tr-TR"/>
          </w:rPr>
          <w:t>Network Security Academy program</w:t>
        </w:r>
      </w:hyperlink>
      <w:r w:rsidR="00B3172B" w:rsidRPr="00772F6F">
        <w:rPr>
          <w:rFonts w:ascii="Arial" w:hAnsi="Arial" w:cs="Arial"/>
          <w:sz w:val="22"/>
          <w:szCs w:val="22"/>
          <w:lang w:val="tr-TR"/>
        </w:rPr>
        <w:t xml:space="preserve"> veya </w:t>
      </w:r>
      <w:hyperlink r:id="rId15" w:history="1">
        <w:proofErr w:type="spellStart"/>
        <w:r w:rsidR="00B3172B" w:rsidRPr="00772F6F">
          <w:rPr>
            <w:rStyle w:val="Kpr"/>
            <w:rFonts w:ascii="Arial" w:hAnsi="Arial" w:cs="Arial"/>
            <w:sz w:val="22"/>
            <w:szCs w:val="22"/>
            <w:lang w:val="tr-TR"/>
          </w:rPr>
          <w:t>FortiVet</w:t>
        </w:r>
        <w:proofErr w:type="spellEnd"/>
        <w:r w:rsidR="00B3172B" w:rsidRPr="00772F6F">
          <w:rPr>
            <w:rStyle w:val="Kpr"/>
            <w:rFonts w:ascii="Arial" w:hAnsi="Arial" w:cs="Arial"/>
            <w:sz w:val="22"/>
            <w:szCs w:val="22"/>
            <w:lang w:val="tr-TR"/>
          </w:rPr>
          <w:t xml:space="preserve"> </w:t>
        </w:r>
        <w:proofErr w:type="spellStart"/>
        <w:r w:rsidR="00B3172B" w:rsidRPr="00772F6F">
          <w:rPr>
            <w:rStyle w:val="Kpr"/>
            <w:rFonts w:ascii="Arial" w:hAnsi="Arial" w:cs="Arial"/>
            <w:sz w:val="22"/>
            <w:szCs w:val="22"/>
            <w:lang w:val="tr-TR"/>
          </w:rPr>
          <w:t>program</w:t>
        </w:r>
      </w:hyperlink>
      <w:r w:rsidR="00B3172B" w:rsidRPr="00772F6F">
        <w:rPr>
          <w:rFonts w:ascii="Arial" w:hAnsi="Arial" w:cs="Arial"/>
          <w:sz w:val="22"/>
          <w:szCs w:val="22"/>
          <w:lang w:val="tr-TR"/>
        </w:rPr>
        <w:t>’ımımız</w:t>
      </w:r>
      <w:proofErr w:type="spellEnd"/>
      <w:r w:rsidR="00B3172B" w:rsidRPr="00772F6F">
        <w:rPr>
          <w:rFonts w:ascii="Arial" w:hAnsi="Arial" w:cs="Arial"/>
          <w:sz w:val="22"/>
          <w:szCs w:val="22"/>
          <w:lang w:val="tr-TR"/>
        </w:rPr>
        <w:t xml:space="preserve"> hakkında ayrıntılı bilgi için bağlantılara tıklayabilirsiniz.</w:t>
      </w:r>
      <w:r w:rsidR="00B3172B">
        <w:rPr>
          <w:rFonts w:ascii="Arial" w:hAnsi="Arial" w:cs="Arial"/>
          <w:sz w:val="22"/>
          <w:szCs w:val="22"/>
          <w:lang w:val="tr-TR"/>
        </w:rPr>
        <w:t xml:space="preserve"> </w:t>
      </w:r>
    </w:p>
    <w:p w14:paraId="368C05F8" w14:textId="717E66CB" w:rsidR="00B3172B" w:rsidRPr="00B3172B" w:rsidRDefault="00B3172B" w:rsidP="00B3172B">
      <w:pPr>
        <w:pStyle w:val="ListeParagraf"/>
        <w:numPr>
          <w:ilvl w:val="0"/>
          <w:numId w:val="2"/>
        </w:numPr>
        <w:rPr>
          <w:rFonts w:ascii="Arial" w:hAnsi="Arial" w:cs="Arial"/>
          <w:sz w:val="22"/>
          <w:szCs w:val="22"/>
          <w:lang w:val="tr-TR" w:eastAsia="zh-TW"/>
        </w:rPr>
      </w:pPr>
      <w:proofErr w:type="spellStart"/>
      <w:r w:rsidRPr="00772F6F">
        <w:rPr>
          <w:rFonts w:ascii="Arial" w:hAnsi="Arial" w:cs="Arial"/>
          <w:sz w:val="22"/>
          <w:szCs w:val="22"/>
          <w:lang w:val="tr-TR" w:eastAsia="zh-TW"/>
        </w:rPr>
        <w:t>Fortinet’i</w:t>
      </w:r>
      <w:proofErr w:type="spellEnd"/>
      <w:r w:rsidRPr="00772F6F">
        <w:rPr>
          <w:rFonts w:ascii="Arial" w:hAnsi="Arial" w:cs="Arial"/>
          <w:sz w:val="22"/>
          <w:szCs w:val="22"/>
          <w:lang w:val="tr-TR" w:eastAsia="zh-TW"/>
        </w:rPr>
        <w:t xml:space="preserve"> </w:t>
      </w:r>
      <w:hyperlink r:id="rId16" w:history="1">
        <w:proofErr w:type="spellStart"/>
        <w:r w:rsidRPr="00772F6F">
          <w:rPr>
            <w:rStyle w:val="Kpr"/>
            <w:rFonts w:ascii="Arial" w:hAnsi="Arial" w:cs="Arial"/>
            <w:sz w:val="22"/>
            <w:szCs w:val="22"/>
            <w:lang w:val="tr-TR" w:eastAsia="zh-TW"/>
          </w:rPr>
          <w:t>Twitter</w:t>
        </w:r>
        <w:proofErr w:type="spellEnd"/>
      </w:hyperlink>
      <w:r w:rsidRPr="00772F6F">
        <w:rPr>
          <w:rFonts w:ascii="Arial" w:hAnsi="Arial" w:cs="Arial"/>
          <w:sz w:val="22"/>
          <w:szCs w:val="22"/>
          <w:lang w:val="tr-TR" w:eastAsia="zh-TW"/>
        </w:rPr>
        <w:t xml:space="preserve">, </w:t>
      </w:r>
      <w:hyperlink r:id="rId17" w:history="1">
        <w:proofErr w:type="spellStart"/>
        <w:r w:rsidRPr="00772F6F">
          <w:rPr>
            <w:rStyle w:val="Kpr"/>
            <w:rFonts w:ascii="Arial" w:hAnsi="Arial" w:cs="Arial"/>
            <w:sz w:val="22"/>
            <w:szCs w:val="22"/>
            <w:lang w:val="tr-TR" w:eastAsia="zh-TW"/>
          </w:rPr>
          <w:t>LinkedIn</w:t>
        </w:r>
        <w:proofErr w:type="spellEnd"/>
      </w:hyperlink>
      <w:r w:rsidRPr="00772F6F">
        <w:rPr>
          <w:rFonts w:ascii="Arial" w:hAnsi="Arial" w:cs="Arial"/>
          <w:sz w:val="22"/>
          <w:szCs w:val="22"/>
          <w:lang w:val="tr-TR" w:eastAsia="zh-TW"/>
        </w:rPr>
        <w:t xml:space="preserve">, </w:t>
      </w:r>
      <w:hyperlink r:id="rId18" w:history="1">
        <w:r w:rsidRPr="00772F6F">
          <w:rPr>
            <w:rStyle w:val="Kpr"/>
            <w:rFonts w:ascii="Arial" w:hAnsi="Arial" w:cs="Arial"/>
            <w:sz w:val="22"/>
            <w:szCs w:val="22"/>
            <w:lang w:val="tr-TR" w:eastAsia="zh-TW"/>
          </w:rPr>
          <w:t>Facebook</w:t>
        </w:r>
      </w:hyperlink>
      <w:r w:rsidRPr="00772F6F">
        <w:rPr>
          <w:rFonts w:ascii="Arial" w:hAnsi="Arial" w:cs="Arial"/>
          <w:sz w:val="22"/>
          <w:szCs w:val="22"/>
          <w:lang w:val="tr-TR" w:eastAsia="zh-TW"/>
        </w:rPr>
        <w:t xml:space="preserve">, </w:t>
      </w:r>
      <w:hyperlink r:id="rId19" w:history="1">
        <w:proofErr w:type="spellStart"/>
        <w:r w:rsidRPr="00772F6F">
          <w:rPr>
            <w:rStyle w:val="Kpr"/>
            <w:rFonts w:ascii="Arial" w:hAnsi="Arial" w:cs="Arial"/>
            <w:sz w:val="22"/>
            <w:szCs w:val="22"/>
            <w:lang w:val="tr-TR" w:eastAsia="zh-TW"/>
          </w:rPr>
          <w:t>YouTube</w:t>
        </w:r>
        <w:proofErr w:type="spellEnd"/>
      </w:hyperlink>
      <w:r w:rsidRPr="00772F6F">
        <w:rPr>
          <w:rFonts w:ascii="Arial" w:hAnsi="Arial" w:cs="Arial"/>
          <w:sz w:val="22"/>
          <w:szCs w:val="22"/>
          <w:lang w:val="tr-TR" w:eastAsia="zh-TW"/>
        </w:rPr>
        <w:t xml:space="preserve">, ve </w:t>
      </w:r>
      <w:hyperlink r:id="rId20" w:history="1">
        <w:proofErr w:type="spellStart"/>
        <w:r w:rsidRPr="00772F6F">
          <w:rPr>
            <w:rStyle w:val="Kpr"/>
            <w:rFonts w:ascii="Arial" w:hAnsi="Arial" w:cs="Arial"/>
            <w:sz w:val="22"/>
            <w:szCs w:val="22"/>
            <w:lang w:val="tr-TR" w:eastAsia="zh-TW"/>
          </w:rPr>
          <w:t>Instagram</w:t>
        </w:r>
      </w:hyperlink>
      <w:r w:rsidRPr="00772F6F">
        <w:rPr>
          <w:rFonts w:ascii="Arial" w:hAnsi="Arial" w:cs="Arial"/>
          <w:sz w:val="22"/>
          <w:szCs w:val="22"/>
          <w:lang w:val="tr-TR" w:eastAsia="zh-TW"/>
        </w:rPr>
        <w:t>’dan</w:t>
      </w:r>
      <w:proofErr w:type="spellEnd"/>
      <w:r w:rsidRPr="00772F6F">
        <w:rPr>
          <w:rFonts w:ascii="Arial" w:hAnsi="Arial" w:cs="Arial"/>
          <w:sz w:val="22"/>
          <w:szCs w:val="22"/>
          <w:lang w:val="tr-TR" w:eastAsia="zh-TW"/>
        </w:rPr>
        <w:t xml:space="preserve"> takip edebilirsiniz.</w:t>
      </w:r>
    </w:p>
    <w:p w14:paraId="0D8D5688" w14:textId="580D65CD" w:rsidR="00576C1A" w:rsidRPr="0073115F" w:rsidRDefault="00576C1A">
      <w:pPr>
        <w:rPr>
          <w:rFonts w:ascii="Arial" w:hAnsi="Arial" w:cs="Arial"/>
          <w:sz w:val="22"/>
          <w:szCs w:val="22"/>
        </w:rPr>
      </w:pPr>
      <w:r w:rsidRPr="0073115F">
        <w:rPr>
          <w:rFonts w:ascii="Arial" w:hAnsi="Arial" w:cs="Arial"/>
          <w:sz w:val="22"/>
          <w:szCs w:val="22"/>
        </w:rPr>
        <w:t xml:space="preserve">. </w:t>
      </w:r>
    </w:p>
    <w:p w14:paraId="3580975D" w14:textId="77777777" w:rsidR="00B3172B" w:rsidRPr="00C517C5" w:rsidRDefault="00B3172B" w:rsidP="00B3172B">
      <w:pPr>
        <w:rPr>
          <w:rFonts w:ascii="Arial" w:hAnsi="Arial" w:cs="Arial"/>
          <w:b/>
          <w:color w:val="A6A6A6" w:themeColor="background1" w:themeShade="A6"/>
          <w:sz w:val="22"/>
          <w:szCs w:val="22"/>
          <w:lang w:val="tr-TR"/>
        </w:rPr>
      </w:pPr>
    </w:p>
    <w:p w14:paraId="213B8D66" w14:textId="77777777" w:rsidR="00B3172B" w:rsidRPr="00C517C5" w:rsidRDefault="00B3172B" w:rsidP="00B3172B">
      <w:pPr>
        <w:rPr>
          <w:rFonts w:ascii="Arial" w:eastAsia="Arial" w:hAnsi="Arial" w:cs="Arial"/>
          <w:b/>
          <w:bCs/>
          <w:sz w:val="22"/>
          <w:szCs w:val="22"/>
          <w:lang w:val="tr-TR"/>
        </w:rPr>
      </w:pPr>
      <w:proofErr w:type="spellStart"/>
      <w:r w:rsidRPr="00C517C5">
        <w:rPr>
          <w:rFonts w:ascii="Arial" w:eastAsia="Arial" w:hAnsi="Arial" w:cs="Arial"/>
          <w:b/>
          <w:bCs/>
          <w:sz w:val="22"/>
          <w:szCs w:val="22"/>
          <w:lang w:val="tr-TR"/>
        </w:rPr>
        <w:t>Fortinet</w:t>
      </w:r>
      <w:proofErr w:type="spellEnd"/>
      <w:r w:rsidRPr="00C517C5">
        <w:rPr>
          <w:rFonts w:ascii="Arial" w:eastAsia="Arial" w:hAnsi="Arial" w:cs="Arial"/>
          <w:b/>
          <w:bCs/>
          <w:sz w:val="22"/>
          <w:szCs w:val="22"/>
          <w:lang w:val="tr-TR"/>
        </w:rPr>
        <w:t xml:space="preserve"> Hakkında </w:t>
      </w:r>
    </w:p>
    <w:p w14:paraId="42E02584" w14:textId="4763D822" w:rsidR="007C66F4" w:rsidRDefault="00B3172B" w:rsidP="00B3172B">
      <w:proofErr w:type="spellStart"/>
      <w:r w:rsidRPr="00C517C5">
        <w:rPr>
          <w:rFonts w:ascii="Arial" w:eastAsia="Arial" w:hAnsi="Arial" w:cs="Arial"/>
          <w:sz w:val="22"/>
          <w:szCs w:val="22"/>
          <w:lang w:val="tr-TR"/>
        </w:rPr>
        <w:t>Fortinet</w:t>
      </w:r>
      <w:proofErr w:type="spellEnd"/>
      <w:r w:rsidRPr="00C517C5">
        <w:rPr>
          <w:rFonts w:ascii="Arial" w:eastAsia="Arial" w:hAnsi="Arial" w:cs="Arial"/>
          <w:sz w:val="22"/>
          <w:szCs w:val="22"/>
          <w:lang w:val="tr-TR"/>
        </w:rPr>
        <w:t xml:space="preserve"> (NASDAQ: FTNT) dünya genelinde büyük ölçekli şirketlere, servis sağlayıcılarına ve kamu kurumlarına güvenlik sunar. </w:t>
      </w:r>
      <w:proofErr w:type="spellStart"/>
      <w:r w:rsidRPr="00C517C5">
        <w:rPr>
          <w:rFonts w:ascii="Arial" w:eastAsia="Arial" w:hAnsi="Arial" w:cs="Arial"/>
          <w:sz w:val="22"/>
          <w:szCs w:val="22"/>
          <w:lang w:val="tr-TR"/>
        </w:rPr>
        <w:t>Fortinet</w:t>
      </w:r>
      <w:proofErr w:type="spellEnd"/>
      <w:r w:rsidRPr="00C517C5">
        <w:rPr>
          <w:rFonts w:ascii="Arial" w:eastAsia="Arial" w:hAnsi="Arial" w:cs="Arial"/>
          <w:sz w:val="22"/>
          <w:szCs w:val="22"/>
          <w:lang w:val="tr-TR"/>
        </w:rPr>
        <w:t xml:space="preserve">, her geçen gün büyüyen saldırı zemininde müşterilerine eksiksiz görünürlük ve kontrol sağlar, günümüzde artan ve gelecekte de artacak olan performans ihtiyaçlarını karşılamak için onları güçlendirir. Ağlardaki uygulamaların, çoklu bulut sistemlerinin ve sınır ortamlarının karşılaştığı en kritik güvenlik sorunlarına karşı tek çözüm olan </w:t>
      </w:r>
      <w:proofErr w:type="spellStart"/>
      <w:r w:rsidRPr="00C517C5">
        <w:rPr>
          <w:rFonts w:ascii="Arial" w:eastAsia="Arial" w:hAnsi="Arial" w:cs="Arial"/>
          <w:sz w:val="22"/>
          <w:szCs w:val="22"/>
          <w:lang w:val="tr-TR"/>
        </w:rPr>
        <w:t>Fortinet'in</w:t>
      </w:r>
      <w:proofErr w:type="spellEnd"/>
      <w:r w:rsidRPr="00C517C5">
        <w:rPr>
          <w:rFonts w:ascii="Arial" w:eastAsia="Arial" w:hAnsi="Arial" w:cs="Arial"/>
          <w:sz w:val="22"/>
          <w:szCs w:val="22"/>
          <w:lang w:val="tr-TR"/>
        </w:rPr>
        <w:t xml:space="preserve"> Security </w:t>
      </w:r>
      <w:proofErr w:type="spellStart"/>
      <w:r w:rsidRPr="00C517C5">
        <w:rPr>
          <w:rFonts w:ascii="Arial" w:eastAsia="Arial" w:hAnsi="Arial" w:cs="Arial"/>
          <w:sz w:val="22"/>
          <w:szCs w:val="22"/>
          <w:lang w:val="tr-TR"/>
        </w:rPr>
        <w:t>Fabric</w:t>
      </w:r>
      <w:proofErr w:type="spellEnd"/>
      <w:r w:rsidRPr="00C517C5">
        <w:rPr>
          <w:rFonts w:ascii="Arial" w:eastAsia="Arial" w:hAnsi="Arial" w:cs="Arial"/>
          <w:sz w:val="22"/>
          <w:szCs w:val="22"/>
          <w:lang w:val="tr-TR"/>
        </w:rPr>
        <w:t xml:space="preserve"> platformu, tüm dijital altyapıda veriyi korur. </w:t>
      </w:r>
      <w:proofErr w:type="spellStart"/>
      <w:r w:rsidRPr="00C517C5">
        <w:rPr>
          <w:rFonts w:ascii="Arial" w:eastAsia="Arial" w:hAnsi="Arial" w:cs="Arial"/>
          <w:sz w:val="22"/>
          <w:szCs w:val="22"/>
          <w:lang w:val="tr-TR"/>
        </w:rPr>
        <w:t>Fortinet</w:t>
      </w:r>
      <w:proofErr w:type="spellEnd"/>
      <w:r w:rsidRPr="00C517C5">
        <w:rPr>
          <w:rFonts w:ascii="Arial" w:eastAsia="Arial" w:hAnsi="Arial" w:cs="Arial"/>
          <w:sz w:val="22"/>
          <w:szCs w:val="22"/>
          <w:lang w:val="tr-TR"/>
        </w:rPr>
        <w:t xml:space="preserve"> global çapta sevkiyatı yapılan en güvenilir çözümler alanında dünyanın bir numarasıdır ve dünya genelinde 440 binden fazla müşteri ticari faaliyetlerini korumak için </w:t>
      </w:r>
      <w:proofErr w:type="spellStart"/>
      <w:r w:rsidRPr="00C517C5">
        <w:rPr>
          <w:rFonts w:ascii="Arial" w:eastAsia="Arial" w:hAnsi="Arial" w:cs="Arial"/>
          <w:sz w:val="22"/>
          <w:szCs w:val="22"/>
          <w:lang w:val="tr-TR"/>
        </w:rPr>
        <w:t>Fortinet'e</w:t>
      </w:r>
      <w:proofErr w:type="spellEnd"/>
      <w:r w:rsidRPr="00C517C5">
        <w:rPr>
          <w:rFonts w:ascii="Arial" w:eastAsia="Arial" w:hAnsi="Arial" w:cs="Arial"/>
          <w:sz w:val="22"/>
          <w:szCs w:val="22"/>
          <w:lang w:val="tr-TR"/>
        </w:rPr>
        <w:t xml:space="preserve"> güvenmektedir. Hem bir teknoloji şirketi hem de öğrenen bir şirket olan </w:t>
      </w:r>
      <w:proofErr w:type="spellStart"/>
      <w:r w:rsidRPr="00C517C5">
        <w:rPr>
          <w:rFonts w:ascii="Arial" w:eastAsia="Arial" w:hAnsi="Arial" w:cs="Arial"/>
          <w:sz w:val="22"/>
          <w:szCs w:val="22"/>
          <w:lang w:val="tr-TR"/>
        </w:rPr>
        <w:t>Fortinet’in</w:t>
      </w:r>
      <w:proofErr w:type="spellEnd"/>
      <w:r w:rsidRPr="00C517C5">
        <w:rPr>
          <w:rFonts w:ascii="Arial" w:eastAsia="Arial" w:hAnsi="Arial" w:cs="Arial"/>
          <w:sz w:val="22"/>
          <w:szCs w:val="22"/>
          <w:lang w:val="tr-TR"/>
        </w:rPr>
        <w:t xml:space="preserve"> Ağ Güvenlik Enstitüsü, sektördeki en büyük ve kapsamlı siber güvenlik eğitim programlarından birini sunmaktadır. Daha fazla bilgi için: </w:t>
      </w:r>
      <w:hyperlink r:id="rId21" w:history="1">
        <w:r w:rsidRPr="00C517C5">
          <w:rPr>
            <w:rStyle w:val="Kpr"/>
            <w:rFonts w:ascii="Arial" w:eastAsia="Arial" w:hAnsi="Arial" w:cs="Arial"/>
            <w:sz w:val="22"/>
            <w:szCs w:val="22"/>
            <w:lang w:val="tr-TR"/>
          </w:rPr>
          <w:t>http://www.fortinet.com/</w:t>
        </w:r>
      </w:hyperlink>
      <w:r w:rsidRPr="00C517C5">
        <w:rPr>
          <w:rFonts w:ascii="Arial" w:eastAsia="Arial" w:hAnsi="Arial" w:cs="Arial"/>
          <w:sz w:val="22"/>
          <w:szCs w:val="22"/>
          <w:lang w:val="tr-TR"/>
        </w:rPr>
        <w:t xml:space="preserve">, </w:t>
      </w:r>
      <w:hyperlink r:id="rId22" w:history="1">
        <w:proofErr w:type="spellStart"/>
        <w:r w:rsidRPr="00C517C5">
          <w:rPr>
            <w:rStyle w:val="Kpr"/>
            <w:rFonts w:ascii="Arial" w:eastAsia="Arial" w:hAnsi="Arial" w:cs="Arial"/>
            <w:sz w:val="22"/>
            <w:szCs w:val="22"/>
            <w:lang w:val="tr-TR"/>
          </w:rPr>
          <w:t>Fortinet</w:t>
        </w:r>
        <w:proofErr w:type="spellEnd"/>
        <w:r w:rsidRPr="00C517C5">
          <w:rPr>
            <w:rStyle w:val="Kpr"/>
            <w:rFonts w:ascii="Arial" w:eastAsia="Arial" w:hAnsi="Arial" w:cs="Arial"/>
            <w:sz w:val="22"/>
            <w:szCs w:val="22"/>
            <w:lang w:val="tr-TR"/>
          </w:rPr>
          <w:t xml:space="preserve"> </w:t>
        </w:r>
        <w:proofErr w:type="spellStart"/>
        <w:r w:rsidRPr="00C517C5">
          <w:rPr>
            <w:rStyle w:val="Kpr"/>
            <w:rFonts w:ascii="Arial" w:eastAsia="Arial" w:hAnsi="Arial" w:cs="Arial"/>
            <w:sz w:val="22"/>
            <w:szCs w:val="22"/>
            <w:lang w:val="tr-TR"/>
          </w:rPr>
          <w:t>Blog</w:t>
        </w:r>
        <w:proofErr w:type="spellEnd"/>
      </w:hyperlink>
      <w:r w:rsidRPr="00C517C5">
        <w:rPr>
          <w:rFonts w:ascii="Arial" w:eastAsia="Arial" w:hAnsi="Arial" w:cs="Arial"/>
          <w:sz w:val="22"/>
          <w:szCs w:val="22"/>
          <w:lang w:val="tr-TR"/>
        </w:rPr>
        <w:t xml:space="preserve"> sayfası veya </w:t>
      </w:r>
      <w:hyperlink r:id="rId23" w:history="1">
        <w:proofErr w:type="spellStart"/>
        <w:r w:rsidRPr="00C517C5">
          <w:rPr>
            <w:rStyle w:val="Kpr"/>
            <w:rFonts w:ascii="Arial" w:eastAsia="Arial" w:hAnsi="Arial" w:cs="Arial"/>
            <w:sz w:val="22"/>
            <w:szCs w:val="22"/>
            <w:lang w:val="tr-TR"/>
          </w:rPr>
          <w:t>FortiGuard</w:t>
        </w:r>
        <w:proofErr w:type="spellEnd"/>
        <w:r w:rsidRPr="00C517C5">
          <w:rPr>
            <w:rStyle w:val="Kpr"/>
            <w:rFonts w:ascii="Arial" w:eastAsia="Arial" w:hAnsi="Arial" w:cs="Arial"/>
            <w:sz w:val="22"/>
            <w:szCs w:val="22"/>
            <w:lang w:val="tr-TR"/>
          </w:rPr>
          <w:t xml:space="preserve"> </w:t>
        </w:r>
        <w:proofErr w:type="spellStart"/>
        <w:r w:rsidRPr="00C517C5">
          <w:rPr>
            <w:rStyle w:val="Kpr"/>
            <w:rFonts w:ascii="Arial" w:eastAsia="Arial" w:hAnsi="Arial" w:cs="Arial"/>
            <w:sz w:val="22"/>
            <w:szCs w:val="22"/>
            <w:lang w:val="tr-TR"/>
          </w:rPr>
          <w:t>Labs</w:t>
        </w:r>
        <w:proofErr w:type="spellEnd"/>
      </w:hyperlink>
      <w:r w:rsidRPr="00C517C5">
        <w:rPr>
          <w:rFonts w:ascii="Arial" w:eastAsia="Arial" w:hAnsi="Arial" w:cs="Arial"/>
          <w:sz w:val="22"/>
          <w:szCs w:val="22"/>
          <w:lang w:val="tr-TR"/>
        </w:rPr>
        <w:t>.</w:t>
      </w:r>
      <w:r>
        <w:t xml:space="preserve"> </w:t>
      </w:r>
    </w:p>
    <w:p w14:paraId="564CFCB7" w14:textId="77777777" w:rsidR="001E0F48" w:rsidRPr="007C66F4" w:rsidRDefault="001E0F48" w:rsidP="007C66F4">
      <w:pPr>
        <w:outlineLvl w:val="0"/>
        <w:rPr>
          <w:rFonts w:ascii="Arial" w:hAnsi="Arial" w:cs="Arial"/>
          <w:sz w:val="20"/>
          <w:szCs w:val="20"/>
        </w:rPr>
      </w:pPr>
    </w:p>
    <w:sectPr w:rsidR="001E0F48" w:rsidRPr="007C66F4">
      <w:headerReference w:type="default" r:id="rId2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20347" w16cex:dateUtc="2020-02-27T08: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1D7D" w14:textId="77777777" w:rsidR="00281970" w:rsidRDefault="00281970" w:rsidP="001E0F48">
      <w:r>
        <w:separator/>
      </w:r>
    </w:p>
  </w:endnote>
  <w:endnote w:type="continuationSeparator" w:id="0">
    <w:p w14:paraId="663C512D" w14:textId="77777777" w:rsidR="00281970" w:rsidRDefault="00281970" w:rsidP="001E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0002AFF" w:usb1="C000247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74A4D" w14:textId="77777777" w:rsidR="00281970" w:rsidRDefault="00281970" w:rsidP="001E0F48">
      <w:r>
        <w:separator/>
      </w:r>
    </w:p>
  </w:footnote>
  <w:footnote w:type="continuationSeparator" w:id="0">
    <w:p w14:paraId="25E3DF91" w14:textId="77777777" w:rsidR="00281970" w:rsidRDefault="00281970" w:rsidP="001E0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D122" w14:textId="1F5E0BAF" w:rsidR="001E0F48" w:rsidRDefault="001E0F48">
    <w:pPr>
      <w:pStyle w:val="stBilgi"/>
    </w:pPr>
    <w:r w:rsidRPr="00CB03BA">
      <w:rPr>
        <w:rFonts w:ascii="Arial" w:eastAsia="MS Mincho" w:hAnsi="Arial"/>
        <w:b/>
        <w:noProof/>
        <w:color w:val="FF0000"/>
        <w:lang w:val="fr-FR" w:eastAsia="fr-FR"/>
      </w:rPr>
      <w:drawing>
        <wp:anchor distT="0" distB="0" distL="114300" distR="114300" simplePos="0" relativeHeight="251659264" behindDoc="0" locked="0" layoutInCell="1" allowOverlap="1" wp14:anchorId="75F30A51" wp14:editId="772BC0EE">
          <wp:simplePos x="0" y="0"/>
          <wp:positionH relativeFrom="margin">
            <wp:align>right</wp:align>
          </wp:positionH>
          <wp:positionV relativeFrom="paragraph">
            <wp:posOffset>161290</wp:posOffset>
          </wp:positionV>
          <wp:extent cx="1905000" cy="219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tinet_Logo_EmailSig_200px.png"/>
                  <pic:cNvPicPr/>
                </pic:nvPicPr>
                <pic:blipFill>
                  <a:blip r:embed="rId1">
                    <a:extLst>
                      <a:ext uri="{28A0092B-C50C-407E-A947-70E740481C1C}">
                        <a14:useLocalDpi xmlns:a14="http://schemas.microsoft.com/office/drawing/2010/main" val="0"/>
                      </a:ext>
                    </a:extLst>
                  </a:blip>
                  <a:stretch>
                    <a:fillRect/>
                  </a:stretch>
                </pic:blipFill>
                <pic:spPr>
                  <a:xfrm>
                    <a:off x="0" y="0"/>
                    <a:ext cx="1905000" cy="2190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D0D"/>
    <w:multiLevelType w:val="hybridMultilevel"/>
    <w:tmpl w:val="EB048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E4B61"/>
    <w:multiLevelType w:val="hybridMultilevel"/>
    <w:tmpl w:val="3DC4E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43FCE"/>
    <w:multiLevelType w:val="hybridMultilevel"/>
    <w:tmpl w:val="E49CE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53D45"/>
    <w:multiLevelType w:val="multilevel"/>
    <w:tmpl w:val="62863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EE16A6"/>
    <w:multiLevelType w:val="hybridMultilevel"/>
    <w:tmpl w:val="21DA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00C32"/>
    <w:multiLevelType w:val="hybridMultilevel"/>
    <w:tmpl w:val="1750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F48"/>
    <w:rsid w:val="00020BEB"/>
    <w:rsid w:val="000237B4"/>
    <w:rsid w:val="00035C42"/>
    <w:rsid w:val="00056BE5"/>
    <w:rsid w:val="000625F1"/>
    <w:rsid w:val="0006283B"/>
    <w:rsid w:val="00065AA9"/>
    <w:rsid w:val="00071BAB"/>
    <w:rsid w:val="000B4291"/>
    <w:rsid w:val="000B47F4"/>
    <w:rsid w:val="000B79B3"/>
    <w:rsid w:val="000C541B"/>
    <w:rsid w:val="000E4DB4"/>
    <w:rsid w:val="00104B93"/>
    <w:rsid w:val="0014008C"/>
    <w:rsid w:val="001543B1"/>
    <w:rsid w:val="00181F98"/>
    <w:rsid w:val="001B2EDF"/>
    <w:rsid w:val="001D5B0C"/>
    <w:rsid w:val="001E0F48"/>
    <w:rsid w:val="001E20E6"/>
    <w:rsid w:val="001E51FC"/>
    <w:rsid w:val="001F2CD0"/>
    <w:rsid w:val="001F60AD"/>
    <w:rsid w:val="00230B88"/>
    <w:rsid w:val="0023316A"/>
    <w:rsid w:val="0024573E"/>
    <w:rsid w:val="00254A82"/>
    <w:rsid w:val="00260309"/>
    <w:rsid w:val="0027064F"/>
    <w:rsid w:val="00281970"/>
    <w:rsid w:val="0029142E"/>
    <w:rsid w:val="002920BF"/>
    <w:rsid w:val="002C1714"/>
    <w:rsid w:val="002C614E"/>
    <w:rsid w:val="002D2376"/>
    <w:rsid w:val="002D79A6"/>
    <w:rsid w:val="002E48FF"/>
    <w:rsid w:val="002F42F9"/>
    <w:rsid w:val="003143F2"/>
    <w:rsid w:val="00334713"/>
    <w:rsid w:val="00345987"/>
    <w:rsid w:val="00351948"/>
    <w:rsid w:val="00351983"/>
    <w:rsid w:val="00351C7A"/>
    <w:rsid w:val="003762CD"/>
    <w:rsid w:val="00380836"/>
    <w:rsid w:val="0038636B"/>
    <w:rsid w:val="00396625"/>
    <w:rsid w:val="003B1F86"/>
    <w:rsid w:val="003B56C5"/>
    <w:rsid w:val="003C0223"/>
    <w:rsid w:val="003D019C"/>
    <w:rsid w:val="003E3CBD"/>
    <w:rsid w:val="003E591D"/>
    <w:rsid w:val="003E75F0"/>
    <w:rsid w:val="003F0DFB"/>
    <w:rsid w:val="003F2A23"/>
    <w:rsid w:val="003F2B9A"/>
    <w:rsid w:val="003F2F29"/>
    <w:rsid w:val="003F3253"/>
    <w:rsid w:val="00402F3E"/>
    <w:rsid w:val="0043095E"/>
    <w:rsid w:val="00431307"/>
    <w:rsid w:val="00431EC4"/>
    <w:rsid w:val="004448E4"/>
    <w:rsid w:val="00456108"/>
    <w:rsid w:val="00466899"/>
    <w:rsid w:val="00491344"/>
    <w:rsid w:val="00496E7E"/>
    <w:rsid w:val="004F1739"/>
    <w:rsid w:val="00501117"/>
    <w:rsid w:val="0052600E"/>
    <w:rsid w:val="00536167"/>
    <w:rsid w:val="00561158"/>
    <w:rsid w:val="005749F8"/>
    <w:rsid w:val="00576C1A"/>
    <w:rsid w:val="00590EE7"/>
    <w:rsid w:val="005B373B"/>
    <w:rsid w:val="005B70B4"/>
    <w:rsid w:val="005D4AF8"/>
    <w:rsid w:val="005F1148"/>
    <w:rsid w:val="0061416E"/>
    <w:rsid w:val="006372DA"/>
    <w:rsid w:val="00646269"/>
    <w:rsid w:val="00651FCB"/>
    <w:rsid w:val="0065792D"/>
    <w:rsid w:val="00667E4F"/>
    <w:rsid w:val="006706A3"/>
    <w:rsid w:val="006756D8"/>
    <w:rsid w:val="006768D8"/>
    <w:rsid w:val="00680C16"/>
    <w:rsid w:val="0068182D"/>
    <w:rsid w:val="00682F9B"/>
    <w:rsid w:val="006C4223"/>
    <w:rsid w:val="006C78E1"/>
    <w:rsid w:val="006D0F62"/>
    <w:rsid w:val="006D5F9D"/>
    <w:rsid w:val="006E086F"/>
    <w:rsid w:val="006E38F7"/>
    <w:rsid w:val="006F17CC"/>
    <w:rsid w:val="0070460F"/>
    <w:rsid w:val="007115C6"/>
    <w:rsid w:val="007124E7"/>
    <w:rsid w:val="00714210"/>
    <w:rsid w:val="0073115F"/>
    <w:rsid w:val="00752690"/>
    <w:rsid w:val="0076515F"/>
    <w:rsid w:val="007725A2"/>
    <w:rsid w:val="00787C48"/>
    <w:rsid w:val="00792E62"/>
    <w:rsid w:val="00797797"/>
    <w:rsid w:val="007A0AC2"/>
    <w:rsid w:val="007B2625"/>
    <w:rsid w:val="007B39FA"/>
    <w:rsid w:val="007B550A"/>
    <w:rsid w:val="007B55C0"/>
    <w:rsid w:val="007C3005"/>
    <w:rsid w:val="007C365E"/>
    <w:rsid w:val="007C66F4"/>
    <w:rsid w:val="007D27DF"/>
    <w:rsid w:val="007E2327"/>
    <w:rsid w:val="007F1910"/>
    <w:rsid w:val="007F6547"/>
    <w:rsid w:val="00812608"/>
    <w:rsid w:val="00817B82"/>
    <w:rsid w:val="0085486A"/>
    <w:rsid w:val="00872D16"/>
    <w:rsid w:val="0088680D"/>
    <w:rsid w:val="0088737E"/>
    <w:rsid w:val="008D3E6E"/>
    <w:rsid w:val="008E1B8C"/>
    <w:rsid w:val="008F0E87"/>
    <w:rsid w:val="008F6156"/>
    <w:rsid w:val="00913E9B"/>
    <w:rsid w:val="00921BBF"/>
    <w:rsid w:val="00923983"/>
    <w:rsid w:val="00923BF1"/>
    <w:rsid w:val="00931E2D"/>
    <w:rsid w:val="0094186C"/>
    <w:rsid w:val="009624D2"/>
    <w:rsid w:val="009B1465"/>
    <w:rsid w:val="009B3D16"/>
    <w:rsid w:val="009B62E7"/>
    <w:rsid w:val="009C315F"/>
    <w:rsid w:val="009C463B"/>
    <w:rsid w:val="009C4EA1"/>
    <w:rsid w:val="009C5A40"/>
    <w:rsid w:val="009D536C"/>
    <w:rsid w:val="009D74F8"/>
    <w:rsid w:val="009D7BC2"/>
    <w:rsid w:val="009F22C7"/>
    <w:rsid w:val="009F78F0"/>
    <w:rsid w:val="00A023F8"/>
    <w:rsid w:val="00A15685"/>
    <w:rsid w:val="00A6561A"/>
    <w:rsid w:val="00A80DAF"/>
    <w:rsid w:val="00A957BC"/>
    <w:rsid w:val="00AB22FA"/>
    <w:rsid w:val="00AC6AEC"/>
    <w:rsid w:val="00AD7B18"/>
    <w:rsid w:val="00AE402B"/>
    <w:rsid w:val="00AE662A"/>
    <w:rsid w:val="00AF5CCA"/>
    <w:rsid w:val="00B02439"/>
    <w:rsid w:val="00B12CC0"/>
    <w:rsid w:val="00B256A9"/>
    <w:rsid w:val="00B27563"/>
    <w:rsid w:val="00B3172B"/>
    <w:rsid w:val="00B35B60"/>
    <w:rsid w:val="00B5180F"/>
    <w:rsid w:val="00B524BE"/>
    <w:rsid w:val="00B6300F"/>
    <w:rsid w:val="00B7186C"/>
    <w:rsid w:val="00B7520C"/>
    <w:rsid w:val="00B82E1D"/>
    <w:rsid w:val="00B849B1"/>
    <w:rsid w:val="00B93D53"/>
    <w:rsid w:val="00BA2783"/>
    <w:rsid w:val="00BC767D"/>
    <w:rsid w:val="00C02414"/>
    <w:rsid w:val="00C051F6"/>
    <w:rsid w:val="00C50FF1"/>
    <w:rsid w:val="00C51B4F"/>
    <w:rsid w:val="00C6295B"/>
    <w:rsid w:val="00C77112"/>
    <w:rsid w:val="00C82A03"/>
    <w:rsid w:val="00C907E5"/>
    <w:rsid w:val="00C9126D"/>
    <w:rsid w:val="00C94294"/>
    <w:rsid w:val="00CC08DD"/>
    <w:rsid w:val="00CC4E2D"/>
    <w:rsid w:val="00CC5FA7"/>
    <w:rsid w:val="00CD0D5E"/>
    <w:rsid w:val="00CD3D14"/>
    <w:rsid w:val="00CD4158"/>
    <w:rsid w:val="00CF0B31"/>
    <w:rsid w:val="00CF4846"/>
    <w:rsid w:val="00D04187"/>
    <w:rsid w:val="00D10F41"/>
    <w:rsid w:val="00D40A34"/>
    <w:rsid w:val="00D40BDF"/>
    <w:rsid w:val="00D46B90"/>
    <w:rsid w:val="00D56704"/>
    <w:rsid w:val="00D67488"/>
    <w:rsid w:val="00D713A4"/>
    <w:rsid w:val="00D749C1"/>
    <w:rsid w:val="00DB6CAB"/>
    <w:rsid w:val="00DC0A1B"/>
    <w:rsid w:val="00DD7226"/>
    <w:rsid w:val="00DE05FD"/>
    <w:rsid w:val="00DE074E"/>
    <w:rsid w:val="00DF31D2"/>
    <w:rsid w:val="00E02ED1"/>
    <w:rsid w:val="00E04B50"/>
    <w:rsid w:val="00E12899"/>
    <w:rsid w:val="00E22B7C"/>
    <w:rsid w:val="00E233F1"/>
    <w:rsid w:val="00E25577"/>
    <w:rsid w:val="00E75E85"/>
    <w:rsid w:val="00E803E3"/>
    <w:rsid w:val="00E85128"/>
    <w:rsid w:val="00E863F5"/>
    <w:rsid w:val="00EA21E4"/>
    <w:rsid w:val="00EA737B"/>
    <w:rsid w:val="00EB1517"/>
    <w:rsid w:val="00EC10F3"/>
    <w:rsid w:val="00EC6C84"/>
    <w:rsid w:val="00ED382E"/>
    <w:rsid w:val="00F0583F"/>
    <w:rsid w:val="00F167CF"/>
    <w:rsid w:val="00F6188D"/>
    <w:rsid w:val="00F71AD8"/>
    <w:rsid w:val="00F978CD"/>
    <w:rsid w:val="00FA19E1"/>
    <w:rsid w:val="00FB1904"/>
    <w:rsid w:val="00FD6AC9"/>
    <w:rsid w:val="00FE5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F16D"/>
  <w15:chartTrackingRefBased/>
  <w15:docId w15:val="{74A405CA-F9EC-4AB5-84E8-9C40D021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7F4"/>
    <w:pPr>
      <w:spacing w:after="0" w:line="240" w:lineRule="auto"/>
    </w:pPr>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E0F48"/>
    <w:rPr>
      <w:color w:val="0563C1" w:themeColor="hyperlink"/>
      <w:u w:val="single"/>
    </w:rPr>
  </w:style>
  <w:style w:type="character" w:customStyle="1" w:styleId="apple-converted-space">
    <w:name w:val="apple-converted-space"/>
    <w:basedOn w:val="VarsaylanParagrafYazTipi"/>
    <w:rsid w:val="001E0F48"/>
  </w:style>
  <w:style w:type="paragraph" w:styleId="stBilgi">
    <w:name w:val="header"/>
    <w:basedOn w:val="Normal"/>
    <w:link w:val="stBilgiChar"/>
    <w:uiPriority w:val="99"/>
    <w:unhideWhenUsed/>
    <w:rsid w:val="001E0F48"/>
    <w:pPr>
      <w:tabs>
        <w:tab w:val="center" w:pos="4513"/>
        <w:tab w:val="right" w:pos="9026"/>
      </w:tabs>
    </w:pPr>
    <w:rPr>
      <w:rFonts w:ascii="Times New Roman" w:eastAsiaTheme="minorEastAsia" w:hAnsi="Times New Roman" w:cs="Times New Roman"/>
    </w:rPr>
  </w:style>
  <w:style w:type="character" w:customStyle="1" w:styleId="stBilgiChar">
    <w:name w:val="Üst Bilgi Char"/>
    <w:basedOn w:val="VarsaylanParagrafYazTipi"/>
    <w:link w:val="stBilgi"/>
    <w:uiPriority w:val="99"/>
    <w:rsid w:val="001E0F48"/>
    <w:rPr>
      <w:rFonts w:ascii="Times New Roman" w:eastAsiaTheme="minorEastAsia" w:hAnsi="Times New Roman" w:cs="Times New Roman"/>
      <w:sz w:val="24"/>
      <w:szCs w:val="24"/>
      <w:lang w:val="en-US"/>
    </w:rPr>
  </w:style>
  <w:style w:type="paragraph" w:styleId="AltBilgi">
    <w:name w:val="footer"/>
    <w:basedOn w:val="Normal"/>
    <w:link w:val="AltBilgiChar"/>
    <w:uiPriority w:val="99"/>
    <w:unhideWhenUsed/>
    <w:rsid w:val="001E0F48"/>
    <w:pPr>
      <w:tabs>
        <w:tab w:val="center" w:pos="4513"/>
        <w:tab w:val="right" w:pos="9026"/>
      </w:tabs>
    </w:pPr>
    <w:rPr>
      <w:rFonts w:ascii="Times New Roman" w:eastAsiaTheme="minorEastAsia" w:hAnsi="Times New Roman" w:cs="Times New Roman"/>
    </w:rPr>
  </w:style>
  <w:style w:type="character" w:customStyle="1" w:styleId="AltBilgiChar">
    <w:name w:val="Alt Bilgi Char"/>
    <w:basedOn w:val="VarsaylanParagrafYazTipi"/>
    <w:link w:val="AltBilgi"/>
    <w:uiPriority w:val="99"/>
    <w:rsid w:val="001E0F48"/>
    <w:rPr>
      <w:rFonts w:ascii="Times New Roman" w:eastAsiaTheme="minorEastAsia" w:hAnsi="Times New Roman" w:cs="Times New Roman"/>
      <w:sz w:val="24"/>
      <w:szCs w:val="24"/>
      <w:lang w:val="en-US"/>
    </w:rPr>
  </w:style>
  <w:style w:type="paragraph" w:styleId="BalonMetni">
    <w:name w:val="Balloon Text"/>
    <w:basedOn w:val="Normal"/>
    <w:link w:val="BalonMetniChar"/>
    <w:uiPriority w:val="99"/>
    <w:semiHidden/>
    <w:unhideWhenUsed/>
    <w:rsid w:val="00DF31D2"/>
    <w:rPr>
      <w:rFonts w:ascii="Segoe UI" w:eastAsiaTheme="minorEastAsia" w:hAnsi="Segoe UI" w:cs="Segoe UI"/>
      <w:sz w:val="18"/>
      <w:szCs w:val="18"/>
    </w:rPr>
  </w:style>
  <w:style w:type="character" w:customStyle="1" w:styleId="BalonMetniChar">
    <w:name w:val="Balon Metni Char"/>
    <w:basedOn w:val="VarsaylanParagrafYazTipi"/>
    <w:link w:val="BalonMetni"/>
    <w:uiPriority w:val="99"/>
    <w:semiHidden/>
    <w:rsid w:val="00DF31D2"/>
    <w:rPr>
      <w:rFonts w:ascii="Segoe UI" w:eastAsiaTheme="minorEastAsia" w:hAnsi="Segoe UI" w:cs="Segoe UI"/>
      <w:sz w:val="18"/>
      <w:szCs w:val="18"/>
      <w:lang w:val="en-US"/>
    </w:rPr>
  </w:style>
  <w:style w:type="paragraph" w:styleId="ListeParagraf">
    <w:name w:val="List Paragraph"/>
    <w:aliases w:val="Bullet List,FooterText,List Paragraph1,numbered,Paragraphe de liste1,Bulletr List Paragraph,列出段落,列出段落1,List Paragraph2,List Paragraph21,Listeafsnit1,Parágrafo da Lista1,リスト段落1,Párrafo de lista1,TOC style,Plan,List Paragraph11"/>
    <w:basedOn w:val="Normal"/>
    <w:link w:val="ListeParagrafChar"/>
    <w:uiPriority w:val="34"/>
    <w:qFormat/>
    <w:rsid w:val="001E51FC"/>
    <w:pPr>
      <w:ind w:left="720"/>
      <w:contextualSpacing/>
    </w:pPr>
    <w:rPr>
      <w:rFonts w:ascii="Times New Roman" w:eastAsiaTheme="minorEastAsia" w:hAnsi="Times New Roman" w:cs="Times New Roman"/>
    </w:rPr>
  </w:style>
  <w:style w:type="character" w:styleId="AklamaBavurusu">
    <w:name w:val="annotation reference"/>
    <w:basedOn w:val="VarsaylanParagrafYazTipi"/>
    <w:uiPriority w:val="99"/>
    <w:semiHidden/>
    <w:unhideWhenUsed/>
    <w:rsid w:val="0023316A"/>
    <w:rPr>
      <w:sz w:val="16"/>
      <w:szCs w:val="16"/>
    </w:rPr>
  </w:style>
  <w:style w:type="paragraph" w:styleId="AklamaMetni">
    <w:name w:val="annotation text"/>
    <w:basedOn w:val="Normal"/>
    <w:link w:val="AklamaMetniChar"/>
    <w:uiPriority w:val="99"/>
    <w:semiHidden/>
    <w:unhideWhenUsed/>
    <w:rsid w:val="0023316A"/>
    <w:rPr>
      <w:rFonts w:ascii="Times New Roman" w:eastAsiaTheme="minorEastAsia" w:hAnsi="Times New Roman" w:cs="Times New Roman"/>
      <w:sz w:val="20"/>
      <w:szCs w:val="20"/>
    </w:rPr>
  </w:style>
  <w:style w:type="character" w:customStyle="1" w:styleId="AklamaMetniChar">
    <w:name w:val="Açıklama Metni Char"/>
    <w:basedOn w:val="VarsaylanParagrafYazTipi"/>
    <w:link w:val="AklamaMetni"/>
    <w:uiPriority w:val="99"/>
    <w:semiHidden/>
    <w:rsid w:val="0023316A"/>
    <w:rPr>
      <w:rFonts w:ascii="Times New Roman" w:eastAsiaTheme="minorEastAsia"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23316A"/>
    <w:rPr>
      <w:b/>
      <w:bCs/>
    </w:rPr>
  </w:style>
  <w:style w:type="character" w:customStyle="1" w:styleId="AklamaKonusuChar">
    <w:name w:val="Açıklama Konusu Char"/>
    <w:basedOn w:val="AklamaMetniChar"/>
    <w:link w:val="AklamaKonusu"/>
    <w:uiPriority w:val="99"/>
    <w:semiHidden/>
    <w:rsid w:val="0023316A"/>
    <w:rPr>
      <w:rFonts w:ascii="Times New Roman" w:eastAsiaTheme="minorEastAsia" w:hAnsi="Times New Roman" w:cs="Times New Roman"/>
      <w:b/>
      <w:bCs/>
      <w:sz w:val="20"/>
      <w:szCs w:val="20"/>
      <w:lang w:val="en-US"/>
    </w:rPr>
  </w:style>
  <w:style w:type="paragraph" w:styleId="Dzeltme">
    <w:name w:val="Revision"/>
    <w:hidden/>
    <w:uiPriority w:val="99"/>
    <w:semiHidden/>
    <w:rsid w:val="00F6188D"/>
    <w:pPr>
      <w:spacing w:after="0" w:line="240" w:lineRule="auto"/>
    </w:pPr>
    <w:rPr>
      <w:rFonts w:ascii="Times New Roman" w:eastAsiaTheme="minorEastAsia" w:hAnsi="Times New Roman" w:cs="Times New Roman"/>
      <w:sz w:val="24"/>
      <w:szCs w:val="24"/>
      <w:lang w:val="en-US"/>
    </w:rPr>
  </w:style>
  <w:style w:type="paragraph" w:styleId="NormalWeb">
    <w:name w:val="Normal (Web)"/>
    <w:basedOn w:val="Normal"/>
    <w:uiPriority w:val="99"/>
    <w:semiHidden/>
    <w:unhideWhenUsed/>
    <w:rsid w:val="00A957BC"/>
    <w:pPr>
      <w:spacing w:before="100" w:beforeAutospacing="1" w:after="100" w:afterAutospacing="1"/>
    </w:pPr>
    <w:rPr>
      <w:rFonts w:eastAsia="Times New Roman"/>
    </w:rPr>
  </w:style>
  <w:style w:type="character" w:styleId="Gl">
    <w:name w:val="Strong"/>
    <w:basedOn w:val="VarsaylanParagrafYazTipi"/>
    <w:uiPriority w:val="22"/>
    <w:qFormat/>
    <w:rsid w:val="00A957BC"/>
    <w:rPr>
      <w:b/>
      <w:bCs/>
    </w:rPr>
  </w:style>
  <w:style w:type="character" w:customStyle="1" w:styleId="zmlenmeyenBahsetme1">
    <w:name w:val="Çözümlenmeyen Bahsetme1"/>
    <w:basedOn w:val="VarsaylanParagrafYazTipi"/>
    <w:uiPriority w:val="99"/>
    <w:semiHidden/>
    <w:unhideWhenUsed/>
    <w:rsid w:val="00590EE7"/>
    <w:rPr>
      <w:color w:val="605E5C"/>
      <w:shd w:val="clear" w:color="auto" w:fill="E1DFDD"/>
    </w:rPr>
  </w:style>
  <w:style w:type="character" w:styleId="zlenenKpr">
    <w:name w:val="FollowedHyperlink"/>
    <w:basedOn w:val="VarsaylanParagrafYazTipi"/>
    <w:uiPriority w:val="99"/>
    <w:semiHidden/>
    <w:unhideWhenUsed/>
    <w:rsid w:val="00D10F41"/>
    <w:rPr>
      <w:color w:val="954F72" w:themeColor="followedHyperlink"/>
      <w:u w:val="single"/>
    </w:rPr>
  </w:style>
  <w:style w:type="paragraph" w:customStyle="1" w:styleId="xmsonormal">
    <w:name w:val="xmsonormal"/>
    <w:basedOn w:val="Normal"/>
    <w:rsid w:val="00E25577"/>
    <w:pPr>
      <w:spacing w:before="100" w:beforeAutospacing="1" w:after="100" w:afterAutospacing="1"/>
    </w:pPr>
    <w:rPr>
      <w:rFonts w:ascii="Times New Roman" w:eastAsia="Times New Roman" w:hAnsi="Times New Roman" w:cs="Times New Roman"/>
    </w:rPr>
  </w:style>
  <w:style w:type="character" w:styleId="zmlenmeyenBahsetme">
    <w:name w:val="Unresolved Mention"/>
    <w:basedOn w:val="VarsaylanParagrafYazTipi"/>
    <w:uiPriority w:val="99"/>
    <w:semiHidden/>
    <w:unhideWhenUsed/>
    <w:rsid w:val="00380836"/>
    <w:rPr>
      <w:color w:val="605E5C"/>
      <w:shd w:val="clear" w:color="auto" w:fill="E1DFDD"/>
    </w:rPr>
  </w:style>
  <w:style w:type="character" w:customStyle="1" w:styleId="ListeParagrafChar">
    <w:name w:val="Liste Paragraf Char"/>
    <w:aliases w:val="Bullet List Char,FooterText Char,List Paragraph1 Char,numbered Char,Paragraphe de liste1 Char,Bulletr List Paragraph Char,列出段落 Char,列出段落1 Char,List Paragraph2 Char,List Paragraph21 Char,Listeafsnit1 Char,Parágrafo da Lista1 Char"/>
    <w:basedOn w:val="VarsaylanParagrafYazTipi"/>
    <w:link w:val="ListeParagraf"/>
    <w:uiPriority w:val="34"/>
    <w:locked/>
    <w:rsid w:val="00B3172B"/>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690">
      <w:bodyDiv w:val="1"/>
      <w:marLeft w:val="0"/>
      <w:marRight w:val="0"/>
      <w:marTop w:val="0"/>
      <w:marBottom w:val="0"/>
      <w:divBdr>
        <w:top w:val="none" w:sz="0" w:space="0" w:color="auto"/>
        <w:left w:val="none" w:sz="0" w:space="0" w:color="auto"/>
        <w:bottom w:val="none" w:sz="0" w:space="0" w:color="auto"/>
        <w:right w:val="none" w:sz="0" w:space="0" w:color="auto"/>
      </w:divBdr>
    </w:div>
    <w:div w:id="509954202">
      <w:bodyDiv w:val="1"/>
      <w:marLeft w:val="0"/>
      <w:marRight w:val="0"/>
      <w:marTop w:val="0"/>
      <w:marBottom w:val="0"/>
      <w:divBdr>
        <w:top w:val="none" w:sz="0" w:space="0" w:color="auto"/>
        <w:left w:val="none" w:sz="0" w:space="0" w:color="auto"/>
        <w:bottom w:val="none" w:sz="0" w:space="0" w:color="auto"/>
        <w:right w:val="none" w:sz="0" w:space="0" w:color="auto"/>
      </w:divBdr>
    </w:div>
    <w:div w:id="646475170">
      <w:bodyDiv w:val="1"/>
      <w:marLeft w:val="0"/>
      <w:marRight w:val="0"/>
      <w:marTop w:val="0"/>
      <w:marBottom w:val="0"/>
      <w:divBdr>
        <w:top w:val="none" w:sz="0" w:space="0" w:color="auto"/>
        <w:left w:val="none" w:sz="0" w:space="0" w:color="auto"/>
        <w:bottom w:val="none" w:sz="0" w:space="0" w:color="auto"/>
        <w:right w:val="none" w:sz="0" w:space="0" w:color="auto"/>
      </w:divBdr>
    </w:div>
    <w:div w:id="858080935">
      <w:bodyDiv w:val="1"/>
      <w:marLeft w:val="0"/>
      <w:marRight w:val="0"/>
      <w:marTop w:val="0"/>
      <w:marBottom w:val="0"/>
      <w:divBdr>
        <w:top w:val="none" w:sz="0" w:space="0" w:color="auto"/>
        <w:left w:val="none" w:sz="0" w:space="0" w:color="auto"/>
        <w:bottom w:val="none" w:sz="0" w:space="0" w:color="auto"/>
        <w:right w:val="none" w:sz="0" w:space="0" w:color="auto"/>
      </w:divBdr>
    </w:div>
    <w:div w:id="886993911">
      <w:bodyDiv w:val="1"/>
      <w:marLeft w:val="0"/>
      <w:marRight w:val="0"/>
      <w:marTop w:val="0"/>
      <w:marBottom w:val="0"/>
      <w:divBdr>
        <w:top w:val="none" w:sz="0" w:space="0" w:color="auto"/>
        <w:left w:val="none" w:sz="0" w:space="0" w:color="auto"/>
        <w:bottom w:val="none" w:sz="0" w:space="0" w:color="auto"/>
        <w:right w:val="none" w:sz="0" w:space="0" w:color="auto"/>
      </w:divBdr>
    </w:div>
    <w:div w:id="925577200">
      <w:bodyDiv w:val="1"/>
      <w:marLeft w:val="0"/>
      <w:marRight w:val="0"/>
      <w:marTop w:val="0"/>
      <w:marBottom w:val="0"/>
      <w:divBdr>
        <w:top w:val="none" w:sz="0" w:space="0" w:color="auto"/>
        <w:left w:val="none" w:sz="0" w:space="0" w:color="auto"/>
        <w:bottom w:val="none" w:sz="0" w:space="0" w:color="auto"/>
        <w:right w:val="none" w:sz="0" w:space="0" w:color="auto"/>
      </w:divBdr>
    </w:div>
    <w:div w:id="955136770">
      <w:bodyDiv w:val="1"/>
      <w:marLeft w:val="0"/>
      <w:marRight w:val="0"/>
      <w:marTop w:val="0"/>
      <w:marBottom w:val="0"/>
      <w:divBdr>
        <w:top w:val="none" w:sz="0" w:space="0" w:color="auto"/>
        <w:left w:val="none" w:sz="0" w:space="0" w:color="auto"/>
        <w:bottom w:val="none" w:sz="0" w:space="0" w:color="auto"/>
        <w:right w:val="none" w:sz="0" w:space="0" w:color="auto"/>
      </w:divBdr>
    </w:div>
    <w:div w:id="1007681896">
      <w:bodyDiv w:val="1"/>
      <w:marLeft w:val="0"/>
      <w:marRight w:val="0"/>
      <w:marTop w:val="0"/>
      <w:marBottom w:val="0"/>
      <w:divBdr>
        <w:top w:val="none" w:sz="0" w:space="0" w:color="auto"/>
        <w:left w:val="none" w:sz="0" w:space="0" w:color="auto"/>
        <w:bottom w:val="none" w:sz="0" w:space="0" w:color="auto"/>
        <w:right w:val="none" w:sz="0" w:space="0" w:color="auto"/>
      </w:divBdr>
    </w:div>
    <w:div w:id="1011644609">
      <w:bodyDiv w:val="1"/>
      <w:marLeft w:val="0"/>
      <w:marRight w:val="0"/>
      <w:marTop w:val="0"/>
      <w:marBottom w:val="0"/>
      <w:divBdr>
        <w:top w:val="none" w:sz="0" w:space="0" w:color="auto"/>
        <w:left w:val="none" w:sz="0" w:space="0" w:color="auto"/>
        <w:bottom w:val="none" w:sz="0" w:space="0" w:color="auto"/>
        <w:right w:val="none" w:sz="0" w:space="0" w:color="auto"/>
      </w:divBdr>
    </w:div>
    <w:div w:id="1078400031">
      <w:bodyDiv w:val="1"/>
      <w:marLeft w:val="0"/>
      <w:marRight w:val="0"/>
      <w:marTop w:val="0"/>
      <w:marBottom w:val="0"/>
      <w:divBdr>
        <w:top w:val="none" w:sz="0" w:space="0" w:color="auto"/>
        <w:left w:val="none" w:sz="0" w:space="0" w:color="auto"/>
        <w:bottom w:val="none" w:sz="0" w:space="0" w:color="auto"/>
        <w:right w:val="none" w:sz="0" w:space="0" w:color="auto"/>
      </w:divBdr>
    </w:div>
    <w:div w:id="1179467160">
      <w:bodyDiv w:val="1"/>
      <w:marLeft w:val="0"/>
      <w:marRight w:val="0"/>
      <w:marTop w:val="0"/>
      <w:marBottom w:val="0"/>
      <w:divBdr>
        <w:top w:val="none" w:sz="0" w:space="0" w:color="auto"/>
        <w:left w:val="none" w:sz="0" w:space="0" w:color="auto"/>
        <w:bottom w:val="none" w:sz="0" w:space="0" w:color="auto"/>
        <w:right w:val="none" w:sz="0" w:space="0" w:color="auto"/>
      </w:divBdr>
    </w:div>
    <w:div w:id="1718384380">
      <w:bodyDiv w:val="1"/>
      <w:marLeft w:val="0"/>
      <w:marRight w:val="0"/>
      <w:marTop w:val="0"/>
      <w:marBottom w:val="0"/>
      <w:divBdr>
        <w:top w:val="none" w:sz="0" w:space="0" w:color="auto"/>
        <w:left w:val="none" w:sz="0" w:space="0" w:color="auto"/>
        <w:bottom w:val="none" w:sz="0" w:space="0" w:color="auto"/>
        <w:right w:val="none" w:sz="0" w:space="0" w:color="auto"/>
      </w:divBdr>
    </w:div>
    <w:div w:id="1747454787">
      <w:bodyDiv w:val="1"/>
      <w:marLeft w:val="0"/>
      <w:marRight w:val="0"/>
      <w:marTop w:val="0"/>
      <w:marBottom w:val="0"/>
      <w:divBdr>
        <w:top w:val="none" w:sz="0" w:space="0" w:color="auto"/>
        <w:left w:val="none" w:sz="0" w:space="0" w:color="auto"/>
        <w:bottom w:val="none" w:sz="0" w:space="0" w:color="auto"/>
        <w:right w:val="none" w:sz="0" w:space="0" w:color="auto"/>
      </w:divBdr>
    </w:div>
    <w:div w:id="1771117987">
      <w:bodyDiv w:val="1"/>
      <w:marLeft w:val="0"/>
      <w:marRight w:val="0"/>
      <w:marTop w:val="0"/>
      <w:marBottom w:val="0"/>
      <w:divBdr>
        <w:top w:val="none" w:sz="0" w:space="0" w:color="auto"/>
        <w:left w:val="none" w:sz="0" w:space="0" w:color="auto"/>
        <w:bottom w:val="none" w:sz="0" w:space="0" w:color="auto"/>
        <w:right w:val="none" w:sz="0" w:space="0" w:color="auto"/>
      </w:divBdr>
    </w:div>
    <w:div w:id="1948387295">
      <w:bodyDiv w:val="1"/>
      <w:marLeft w:val="0"/>
      <w:marRight w:val="0"/>
      <w:marTop w:val="0"/>
      <w:marBottom w:val="0"/>
      <w:divBdr>
        <w:top w:val="none" w:sz="0" w:space="0" w:color="auto"/>
        <w:left w:val="none" w:sz="0" w:space="0" w:color="auto"/>
        <w:bottom w:val="none" w:sz="0" w:space="0" w:color="auto"/>
        <w:right w:val="none" w:sz="0" w:space="0" w:color="auto"/>
      </w:divBdr>
    </w:div>
    <w:div w:id="2022388389">
      <w:bodyDiv w:val="1"/>
      <w:marLeft w:val="0"/>
      <w:marRight w:val="0"/>
      <w:marTop w:val="0"/>
      <w:marBottom w:val="0"/>
      <w:divBdr>
        <w:top w:val="none" w:sz="0" w:space="0" w:color="auto"/>
        <w:left w:val="none" w:sz="0" w:space="0" w:color="auto"/>
        <w:bottom w:val="none" w:sz="0" w:space="0" w:color="auto"/>
        <w:right w:val="none" w:sz="0" w:space="0" w:color="auto"/>
      </w:divBdr>
    </w:div>
    <w:div w:id="20855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c.com/getdoc.jsp?containerId=prUS45613519" TargetMode="External"/><Relationship Id="rId13" Type="http://schemas.openxmlformats.org/officeDocument/2006/relationships/hyperlink" Target="https://www.fortinet.com/support/training/network-security-expert-program.html?utm_source=blog&amp;utm_campaign=2019-q2-nse-landing" TargetMode="External"/><Relationship Id="rId18" Type="http://schemas.openxmlformats.org/officeDocument/2006/relationships/hyperlink" Target="https://www.facebook.com/forti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ortinet.com/" TargetMode="External"/><Relationship Id="rId7" Type="http://schemas.openxmlformats.org/officeDocument/2006/relationships/hyperlink" Target="https://www.fortinet.com/?utm_source=pr&amp;utm_campaign=2019-q3-fortinet" TargetMode="External"/><Relationship Id="rId12" Type="http://schemas.openxmlformats.org/officeDocument/2006/relationships/hyperlink" Target="https://fusecommunity.fortinet.com/home?utm_source=blog&amp;utm_medium=campaign&amp;utm_campaign=2020-fusecommunity" TargetMode="External"/><Relationship Id="rId17" Type="http://schemas.openxmlformats.org/officeDocument/2006/relationships/hyperlink" Target="https://www.linkedin.com/company/forti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Fortinet" TargetMode="External"/><Relationship Id="rId20" Type="http://schemas.openxmlformats.org/officeDocument/2006/relationships/hyperlink" Target="https://www.instagram.com/behindthefirew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tinet.com/solutions/enterprise-midsize-business/security-fabric.html?utm_source=blog&amp;utm_campaign=2018-security-fabric"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ortinet.com/corporate/careers/vets.html?utm_source=blog&amp;utm_campaign=2018-q2-fortivet" TargetMode="External"/><Relationship Id="rId23" Type="http://schemas.openxmlformats.org/officeDocument/2006/relationships/hyperlink" Target="https://fortiguard.com/" TargetMode="External"/><Relationship Id="rId10" Type="http://schemas.openxmlformats.org/officeDocument/2006/relationships/hyperlink" Target="https://www.fortinet.com/blog/partners/fortinet-engage-partner-program.html" TargetMode="External"/><Relationship Id="rId19" Type="http://schemas.openxmlformats.org/officeDocument/2006/relationships/hyperlink" Target="https://www.youtube.com/fortinet" TargetMode="External"/><Relationship Id="rId4" Type="http://schemas.openxmlformats.org/officeDocument/2006/relationships/webSettings" Target="webSettings.xml"/><Relationship Id="rId9" Type="http://schemas.openxmlformats.org/officeDocument/2006/relationships/hyperlink" Target="https://www.fortinet.com/blog/partners/fortinet-engage-partner-program.html" TargetMode="External"/><Relationship Id="rId14" Type="http://schemas.openxmlformats.org/officeDocument/2006/relationships/hyperlink" Target="https://www.fortinet.com/support-and-training/training/fortinet-network-security-academy.html?utm_source=blog&amp;utm_campaign=2018-fnsa-program" TargetMode="External"/><Relationship Id="rId22" Type="http://schemas.openxmlformats.org/officeDocument/2006/relationships/hyperlink" Target="https://blog.fortinet.com/" TargetMode="External"/><Relationship Id="rId43"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989</Words>
  <Characters>5642</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Nardozzi</dc:creator>
  <cp:keywords/>
  <dc:description/>
  <cp:lastModifiedBy>Beril Pelesen</cp:lastModifiedBy>
  <cp:revision>8</cp:revision>
  <dcterms:created xsi:type="dcterms:W3CDTF">2020-03-18T08:33:00Z</dcterms:created>
  <dcterms:modified xsi:type="dcterms:W3CDTF">2020-03-30T11:33:00Z</dcterms:modified>
</cp:coreProperties>
</file>