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5780" w14:textId="77777777" w:rsidR="009F5719" w:rsidRPr="009F5719" w:rsidRDefault="009F5719" w:rsidP="009F5719">
      <w:pPr>
        <w:spacing w:line="360" w:lineRule="auto"/>
        <w:rPr>
          <w:rFonts w:ascii="Verdana" w:hAnsi="Verdana"/>
          <w:b/>
          <w:sz w:val="32"/>
          <w:szCs w:val="32"/>
          <w:u w:val="single"/>
        </w:rPr>
      </w:pPr>
      <w:r w:rsidRPr="009F5719">
        <w:rPr>
          <w:rFonts w:ascii="Verdana" w:hAnsi="Verdana"/>
          <w:b/>
          <w:sz w:val="32"/>
          <w:szCs w:val="32"/>
          <w:u w:val="single"/>
        </w:rPr>
        <w:t>BASIN BÜLTENİ</w:t>
      </w:r>
    </w:p>
    <w:p w14:paraId="4CE88392" w14:textId="77777777" w:rsidR="009F5719" w:rsidRDefault="009F5719" w:rsidP="009F5719">
      <w:pPr>
        <w:spacing w:line="360" w:lineRule="auto"/>
        <w:jc w:val="center"/>
        <w:rPr>
          <w:rFonts w:ascii="Verdana" w:hAnsi="Verdana"/>
          <w:b/>
          <w:sz w:val="28"/>
          <w:szCs w:val="28"/>
        </w:rPr>
      </w:pPr>
    </w:p>
    <w:p w14:paraId="47F4F545" w14:textId="51099790" w:rsidR="009F5719" w:rsidRDefault="00E7353F" w:rsidP="009F5719">
      <w:pPr>
        <w:spacing w:line="360" w:lineRule="auto"/>
        <w:jc w:val="center"/>
        <w:rPr>
          <w:rFonts w:ascii="Verdana" w:hAnsi="Verdana"/>
          <w:b/>
          <w:sz w:val="28"/>
          <w:szCs w:val="28"/>
        </w:rPr>
      </w:pPr>
      <w:r w:rsidRPr="00E7353F">
        <w:rPr>
          <w:rFonts w:ascii="Verdana" w:hAnsi="Verdana"/>
          <w:b/>
          <w:sz w:val="28"/>
          <w:szCs w:val="28"/>
        </w:rPr>
        <w:t>PayTR yönetim kadrosunu güçlendirmeye devam ediyor</w:t>
      </w:r>
    </w:p>
    <w:p w14:paraId="1B07C660" w14:textId="77777777" w:rsidR="0021773E" w:rsidRPr="009F5719" w:rsidRDefault="0021773E" w:rsidP="009F5719">
      <w:pPr>
        <w:spacing w:line="360" w:lineRule="auto"/>
        <w:jc w:val="center"/>
        <w:rPr>
          <w:rFonts w:ascii="Verdana" w:hAnsi="Verdana"/>
          <w:b/>
        </w:rPr>
      </w:pPr>
    </w:p>
    <w:p w14:paraId="5DBAAB50" w14:textId="13FBB7FC" w:rsidR="00E7353F" w:rsidRPr="00E7353F" w:rsidRDefault="009F5719" w:rsidP="00E7353F">
      <w:pPr>
        <w:spacing w:line="360" w:lineRule="auto"/>
        <w:jc w:val="center"/>
        <w:rPr>
          <w:rFonts w:ascii="Verdana" w:hAnsi="Verdana"/>
          <w:b/>
        </w:rPr>
      </w:pPr>
      <w:r w:rsidRPr="009F5719">
        <w:rPr>
          <w:rFonts w:ascii="Verdana" w:hAnsi="Verdana"/>
          <w:b/>
        </w:rPr>
        <w:t>Geliştirdiği ürün ve teknolojilerle müşterilerinin ve tüketicilerin hayatlarını kola</w:t>
      </w:r>
      <w:r w:rsidR="00E7353F">
        <w:rPr>
          <w:rFonts w:ascii="Verdana" w:hAnsi="Verdana"/>
          <w:b/>
        </w:rPr>
        <w:t xml:space="preserve">ylaştıran ödeme şirketi PayTR, </w:t>
      </w:r>
    </w:p>
    <w:p w14:paraId="1B724038" w14:textId="5FDC8C78" w:rsidR="009F5719" w:rsidRPr="009F5719" w:rsidRDefault="00E7353F" w:rsidP="00E7353F">
      <w:pPr>
        <w:spacing w:line="360" w:lineRule="auto"/>
        <w:jc w:val="center"/>
        <w:rPr>
          <w:rFonts w:ascii="Verdana" w:hAnsi="Verdana"/>
          <w:b/>
        </w:rPr>
      </w:pPr>
      <w:proofErr w:type="gramStart"/>
      <w:r w:rsidRPr="00E7353F">
        <w:rPr>
          <w:rFonts w:ascii="Verdana" w:hAnsi="Verdana"/>
          <w:b/>
        </w:rPr>
        <w:t>deneyimli</w:t>
      </w:r>
      <w:proofErr w:type="gramEnd"/>
      <w:r w:rsidRPr="00E7353F">
        <w:rPr>
          <w:rFonts w:ascii="Verdana" w:hAnsi="Verdana"/>
          <w:b/>
        </w:rPr>
        <w:t xml:space="preserve"> isimleri ekibine katarak güçlenmeye devam ediyor. </w:t>
      </w:r>
      <w:r>
        <w:rPr>
          <w:rFonts w:ascii="Verdana" w:hAnsi="Verdana"/>
          <w:b/>
        </w:rPr>
        <w:t xml:space="preserve"> </w:t>
      </w:r>
      <w:proofErr w:type="spellStart"/>
      <w:r w:rsidRPr="009F5719">
        <w:rPr>
          <w:rFonts w:ascii="Verdana" w:hAnsi="Verdana"/>
          <w:b/>
        </w:rPr>
        <w:t>PayTR'ın</w:t>
      </w:r>
      <w:proofErr w:type="spellEnd"/>
      <w:r w:rsidR="0021773E">
        <w:rPr>
          <w:rFonts w:ascii="Verdana" w:hAnsi="Verdana"/>
          <w:b/>
        </w:rPr>
        <w:t xml:space="preserve"> yeni </w:t>
      </w:r>
      <w:r w:rsidR="003B2389">
        <w:rPr>
          <w:rFonts w:ascii="Verdana" w:hAnsi="Verdana"/>
          <w:b/>
        </w:rPr>
        <w:t>teknolojiden sorumlu genel müdür yardımcısı</w:t>
      </w:r>
      <w:r>
        <w:rPr>
          <w:rFonts w:ascii="Verdana" w:hAnsi="Verdana"/>
          <w:b/>
        </w:rPr>
        <w:t xml:space="preserve"> Salim Dervişoğlu olurken,</w:t>
      </w:r>
      <w:r w:rsidRPr="009F5719">
        <w:rPr>
          <w:rFonts w:ascii="Verdana" w:hAnsi="Verdana"/>
          <w:b/>
        </w:rPr>
        <w:t xml:space="preserve"> </w:t>
      </w:r>
      <w:r w:rsidR="001C44D4">
        <w:rPr>
          <w:rFonts w:ascii="Verdana" w:hAnsi="Verdana"/>
          <w:b/>
        </w:rPr>
        <w:t>S</w:t>
      </w:r>
      <w:r w:rsidR="003B2389">
        <w:rPr>
          <w:rFonts w:ascii="Verdana" w:hAnsi="Verdana"/>
          <w:b/>
        </w:rPr>
        <w:t xml:space="preserve">atış ve </w:t>
      </w:r>
      <w:r w:rsidR="001C44D4">
        <w:rPr>
          <w:rFonts w:ascii="Verdana" w:hAnsi="Verdana"/>
          <w:b/>
        </w:rPr>
        <w:t>P</w:t>
      </w:r>
      <w:r w:rsidR="003B2389">
        <w:rPr>
          <w:rFonts w:ascii="Verdana" w:hAnsi="Verdana"/>
          <w:b/>
        </w:rPr>
        <w:t xml:space="preserve">azarlamadan sorumlu </w:t>
      </w:r>
      <w:r w:rsidR="001C44D4">
        <w:rPr>
          <w:rFonts w:ascii="Verdana" w:hAnsi="Verdana"/>
          <w:b/>
        </w:rPr>
        <w:t>G</w:t>
      </w:r>
      <w:r>
        <w:rPr>
          <w:rFonts w:ascii="Verdana" w:hAnsi="Verdana"/>
          <w:b/>
        </w:rPr>
        <w:t xml:space="preserve">enel </w:t>
      </w:r>
      <w:r w:rsidR="001C44D4">
        <w:rPr>
          <w:rFonts w:ascii="Verdana" w:hAnsi="Verdana"/>
          <w:b/>
        </w:rPr>
        <w:t>M</w:t>
      </w:r>
      <w:r>
        <w:rPr>
          <w:rFonts w:ascii="Verdana" w:hAnsi="Verdana"/>
          <w:b/>
        </w:rPr>
        <w:t xml:space="preserve">üdür </w:t>
      </w:r>
      <w:r w:rsidR="001C44D4">
        <w:rPr>
          <w:rFonts w:ascii="Verdana" w:hAnsi="Verdana"/>
          <w:b/>
        </w:rPr>
        <w:t>Y</w:t>
      </w:r>
      <w:r>
        <w:rPr>
          <w:rFonts w:ascii="Verdana" w:hAnsi="Verdana"/>
          <w:b/>
        </w:rPr>
        <w:t>ardımcılığına İsmail</w:t>
      </w:r>
      <w:r w:rsidRPr="00E7353F">
        <w:rPr>
          <w:rFonts w:ascii="Verdana" w:hAnsi="Verdana"/>
          <w:b/>
        </w:rPr>
        <w:t xml:space="preserve"> </w:t>
      </w:r>
      <w:r>
        <w:rPr>
          <w:rFonts w:ascii="Verdana" w:hAnsi="Verdana"/>
          <w:b/>
        </w:rPr>
        <w:t xml:space="preserve">Sevinç, </w:t>
      </w:r>
      <w:r w:rsidR="001C44D4">
        <w:rPr>
          <w:rFonts w:ascii="Verdana" w:hAnsi="Verdana"/>
          <w:b/>
        </w:rPr>
        <w:t>F</w:t>
      </w:r>
      <w:r w:rsidR="00727634" w:rsidRPr="00727634">
        <w:rPr>
          <w:rFonts w:ascii="Verdana" w:hAnsi="Verdana"/>
          <w:b/>
        </w:rPr>
        <w:t xml:space="preserve">inans ve </w:t>
      </w:r>
      <w:r w:rsidR="001C44D4">
        <w:rPr>
          <w:rFonts w:ascii="Verdana" w:hAnsi="Verdana"/>
          <w:b/>
        </w:rPr>
        <w:t>M</w:t>
      </w:r>
      <w:r w:rsidR="00727634" w:rsidRPr="00727634">
        <w:rPr>
          <w:rFonts w:ascii="Verdana" w:hAnsi="Verdana"/>
          <w:b/>
        </w:rPr>
        <w:t>uhasebede</w:t>
      </w:r>
      <w:r w:rsidR="00727634">
        <w:rPr>
          <w:rFonts w:ascii="Verdana" w:hAnsi="Verdana"/>
          <w:b/>
        </w:rPr>
        <w:t xml:space="preserve">n sorumlu </w:t>
      </w:r>
      <w:r w:rsidR="001C44D4">
        <w:rPr>
          <w:rFonts w:ascii="Verdana" w:hAnsi="Verdana"/>
          <w:b/>
        </w:rPr>
        <w:t>G</w:t>
      </w:r>
      <w:r w:rsidR="00727634">
        <w:rPr>
          <w:rFonts w:ascii="Verdana" w:hAnsi="Verdana"/>
          <w:b/>
        </w:rPr>
        <w:t xml:space="preserve">enel </w:t>
      </w:r>
      <w:r w:rsidR="001C44D4">
        <w:rPr>
          <w:rFonts w:ascii="Verdana" w:hAnsi="Verdana"/>
          <w:b/>
        </w:rPr>
        <w:t>M</w:t>
      </w:r>
      <w:r w:rsidR="00727634">
        <w:rPr>
          <w:rFonts w:ascii="Verdana" w:hAnsi="Verdana"/>
          <w:b/>
        </w:rPr>
        <w:t xml:space="preserve">üdür </w:t>
      </w:r>
      <w:r w:rsidR="001C44D4">
        <w:rPr>
          <w:rFonts w:ascii="Verdana" w:hAnsi="Verdana"/>
          <w:b/>
        </w:rPr>
        <w:t>Y</w:t>
      </w:r>
      <w:r w:rsidR="00727634">
        <w:rPr>
          <w:rFonts w:ascii="Verdana" w:hAnsi="Verdana"/>
          <w:b/>
        </w:rPr>
        <w:t>ar</w:t>
      </w:r>
      <w:r>
        <w:rPr>
          <w:rFonts w:ascii="Verdana" w:hAnsi="Verdana"/>
          <w:b/>
        </w:rPr>
        <w:t xml:space="preserve">dımcılığına Alper Tekben, </w:t>
      </w:r>
      <w:r w:rsidR="001C44D4">
        <w:rPr>
          <w:rFonts w:ascii="Verdana" w:hAnsi="Verdana"/>
          <w:b/>
        </w:rPr>
        <w:t>Ü</w:t>
      </w:r>
      <w:r w:rsidRPr="009F5719">
        <w:rPr>
          <w:rFonts w:ascii="Verdana" w:hAnsi="Verdana"/>
          <w:b/>
        </w:rPr>
        <w:t xml:space="preserve">rün </w:t>
      </w:r>
      <w:r w:rsidR="001C44D4">
        <w:rPr>
          <w:rFonts w:ascii="Verdana" w:hAnsi="Verdana"/>
          <w:b/>
        </w:rPr>
        <w:t>Y</w:t>
      </w:r>
      <w:r w:rsidRPr="009F5719">
        <w:rPr>
          <w:rFonts w:ascii="Verdana" w:hAnsi="Verdana"/>
          <w:b/>
        </w:rPr>
        <w:t>önetiminden sorumlu</w:t>
      </w:r>
      <w:r>
        <w:rPr>
          <w:rFonts w:ascii="Verdana" w:hAnsi="Verdana"/>
          <w:b/>
        </w:rPr>
        <w:t xml:space="preserve"> </w:t>
      </w:r>
      <w:r w:rsidR="001C44D4">
        <w:rPr>
          <w:rFonts w:ascii="Verdana" w:hAnsi="Verdana"/>
          <w:b/>
        </w:rPr>
        <w:t>G</w:t>
      </w:r>
      <w:r>
        <w:rPr>
          <w:rFonts w:ascii="Verdana" w:hAnsi="Verdana"/>
          <w:b/>
        </w:rPr>
        <w:t xml:space="preserve">enel </w:t>
      </w:r>
      <w:r w:rsidR="001C44D4">
        <w:rPr>
          <w:rFonts w:ascii="Verdana" w:hAnsi="Verdana"/>
          <w:b/>
        </w:rPr>
        <w:t>M</w:t>
      </w:r>
      <w:r>
        <w:rPr>
          <w:rFonts w:ascii="Verdana" w:hAnsi="Verdana"/>
          <w:b/>
        </w:rPr>
        <w:t xml:space="preserve">üdür </w:t>
      </w:r>
      <w:r w:rsidR="001C44D4">
        <w:rPr>
          <w:rFonts w:ascii="Verdana" w:hAnsi="Verdana"/>
          <w:b/>
        </w:rPr>
        <w:t>Y</w:t>
      </w:r>
      <w:r>
        <w:rPr>
          <w:rFonts w:ascii="Verdana" w:hAnsi="Verdana"/>
          <w:b/>
        </w:rPr>
        <w:t>ardımcılığına</w:t>
      </w:r>
      <w:r w:rsidRPr="009F5719">
        <w:rPr>
          <w:rFonts w:ascii="Verdana" w:hAnsi="Verdana"/>
          <w:b/>
        </w:rPr>
        <w:t xml:space="preserve"> </w:t>
      </w:r>
      <w:r w:rsidR="0021773E">
        <w:rPr>
          <w:rFonts w:ascii="Verdana" w:hAnsi="Verdana"/>
          <w:b/>
        </w:rPr>
        <w:t>Zafer Latif getirildi</w:t>
      </w:r>
      <w:r>
        <w:rPr>
          <w:rFonts w:ascii="Verdana" w:hAnsi="Verdana"/>
          <w:b/>
        </w:rPr>
        <w:t>.</w:t>
      </w:r>
    </w:p>
    <w:p w14:paraId="3BF70526" w14:textId="77777777" w:rsidR="009F5719" w:rsidRPr="009F5719" w:rsidRDefault="009F5719" w:rsidP="009F5719">
      <w:pPr>
        <w:spacing w:line="360" w:lineRule="auto"/>
        <w:jc w:val="both"/>
        <w:rPr>
          <w:rFonts w:ascii="Verdana" w:hAnsi="Verdana"/>
          <w:sz w:val="20"/>
          <w:szCs w:val="20"/>
        </w:rPr>
      </w:pPr>
    </w:p>
    <w:p w14:paraId="0E8D4BDD" w14:textId="08164DE0" w:rsidR="001F4BE2" w:rsidRDefault="001F4BE2" w:rsidP="009F5719">
      <w:pPr>
        <w:spacing w:line="360" w:lineRule="auto"/>
        <w:jc w:val="both"/>
        <w:rPr>
          <w:rFonts w:ascii="Verdana" w:hAnsi="Verdana"/>
          <w:sz w:val="20"/>
          <w:szCs w:val="20"/>
        </w:rPr>
      </w:pPr>
      <w:r w:rsidRPr="001F4BE2">
        <w:rPr>
          <w:rFonts w:ascii="Verdana" w:hAnsi="Verdana"/>
          <w:sz w:val="20"/>
          <w:szCs w:val="20"/>
        </w:rPr>
        <w:t>Türk mühendislerinin geliştirdiği yenilikçi ürün ve çözü</w:t>
      </w:r>
      <w:r>
        <w:rPr>
          <w:rFonts w:ascii="Verdana" w:hAnsi="Verdana"/>
          <w:sz w:val="20"/>
          <w:szCs w:val="20"/>
        </w:rPr>
        <w:t xml:space="preserve">mler sunan ödeme kuruluşu </w:t>
      </w:r>
      <w:proofErr w:type="spellStart"/>
      <w:r>
        <w:rPr>
          <w:rFonts w:ascii="Verdana" w:hAnsi="Verdana"/>
          <w:sz w:val="20"/>
          <w:szCs w:val="20"/>
        </w:rPr>
        <w:t>PayTR’ın</w:t>
      </w:r>
      <w:proofErr w:type="spellEnd"/>
      <w:r>
        <w:rPr>
          <w:rFonts w:ascii="Verdana" w:hAnsi="Verdana"/>
          <w:sz w:val="20"/>
          <w:szCs w:val="20"/>
        </w:rPr>
        <w:t xml:space="preserve"> </w:t>
      </w:r>
      <w:r w:rsidR="002D416C">
        <w:rPr>
          <w:rFonts w:ascii="Verdana" w:hAnsi="Verdana"/>
          <w:sz w:val="20"/>
          <w:szCs w:val="20"/>
        </w:rPr>
        <w:t xml:space="preserve">satış ve pazarlamadan sorumlu </w:t>
      </w:r>
      <w:r w:rsidR="00E7353F">
        <w:rPr>
          <w:rFonts w:ascii="Verdana" w:hAnsi="Verdana"/>
          <w:sz w:val="20"/>
          <w:szCs w:val="20"/>
        </w:rPr>
        <w:t>genel müdür yardımcısı</w:t>
      </w:r>
      <w:r w:rsidR="00E7353F" w:rsidRPr="00E7353F">
        <w:rPr>
          <w:rFonts w:ascii="Verdana" w:hAnsi="Verdana"/>
          <w:sz w:val="20"/>
          <w:szCs w:val="20"/>
        </w:rPr>
        <w:t xml:space="preserve"> İsmail Sevinç,</w:t>
      </w:r>
      <w:r w:rsidR="00807715">
        <w:rPr>
          <w:rFonts w:ascii="Verdana" w:hAnsi="Verdana"/>
          <w:sz w:val="20"/>
          <w:szCs w:val="20"/>
        </w:rPr>
        <w:t xml:space="preserve"> </w:t>
      </w:r>
      <w:r w:rsidR="002D416C">
        <w:rPr>
          <w:rFonts w:ascii="Verdana" w:hAnsi="Verdana"/>
          <w:sz w:val="20"/>
          <w:szCs w:val="20"/>
        </w:rPr>
        <w:t>teknolojiden sorumlu genel müdür yardımcısı</w:t>
      </w:r>
      <w:r w:rsidR="00807715">
        <w:rPr>
          <w:rFonts w:ascii="Verdana" w:hAnsi="Verdana"/>
          <w:sz w:val="20"/>
          <w:szCs w:val="20"/>
        </w:rPr>
        <w:t xml:space="preserve"> Salim Dervişoğlu, </w:t>
      </w:r>
      <w:r w:rsidR="00E7353F" w:rsidRPr="00E7353F">
        <w:rPr>
          <w:rFonts w:ascii="Verdana" w:hAnsi="Verdana"/>
          <w:sz w:val="20"/>
          <w:szCs w:val="20"/>
        </w:rPr>
        <w:t>finans ve muhasebeden s</w:t>
      </w:r>
      <w:r w:rsidR="00E7353F">
        <w:rPr>
          <w:rFonts w:ascii="Verdana" w:hAnsi="Verdana"/>
          <w:sz w:val="20"/>
          <w:szCs w:val="20"/>
        </w:rPr>
        <w:t>orumlu genel müdür yardımcısı</w:t>
      </w:r>
      <w:r w:rsidR="00E7353F" w:rsidRPr="00E7353F">
        <w:rPr>
          <w:rFonts w:ascii="Verdana" w:hAnsi="Verdana"/>
          <w:sz w:val="20"/>
          <w:szCs w:val="20"/>
        </w:rPr>
        <w:t xml:space="preserve"> Alper Tekben, ürün yönetiminden so</w:t>
      </w:r>
      <w:r w:rsidR="00E7353F">
        <w:rPr>
          <w:rFonts w:ascii="Verdana" w:hAnsi="Verdana"/>
          <w:sz w:val="20"/>
          <w:szCs w:val="20"/>
        </w:rPr>
        <w:t>rumlu genel müdür yardımcısı</w:t>
      </w:r>
      <w:r w:rsidR="00E7353F" w:rsidRPr="00E7353F">
        <w:rPr>
          <w:rFonts w:ascii="Verdana" w:hAnsi="Verdana"/>
          <w:sz w:val="20"/>
          <w:szCs w:val="20"/>
        </w:rPr>
        <w:t xml:space="preserve"> Zafer Latif </w:t>
      </w:r>
      <w:r w:rsidR="00E7353F">
        <w:rPr>
          <w:rFonts w:ascii="Verdana" w:hAnsi="Verdana"/>
          <w:sz w:val="20"/>
          <w:szCs w:val="20"/>
        </w:rPr>
        <w:t>oldu.</w:t>
      </w:r>
    </w:p>
    <w:p w14:paraId="3811E238" w14:textId="77777777" w:rsidR="00807715" w:rsidRDefault="00807715" w:rsidP="009F5719">
      <w:pPr>
        <w:spacing w:line="360" w:lineRule="auto"/>
        <w:jc w:val="both"/>
        <w:rPr>
          <w:rFonts w:ascii="Verdana" w:hAnsi="Verdana"/>
          <w:sz w:val="20"/>
          <w:szCs w:val="20"/>
        </w:rPr>
      </w:pPr>
    </w:p>
    <w:p w14:paraId="01B4E300" w14:textId="55FDDEB1" w:rsidR="00807715" w:rsidRPr="00807715" w:rsidRDefault="00807715" w:rsidP="00807715">
      <w:pPr>
        <w:spacing w:line="360" w:lineRule="auto"/>
        <w:jc w:val="both"/>
        <w:rPr>
          <w:rFonts w:ascii="Verdana" w:hAnsi="Verdana"/>
          <w:b/>
          <w:sz w:val="20"/>
          <w:szCs w:val="20"/>
        </w:rPr>
      </w:pPr>
      <w:r w:rsidRPr="00807715">
        <w:rPr>
          <w:rFonts w:ascii="Verdana" w:hAnsi="Verdana"/>
          <w:b/>
          <w:sz w:val="20"/>
          <w:szCs w:val="20"/>
        </w:rPr>
        <w:t>İsmail Sevinç kimdir?</w:t>
      </w:r>
    </w:p>
    <w:p w14:paraId="21204E4B" w14:textId="2715262E" w:rsidR="00807715" w:rsidRDefault="00214F80" w:rsidP="00807715">
      <w:pPr>
        <w:spacing w:line="360" w:lineRule="auto"/>
        <w:jc w:val="both"/>
        <w:rPr>
          <w:rFonts w:ascii="Verdana" w:hAnsi="Verdana"/>
          <w:sz w:val="20"/>
          <w:szCs w:val="20"/>
        </w:rPr>
      </w:pPr>
      <w:r>
        <w:rPr>
          <w:rFonts w:ascii="Verdana" w:hAnsi="Verdana"/>
          <w:sz w:val="20"/>
          <w:szCs w:val="20"/>
        </w:rPr>
        <w:t>İ</w:t>
      </w:r>
      <w:r w:rsidR="00B25D28">
        <w:rPr>
          <w:rFonts w:ascii="Verdana" w:hAnsi="Verdana"/>
          <w:sz w:val="20"/>
          <w:szCs w:val="20"/>
        </w:rPr>
        <w:t xml:space="preserve">şletme ve yönetim </w:t>
      </w:r>
      <w:r w:rsidR="003B0B18">
        <w:rPr>
          <w:rFonts w:ascii="Verdana" w:hAnsi="Verdana"/>
          <w:sz w:val="20"/>
          <w:szCs w:val="20"/>
        </w:rPr>
        <w:t>bölümünde</w:t>
      </w:r>
      <w:r w:rsidR="00716A51">
        <w:rPr>
          <w:rFonts w:ascii="Verdana" w:hAnsi="Verdana"/>
          <w:sz w:val="20"/>
          <w:szCs w:val="20"/>
        </w:rPr>
        <w:t>n mezun olduktan sonra</w:t>
      </w:r>
      <w:r>
        <w:rPr>
          <w:rFonts w:ascii="Verdana" w:hAnsi="Verdana"/>
          <w:sz w:val="20"/>
          <w:szCs w:val="20"/>
        </w:rPr>
        <w:t xml:space="preserve"> </w:t>
      </w:r>
      <w:r w:rsidR="00716A51">
        <w:rPr>
          <w:rFonts w:ascii="Verdana" w:hAnsi="Verdana"/>
          <w:sz w:val="20"/>
          <w:szCs w:val="20"/>
        </w:rPr>
        <w:t xml:space="preserve">MBA eğitimini de tamamlayan </w:t>
      </w:r>
      <w:r w:rsidR="003B0B18">
        <w:rPr>
          <w:rFonts w:ascii="Verdana" w:hAnsi="Verdana"/>
          <w:sz w:val="20"/>
          <w:szCs w:val="20"/>
        </w:rPr>
        <w:t xml:space="preserve">İsmail Sevinç, </w:t>
      </w:r>
      <w:r w:rsidR="00716A51">
        <w:rPr>
          <w:rFonts w:ascii="Verdana" w:hAnsi="Verdana"/>
          <w:sz w:val="20"/>
          <w:szCs w:val="20"/>
        </w:rPr>
        <w:t>p</w:t>
      </w:r>
      <w:r w:rsidR="00807715">
        <w:rPr>
          <w:rFonts w:ascii="Verdana" w:hAnsi="Verdana"/>
          <w:sz w:val="20"/>
          <w:szCs w:val="20"/>
        </w:rPr>
        <w:t>rofesyonel iş hayatına b</w:t>
      </w:r>
      <w:r w:rsidR="00807715" w:rsidRPr="00807715">
        <w:rPr>
          <w:rFonts w:ascii="Verdana" w:hAnsi="Verdana"/>
          <w:sz w:val="20"/>
          <w:szCs w:val="20"/>
        </w:rPr>
        <w:t>ilişim sektöründe başla</w:t>
      </w:r>
      <w:r w:rsidR="00716A51">
        <w:rPr>
          <w:rFonts w:ascii="Verdana" w:hAnsi="Verdana"/>
          <w:sz w:val="20"/>
          <w:szCs w:val="20"/>
        </w:rPr>
        <w:t xml:space="preserve">dı ve </w:t>
      </w:r>
      <w:r w:rsidR="0021773E">
        <w:rPr>
          <w:rFonts w:ascii="Verdana" w:hAnsi="Verdana"/>
          <w:sz w:val="20"/>
          <w:szCs w:val="20"/>
        </w:rPr>
        <w:t xml:space="preserve">ilk olarak </w:t>
      </w:r>
      <w:proofErr w:type="spellStart"/>
      <w:r w:rsidR="00807715">
        <w:rPr>
          <w:rFonts w:ascii="Verdana" w:hAnsi="Verdana"/>
          <w:sz w:val="20"/>
          <w:szCs w:val="20"/>
        </w:rPr>
        <w:t>Metis’t</w:t>
      </w:r>
      <w:r w:rsidR="00807715" w:rsidRPr="00807715">
        <w:rPr>
          <w:rFonts w:ascii="Verdana" w:hAnsi="Verdana"/>
          <w:sz w:val="20"/>
          <w:szCs w:val="20"/>
        </w:rPr>
        <w:t>e</w:t>
      </w:r>
      <w:proofErr w:type="spellEnd"/>
      <w:r w:rsidR="00807715" w:rsidRPr="00807715">
        <w:rPr>
          <w:rFonts w:ascii="Verdana" w:hAnsi="Verdana"/>
          <w:sz w:val="20"/>
          <w:szCs w:val="20"/>
        </w:rPr>
        <w:t xml:space="preserve"> HP ve Microsoft satış </w:t>
      </w:r>
      <w:r w:rsidR="00807715">
        <w:rPr>
          <w:rFonts w:ascii="Verdana" w:hAnsi="Verdana"/>
          <w:sz w:val="20"/>
          <w:szCs w:val="20"/>
        </w:rPr>
        <w:t>operasyonlarında görev aldı. Sonrasında</w:t>
      </w:r>
      <w:r w:rsidR="00807715" w:rsidRPr="00807715">
        <w:rPr>
          <w:rFonts w:ascii="Verdana" w:hAnsi="Verdana"/>
          <w:sz w:val="20"/>
          <w:szCs w:val="20"/>
        </w:rPr>
        <w:t xml:space="preserve"> telekomünikasyon sektöründe iş hayatına devam eden Sevinç, çok </w:t>
      </w:r>
      <w:proofErr w:type="spellStart"/>
      <w:r w:rsidR="00807715" w:rsidRPr="00807715">
        <w:rPr>
          <w:rFonts w:ascii="Verdana" w:hAnsi="Verdana"/>
          <w:sz w:val="20"/>
          <w:szCs w:val="20"/>
        </w:rPr>
        <w:t>lokasyonlu</w:t>
      </w:r>
      <w:proofErr w:type="spellEnd"/>
      <w:r w:rsidR="00807715" w:rsidRPr="00807715">
        <w:rPr>
          <w:rFonts w:ascii="Verdana" w:hAnsi="Verdana"/>
          <w:sz w:val="20"/>
          <w:szCs w:val="20"/>
        </w:rPr>
        <w:t xml:space="preserve"> network projelerinin satışında proje liderliği ve yönet</w:t>
      </w:r>
      <w:r w:rsidR="00807715">
        <w:rPr>
          <w:rFonts w:ascii="Verdana" w:hAnsi="Verdana"/>
          <w:sz w:val="20"/>
          <w:szCs w:val="20"/>
        </w:rPr>
        <w:t>icilik görevlerinde bulundu</w:t>
      </w:r>
      <w:r w:rsidR="00807715" w:rsidRPr="00807715">
        <w:rPr>
          <w:rFonts w:ascii="Verdana" w:hAnsi="Verdana"/>
          <w:sz w:val="20"/>
          <w:szCs w:val="20"/>
        </w:rPr>
        <w:t>. E-ticaret alanında kendi işini yapmak amacıyla bilişim sektörüne veda eden Sevinç, e-ticaret süreçlerinde kendini geliştirdikten sonra, kurumsal hayata geri dönüş yaparak 2017 yılınd</w:t>
      </w:r>
      <w:r w:rsidR="00807715">
        <w:rPr>
          <w:rFonts w:ascii="Verdana" w:hAnsi="Verdana"/>
          <w:sz w:val="20"/>
          <w:szCs w:val="20"/>
        </w:rPr>
        <w:t xml:space="preserve">a </w:t>
      </w:r>
      <w:proofErr w:type="spellStart"/>
      <w:r w:rsidR="00807715">
        <w:rPr>
          <w:rFonts w:ascii="Verdana" w:hAnsi="Verdana"/>
          <w:sz w:val="20"/>
          <w:szCs w:val="20"/>
        </w:rPr>
        <w:t>fintek</w:t>
      </w:r>
      <w:proofErr w:type="spellEnd"/>
      <w:r w:rsidR="00807715">
        <w:rPr>
          <w:rFonts w:ascii="Verdana" w:hAnsi="Verdana"/>
          <w:sz w:val="20"/>
          <w:szCs w:val="20"/>
        </w:rPr>
        <w:t xml:space="preserve"> sektörüne adım attı</w:t>
      </w:r>
      <w:r w:rsidR="00807715" w:rsidRPr="00807715">
        <w:rPr>
          <w:rFonts w:ascii="Verdana" w:hAnsi="Verdana"/>
          <w:sz w:val="20"/>
          <w:szCs w:val="20"/>
        </w:rPr>
        <w:t xml:space="preserve">. Sevinç, </w:t>
      </w:r>
      <w:proofErr w:type="spellStart"/>
      <w:r w:rsidR="00807715" w:rsidRPr="00B754F1">
        <w:rPr>
          <w:rFonts w:ascii="Verdana" w:hAnsi="Verdana"/>
          <w:sz w:val="20"/>
          <w:szCs w:val="20"/>
        </w:rPr>
        <w:t>Up</w:t>
      </w:r>
      <w:proofErr w:type="spellEnd"/>
      <w:r w:rsidR="00807715" w:rsidRPr="00B754F1">
        <w:rPr>
          <w:rFonts w:ascii="Verdana" w:hAnsi="Verdana"/>
          <w:sz w:val="20"/>
          <w:szCs w:val="20"/>
        </w:rPr>
        <w:t xml:space="preserve"> </w:t>
      </w:r>
      <w:proofErr w:type="spellStart"/>
      <w:r w:rsidR="00807715" w:rsidRPr="00B754F1">
        <w:rPr>
          <w:rFonts w:ascii="Verdana" w:hAnsi="Verdana"/>
          <w:sz w:val="20"/>
          <w:szCs w:val="20"/>
        </w:rPr>
        <w:t>Group</w:t>
      </w:r>
      <w:proofErr w:type="spellEnd"/>
      <w:r w:rsidR="00807715" w:rsidRPr="00B754F1">
        <w:rPr>
          <w:rFonts w:ascii="Verdana" w:hAnsi="Verdana"/>
          <w:sz w:val="20"/>
          <w:szCs w:val="20"/>
        </w:rPr>
        <w:t xml:space="preserve"> </w:t>
      </w:r>
      <w:r w:rsidR="009935C1" w:rsidRPr="00B754F1">
        <w:rPr>
          <w:rFonts w:ascii="Verdana" w:hAnsi="Verdana"/>
          <w:sz w:val="20"/>
          <w:szCs w:val="20"/>
        </w:rPr>
        <w:t>bünyesinde</w:t>
      </w:r>
      <w:r w:rsidR="00807715" w:rsidRPr="00B754F1">
        <w:rPr>
          <w:rFonts w:ascii="Verdana" w:hAnsi="Verdana"/>
          <w:sz w:val="20"/>
          <w:szCs w:val="20"/>
        </w:rPr>
        <w:t xml:space="preserve"> </w:t>
      </w:r>
      <w:proofErr w:type="spellStart"/>
      <w:r w:rsidR="00807715" w:rsidRPr="00B754F1">
        <w:rPr>
          <w:rFonts w:ascii="Verdana" w:hAnsi="Verdana"/>
          <w:sz w:val="20"/>
          <w:szCs w:val="20"/>
        </w:rPr>
        <w:t>iPara</w:t>
      </w:r>
      <w:proofErr w:type="spellEnd"/>
      <w:r w:rsidR="00807715" w:rsidRPr="00B754F1">
        <w:rPr>
          <w:rFonts w:ascii="Verdana" w:hAnsi="Verdana"/>
          <w:sz w:val="20"/>
          <w:szCs w:val="20"/>
        </w:rPr>
        <w:t xml:space="preserve"> şirket</w:t>
      </w:r>
      <w:r w:rsidR="009935C1" w:rsidRPr="00B754F1">
        <w:rPr>
          <w:rFonts w:ascii="Verdana" w:hAnsi="Verdana"/>
          <w:sz w:val="20"/>
          <w:szCs w:val="20"/>
        </w:rPr>
        <w:t>inde</w:t>
      </w:r>
      <w:r w:rsidR="00807715" w:rsidRPr="00807715">
        <w:rPr>
          <w:rFonts w:ascii="Verdana" w:hAnsi="Verdana"/>
          <w:sz w:val="20"/>
          <w:szCs w:val="20"/>
        </w:rPr>
        <w:t xml:space="preserve"> satış direktörlüğü yaptıktan son</w:t>
      </w:r>
      <w:r w:rsidR="00807715">
        <w:rPr>
          <w:rFonts w:ascii="Verdana" w:hAnsi="Verdana"/>
          <w:sz w:val="20"/>
          <w:szCs w:val="20"/>
        </w:rPr>
        <w:t xml:space="preserve">ra, 2018 yılında </w:t>
      </w:r>
      <w:proofErr w:type="spellStart"/>
      <w:r w:rsidR="00807715">
        <w:rPr>
          <w:rFonts w:ascii="Verdana" w:hAnsi="Verdana"/>
          <w:sz w:val="20"/>
          <w:szCs w:val="20"/>
        </w:rPr>
        <w:t>PayTR’da</w:t>
      </w:r>
      <w:proofErr w:type="spellEnd"/>
      <w:r w:rsidR="00807715" w:rsidRPr="00807715">
        <w:rPr>
          <w:rFonts w:ascii="Verdana" w:hAnsi="Verdana"/>
          <w:sz w:val="20"/>
          <w:szCs w:val="20"/>
        </w:rPr>
        <w:t xml:space="preserve"> yine satış direktörü olara</w:t>
      </w:r>
      <w:r w:rsidR="00807715">
        <w:rPr>
          <w:rFonts w:ascii="Verdana" w:hAnsi="Verdana"/>
          <w:sz w:val="20"/>
          <w:szCs w:val="20"/>
        </w:rPr>
        <w:t>k göreve başladı</w:t>
      </w:r>
      <w:r w:rsidR="00807715" w:rsidRPr="00807715">
        <w:rPr>
          <w:rFonts w:ascii="Verdana" w:hAnsi="Verdana"/>
          <w:sz w:val="20"/>
          <w:szCs w:val="20"/>
        </w:rPr>
        <w:t xml:space="preserve">. İzmir merkezli bir ödeme kuruluşu olan </w:t>
      </w:r>
      <w:proofErr w:type="spellStart"/>
      <w:proofErr w:type="gramStart"/>
      <w:r w:rsidR="00807715" w:rsidRPr="00807715">
        <w:rPr>
          <w:rFonts w:ascii="Verdana" w:hAnsi="Verdana"/>
          <w:sz w:val="20"/>
          <w:szCs w:val="20"/>
        </w:rPr>
        <w:t>PayTR‘</w:t>
      </w:r>
      <w:proofErr w:type="gramEnd"/>
      <w:r w:rsidR="00807715" w:rsidRPr="00807715">
        <w:rPr>
          <w:rFonts w:ascii="Verdana" w:hAnsi="Verdana"/>
          <w:sz w:val="20"/>
          <w:szCs w:val="20"/>
        </w:rPr>
        <w:t>ın</w:t>
      </w:r>
      <w:proofErr w:type="spellEnd"/>
      <w:r w:rsidR="00807715" w:rsidRPr="00807715">
        <w:rPr>
          <w:rFonts w:ascii="Verdana" w:hAnsi="Verdana"/>
          <w:sz w:val="20"/>
          <w:szCs w:val="20"/>
        </w:rPr>
        <w:t xml:space="preserve"> İstanbul satış ve pazarlama ofisini kuran </w:t>
      </w:r>
      <w:r w:rsidR="00807715">
        <w:rPr>
          <w:rFonts w:ascii="Verdana" w:hAnsi="Verdana"/>
          <w:sz w:val="20"/>
          <w:szCs w:val="20"/>
        </w:rPr>
        <w:t>ve 2018 yılından itibaren</w:t>
      </w:r>
      <w:r w:rsidR="00807715" w:rsidRPr="00807715">
        <w:rPr>
          <w:rFonts w:ascii="Verdana" w:hAnsi="Verdana"/>
          <w:sz w:val="20"/>
          <w:szCs w:val="20"/>
        </w:rPr>
        <w:t xml:space="preserve"> </w:t>
      </w:r>
      <w:proofErr w:type="spellStart"/>
      <w:r w:rsidR="00807715" w:rsidRPr="00807715">
        <w:rPr>
          <w:rFonts w:ascii="Verdana" w:hAnsi="Verdana"/>
          <w:sz w:val="20"/>
          <w:szCs w:val="20"/>
        </w:rPr>
        <w:t>PayTR’ın</w:t>
      </w:r>
      <w:proofErr w:type="spellEnd"/>
      <w:r w:rsidR="00807715" w:rsidRPr="00807715">
        <w:rPr>
          <w:rFonts w:ascii="Verdana" w:hAnsi="Verdana"/>
          <w:sz w:val="20"/>
          <w:szCs w:val="20"/>
        </w:rPr>
        <w:t xml:space="preserve"> satış ve paz</w:t>
      </w:r>
      <w:r w:rsidR="00807715">
        <w:rPr>
          <w:rFonts w:ascii="Verdana" w:hAnsi="Verdana"/>
          <w:sz w:val="20"/>
          <w:szCs w:val="20"/>
        </w:rPr>
        <w:t>arlama birimlerini yöneten Sevinç,</w:t>
      </w:r>
      <w:r w:rsidR="00807715" w:rsidRPr="00807715">
        <w:rPr>
          <w:rFonts w:ascii="Verdana" w:hAnsi="Verdana"/>
          <w:sz w:val="20"/>
          <w:szCs w:val="20"/>
        </w:rPr>
        <w:t xml:space="preserve"> 2019 yılından bu </w:t>
      </w:r>
      <w:r w:rsidR="00807715" w:rsidRPr="00807715">
        <w:rPr>
          <w:rFonts w:ascii="Verdana" w:hAnsi="Verdana"/>
          <w:sz w:val="20"/>
          <w:szCs w:val="20"/>
        </w:rPr>
        <w:lastRenderedPageBreak/>
        <w:t xml:space="preserve">yana görevine </w:t>
      </w:r>
      <w:r w:rsidR="001C44D4">
        <w:rPr>
          <w:rFonts w:ascii="Verdana" w:hAnsi="Verdana"/>
          <w:sz w:val="20"/>
          <w:szCs w:val="20"/>
        </w:rPr>
        <w:t>S</w:t>
      </w:r>
      <w:r w:rsidR="003B2389">
        <w:rPr>
          <w:rFonts w:ascii="Verdana" w:hAnsi="Verdana"/>
          <w:sz w:val="20"/>
          <w:szCs w:val="20"/>
        </w:rPr>
        <w:t xml:space="preserve">atış ve </w:t>
      </w:r>
      <w:r w:rsidR="001C44D4">
        <w:rPr>
          <w:rFonts w:ascii="Verdana" w:hAnsi="Verdana"/>
          <w:sz w:val="20"/>
          <w:szCs w:val="20"/>
        </w:rPr>
        <w:t>P</w:t>
      </w:r>
      <w:r w:rsidR="003B2389">
        <w:rPr>
          <w:rFonts w:ascii="Verdana" w:hAnsi="Verdana"/>
          <w:sz w:val="20"/>
          <w:szCs w:val="20"/>
        </w:rPr>
        <w:t xml:space="preserve">azarlamadan sorumlu </w:t>
      </w:r>
      <w:r w:rsidR="001C44D4">
        <w:rPr>
          <w:rFonts w:ascii="Verdana" w:hAnsi="Verdana"/>
          <w:sz w:val="20"/>
          <w:szCs w:val="20"/>
        </w:rPr>
        <w:t>G</w:t>
      </w:r>
      <w:r w:rsidR="00807715" w:rsidRPr="00807715">
        <w:rPr>
          <w:rFonts w:ascii="Verdana" w:hAnsi="Verdana"/>
          <w:sz w:val="20"/>
          <w:szCs w:val="20"/>
        </w:rPr>
        <w:t xml:space="preserve">enel </w:t>
      </w:r>
      <w:r w:rsidR="001C44D4">
        <w:rPr>
          <w:rFonts w:ascii="Verdana" w:hAnsi="Verdana"/>
          <w:sz w:val="20"/>
          <w:szCs w:val="20"/>
        </w:rPr>
        <w:t>M</w:t>
      </w:r>
      <w:r w:rsidR="00807715" w:rsidRPr="00807715">
        <w:rPr>
          <w:rFonts w:ascii="Verdana" w:hAnsi="Verdana"/>
          <w:sz w:val="20"/>
          <w:szCs w:val="20"/>
        </w:rPr>
        <w:t xml:space="preserve">üdür </w:t>
      </w:r>
      <w:r w:rsidR="001C44D4">
        <w:rPr>
          <w:rFonts w:ascii="Verdana" w:hAnsi="Verdana"/>
          <w:sz w:val="20"/>
          <w:szCs w:val="20"/>
        </w:rPr>
        <w:t>Y</w:t>
      </w:r>
      <w:r w:rsidR="00807715" w:rsidRPr="00807715">
        <w:rPr>
          <w:rFonts w:ascii="Verdana" w:hAnsi="Verdana"/>
          <w:sz w:val="20"/>
          <w:szCs w:val="20"/>
        </w:rPr>
        <w:t>ar</w:t>
      </w:r>
      <w:r w:rsidR="00807715">
        <w:rPr>
          <w:rFonts w:ascii="Verdana" w:hAnsi="Verdana"/>
          <w:sz w:val="20"/>
          <w:szCs w:val="20"/>
        </w:rPr>
        <w:t xml:space="preserve">dımcısı olarak devam ediyor. </w:t>
      </w:r>
    </w:p>
    <w:p w14:paraId="252F175C" w14:textId="77777777" w:rsidR="00807715" w:rsidRDefault="00807715" w:rsidP="00807715">
      <w:pPr>
        <w:spacing w:line="360" w:lineRule="auto"/>
        <w:jc w:val="both"/>
        <w:rPr>
          <w:rFonts w:ascii="Verdana" w:hAnsi="Verdana"/>
          <w:sz w:val="20"/>
          <w:szCs w:val="20"/>
        </w:rPr>
      </w:pPr>
    </w:p>
    <w:p w14:paraId="712E600F" w14:textId="7291F593" w:rsidR="001C44D4" w:rsidRPr="001C44D4" w:rsidRDefault="00807715" w:rsidP="001C44D4">
      <w:pPr>
        <w:spacing w:line="360" w:lineRule="auto"/>
        <w:jc w:val="both"/>
        <w:rPr>
          <w:rFonts w:ascii="Verdana" w:hAnsi="Verdana"/>
          <w:b/>
          <w:sz w:val="20"/>
          <w:szCs w:val="20"/>
        </w:rPr>
      </w:pPr>
      <w:r w:rsidRPr="00807715">
        <w:rPr>
          <w:rFonts w:ascii="Verdana" w:hAnsi="Verdana"/>
          <w:b/>
          <w:sz w:val="20"/>
          <w:szCs w:val="20"/>
        </w:rPr>
        <w:t>Salim Dervişoğlu kimdir?</w:t>
      </w:r>
    </w:p>
    <w:p w14:paraId="440AF098" w14:textId="0F47433E" w:rsidR="001C44D4" w:rsidRPr="004B12C0" w:rsidRDefault="001C44D4" w:rsidP="001C44D4">
      <w:pPr>
        <w:spacing w:line="360" w:lineRule="auto"/>
        <w:jc w:val="both"/>
        <w:rPr>
          <w:rFonts w:ascii="Verdana" w:hAnsi="Verdana"/>
          <w:sz w:val="20"/>
          <w:szCs w:val="20"/>
        </w:rPr>
      </w:pPr>
      <w:r w:rsidRPr="004B12C0">
        <w:rPr>
          <w:rFonts w:ascii="Verdana" w:hAnsi="Verdana"/>
          <w:sz w:val="20"/>
          <w:szCs w:val="20"/>
        </w:rPr>
        <w:t xml:space="preserve">Bilişim teknolojileri yüksek lisans eğitimini tamamlayan Salim Dervişoğlu, çalışma hayatına 2006 yılında Linux sistem yöneticisi olarak başladı. Sonrasında </w:t>
      </w:r>
      <w:proofErr w:type="spellStart"/>
      <w:r w:rsidRPr="004B12C0">
        <w:rPr>
          <w:rFonts w:ascii="Verdana" w:hAnsi="Verdana"/>
          <w:sz w:val="20"/>
          <w:szCs w:val="20"/>
        </w:rPr>
        <w:t>PeakGames</w:t>
      </w:r>
      <w:proofErr w:type="spellEnd"/>
      <w:r w:rsidRPr="004B12C0">
        <w:rPr>
          <w:rFonts w:ascii="Verdana" w:hAnsi="Verdana"/>
          <w:sz w:val="20"/>
          <w:szCs w:val="20"/>
        </w:rPr>
        <w:t xml:space="preserve">, </w:t>
      </w:r>
      <w:proofErr w:type="spellStart"/>
      <w:r w:rsidRPr="004B12C0">
        <w:rPr>
          <w:rFonts w:ascii="Verdana" w:hAnsi="Verdana"/>
          <w:sz w:val="20"/>
          <w:szCs w:val="20"/>
        </w:rPr>
        <w:t>SuperOnline</w:t>
      </w:r>
      <w:proofErr w:type="spellEnd"/>
      <w:r w:rsidRPr="004B12C0">
        <w:rPr>
          <w:rFonts w:ascii="Verdana" w:hAnsi="Verdana"/>
          <w:sz w:val="20"/>
          <w:szCs w:val="20"/>
        </w:rPr>
        <w:t xml:space="preserve"> ve </w:t>
      </w:r>
      <w:proofErr w:type="spellStart"/>
      <w:r w:rsidRPr="004B12C0">
        <w:rPr>
          <w:rFonts w:ascii="Verdana" w:hAnsi="Verdana"/>
          <w:sz w:val="20"/>
          <w:szCs w:val="20"/>
        </w:rPr>
        <w:t>GittiGidiyor’da</w:t>
      </w:r>
      <w:proofErr w:type="spellEnd"/>
      <w:r w:rsidRPr="004B12C0">
        <w:rPr>
          <w:rFonts w:ascii="Verdana" w:hAnsi="Verdana"/>
          <w:sz w:val="20"/>
          <w:szCs w:val="20"/>
        </w:rPr>
        <w:t xml:space="preserve"> görevler al</w:t>
      </w:r>
      <w:r>
        <w:rPr>
          <w:rFonts w:ascii="Verdana" w:hAnsi="Verdana"/>
          <w:sz w:val="20"/>
          <w:szCs w:val="20"/>
        </w:rPr>
        <w:t xml:space="preserve">dı ve </w:t>
      </w:r>
      <w:r w:rsidRPr="004B12C0">
        <w:rPr>
          <w:rFonts w:ascii="Verdana" w:hAnsi="Verdana"/>
          <w:sz w:val="20"/>
          <w:szCs w:val="20"/>
        </w:rPr>
        <w:t xml:space="preserve">2018 yılında İzmir’e yerleşerek, yurt içinde ve yurt dışında firmalara sistem, </w:t>
      </w:r>
      <w:proofErr w:type="spellStart"/>
      <w:r w:rsidRPr="004B12C0">
        <w:rPr>
          <w:rFonts w:ascii="Verdana" w:hAnsi="Verdana"/>
          <w:sz w:val="20"/>
          <w:szCs w:val="20"/>
        </w:rPr>
        <w:t>devops</w:t>
      </w:r>
      <w:proofErr w:type="spellEnd"/>
      <w:r w:rsidRPr="004B12C0">
        <w:rPr>
          <w:rFonts w:ascii="Verdana" w:hAnsi="Verdana"/>
          <w:sz w:val="20"/>
          <w:szCs w:val="20"/>
        </w:rPr>
        <w:t xml:space="preserve"> ve güvenlik alanında danışmanlık hizmeti verdi. Ardından </w:t>
      </w:r>
      <w:proofErr w:type="spellStart"/>
      <w:r w:rsidRPr="004B12C0">
        <w:rPr>
          <w:rFonts w:ascii="Verdana" w:hAnsi="Verdana"/>
          <w:sz w:val="20"/>
          <w:szCs w:val="20"/>
        </w:rPr>
        <w:t>PayTR’da</w:t>
      </w:r>
      <w:proofErr w:type="spellEnd"/>
      <w:r w:rsidRPr="004B12C0">
        <w:rPr>
          <w:rFonts w:ascii="Verdana" w:hAnsi="Verdana"/>
          <w:sz w:val="20"/>
          <w:szCs w:val="20"/>
        </w:rPr>
        <w:t xml:space="preserve"> sistem ve güvenlik müdürü olarak işe başlayan Dervişoğlu, 2021 </w:t>
      </w:r>
      <w:r>
        <w:rPr>
          <w:rFonts w:ascii="Verdana" w:hAnsi="Verdana"/>
          <w:sz w:val="20"/>
          <w:szCs w:val="20"/>
        </w:rPr>
        <w:t>Haziran</w:t>
      </w:r>
      <w:r w:rsidRPr="004B12C0">
        <w:rPr>
          <w:rFonts w:ascii="Verdana" w:hAnsi="Verdana"/>
          <w:sz w:val="20"/>
          <w:szCs w:val="20"/>
        </w:rPr>
        <w:t xml:space="preserve"> ayından bu yana </w:t>
      </w:r>
      <w:proofErr w:type="spellStart"/>
      <w:r w:rsidRPr="004B12C0">
        <w:rPr>
          <w:rFonts w:ascii="Verdana" w:hAnsi="Verdana"/>
          <w:sz w:val="20"/>
          <w:szCs w:val="20"/>
        </w:rPr>
        <w:t>PayTR’da</w:t>
      </w:r>
      <w:proofErr w:type="spellEnd"/>
      <w:r w:rsidRPr="004B12C0">
        <w:rPr>
          <w:rFonts w:ascii="Verdana" w:hAnsi="Verdana"/>
          <w:sz w:val="20"/>
          <w:szCs w:val="20"/>
        </w:rPr>
        <w:t xml:space="preserve"> </w:t>
      </w:r>
      <w:r>
        <w:rPr>
          <w:rFonts w:ascii="Verdana" w:hAnsi="Verdana"/>
          <w:sz w:val="20"/>
          <w:szCs w:val="20"/>
        </w:rPr>
        <w:t>T</w:t>
      </w:r>
      <w:r w:rsidRPr="004B12C0">
        <w:rPr>
          <w:rFonts w:ascii="Verdana" w:hAnsi="Verdana"/>
          <w:sz w:val="20"/>
          <w:szCs w:val="20"/>
        </w:rPr>
        <w:t xml:space="preserve">eknolojiden </w:t>
      </w:r>
      <w:r>
        <w:rPr>
          <w:rFonts w:ascii="Verdana" w:hAnsi="Verdana"/>
          <w:sz w:val="20"/>
          <w:szCs w:val="20"/>
        </w:rPr>
        <w:t>s</w:t>
      </w:r>
      <w:r w:rsidRPr="004B12C0">
        <w:rPr>
          <w:rFonts w:ascii="Verdana" w:hAnsi="Verdana"/>
          <w:sz w:val="20"/>
          <w:szCs w:val="20"/>
        </w:rPr>
        <w:t xml:space="preserve">orumlu </w:t>
      </w:r>
      <w:r>
        <w:rPr>
          <w:rFonts w:ascii="Verdana" w:hAnsi="Verdana"/>
          <w:sz w:val="20"/>
          <w:szCs w:val="20"/>
        </w:rPr>
        <w:t>G</w:t>
      </w:r>
      <w:r w:rsidRPr="004B12C0">
        <w:rPr>
          <w:rFonts w:ascii="Verdana" w:hAnsi="Verdana"/>
          <w:sz w:val="20"/>
          <w:szCs w:val="20"/>
        </w:rPr>
        <w:t xml:space="preserve">enel </w:t>
      </w:r>
      <w:r>
        <w:rPr>
          <w:rFonts w:ascii="Verdana" w:hAnsi="Verdana"/>
          <w:sz w:val="20"/>
          <w:szCs w:val="20"/>
        </w:rPr>
        <w:t>M</w:t>
      </w:r>
      <w:r w:rsidRPr="004B12C0">
        <w:rPr>
          <w:rFonts w:ascii="Verdana" w:hAnsi="Verdana"/>
          <w:sz w:val="20"/>
          <w:szCs w:val="20"/>
        </w:rPr>
        <w:t xml:space="preserve">üdür </w:t>
      </w:r>
      <w:r>
        <w:rPr>
          <w:rFonts w:ascii="Verdana" w:hAnsi="Verdana"/>
          <w:sz w:val="20"/>
          <w:szCs w:val="20"/>
        </w:rPr>
        <w:t>Ya</w:t>
      </w:r>
      <w:r w:rsidRPr="004B12C0">
        <w:rPr>
          <w:rFonts w:ascii="Verdana" w:hAnsi="Verdana"/>
          <w:sz w:val="20"/>
          <w:szCs w:val="20"/>
        </w:rPr>
        <w:t>rdımcısı olarak görevini yerine getiriyor.</w:t>
      </w:r>
    </w:p>
    <w:p w14:paraId="6C6A45F6" w14:textId="77777777" w:rsidR="001C44D4" w:rsidRPr="00807715" w:rsidRDefault="001C44D4" w:rsidP="00807715">
      <w:pPr>
        <w:spacing w:line="360" w:lineRule="auto"/>
        <w:jc w:val="both"/>
        <w:rPr>
          <w:rFonts w:ascii="Verdana" w:hAnsi="Verdana"/>
          <w:sz w:val="20"/>
          <w:szCs w:val="20"/>
        </w:rPr>
      </w:pPr>
    </w:p>
    <w:p w14:paraId="5DA41495" w14:textId="58505DFC" w:rsidR="001F4BE2" w:rsidRDefault="00807715" w:rsidP="009F5719">
      <w:pPr>
        <w:spacing w:line="360" w:lineRule="auto"/>
        <w:jc w:val="both"/>
        <w:rPr>
          <w:rFonts w:ascii="Verdana" w:hAnsi="Verdana"/>
          <w:sz w:val="20"/>
          <w:szCs w:val="20"/>
        </w:rPr>
      </w:pPr>
      <w:r w:rsidRPr="00807715">
        <w:rPr>
          <w:rFonts w:ascii="Verdana" w:hAnsi="Verdana"/>
          <w:sz w:val="20"/>
          <w:szCs w:val="20"/>
        </w:rPr>
        <w:t xml:space="preserve"> </w:t>
      </w:r>
    </w:p>
    <w:p w14:paraId="297998A7" w14:textId="5F029E6A" w:rsidR="00727634" w:rsidRPr="00727634" w:rsidRDefault="00727634" w:rsidP="00727634">
      <w:pPr>
        <w:spacing w:line="360" w:lineRule="auto"/>
        <w:jc w:val="both"/>
        <w:rPr>
          <w:rFonts w:ascii="Verdana" w:hAnsi="Verdana"/>
          <w:b/>
          <w:sz w:val="20"/>
          <w:szCs w:val="20"/>
        </w:rPr>
      </w:pPr>
      <w:r w:rsidRPr="00727634">
        <w:rPr>
          <w:rFonts w:ascii="Verdana" w:hAnsi="Verdana"/>
          <w:b/>
          <w:sz w:val="20"/>
          <w:szCs w:val="20"/>
        </w:rPr>
        <w:t>Alper Tekben</w:t>
      </w:r>
      <w:r>
        <w:rPr>
          <w:rFonts w:ascii="Verdana" w:hAnsi="Verdana"/>
          <w:b/>
          <w:sz w:val="20"/>
          <w:szCs w:val="20"/>
        </w:rPr>
        <w:t xml:space="preserve"> kimdir?</w:t>
      </w:r>
    </w:p>
    <w:p w14:paraId="33B2AFCD" w14:textId="418CE9BB" w:rsidR="00ED40CD" w:rsidRPr="00727634" w:rsidRDefault="00716A51" w:rsidP="00727634">
      <w:pPr>
        <w:spacing w:line="360" w:lineRule="auto"/>
        <w:jc w:val="both"/>
        <w:rPr>
          <w:rFonts w:ascii="Verdana" w:hAnsi="Verdana"/>
          <w:sz w:val="20"/>
          <w:szCs w:val="20"/>
        </w:rPr>
      </w:pPr>
      <w:r>
        <w:rPr>
          <w:rFonts w:ascii="Verdana" w:hAnsi="Verdana"/>
          <w:sz w:val="20"/>
          <w:szCs w:val="20"/>
        </w:rPr>
        <w:t>İ</w:t>
      </w:r>
      <w:r w:rsidR="00727634" w:rsidRPr="00727634">
        <w:rPr>
          <w:rFonts w:ascii="Verdana" w:hAnsi="Verdana"/>
          <w:sz w:val="20"/>
          <w:szCs w:val="20"/>
        </w:rPr>
        <w:t xml:space="preserve">ktisat </w:t>
      </w:r>
      <w:r>
        <w:rPr>
          <w:rFonts w:ascii="Verdana" w:hAnsi="Verdana"/>
          <w:sz w:val="20"/>
          <w:szCs w:val="20"/>
        </w:rPr>
        <w:t>bölümü mezunu olan Alper Tekben, ö</w:t>
      </w:r>
      <w:r w:rsidR="00727634">
        <w:rPr>
          <w:rFonts w:ascii="Verdana" w:hAnsi="Verdana"/>
          <w:sz w:val="20"/>
          <w:szCs w:val="20"/>
        </w:rPr>
        <w:t>deme kuruluşları</w:t>
      </w:r>
      <w:r w:rsidR="00727634" w:rsidRPr="00727634">
        <w:rPr>
          <w:rFonts w:ascii="Verdana" w:hAnsi="Verdana"/>
          <w:sz w:val="20"/>
          <w:szCs w:val="20"/>
        </w:rPr>
        <w:t xml:space="preserve">ndaki profesyonel iş hayatına 2013 yılında </w:t>
      </w:r>
      <w:proofErr w:type="spellStart"/>
      <w:r w:rsidR="00727634" w:rsidRPr="00727634">
        <w:rPr>
          <w:rFonts w:ascii="Verdana" w:hAnsi="Verdana"/>
          <w:sz w:val="20"/>
          <w:szCs w:val="20"/>
        </w:rPr>
        <w:t>PayU</w:t>
      </w:r>
      <w:proofErr w:type="spellEnd"/>
      <w:r w:rsidR="00727634" w:rsidRPr="00727634">
        <w:rPr>
          <w:rFonts w:ascii="Verdana" w:hAnsi="Verdana"/>
          <w:sz w:val="20"/>
          <w:szCs w:val="20"/>
        </w:rPr>
        <w:t xml:space="preserve"> Türkiye’de başla</w:t>
      </w:r>
      <w:r>
        <w:rPr>
          <w:rFonts w:ascii="Verdana" w:hAnsi="Verdana"/>
          <w:sz w:val="20"/>
          <w:szCs w:val="20"/>
        </w:rPr>
        <w:t>dı.</w:t>
      </w:r>
      <w:r w:rsidR="00727634" w:rsidRPr="00727634">
        <w:rPr>
          <w:rFonts w:ascii="Verdana" w:hAnsi="Verdana"/>
          <w:sz w:val="20"/>
          <w:szCs w:val="20"/>
        </w:rPr>
        <w:t xml:space="preserve"> Tekben, kuruluşun finansal operasyonlar ve finans departmanları</w:t>
      </w:r>
      <w:r w:rsidR="00727634">
        <w:rPr>
          <w:rFonts w:ascii="Verdana" w:hAnsi="Verdana"/>
          <w:sz w:val="20"/>
          <w:szCs w:val="20"/>
        </w:rPr>
        <w:t>nda yöneticilik görevi üstlendi, b</w:t>
      </w:r>
      <w:r w:rsidR="00727634" w:rsidRPr="00727634">
        <w:rPr>
          <w:rFonts w:ascii="Verdana" w:hAnsi="Verdana"/>
          <w:sz w:val="20"/>
          <w:szCs w:val="20"/>
        </w:rPr>
        <w:t>irçok öneml</w:t>
      </w:r>
      <w:r w:rsidR="00727634">
        <w:rPr>
          <w:rFonts w:ascii="Verdana" w:hAnsi="Verdana"/>
          <w:sz w:val="20"/>
          <w:szCs w:val="20"/>
        </w:rPr>
        <w:t xml:space="preserve">i proje ve komitelerde görev aldı. 2020 Eylül ayında </w:t>
      </w:r>
      <w:proofErr w:type="spellStart"/>
      <w:r w:rsidR="00727634">
        <w:rPr>
          <w:rFonts w:ascii="Verdana" w:hAnsi="Verdana"/>
          <w:sz w:val="20"/>
          <w:szCs w:val="20"/>
        </w:rPr>
        <w:t>PayTR’a</w:t>
      </w:r>
      <w:proofErr w:type="spellEnd"/>
      <w:r w:rsidR="00727634">
        <w:rPr>
          <w:rFonts w:ascii="Verdana" w:hAnsi="Verdana"/>
          <w:sz w:val="20"/>
          <w:szCs w:val="20"/>
        </w:rPr>
        <w:t xml:space="preserve"> </w:t>
      </w:r>
      <w:r w:rsidR="001C44D4">
        <w:rPr>
          <w:rFonts w:ascii="Verdana" w:hAnsi="Verdana"/>
          <w:sz w:val="20"/>
          <w:szCs w:val="20"/>
        </w:rPr>
        <w:t>F</w:t>
      </w:r>
      <w:r w:rsidR="00727634">
        <w:rPr>
          <w:rFonts w:ascii="Verdana" w:hAnsi="Verdana"/>
          <w:sz w:val="20"/>
          <w:szCs w:val="20"/>
        </w:rPr>
        <w:t xml:space="preserve">inans ve </w:t>
      </w:r>
      <w:r w:rsidR="001C44D4">
        <w:rPr>
          <w:rFonts w:ascii="Verdana" w:hAnsi="Verdana"/>
          <w:sz w:val="20"/>
          <w:szCs w:val="20"/>
        </w:rPr>
        <w:t>M</w:t>
      </w:r>
      <w:r w:rsidR="00727634">
        <w:rPr>
          <w:rFonts w:ascii="Verdana" w:hAnsi="Verdana"/>
          <w:sz w:val="20"/>
          <w:szCs w:val="20"/>
        </w:rPr>
        <w:t>uhasebe</w:t>
      </w:r>
      <w:r w:rsidR="00727634" w:rsidRPr="00727634">
        <w:rPr>
          <w:rFonts w:ascii="Verdana" w:hAnsi="Verdana"/>
          <w:sz w:val="20"/>
          <w:szCs w:val="20"/>
        </w:rPr>
        <w:t xml:space="preserve">den sorumlu </w:t>
      </w:r>
      <w:r w:rsidR="001C44D4">
        <w:rPr>
          <w:rFonts w:ascii="Verdana" w:hAnsi="Verdana"/>
          <w:sz w:val="20"/>
          <w:szCs w:val="20"/>
        </w:rPr>
        <w:t>G</w:t>
      </w:r>
      <w:r w:rsidR="00727634" w:rsidRPr="00727634">
        <w:rPr>
          <w:rFonts w:ascii="Verdana" w:hAnsi="Verdana"/>
          <w:sz w:val="20"/>
          <w:szCs w:val="20"/>
        </w:rPr>
        <w:t xml:space="preserve">enel </w:t>
      </w:r>
      <w:r w:rsidR="001C44D4">
        <w:rPr>
          <w:rFonts w:ascii="Verdana" w:hAnsi="Verdana"/>
          <w:sz w:val="20"/>
          <w:szCs w:val="20"/>
        </w:rPr>
        <w:t>M</w:t>
      </w:r>
      <w:r w:rsidR="00727634" w:rsidRPr="00727634">
        <w:rPr>
          <w:rFonts w:ascii="Verdana" w:hAnsi="Verdana"/>
          <w:sz w:val="20"/>
          <w:szCs w:val="20"/>
        </w:rPr>
        <w:t xml:space="preserve">üdür </w:t>
      </w:r>
      <w:r w:rsidR="001C44D4">
        <w:rPr>
          <w:rFonts w:ascii="Verdana" w:hAnsi="Verdana"/>
          <w:sz w:val="20"/>
          <w:szCs w:val="20"/>
        </w:rPr>
        <w:t>Y</w:t>
      </w:r>
      <w:r w:rsidR="00727634" w:rsidRPr="00727634">
        <w:rPr>
          <w:rFonts w:ascii="Verdana" w:hAnsi="Verdana"/>
          <w:sz w:val="20"/>
          <w:szCs w:val="20"/>
        </w:rPr>
        <w:t xml:space="preserve">ardımcısı </w:t>
      </w:r>
      <w:r w:rsidR="00727634">
        <w:rPr>
          <w:rFonts w:ascii="Verdana" w:hAnsi="Verdana"/>
          <w:sz w:val="20"/>
          <w:szCs w:val="20"/>
        </w:rPr>
        <w:t xml:space="preserve">olarak atanan </w:t>
      </w:r>
      <w:r w:rsidR="00727634" w:rsidRPr="00727634">
        <w:rPr>
          <w:rFonts w:ascii="Verdana" w:hAnsi="Verdana"/>
          <w:sz w:val="20"/>
          <w:szCs w:val="20"/>
        </w:rPr>
        <w:t>Tekben, aynı zamanda Türkiye Ödeme ve Elektronik Para Kuruluşları Birliğ</w:t>
      </w:r>
      <w:r w:rsidR="00807715">
        <w:rPr>
          <w:rFonts w:ascii="Verdana" w:hAnsi="Verdana"/>
          <w:sz w:val="20"/>
          <w:szCs w:val="20"/>
        </w:rPr>
        <w:t>i (TÖDEB) Etik Komitesi Ü</w:t>
      </w:r>
      <w:r w:rsidR="00727634">
        <w:rPr>
          <w:rFonts w:ascii="Verdana" w:hAnsi="Verdana"/>
          <w:sz w:val="20"/>
          <w:szCs w:val="20"/>
        </w:rPr>
        <w:t>yesi</w:t>
      </w:r>
      <w:r w:rsidR="00807715">
        <w:rPr>
          <w:rFonts w:ascii="Verdana" w:hAnsi="Verdana"/>
          <w:sz w:val="20"/>
          <w:szCs w:val="20"/>
        </w:rPr>
        <w:t xml:space="preserve"> olarak görev alıyor.</w:t>
      </w:r>
      <w:r w:rsidR="00727634" w:rsidRPr="00727634">
        <w:rPr>
          <w:rFonts w:ascii="Verdana" w:hAnsi="Verdana"/>
          <w:sz w:val="20"/>
          <w:szCs w:val="20"/>
        </w:rPr>
        <w:t xml:space="preserve"> Tek</w:t>
      </w:r>
      <w:r w:rsidR="0021773E">
        <w:rPr>
          <w:rFonts w:ascii="Verdana" w:hAnsi="Verdana"/>
          <w:sz w:val="20"/>
          <w:szCs w:val="20"/>
        </w:rPr>
        <w:t>ben, evli ve bir çocuk babası</w:t>
      </w:r>
      <w:r w:rsidR="00727634" w:rsidRPr="00727634">
        <w:rPr>
          <w:rFonts w:ascii="Verdana" w:hAnsi="Verdana"/>
          <w:sz w:val="20"/>
          <w:szCs w:val="20"/>
        </w:rPr>
        <w:t>.</w:t>
      </w:r>
    </w:p>
    <w:p w14:paraId="5382B407" w14:textId="77777777" w:rsidR="00727634" w:rsidRDefault="00727634" w:rsidP="00727634">
      <w:pPr>
        <w:spacing w:line="360" w:lineRule="auto"/>
        <w:jc w:val="both"/>
        <w:rPr>
          <w:rFonts w:ascii="Verdana" w:hAnsi="Verdana"/>
          <w:b/>
          <w:sz w:val="20"/>
          <w:szCs w:val="20"/>
        </w:rPr>
      </w:pPr>
    </w:p>
    <w:p w14:paraId="6C509427" w14:textId="77777777" w:rsidR="00807715" w:rsidRPr="001F4BE2" w:rsidRDefault="00807715" w:rsidP="00807715">
      <w:pPr>
        <w:spacing w:line="360" w:lineRule="auto"/>
        <w:jc w:val="both"/>
        <w:rPr>
          <w:rFonts w:ascii="Verdana" w:hAnsi="Verdana"/>
          <w:b/>
          <w:sz w:val="20"/>
          <w:szCs w:val="20"/>
        </w:rPr>
      </w:pPr>
      <w:r w:rsidRPr="001F4BE2">
        <w:rPr>
          <w:rFonts w:ascii="Verdana" w:hAnsi="Verdana"/>
          <w:b/>
          <w:sz w:val="20"/>
          <w:szCs w:val="20"/>
        </w:rPr>
        <w:t>Zafer Latif kimdir?</w:t>
      </w:r>
    </w:p>
    <w:p w14:paraId="72B5A51D" w14:textId="54BBD577" w:rsidR="00807715" w:rsidRDefault="000D4828" w:rsidP="001C44D4">
      <w:pPr>
        <w:spacing w:line="360" w:lineRule="auto"/>
        <w:jc w:val="both"/>
        <w:rPr>
          <w:rFonts w:ascii="Verdana" w:hAnsi="Verdana"/>
          <w:sz w:val="20"/>
          <w:szCs w:val="20"/>
        </w:rPr>
      </w:pPr>
      <w:r>
        <w:rPr>
          <w:rFonts w:ascii="Verdana" w:hAnsi="Verdana"/>
          <w:sz w:val="20"/>
          <w:szCs w:val="20"/>
        </w:rPr>
        <w:t>B</w:t>
      </w:r>
      <w:r w:rsidR="00B25D28">
        <w:rPr>
          <w:rFonts w:ascii="Verdana" w:hAnsi="Verdana"/>
          <w:sz w:val="20"/>
          <w:szCs w:val="20"/>
        </w:rPr>
        <w:t xml:space="preserve">ilgisayar programcılığı </w:t>
      </w:r>
      <w:r>
        <w:rPr>
          <w:rFonts w:ascii="Verdana" w:hAnsi="Verdana"/>
          <w:sz w:val="20"/>
          <w:szCs w:val="20"/>
        </w:rPr>
        <w:t>üzerine</w:t>
      </w:r>
      <w:r w:rsidR="003B0B18">
        <w:rPr>
          <w:rFonts w:ascii="Verdana" w:hAnsi="Verdana"/>
          <w:sz w:val="20"/>
          <w:szCs w:val="20"/>
        </w:rPr>
        <w:t xml:space="preserve"> </w:t>
      </w:r>
      <w:r>
        <w:rPr>
          <w:rFonts w:ascii="Verdana" w:hAnsi="Verdana"/>
          <w:sz w:val="20"/>
          <w:szCs w:val="20"/>
        </w:rPr>
        <w:t>eğitim alan</w:t>
      </w:r>
      <w:r w:rsidR="003B0B18">
        <w:rPr>
          <w:rFonts w:ascii="Verdana" w:hAnsi="Verdana"/>
          <w:sz w:val="20"/>
          <w:szCs w:val="20"/>
        </w:rPr>
        <w:t xml:space="preserve"> Zafer Latif, </w:t>
      </w:r>
      <w:r w:rsidR="001C44D4">
        <w:rPr>
          <w:rFonts w:ascii="Verdana" w:hAnsi="Verdana"/>
          <w:sz w:val="20"/>
          <w:szCs w:val="20"/>
        </w:rPr>
        <w:t>kuruluşu itibariyle</w:t>
      </w:r>
      <w:r w:rsidR="00807715">
        <w:rPr>
          <w:rFonts w:ascii="Verdana" w:hAnsi="Verdana"/>
          <w:sz w:val="20"/>
          <w:szCs w:val="20"/>
        </w:rPr>
        <w:t xml:space="preserve"> </w:t>
      </w:r>
      <w:proofErr w:type="spellStart"/>
      <w:r w:rsidR="00807715">
        <w:rPr>
          <w:rFonts w:ascii="Verdana" w:hAnsi="Verdana"/>
          <w:sz w:val="20"/>
          <w:szCs w:val="20"/>
        </w:rPr>
        <w:t>PayTR’da</w:t>
      </w:r>
      <w:proofErr w:type="spellEnd"/>
      <w:r w:rsidR="00807715">
        <w:rPr>
          <w:rFonts w:ascii="Verdana" w:hAnsi="Verdana"/>
          <w:sz w:val="20"/>
          <w:szCs w:val="20"/>
        </w:rPr>
        <w:t xml:space="preserve"> görev başla</w:t>
      </w:r>
      <w:r w:rsidR="00B25D28">
        <w:rPr>
          <w:rFonts w:ascii="Verdana" w:hAnsi="Verdana"/>
          <w:sz w:val="20"/>
          <w:szCs w:val="20"/>
        </w:rPr>
        <w:t>dı</w:t>
      </w:r>
      <w:r w:rsidR="003B0B18">
        <w:rPr>
          <w:rFonts w:ascii="Verdana" w:hAnsi="Verdana"/>
          <w:sz w:val="20"/>
          <w:szCs w:val="20"/>
        </w:rPr>
        <w:t>.</w:t>
      </w:r>
      <w:r w:rsidR="00807715">
        <w:rPr>
          <w:rFonts w:ascii="Verdana" w:hAnsi="Verdana"/>
          <w:sz w:val="20"/>
          <w:szCs w:val="20"/>
        </w:rPr>
        <w:t xml:space="preserve"> </w:t>
      </w:r>
      <w:r w:rsidR="003B0B18">
        <w:rPr>
          <w:rFonts w:ascii="Verdana" w:hAnsi="Verdana"/>
          <w:sz w:val="20"/>
          <w:szCs w:val="20"/>
        </w:rPr>
        <w:t>B</w:t>
      </w:r>
      <w:r w:rsidR="00807715">
        <w:rPr>
          <w:rFonts w:ascii="Verdana" w:hAnsi="Verdana"/>
          <w:sz w:val="20"/>
          <w:szCs w:val="20"/>
        </w:rPr>
        <w:t xml:space="preserve">ugüne kadar </w:t>
      </w:r>
      <w:proofErr w:type="spellStart"/>
      <w:r w:rsidR="00807715">
        <w:rPr>
          <w:rFonts w:ascii="Verdana" w:hAnsi="Verdana"/>
          <w:sz w:val="20"/>
          <w:szCs w:val="20"/>
        </w:rPr>
        <w:t>PayTR’da</w:t>
      </w:r>
      <w:proofErr w:type="spellEnd"/>
      <w:r w:rsidR="00807715">
        <w:rPr>
          <w:rFonts w:ascii="Verdana" w:hAnsi="Verdana"/>
          <w:sz w:val="20"/>
          <w:szCs w:val="20"/>
        </w:rPr>
        <w:t xml:space="preserve"> y</w:t>
      </w:r>
      <w:r w:rsidR="00807715" w:rsidRPr="009F5719">
        <w:rPr>
          <w:rFonts w:ascii="Verdana" w:hAnsi="Verdana"/>
          <w:sz w:val="20"/>
          <w:szCs w:val="20"/>
        </w:rPr>
        <w:t>eni teknolojilerin şirket içine en</w:t>
      </w:r>
      <w:r w:rsidR="00807715">
        <w:rPr>
          <w:rFonts w:ascii="Verdana" w:hAnsi="Verdana"/>
          <w:sz w:val="20"/>
          <w:szCs w:val="20"/>
        </w:rPr>
        <w:t>tegre edilmesi ile tüm ödeme alt</w:t>
      </w:r>
      <w:r w:rsidR="00807715" w:rsidRPr="009F5719">
        <w:rPr>
          <w:rFonts w:ascii="Verdana" w:hAnsi="Verdana"/>
          <w:sz w:val="20"/>
          <w:szCs w:val="20"/>
        </w:rPr>
        <w:t>yapılarının oluşturulma</w:t>
      </w:r>
      <w:r w:rsidR="00807715">
        <w:rPr>
          <w:rFonts w:ascii="Verdana" w:hAnsi="Verdana"/>
          <w:sz w:val="20"/>
          <w:szCs w:val="20"/>
        </w:rPr>
        <w:t xml:space="preserve">sı konularında aktif rol alan Latif; </w:t>
      </w:r>
      <w:r w:rsidR="00807715" w:rsidRPr="009F5719">
        <w:rPr>
          <w:rFonts w:ascii="Verdana" w:hAnsi="Verdana"/>
          <w:sz w:val="20"/>
          <w:szCs w:val="20"/>
        </w:rPr>
        <w:t>kuruluş lisanslaması ve uyum süreçleri, 6493</w:t>
      </w:r>
      <w:r w:rsidR="00807715">
        <w:rPr>
          <w:rFonts w:ascii="Verdana" w:hAnsi="Verdana"/>
          <w:sz w:val="20"/>
          <w:szCs w:val="20"/>
        </w:rPr>
        <w:t xml:space="preserve"> kanun tebliği, KVKK, PCI DSS gibi</w:t>
      </w:r>
      <w:r w:rsidR="00807715" w:rsidRPr="009F5719">
        <w:rPr>
          <w:rFonts w:ascii="Verdana" w:hAnsi="Verdana"/>
          <w:sz w:val="20"/>
          <w:szCs w:val="20"/>
        </w:rPr>
        <w:t xml:space="preserve"> süreçleri</w:t>
      </w:r>
      <w:r w:rsidR="00807715">
        <w:rPr>
          <w:rFonts w:ascii="Verdana" w:hAnsi="Verdana"/>
          <w:sz w:val="20"/>
          <w:szCs w:val="20"/>
        </w:rPr>
        <w:t>n</w:t>
      </w:r>
      <w:r w:rsidR="00807715" w:rsidRPr="009F5719">
        <w:rPr>
          <w:rFonts w:ascii="Verdana" w:hAnsi="Verdana"/>
          <w:sz w:val="20"/>
          <w:szCs w:val="20"/>
        </w:rPr>
        <w:t xml:space="preserve"> oluşturulmasında </w:t>
      </w:r>
      <w:r w:rsidR="00807715">
        <w:rPr>
          <w:rFonts w:ascii="Verdana" w:hAnsi="Verdana"/>
          <w:sz w:val="20"/>
          <w:szCs w:val="20"/>
        </w:rPr>
        <w:t>bulundu.</w:t>
      </w:r>
      <w:r w:rsidR="00807715" w:rsidRPr="009F5719">
        <w:rPr>
          <w:rFonts w:ascii="Verdana" w:hAnsi="Verdana"/>
          <w:sz w:val="20"/>
          <w:szCs w:val="20"/>
        </w:rPr>
        <w:t xml:space="preserve"> </w:t>
      </w:r>
      <w:r w:rsidR="0021773E">
        <w:rPr>
          <w:rFonts w:ascii="Verdana" w:hAnsi="Verdana"/>
          <w:sz w:val="20"/>
          <w:szCs w:val="20"/>
        </w:rPr>
        <w:t xml:space="preserve"> </w:t>
      </w:r>
      <w:r w:rsidR="00807715" w:rsidRPr="009F5719">
        <w:rPr>
          <w:rFonts w:ascii="Verdana" w:hAnsi="Verdana"/>
          <w:sz w:val="20"/>
          <w:szCs w:val="20"/>
        </w:rPr>
        <w:t>Tüm iş ortaklıklarının t</w:t>
      </w:r>
      <w:r w:rsidR="00807715">
        <w:rPr>
          <w:rFonts w:ascii="Verdana" w:hAnsi="Verdana"/>
          <w:sz w:val="20"/>
          <w:szCs w:val="20"/>
        </w:rPr>
        <w:t>eknik konularından sorumlu olan Latif,</w:t>
      </w:r>
      <w:r w:rsidR="00807715" w:rsidRPr="009F5719">
        <w:rPr>
          <w:rFonts w:ascii="Verdana" w:hAnsi="Verdana"/>
          <w:sz w:val="20"/>
          <w:szCs w:val="20"/>
        </w:rPr>
        <w:t xml:space="preserve"> geçmişten bugüne </w:t>
      </w:r>
      <w:r w:rsidR="00807715">
        <w:rPr>
          <w:rFonts w:ascii="Verdana" w:hAnsi="Verdana"/>
          <w:sz w:val="20"/>
          <w:szCs w:val="20"/>
        </w:rPr>
        <w:t>ödeme kuruluşları</w:t>
      </w:r>
      <w:r w:rsidR="00807715" w:rsidRPr="009F5719">
        <w:rPr>
          <w:rFonts w:ascii="Verdana" w:hAnsi="Verdana"/>
          <w:sz w:val="20"/>
          <w:szCs w:val="20"/>
        </w:rPr>
        <w:t xml:space="preserve">nın </w:t>
      </w:r>
      <w:r w:rsidR="00807715">
        <w:rPr>
          <w:rFonts w:ascii="Verdana" w:hAnsi="Verdana"/>
          <w:sz w:val="20"/>
          <w:szCs w:val="20"/>
        </w:rPr>
        <w:t xml:space="preserve">tüm altyapı ve ürünleriyle ilgili </w:t>
      </w:r>
      <w:r w:rsidR="004A6F9A">
        <w:rPr>
          <w:rFonts w:ascii="Verdana" w:hAnsi="Verdana"/>
          <w:sz w:val="20"/>
          <w:szCs w:val="20"/>
        </w:rPr>
        <w:t xml:space="preserve">11 yıllık </w:t>
      </w:r>
      <w:r w:rsidR="00807715">
        <w:rPr>
          <w:rFonts w:ascii="Verdana" w:hAnsi="Verdana"/>
          <w:sz w:val="20"/>
          <w:szCs w:val="20"/>
        </w:rPr>
        <w:t>deneyimiy</w:t>
      </w:r>
      <w:r w:rsidR="00807715" w:rsidRPr="009F5719">
        <w:rPr>
          <w:rFonts w:ascii="Verdana" w:hAnsi="Verdana"/>
          <w:sz w:val="20"/>
          <w:szCs w:val="20"/>
        </w:rPr>
        <w:t>le sektörde ses getirece</w:t>
      </w:r>
      <w:r w:rsidR="00807715">
        <w:rPr>
          <w:rFonts w:ascii="Verdana" w:hAnsi="Verdana"/>
          <w:sz w:val="20"/>
          <w:szCs w:val="20"/>
        </w:rPr>
        <w:t>k dijital dönüşümlere imza attı. İ</w:t>
      </w:r>
      <w:r w:rsidR="00807715" w:rsidRPr="009F5719">
        <w:rPr>
          <w:rFonts w:ascii="Verdana" w:hAnsi="Verdana"/>
          <w:sz w:val="20"/>
          <w:szCs w:val="20"/>
        </w:rPr>
        <w:t xml:space="preserve">ş ortaklıkları kurulurken </w:t>
      </w:r>
      <w:proofErr w:type="spellStart"/>
      <w:r w:rsidR="00807715" w:rsidRPr="009F5719">
        <w:rPr>
          <w:rFonts w:ascii="Verdana" w:hAnsi="Verdana"/>
          <w:sz w:val="20"/>
          <w:szCs w:val="20"/>
        </w:rPr>
        <w:t>PayTR’ı</w:t>
      </w:r>
      <w:proofErr w:type="spellEnd"/>
      <w:r w:rsidR="00807715" w:rsidRPr="009F5719">
        <w:rPr>
          <w:rFonts w:ascii="Verdana" w:hAnsi="Verdana"/>
          <w:sz w:val="20"/>
          <w:szCs w:val="20"/>
        </w:rPr>
        <w:t xml:space="preserve"> farklı noktalara taşıyarak gel</w:t>
      </w:r>
      <w:r w:rsidR="00807715">
        <w:rPr>
          <w:rFonts w:ascii="Verdana" w:hAnsi="Verdana"/>
          <w:sz w:val="20"/>
          <w:szCs w:val="20"/>
        </w:rPr>
        <w:t>işime önemli katkılarda bulundu</w:t>
      </w:r>
      <w:r w:rsidR="00807715" w:rsidRPr="009F5719">
        <w:rPr>
          <w:rFonts w:ascii="Verdana" w:hAnsi="Verdana"/>
          <w:sz w:val="20"/>
          <w:szCs w:val="20"/>
        </w:rPr>
        <w:t xml:space="preserve">. </w:t>
      </w:r>
      <w:r w:rsidR="00807715">
        <w:rPr>
          <w:rFonts w:ascii="Verdana" w:hAnsi="Verdana"/>
          <w:sz w:val="20"/>
          <w:szCs w:val="20"/>
        </w:rPr>
        <w:t>G</w:t>
      </w:r>
      <w:r w:rsidR="00807715" w:rsidRPr="001F4BE2">
        <w:rPr>
          <w:rFonts w:ascii="Verdana" w:hAnsi="Verdana"/>
          <w:sz w:val="20"/>
          <w:szCs w:val="20"/>
        </w:rPr>
        <w:t>ünümüz değişen koşullarında finansal teknoloji sektörünün vazgeçilmez konuları arasında yer alan ürün yönetimi ve teknoloji ekiplerinin birbirinden ayrılmasıyla</w:t>
      </w:r>
      <w:r w:rsidR="001C44D4">
        <w:rPr>
          <w:rFonts w:ascii="Verdana" w:hAnsi="Verdana"/>
          <w:sz w:val="20"/>
          <w:szCs w:val="20"/>
        </w:rPr>
        <w:t xml:space="preserve"> Zafer Latif; </w:t>
      </w:r>
      <w:r w:rsidR="001C44D4" w:rsidRPr="004B12C0">
        <w:rPr>
          <w:rFonts w:ascii="Verdana" w:hAnsi="Verdana"/>
          <w:sz w:val="20"/>
          <w:szCs w:val="20"/>
        </w:rPr>
        <w:t xml:space="preserve">2021 </w:t>
      </w:r>
      <w:r w:rsidR="001C44D4">
        <w:rPr>
          <w:rFonts w:ascii="Verdana" w:hAnsi="Verdana"/>
          <w:sz w:val="20"/>
          <w:szCs w:val="20"/>
        </w:rPr>
        <w:t>Haziran</w:t>
      </w:r>
      <w:r w:rsidR="001C44D4" w:rsidRPr="004B12C0">
        <w:rPr>
          <w:rFonts w:ascii="Verdana" w:hAnsi="Verdana"/>
          <w:sz w:val="20"/>
          <w:szCs w:val="20"/>
        </w:rPr>
        <w:t xml:space="preserve"> ayından bu yana </w:t>
      </w:r>
      <w:r w:rsidR="001C44D4">
        <w:rPr>
          <w:rFonts w:ascii="Verdana" w:hAnsi="Verdana"/>
          <w:sz w:val="20"/>
          <w:szCs w:val="20"/>
        </w:rPr>
        <w:t>görevine Ürün Yönetiminden sorumlu Genel Müdür Yardımcısı olarak devam ederek,</w:t>
      </w:r>
      <w:r w:rsidR="00807715" w:rsidRPr="001F4BE2">
        <w:rPr>
          <w:rFonts w:ascii="Verdana" w:hAnsi="Verdana"/>
          <w:sz w:val="20"/>
          <w:szCs w:val="20"/>
        </w:rPr>
        <w:t xml:space="preserve"> </w:t>
      </w:r>
      <w:r w:rsidR="001C44D4">
        <w:rPr>
          <w:rFonts w:ascii="Verdana" w:hAnsi="Verdana"/>
          <w:sz w:val="20"/>
          <w:szCs w:val="20"/>
        </w:rPr>
        <w:t>ü</w:t>
      </w:r>
      <w:r w:rsidR="00807715" w:rsidRPr="001F4BE2">
        <w:rPr>
          <w:rFonts w:ascii="Verdana" w:hAnsi="Verdana"/>
          <w:sz w:val="20"/>
          <w:szCs w:val="20"/>
        </w:rPr>
        <w:t>rün tarafındaki sınırsız bilgi birikimini yeni görevinde kulla</w:t>
      </w:r>
      <w:r w:rsidR="001C44D4">
        <w:rPr>
          <w:rFonts w:ascii="Verdana" w:hAnsi="Verdana"/>
          <w:sz w:val="20"/>
          <w:szCs w:val="20"/>
        </w:rPr>
        <w:t>nıyor</w:t>
      </w:r>
      <w:r w:rsidR="00807715" w:rsidRPr="001F4BE2">
        <w:rPr>
          <w:rFonts w:ascii="Verdana" w:hAnsi="Verdana"/>
          <w:sz w:val="20"/>
          <w:szCs w:val="20"/>
        </w:rPr>
        <w:t>.</w:t>
      </w:r>
    </w:p>
    <w:p w14:paraId="25ED298C" w14:textId="77777777" w:rsidR="00807715" w:rsidRDefault="00807715" w:rsidP="00727634">
      <w:pPr>
        <w:spacing w:line="360" w:lineRule="auto"/>
        <w:jc w:val="both"/>
        <w:rPr>
          <w:rFonts w:ascii="Verdana" w:hAnsi="Verdana"/>
          <w:b/>
          <w:sz w:val="20"/>
          <w:szCs w:val="20"/>
        </w:rPr>
      </w:pPr>
    </w:p>
    <w:p w14:paraId="58415FBC" w14:textId="77777777" w:rsidR="00727634" w:rsidRDefault="00727634" w:rsidP="00727634">
      <w:pPr>
        <w:spacing w:line="360" w:lineRule="auto"/>
        <w:jc w:val="both"/>
        <w:rPr>
          <w:rFonts w:ascii="Verdana" w:hAnsi="Verdana"/>
          <w:sz w:val="20"/>
          <w:szCs w:val="20"/>
        </w:rPr>
      </w:pPr>
    </w:p>
    <w:p w14:paraId="663C9320" w14:textId="77777777" w:rsidR="000E0AAC" w:rsidRDefault="000E0AAC" w:rsidP="00ED40CD">
      <w:pPr>
        <w:pStyle w:val="paragraph"/>
        <w:spacing w:before="0" w:beforeAutospacing="0" w:after="0" w:afterAutospacing="0" w:line="360" w:lineRule="auto"/>
        <w:jc w:val="both"/>
        <w:textAlignment w:val="baseline"/>
        <w:rPr>
          <w:rStyle w:val="normaltextrun"/>
          <w:rFonts w:ascii="Verdana" w:hAnsi="Verdana" w:cs="Arial"/>
          <w:b/>
          <w:bCs/>
        </w:rPr>
      </w:pPr>
    </w:p>
    <w:p w14:paraId="78264BA5" w14:textId="77777777" w:rsidR="00ED40CD" w:rsidRDefault="00ED40CD" w:rsidP="00ED40CD">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Verdana" w:hAnsi="Verdana" w:cs="Arial"/>
          <w:b/>
          <w:bCs/>
        </w:rPr>
        <w:t>İlgili Kişi</w:t>
      </w:r>
      <w:r>
        <w:rPr>
          <w:rStyle w:val="normaltextrun"/>
          <w:rFonts w:ascii="Verdana" w:hAnsi="Verdana" w:cs="Arial"/>
        </w:rPr>
        <w:t>   </w:t>
      </w:r>
      <w:r>
        <w:rPr>
          <w:rStyle w:val="eop"/>
          <w:rFonts w:ascii="Verdana" w:hAnsi="Verdana" w:cs="Arial"/>
        </w:rPr>
        <w:t> </w:t>
      </w:r>
    </w:p>
    <w:p w14:paraId="7030F026" w14:textId="77777777" w:rsidR="00ED40CD" w:rsidRDefault="00ED40CD" w:rsidP="00ED40CD">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Verdana" w:hAnsi="Verdana" w:cs="Arial"/>
        </w:rPr>
        <w:t>Sezin Bulum  </w:t>
      </w:r>
      <w:r>
        <w:rPr>
          <w:rStyle w:val="eop"/>
          <w:rFonts w:ascii="Verdana" w:hAnsi="Verdana" w:cs="Arial"/>
        </w:rPr>
        <w:t> </w:t>
      </w:r>
    </w:p>
    <w:p w14:paraId="2079E1B6" w14:textId="77777777" w:rsidR="00ED40CD" w:rsidRDefault="00ED40CD" w:rsidP="00ED40CD">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Verdana" w:hAnsi="Verdana" w:cs="Arial"/>
        </w:rPr>
        <w:t>Marjinal </w:t>
      </w:r>
      <w:proofErr w:type="spellStart"/>
      <w:r>
        <w:rPr>
          <w:rStyle w:val="spellingerror"/>
          <w:rFonts w:ascii="Verdana" w:hAnsi="Verdana" w:cs="Arial"/>
        </w:rPr>
        <w:t>Porter</w:t>
      </w:r>
      <w:proofErr w:type="spellEnd"/>
      <w:r>
        <w:rPr>
          <w:rStyle w:val="normaltextrun"/>
          <w:rFonts w:ascii="Verdana" w:hAnsi="Verdana" w:cs="Arial"/>
        </w:rPr>
        <w:t> </w:t>
      </w:r>
      <w:proofErr w:type="spellStart"/>
      <w:r>
        <w:rPr>
          <w:rStyle w:val="spellingerror"/>
          <w:rFonts w:ascii="Verdana" w:hAnsi="Verdana" w:cs="Arial"/>
        </w:rPr>
        <w:t>Novelli</w:t>
      </w:r>
      <w:proofErr w:type="spellEnd"/>
      <w:r>
        <w:rPr>
          <w:rStyle w:val="normaltextrun"/>
          <w:rFonts w:ascii="Verdana" w:hAnsi="Verdana" w:cs="Arial"/>
        </w:rPr>
        <w:t>  </w:t>
      </w:r>
      <w:r>
        <w:rPr>
          <w:rStyle w:val="eop"/>
          <w:rFonts w:ascii="Verdana" w:hAnsi="Verdana" w:cs="Arial"/>
        </w:rPr>
        <w:t> </w:t>
      </w:r>
    </w:p>
    <w:p w14:paraId="7ED4B8FD" w14:textId="77777777" w:rsidR="00ED40CD" w:rsidRPr="000E0AAC" w:rsidRDefault="00ED40CD" w:rsidP="00ED40CD">
      <w:pPr>
        <w:pStyle w:val="paragraph"/>
        <w:spacing w:before="0" w:beforeAutospacing="0" w:after="0" w:afterAutospacing="0" w:line="360" w:lineRule="auto"/>
        <w:jc w:val="both"/>
        <w:textAlignment w:val="baseline"/>
        <w:rPr>
          <w:rStyle w:val="spellingerror"/>
          <w:rFonts w:ascii="Verdana" w:hAnsi="Verdana" w:cs="Arial"/>
        </w:rPr>
      </w:pPr>
      <w:r w:rsidRPr="000E0AAC">
        <w:rPr>
          <w:rStyle w:val="spellingerror"/>
          <w:rFonts w:ascii="Verdana" w:hAnsi="Verdana" w:cs="Arial"/>
        </w:rPr>
        <w:t>0533 282 29 70    </w:t>
      </w:r>
    </w:p>
    <w:p w14:paraId="41C9B2C1" w14:textId="65A3FA7F" w:rsidR="00ED40CD" w:rsidRPr="000E0AAC" w:rsidRDefault="000E0AAC" w:rsidP="00ED40CD">
      <w:pPr>
        <w:pStyle w:val="paragraph"/>
        <w:spacing w:before="0" w:beforeAutospacing="0" w:after="0" w:afterAutospacing="0" w:line="360" w:lineRule="auto"/>
        <w:jc w:val="both"/>
        <w:textAlignment w:val="baseline"/>
        <w:rPr>
          <w:rStyle w:val="spellingerror"/>
          <w:rFonts w:ascii="Verdana" w:hAnsi="Verdana"/>
        </w:rPr>
      </w:pPr>
      <w:r>
        <w:rPr>
          <w:rStyle w:val="spellingerror"/>
          <w:rFonts w:ascii="Verdana" w:hAnsi="Verdana"/>
        </w:rPr>
        <w:t>sezinb@marjinal.com.tr</w:t>
      </w:r>
    </w:p>
    <w:p w14:paraId="511C4888" w14:textId="6CDAF38B" w:rsidR="00ED40CD" w:rsidRPr="000E0AAC" w:rsidRDefault="00ED40CD" w:rsidP="00ED40CD">
      <w:pPr>
        <w:pStyle w:val="paragraph"/>
        <w:spacing w:before="0" w:beforeAutospacing="0" w:after="0" w:afterAutospacing="0" w:line="360" w:lineRule="auto"/>
        <w:jc w:val="both"/>
        <w:textAlignment w:val="baseline"/>
        <w:rPr>
          <w:rStyle w:val="spellingerror"/>
          <w:rFonts w:ascii="Verdana" w:hAnsi="Verdana"/>
        </w:rPr>
      </w:pPr>
      <w:r w:rsidRPr="000E0AAC">
        <w:rPr>
          <w:rStyle w:val="spellingerror"/>
        </w:rPr>
        <w:t> </w:t>
      </w:r>
    </w:p>
    <w:p w14:paraId="45175CE0" w14:textId="77777777" w:rsidR="00ED40CD" w:rsidRDefault="00ED40CD" w:rsidP="00ED40CD">
      <w:pPr>
        <w:pStyle w:val="paragraph"/>
        <w:spacing w:before="0" w:beforeAutospacing="0" w:after="0" w:afterAutospacing="0" w:line="360" w:lineRule="auto"/>
        <w:jc w:val="both"/>
        <w:textAlignment w:val="baseline"/>
        <w:rPr>
          <w:rFonts w:ascii="Arial" w:hAnsi="Arial" w:cs="Arial"/>
          <w:sz w:val="18"/>
          <w:szCs w:val="18"/>
        </w:rPr>
      </w:pPr>
      <w:r>
        <w:rPr>
          <w:rStyle w:val="spellingerror"/>
          <w:rFonts w:ascii="Verdana" w:hAnsi="Verdana" w:cs="Arial"/>
          <w:b/>
          <w:bCs/>
          <w:sz w:val="16"/>
          <w:szCs w:val="16"/>
        </w:rPr>
        <w:t>PayTR</w:t>
      </w:r>
      <w:r>
        <w:rPr>
          <w:rStyle w:val="normaltextrun"/>
          <w:rFonts w:ascii="Verdana" w:hAnsi="Verdana" w:cs="Arial"/>
          <w:b/>
          <w:bCs/>
          <w:sz w:val="16"/>
          <w:szCs w:val="16"/>
        </w:rPr>
        <w:t> hakkında</w:t>
      </w:r>
      <w:r>
        <w:rPr>
          <w:rStyle w:val="eop"/>
          <w:rFonts w:ascii="Verdana" w:hAnsi="Verdana" w:cs="Arial"/>
          <w:sz w:val="16"/>
          <w:szCs w:val="16"/>
        </w:rPr>
        <w:t> </w:t>
      </w:r>
    </w:p>
    <w:p w14:paraId="2C52E48E" w14:textId="77777777" w:rsidR="00ED40CD" w:rsidRDefault="00ED40CD" w:rsidP="00ED40CD">
      <w:pPr>
        <w:pStyle w:val="paragraph"/>
        <w:spacing w:before="0" w:beforeAutospacing="0" w:after="0" w:afterAutospacing="0" w:line="360" w:lineRule="auto"/>
        <w:jc w:val="both"/>
        <w:textAlignment w:val="baseline"/>
        <w:rPr>
          <w:rFonts w:ascii="Arial" w:hAnsi="Arial" w:cs="Arial"/>
          <w:sz w:val="18"/>
          <w:szCs w:val="18"/>
        </w:rPr>
      </w:pPr>
      <w:r>
        <w:rPr>
          <w:rStyle w:val="normaltextrun"/>
          <w:rFonts w:ascii="Verdana" w:hAnsi="Verdana" w:cs="Arial"/>
          <w:sz w:val="16"/>
          <w:szCs w:val="16"/>
        </w:rPr>
        <w:t>2009 yılında kurulan, 26 Nisan 2016 itibarıyla 6493 sayılı Ödeme ve Menkul Kıymet Mutabakat Sistemleri, Ödeme Hizmetleri ve Elektronik Para Kuruluşları Hakkında Kanun kapsamında lisanslı bir ödeme kuruluşu olan </w:t>
      </w:r>
      <w:r>
        <w:rPr>
          <w:rStyle w:val="spellingerror"/>
          <w:rFonts w:ascii="Verdana" w:hAnsi="Verdana" w:cs="Arial"/>
          <w:sz w:val="16"/>
          <w:szCs w:val="16"/>
        </w:rPr>
        <w:t>PayTR</w:t>
      </w:r>
      <w:r>
        <w:rPr>
          <w:rStyle w:val="normaltextrun"/>
          <w:rFonts w:ascii="Verdana" w:hAnsi="Verdana" w:cs="Arial"/>
          <w:sz w:val="16"/>
          <w:szCs w:val="16"/>
        </w:rPr>
        <w:t> Ödeme Hizmetleri AŞ güçlü altyapısı, müşteri odaklı yaklaşımı ve deneyimli personeliyle tüketicilerin ve 50 binin üzerinde işyerinin hayatını kolaylaştırmaktadır. Türk mühendislerinin geliştirdiği yenilikçi ürün ve çözümler sunan ödeme kuruluşu </w:t>
      </w:r>
      <w:r>
        <w:rPr>
          <w:rStyle w:val="spellingerror"/>
          <w:rFonts w:ascii="Verdana" w:hAnsi="Verdana" w:cs="Arial"/>
          <w:sz w:val="16"/>
          <w:szCs w:val="16"/>
        </w:rPr>
        <w:t>PayTR</w:t>
      </w:r>
      <w:r>
        <w:rPr>
          <w:rStyle w:val="normaltextrun"/>
          <w:rFonts w:ascii="Verdana" w:hAnsi="Verdana" w:cs="Arial"/>
          <w:sz w:val="16"/>
          <w:szCs w:val="16"/>
        </w:rPr>
        <w:t>, dijital ortam üzerinden sanal POS başvurusu, sahtecilik önleme, tek entegrasyonla tüm bankalara ulaşma imkanı, tüm yerli ve yabancı banka ve kredi kartlarının yanı sıra ön ödemeli kartlarla işlem yapabilme, tek mutabakat paneli, </w:t>
      </w:r>
      <w:proofErr w:type="spellStart"/>
      <w:r>
        <w:rPr>
          <w:rStyle w:val="spellingerror"/>
          <w:rFonts w:ascii="Verdana" w:hAnsi="Verdana" w:cs="Arial"/>
          <w:sz w:val="16"/>
          <w:szCs w:val="16"/>
        </w:rPr>
        <w:t>KPay</w:t>
      </w:r>
      <w:proofErr w:type="spellEnd"/>
      <w:r>
        <w:rPr>
          <w:rStyle w:val="normaltextrun"/>
          <w:rFonts w:ascii="Verdana" w:hAnsi="Verdana" w:cs="Arial"/>
          <w:sz w:val="16"/>
          <w:szCs w:val="16"/>
        </w:rPr>
        <w:t> ile QR kodla ödeme, bakiye yükleme, B2B firmalar için tahsilat modülü, kart saklama ve tek tıkla ödeme (kart saklama) hizmetine ek olarak şirkete özel olan sanal </w:t>
      </w:r>
      <w:proofErr w:type="spellStart"/>
      <w:r>
        <w:rPr>
          <w:rStyle w:val="spellingerror"/>
          <w:rFonts w:ascii="Verdana" w:hAnsi="Verdana" w:cs="Arial"/>
          <w:sz w:val="16"/>
          <w:szCs w:val="16"/>
        </w:rPr>
        <w:t>POS’u</w:t>
      </w:r>
      <w:proofErr w:type="spellEnd"/>
      <w:r>
        <w:rPr>
          <w:rStyle w:val="normaltextrun"/>
          <w:rFonts w:ascii="Verdana" w:hAnsi="Verdana" w:cs="Arial"/>
          <w:sz w:val="16"/>
          <w:szCs w:val="16"/>
        </w:rPr>
        <w:t> 2 saatte aktifleştirme, ertesi gün tahsilat ve </w:t>
      </w:r>
      <w:proofErr w:type="spellStart"/>
      <w:r>
        <w:rPr>
          <w:rStyle w:val="spellingerror"/>
          <w:rFonts w:ascii="Verdana" w:hAnsi="Verdana" w:cs="Arial"/>
          <w:sz w:val="16"/>
          <w:szCs w:val="16"/>
        </w:rPr>
        <w:t>OvO</w:t>
      </w:r>
      <w:proofErr w:type="spellEnd"/>
      <w:r>
        <w:rPr>
          <w:rStyle w:val="normaltextrun"/>
          <w:rFonts w:ascii="Verdana" w:hAnsi="Verdana" w:cs="Arial"/>
          <w:sz w:val="16"/>
          <w:szCs w:val="16"/>
        </w:rPr>
        <w:t> ile </w:t>
      </w:r>
      <w:proofErr w:type="spellStart"/>
      <w:r>
        <w:rPr>
          <w:rStyle w:val="spellingerror"/>
          <w:rFonts w:ascii="Verdana" w:hAnsi="Verdana" w:cs="Arial"/>
          <w:sz w:val="16"/>
          <w:szCs w:val="16"/>
        </w:rPr>
        <w:t>oWallet</w:t>
      </w:r>
      <w:proofErr w:type="spellEnd"/>
      <w:r>
        <w:rPr>
          <w:rStyle w:val="normaltextrun"/>
          <w:rFonts w:ascii="Verdana" w:hAnsi="Verdana" w:cs="Arial"/>
          <w:sz w:val="16"/>
          <w:szCs w:val="16"/>
        </w:rPr>
        <w:t> üzerinden uygulamaya ihtiyaç duymadan Apple </w:t>
      </w:r>
      <w:proofErr w:type="spellStart"/>
      <w:r>
        <w:rPr>
          <w:rStyle w:val="spellingerror"/>
          <w:rFonts w:ascii="Verdana" w:hAnsi="Verdana" w:cs="Arial"/>
          <w:sz w:val="16"/>
          <w:szCs w:val="16"/>
        </w:rPr>
        <w:t>Wallet</w:t>
      </w:r>
      <w:proofErr w:type="spellEnd"/>
      <w:r>
        <w:rPr>
          <w:rStyle w:val="normaltextrun"/>
          <w:rFonts w:ascii="Verdana" w:hAnsi="Verdana" w:cs="Arial"/>
          <w:sz w:val="16"/>
          <w:szCs w:val="16"/>
        </w:rPr>
        <w:t>, Google </w:t>
      </w:r>
      <w:proofErr w:type="spellStart"/>
      <w:r>
        <w:rPr>
          <w:rStyle w:val="spellingerror"/>
          <w:rFonts w:ascii="Verdana" w:hAnsi="Verdana" w:cs="Arial"/>
          <w:sz w:val="16"/>
          <w:szCs w:val="16"/>
        </w:rPr>
        <w:t>Wallet</w:t>
      </w:r>
      <w:proofErr w:type="spellEnd"/>
      <w:r>
        <w:rPr>
          <w:rStyle w:val="normaltextrun"/>
          <w:rFonts w:ascii="Verdana" w:hAnsi="Verdana" w:cs="Arial"/>
          <w:sz w:val="16"/>
          <w:szCs w:val="16"/>
        </w:rPr>
        <w:t> gibi sistemlerden ödeme alma imkanı sunmaktadır. </w:t>
      </w:r>
      <w:r>
        <w:rPr>
          <w:rStyle w:val="spellingerror"/>
          <w:rFonts w:ascii="Verdana" w:hAnsi="Verdana" w:cs="Arial"/>
          <w:sz w:val="16"/>
          <w:szCs w:val="16"/>
        </w:rPr>
        <w:t>PayTR</w:t>
      </w:r>
      <w:r>
        <w:rPr>
          <w:rStyle w:val="normaltextrun"/>
          <w:rFonts w:ascii="Verdana" w:hAnsi="Verdana" w:cs="Arial"/>
          <w:sz w:val="16"/>
          <w:szCs w:val="16"/>
        </w:rPr>
        <w:t>, kendi bünyesinde geliştirerek optimize ettiği yazılım ve kontrol mekanizmalarıyla da web mağazalarının sahtecilik kaynaklı kayıplarını en düşük seviyeye indirgemektedir. Yıllardır TOBB Türkiye 100 listesinde yer alan ve hayatı kolaylaştıran ödeme kuruluşu </w:t>
      </w:r>
      <w:r>
        <w:rPr>
          <w:rStyle w:val="spellingerror"/>
          <w:rFonts w:ascii="Verdana" w:hAnsi="Verdana" w:cs="Arial"/>
          <w:sz w:val="16"/>
          <w:szCs w:val="16"/>
        </w:rPr>
        <w:t>PayTR</w:t>
      </w:r>
      <w:r>
        <w:rPr>
          <w:rStyle w:val="normaltextrun"/>
          <w:rFonts w:ascii="Verdana" w:hAnsi="Verdana" w:cs="Arial"/>
          <w:sz w:val="16"/>
          <w:szCs w:val="16"/>
        </w:rPr>
        <w:t>, PSM </w:t>
      </w:r>
      <w:proofErr w:type="spellStart"/>
      <w:r>
        <w:rPr>
          <w:rStyle w:val="spellingerror"/>
          <w:rFonts w:ascii="Verdana" w:hAnsi="Verdana" w:cs="Arial"/>
          <w:sz w:val="16"/>
          <w:szCs w:val="16"/>
        </w:rPr>
        <w:t>Awards’un</w:t>
      </w:r>
      <w:proofErr w:type="spellEnd"/>
      <w:r>
        <w:rPr>
          <w:rStyle w:val="normaltextrun"/>
          <w:rFonts w:ascii="Verdana" w:hAnsi="Verdana" w:cs="Arial"/>
          <w:sz w:val="16"/>
          <w:szCs w:val="16"/>
        </w:rPr>
        <w:t> “En </w:t>
      </w:r>
      <w:proofErr w:type="spellStart"/>
      <w:r>
        <w:rPr>
          <w:rStyle w:val="spellingerror"/>
          <w:rFonts w:ascii="Verdana" w:hAnsi="Verdana" w:cs="Arial"/>
          <w:sz w:val="16"/>
          <w:szCs w:val="16"/>
        </w:rPr>
        <w:t>İnovatif</w:t>
      </w:r>
      <w:proofErr w:type="spellEnd"/>
      <w:r>
        <w:rPr>
          <w:rStyle w:val="normaltextrun"/>
          <w:rFonts w:ascii="Verdana" w:hAnsi="Verdana" w:cs="Arial"/>
          <w:sz w:val="16"/>
          <w:szCs w:val="16"/>
        </w:rPr>
        <w:t> Ürün” ödüllerinin sahibi olmuştur. Hızlı büyümesiyle </w:t>
      </w:r>
      <w:proofErr w:type="spellStart"/>
      <w:r>
        <w:rPr>
          <w:rStyle w:val="spellingerror"/>
          <w:rFonts w:ascii="Verdana" w:hAnsi="Verdana" w:cs="Arial"/>
          <w:sz w:val="16"/>
          <w:szCs w:val="16"/>
        </w:rPr>
        <w:t>Deloitte</w:t>
      </w:r>
      <w:proofErr w:type="spellEnd"/>
      <w:r>
        <w:rPr>
          <w:rStyle w:val="normaltextrun"/>
          <w:rFonts w:ascii="Verdana" w:hAnsi="Verdana" w:cs="Arial"/>
          <w:sz w:val="16"/>
          <w:szCs w:val="16"/>
        </w:rPr>
        <w:t> Teknoloji </w:t>
      </w:r>
      <w:proofErr w:type="spellStart"/>
      <w:r>
        <w:rPr>
          <w:rStyle w:val="spellingerror"/>
          <w:rFonts w:ascii="Verdana" w:hAnsi="Verdana" w:cs="Arial"/>
          <w:sz w:val="16"/>
          <w:szCs w:val="16"/>
        </w:rPr>
        <w:t>Fast</w:t>
      </w:r>
      <w:proofErr w:type="spellEnd"/>
      <w:r>
        <w:rPr>
          <w:rStyle w:val="normaltextrun"/>
          <w:rFonts w:ascii="Verdana" w:hAnsi="Verdana" w:cs="Arial"/>
          <w:sz w:val="16"/>
          <w:szCs w:val="16"/>
        </w:rPr>
        <w:t> 50 ve </w:t>
      </w:r>
      <w:proofErr w:type="spellStart"/>
      <w:r>
        <w:rPr>
          <w:rStyle w:val="spellingerror"/>
          <w:rFonts w:ascii="Verdana" w:hAnsi="Verdana" w:cs="Arial"/>
          <w:sz w:val="16"/>
          <w:szCs w:val="16"/>
        </w:rPr>
        <w:t>Deloitte</w:t>
      </w:r>
      <w:proofErr w:type="spellEnd"/>
      <w:r>
        <w:rPr>
          <w:rStyle w:val="normaltextrun"/>
          <w:rFonts w:ascii="Verdana" w:hAnsi="Verdana" w:cs="Arial"/>
          <w:sz w:val="16"/>
          <w:szCs w:val="16"/>
        </w:rPr>
        <w:t> Teknoloji </w:t>
      </w:r>
      <w:proofErr w:type="spellStart"/>
      <w:r>
        <w:rPr>
          <w:rStyle w:val="spellingerror"/>
          <w:rFonts w:ascii="Verdana" w:hAnsi="Verdana" w:cs="Arial"/>
          <w:sz w:val="16"/>
          <w:szCs w:val="16"/>
        </w:rPr>
        <w:t>Fast</w:t>
      </w:r>
      <w:proofErr w:type="spellEnd"/>
      <w:r>
        <w:rPr>
          <w:rStyle w:val="normaltextrun"/>
          <w:rFonts w:ascii="Verdana" w:hAnsi="Verdana" w:cs="Arial"/>
          <w:sz w:val="16"/>
          <w:szCs w:val="16"/>
        </w:rPr>
        <w:t> 500 EMEA listelerinde yer almaktadır. Türkiye’nin önde gelen ilk 500 bilişim şirketlerinden biri olan </w:t>
      </w:r>
      <w:r>
        <w:rPr>
          <w:rStyle w:val="spellingerror"/>
          <w:rFonts w:ascii="Verdana" w:hAnsi="Verdana" w:cs="Arial"/>
          <w:sz w:val="16"/>
          <w:szCs w:val="16"/>
        </w:rPr>
        <w:t>PayTR</w:t>
      </w:r>
      <w:r>
        <w:rPr>
          <w:rStyle w:val="normaltextrun"/>
          <w:rFonts w:ascii="Verdana" w:hAnsi="Verdana" w:cs="Arial"/>
          <w:sz w:val="16"/>
          <w:szCs w:val="16"/>
        </w:rPr>
        <w:t>, 2020 yılında İzmir şirketleri ilk 10 listesinde üçüncü sırada ve son bir yılda En Hızlı Büyüyen Bilişim Şirketleri arasında ilk 10’da yer almıştır. Boğaziçi Üniversitesi Mühendislik Kulübü ENSO tarafından 10’uncu kez düzenlenen Boğaziçi İş Dünyası Ödülleri’nde ‘Yılın </w:t>
      </w:r>
      <w:proofErr w:type="spellStart"/>
      <w:r>
        <w:rPr>
          <w:rStyle w:val="spellingerror"/>
          <w:rFonts w:ascii="Verdana" w:hAnsi="Verdana" w:cs="Arial"/>
          <w:sz w:val="16"/>
          <w:szCs w:val="16"/>
        </w:rPr>
        <w:t>Fintek</w:t>
      </w:r>
      <w:proofErr w:type="spellEnd"/>
      <w:r>
        <w:rPr>
          <w:rStyle w:val="normaltextrun"/>
          <w:rFonts w:ascii="Verdana" w:hAnsi="Verdana" w:cs="Arial"/>
          <w:sz w:val="16"/>
          <w:szCs w:val="16"/>
        </w:rPr>
        <w:t> Şirketi’ seçilmiştir. </w:t>
      </w:r>
      <w:hyperlink r:id="rId4" w:tgtFrame="_blank" w:history="1">
        <w:r>
          <w:rPr>
            <w:rStyle w:val="normaltextrun"/>
            <w:rFonts w:ascii="Verdana" w:hAnsi="Verdana" w:cs="Arial"/>
            <w:color w:val="0563C1"/>
            <w:sz w:val="16"/>
            <w:szCs w:val="16"/>
            <w:u w:val="single"/>
          </w:rPr>
          <w:t>www.paytr.com</w:t>
        </w:r>
      </w:hyperlink>
      <w:r>
        <w:rPr>
          <w:rStyle w:val="eop"/>
          <w:rFonts w:ascii="Verdana" w:hAnsi="Verdana" w:cs="Arial"/>
          <w:sz w:val="16"/>
          <w:szCs w:val="16"/>
        </w:rPr>
        <w:t> </w:t>
      </w:r>
    </w:p>
    <w:p w14:paraId="690F2157" w14:textId="77777777" w:rsidR="00ED40CD" w:rsidRPr="009F5719" w:rsidRDefault="00ED40CD" w:rsidP="009F5719">
      <w:pPr>
        <w:spacing w:line="360" w:lineRule="auto"/>
        <w:jc w:val="both"/>
        <w:rPr>
          <w:rFonts w:ascii="Verdana" w:hAnsi="Verdana"/>
          <w:sz w:val="20"/>
          <w:szCs w:val="20"/>
        </w:rPr>
      </w:pPr>
    </w:p>
    <w:sectPr w:rsidR="00ED40CD" w:rsidRPr="009F5719"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719"/>
    <w:rsid w:val="000D4828"/>
    <w:rsid w:val="000E0AAC"/>
    <w:rsid w:val="001402E3"/>
    <w:rsid w:val="001C44D4"/>
    <w:rsid w:val="001F4BE2"/>
    <w:rsid w:val="00214F80"/>
    <w:rsid w:val="0021773E"/>
    <w:rsid w:val="002D416C"/>
    <w:rsid w:val="003B0B18"/>
    <w:rsid w:val="003B2389"/>
    <w:rsid w:val="004A6F9A"/>
    <w:rsid w:val="00716A51"/>
    <w:rsid w:val="00727634"/>
    <w:rsid w:val="007A7EBE"/>
    <w:rsid w:val="00807715"/>
    <w:rsid w:val="009935C1"/>
    <w:rsid w:val="009F5719"/>
    <w:rsid w:val="00A31F0F"/>
    <w:rsid w:val="00B24A4D"/>
    <w:rsid w:val="00B25D28"/>
    <w:rsid w:val="00B754F1"/>
    <w:rsid w:val="00CB6FBF"/>
    <w:rsid w:val="00D57F2D"/>
    <w:rsid w:val="00D63382"/>
    <w:rsid w:val="00E7353F"/>
    <w:rsid w:val="00ED40CD"/>
    <w:rsid w:val="00F10B5F"/>
    <w:rsid w:val="00F55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6FC06"/>
  <w14:defaultImageDpi w14:val="300"/>
  <w15:docId w15:val="{0114973F-CE8F-47CB-9652-7457EC7C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F4BE2"/>
    <w:rPr>
      <w:sz w:val="18"/>
      <w:szCs w:val="18"/>
    </w:rPr>
  </w:style>
  <w:style w:type="paragraph" w:styleId="AklamaMetni">
    <w:name w:val="annotation text"/>
    <w:basedOn w:val="Normal"/>
    <w:link w:val="AklamaMetniChar"/>
    <w:uiPriority w:val="99"/>
    <w:unhideWhenUsed/>
    <w:rsid w:val="001F4BE2"/>
  </w:style>
  <w:style w:type="character" w:customStyle="1" w:styleId="AklamaMetniChar">
    <w:name w:val="Açıklama Metni Char"/>
    <w:basedOn w:val="VarsaylanParagrafYazTipi"/>
    <w:link w:val="AklamaMetni"/>
    <w:uiPriority w:val="99"/>
    <w:rsid w:val="001F4BE2"/>
    <w:rPr>
      <w:lang w:val="tr-TR"/>
    </w:rPr>
  </w:style>
  <w:style w:type="paragraph" w:styleId="AklamaKonusu">
    <w:name w:val="annotation subject"/>
    <w:basedOn w:val="AklamaMetni"/>
    <w:next w:val="AklamaMetni"/>
    <w:link w:val="AklamaKonusuChar"/>
    <w:uiPriority w:val="99"/>
    <w:semiHidden/>
    <w:unhideWhenUsed/>
    <w:rsid w:val="001F4BE2"/>
    <w:rPr>
      <w:b/>
      <w:bCs/>
      <w:sz w:val="20"/>
      <w:szCs w:val="20"/>
    </w:rPr>
  </w:style>
  <w:style w:type="character" w:customStyle="1" w:styleId="AklamaKonusuChar">
    <w:name w:val="Açıklama Konusu Char"/>
    <w:basedOn w:val="AklamaMetniChar"/>
    <w:link w:val="AklamaKonusu"/>
    <w:uiPriority w:val="99"/>
    <w:semiHidden/>
    <w:rsid w:val="001F4BE2"/>
    <w:rPr>
      <w:b/>
      <w:bCs/>
      <w:sz w:val="20"/>
      <w:szCs w:val="20"/>
      <w:lang w:val="tr-TR"/>
    </w:rPr>
  </w:style>
  <w:style w:type="paragraph" w:styleId="BalonMetni">
    <w:name w:val="Balloon Text"/>
    <w:basedOn w:val="Normal"/>
    <w:link w:val="BalonMetniChar"/>
    <w:uiPriority w:val="99"/>
    <w:semiHidden/>
    <w:unhideWhenUsed/>
    <w:rsid w:val="001F4BE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F4BE2"/>
    <w:rPr>
      <w:rFonts w:ascii="Lucida Grande" w:hAnsi="Lucida Grande" w:cs="Lucida Grande"/>
      <w:sz w:val="18"/>
      <w:szCs w:val="18"/>
      <w:lang w:val="tr-TR"/>
    </w:rPr>
  </w:style>
  <w:style w:type="paragraph" w:customStyle="1" w:styleId="paragraph">
    <w:name w:val="paragraph"/>
    <w:basedOn w:val="Normal"/>
    <w:rsid w:val="00ED40CD"/>
    <w:pPr>
      <w:spacing w:before="100" w:beforeAutospacing="1" w:after="100" w:afterAutospacing="1"/>
    </w:pPr>
    <w:rPr>
      <w:rFonts w:ascii="Times" w:hAnsi="Times"/>
      <w:sz w:val="20"/>
      <w:szCs w:val="20"/>
    </w:rPr>
  </w:style>
  <w:style w:type="character" w:customStyle="1" w:styleId="normaltextrun">
    <w:name w:val="normaltextrun"/>
    <w:basedOn w:val="VarsaylanParagrafYazTipi"/>
    <w:rsid w:val="00ED40CD"/>
  </w:style>
  <w:style w:type="character" w:customStyle="1" w:styleId="eop">
    <w:name w:val="eop"/>
    <w:basedOn w:val="VarsaylanParagrafYazTipi"/>
    <w:rsid w:val="00ED40CD"/>
  </w:style>
  <w:style w:type="character" w:customStyle="1" w:styleId="spellingerror">
    <w:name w:val="spellingerror"/>
    <w:basedOn w:val="VarsaylanParagrafYazTipi"/>
    <w:rsid w:val="00ED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339">
      <w:bodyDiv w:val="1"/>
      <w:marLeft w:val="0"/>
      <w:marRight w:val="0"/>
      <w:marTop w:val="0"/>
      <w:marBottom w:val="0"/>
      <w:divBdr>
        <w:top w:val="none" w:sz="0" w:space="0" w:color="auto"/>
        <w:left w:val="none" w:sz="0" w:space="0" w:color="auto"/>
        <w:bottom w:val="none" w:sz="0" w:space="0" w:color="auto"/>
        <w:right w:val="none" w:sz="0" w:space="0" w:color="auto"/>
      </w:divBdr>
    </w:div>
    <w:div w:id="57438272">
      <w:bodyDiv w:val="1"/>
      <w:marLeft w:val="0"/>
      <w:marRight w:val="0"/>
      <w:marTop w:val="0"/>
      <w:marBottom w:val="0"/>
      <w:divBdr>
        <w:top w:val="none" w:sz="0" w:space="0" w:color="auto"/>
        <w:left w:val="none" w:sz="0" w:space="0" w:color="auto"/>
        <w:bottom w:val="none" w:sz="0" w:space="0" w:color="auto"/>
        <w:right w:val="none" w:sz="0" w:space="0" w:color="auto"/>
      </w:divBdr>
      <w:divsChild>
        <w:div w:id="180514920">
          <w:marLeft w:val="0"/>
          <w:marRight w:val="0"/>
          <w:marTop w:val="0"/>
          <w:marBottom w:val="0"/>
          <w:divBdr>
            <w:top w:val="none" w:sz="0" w:space="0" w:color="auto"/>
            <w:left w:val="none" w:sz="0" w:space="0" w:color="auto"/>
            <w:bottom w:val="none" w:sz="0" w:space="0" w:color="auto"/>
            <w:right w:val="none" w:sz="0" w:space="0" w:color="auto"/>
          </w:divBdr>
        </w:div>
        <w:div w:id="1861968867">
          <w:marLeft w:val="0"/>
          <w:marRight w:val="0"/>
          <w:marTop w:val="0"/>
          <w:marBottom w:val="0"/>
          <w:divBdr>
            <w:top w:val="none" w:sz="0" w:space="0" w:color="auto"/>
            <w:left w:val="none" w:sz="0" w:space="0" w:color="auto"/>
            <w:bottom w:val="none" w:sz="0" w:space="0" w:color="auto"/>
            <w:right w:val="none" w:sz="0" w:space="0" w:color="auto"/>
          </w:divBdr>
        </w:div>
        <w:div w:id="309679082">
          <w:marLeft w:val="0"/>
          <w:marRight w:val="0"/>
          <w:marTop w:val="0"/>
          <w:marBottom w:val="0"/>
          <w:divBdr>
            <w:top w:val="none" w:sz="0" w:space="0" w:color="auto"/>
            <w:left w:val="none" w:sz="0" w:space="0" w:color="auto"/>
            <w:bottom w:val="none" w:sz="0" w:space="0" w:color="auto"/>
            <w:right w:val="none" w:sz="0" w:space="0" w:color="auto"/>
          </w:divBdr>
        </w:div>
        <w:div w:id="1680545809">
          <w:marLeft w:val="0"/>
          <w:marRight w:val="0"/>
          <w:marTop w:val="0"/>
          <w:marBottom w:val="0"/>
          <w:divBdr>
            <w:top w:val="none" w:sz="0" w:space="0" w:color="auto"/>
            <w:left w:val="none" w:sz="0" w:space="0" w:color="auto"/>
            <w:bottom w:val="none" w:sz="0" w:space="0" w:color="auto"/>
            <w:right w:val="none" w:sz="0" w:space="0" w:color="auto"/>
          </w:divBdr>
        </w:div>
        <w:div w:id="1122115626">
          <w:marLeft w:val="0"/>
          <w:marRight w:val="0"/>
          <w:marTop w:val="0"/>
          <w:marBottom w:val="0"/>
          <w:divBdr>
            <w:top w:val="none" w:sz="0" w:space="0" w:color="auto"/>
            <w:left w:val="none" w:sz="0" w:space="0" w:color="auto"/>
            <w:bottom w:val="none" w:sz="0" w:space="0" w:color="auto"/>
            <w:right w:val="none" w:sz="0" w:space="0" w:color="auto"/>
          </w:divBdr>
        </w:div>
        <w:div w:id="208618074">
          <w:marLeft w:val="0"/>
          <w:marRight w:val="0"/>
          <w:marTop w:val="0"/>
          <w:marBottom w:val="0"/>
          <w:divBdr>
            <w:top w:val="none" w:sz="0" w:space="0" w:color="auto"/>
            <w:left w:val="none" w:sz="0" w:space="0" w:color="auto"/>
            <w:bottom w:val="none" w:sz="0" w:space="0" w:color="auto"/>
            <w:right w:val="none" w:sz="0" w:space="0" w:color="auto"/>
          </w:divBdr>
        </w:div>
        <w:div w:id="238945133">
          <w:marLeft w:val="0"/>
          <w:marRight w:val="0"/>
          <w:marTop w:val="0"/>
          <w:marBottom w:val="0"/>
          <w:divBdr>
            <w:top w:val="none" w:sz="0" w:space="0" w:color="auto"/>
            <w:left w:val="none" w:sz="0" w:space="0" w:color="auto"/>
            <w:bottom w:val="none" w:sz="0" w:space="0" w:color="auto"/>
            <w:right w:val="none" w:sz="0" w:space="0" w:color="auto"/>
          </w:divBdr>
        </w:div>
        <w:div w:id="2100328191">
          <w:marLeft w:val="0"/>
          <w:marRight w:val="0"/>
          <w:marTop w:val="0"/>
          <w:marBottom w:val="0"/>
          <w:divBdr>
            <w:top w:val="none" w:sz="0" w:space="0" w:color="auto"/>
            <w:left w:val="none" w:sz="0" w:space="0" w:color="auto"/>
            <w:bottom w:val="none" w:sz="0" w:space="0" w:color="auto"/>
            <w:right w:val="none" w:sz="0" w:space="0" w:color="auto"/>
          </w:divBdr>
        </w:div>
        <w:div w:id="1367020679">
          <w:marLeft w:val="0"/>
          <w:marRight w:val="0"/>
          <w:marTop w:val="0"/>
          <w:marBottom w:val="0"/>
          <w:divBdr>
            <w:top w:val="none" w:sz="0" w:space="0" w:color="auto"/>
            <w:left w:val="none" w:sz="0" w:space="0" w:color="auto"/>
            <w:bottom w:val="none" w:sz="0" w:space="0" w:color="auto"/>
            <w:right w:val="none" w:sz="0" w:space="0" w:color="auto"/>
          </w:divBdr>
        </w:div>
        <w:div w:id="2062173439">
          <w:marLeft w:val="0"/>
          <w:marRight w:val="0"/>
          <w:marTop w:val="0"/>
          <w:marBottom w:val="0"/>
          <w:divBdr>
            <w:top w:val="none" w:sz="0" w:space="0" w:color="auto"/>
            <w:left w:val="none" w:sz="0" w:space="0" w:color="auto"/>
            <w:bottom w:val="none" w:sz="0" w:space="0" w:color="auto"/>
            <w:right w:val="none" w:sz="0" w:space="0" w:color="auto"/>
          </w:divBdr>
        </w:div>
      </w:divsChild>
    </w:div>
    <w:div w:id="436601837">
      <w:bodyDiv w:val="1"/>
      <w:marLeft w:val="0"/>
      <w:marRight w:val="0"/>
      <w:marTop w:val="0"/>
      <w:marBottom w:val="0"/>
      <w:divBdr>
        <w:top w:val="none" w:sz="0" w:space="0" w:color="auto"/>
        <w:left w:val="none" w:sz="0" w:space="0" w:color="auto"/>
        <w:bottom w:val="none" w:sz="0" w:space="0" w:color="auto"/>
        <w:right w:val="none" w:sz="0" w:space="0" w:color="auto"/>
      </w:divBdr>
    </w:div>
    <w:div w:id="776366924">
      <w:bodyDiv w:val="1"/>
      <w:marLeft w:val="0"/>
      <w:marRight w:val="0"/>
      <w:marTop w:val="0"/>
      <w:marBottom w:val="0"/>
      <w:divBdr>
        <w:top w:val="none" w:sz="0" w:space="0" w:color="auto"/>
        <w:left w:val="none" w:sz="0" w:space="0" w:color="auto"/>
        <w:bottom w:val="none" w:sz="0" w:space="0" w:color="auto"/>
        <w:right w:val="none" w:sz="0" w:space="0" w:color="auto"/>
      </w:divBdr>
    </w:div>
    <w:div w:id="837576422">
      <w:bodyDiv w:val="1"/>
      <w:marLeft w:val="0"/>
      <w:marRight w:val="0"/>
      <w:marTop w:val="0"/>
      <w:marBottom w:val="0"/>
      <w:divBdr>
        <w:top w:val="none" w:sz="0" w:space="0" w:color="auto"/>
        <w:left w:val="none" w:sz="0" w:space="0" w:color="auto"/>
        <w:bottom w:val="none" w:sz="0" w:space="0" w:color="auto"/>
        <w:right w:val="none" w:sz="0" w:space="0" w:color="auto"/>
      </w:divBdr>
    </w:div>
    <w:div w:id="1049912869">
      <w:bodyDiv w:val="1"/>
      <w:marLeft w:val="0"/>
      <w:marRight w:val="0"/>
      <w:marTop w:val="0"/>
      <w:marBottom w:val="0"/>
      <w:divBdr>
        <w:top w:val="none" w:sz="0" w:space="0" w:color="auto"/>
        <w:left w:val="none" w:sz="0" w:space="0" w:color="auto"/>
        <w:bottom w:val="none" w:sz="0" w:space="0" w:color="auto"/>
        <w:right w:val="none" w:sz="0" w:space="0" w:color="auto"/>
      </w:divBdr>
    </w:div>
    <w:div w:id="1287545131">
      <w:bodyDiv w:val="1"/>
      <w:marLeft w:val="0"/>
      <w:marRight w:val="0"/>
      <w:marTop w:val="0"/>
      <w:marBottom w:val="0"/>
      <w:divBdr>
        <w:top w:val="none" w:sz="0" w:space="0" w:color="auto"/>
        <w:left w:val="none" w:sz="0" w:space="0" w:color="auto"/>
        <w:bottom w:val="none" w:sz="0" w:space="0" w:color="auto"/>
        <w:right w:val="none" w:sz="0" w:space="0" w:color="auto"/>
      </w:divBdr>
    </w:div>
    <w:div w:id="1324820457">
      <w:bodyDiv w:val="1"/>
      <w:marLeft w:val="0"/>
      <w:marRight w:val="0"/>
      <w:marTop w:val="0"/>
      <w:marBottom w:val="0"/>
      <w:divBdr>
        <w:top w:val="none" w:sz="0" w:space="0" w:color="auto"/>
        <w:left w:val="none" w:sz="0" w:space="0" w:color="auto"/>
        <w:bottom w:val="none" w:sz="0" w:space="0" w:color="auto"/>
        <w:right w:val="none" w:sz="0" w:space="0" w:color="auto"/>
      </w:divBdr>
    </w:div>
    <w:div w:id="1672678664">
      <w:bodyDiv w:val="1"/>
      <w:marLeft w:val="0"/>
      <w:marRight w:val="0"/>
      <w:marTop w:val="0"/>
      <w:marBottom w:val="0"/>
      <w:divBdr>
        <w:top w:val="none" w:sz="0" w:space="0" w:color="auto"/>
        <w:left w:val="none" w:sz="0" w:space="0" w:color="auto"/>
        <w:bottom w:val="none" w:sz="0" w:space="0" w:color="auto"/>
        <w:right w:val="none" w:sz="0" w:space="0" w:color="auto"/>
      </w:divBdr>
    </w:div>
    <w:div w:id="1880508843">
      <w:bodyDiv w:val="1"/>
      <w:marLeft w:val="0"/>
      <w:marRight w:val="0"/>
      <w:marTop w:val="0"/>
      <w:marBottom w:val="0"/>
      <w:divBdr>
        <w:top w:val="none" w:sz="0" w:space="0" w:color="auto"/>
        <w:left w:val="none" w:sz="0" w:space="0" w:color="auto"/>
        <w:bottom w:val="none" w:sz="0" w:space="0" w:color="auto"/>
        <w:right w:val="none" w:sz="0" w:space="0" w:color="auto"/>
      </w:divBdr>
    </w:div>
    <w:div w:id="1921330421">
      <w:bodyDiv w:val="1"/>
      <w:marLeft w:val="0"/>
      <w:marRight w:val="0"/>
      <w:marTop w:val="0"/>
      <w:marBottom w:val="0"/>
      <w:divBdr>
        <w:top w:val="none" w:sz="0" w:space="0" w:color="auto"/>
        <w:left w:val="none" w:sz="0" w:space="0" w:color="auto"/>
        <w:bottom w:val="none" w:sz="0" w:space="0" w:color="auto"/>
        <w:right w:val="none" w:sz="0" w:space="0" w:color="auto"/>
      </w:divBdr>
    </w:div>
    <w:div w:id="2046253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yt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Zeynep Üstügen</cp:lastModifiedBy>
  <cp:revision>25</cp:revision>
  <dcterms:created xsi:type="dcterms:W3CDTF">2021-06-21T11:12:00Z</dcterms:created>
  <dcterms:modified xsi:type="dcterms:W3CDTF">2021-07-28T10:26:00Z</dcterms:modified>
</cp:coreProperties>
</file>