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ACC10" w14:textId="77777777" w:rsidR="004A6AC4" w:rsidRDefault="003324A5" w:rsidP="003324A5">
      <w:pPr>
        <w:spacing w:after="0" w:line="360" w:lineRule="auto"/>
        <w:jc w:val="both"/>
        <w:rPr>
          <w:rFonts w:ascii="Verdana" w:hAnsi="Verdana"/>
          <w:b/>
          <w:sz w:val="32"/>
          <w:szCs w:val="32"/>
          <w:u w:val="single"/>
        </w:rPr>
      </w:pPr>
      <w:r w:rsidRPr="003324A5">
        <w:rPr>
          <w:rFonts w:ascii="Verdana" w:hAnsi="Verdana"/>
          <w:b/>
          <w:sz w:val="32"/>
          <w:szCs w:val="32"/>
          <w:u w:val="single"/>
        </w:rPr>
        <w:t>BASIN BÜLTENİ</w:t>
      </w:r>
      <w:bookmarkStart w:id="0" w:name="_GoBack"/>
      <w:bookmarkEnd w:id="0"/>
    </w:p>
    <w:p w14:paraId="01E34C5F" w14:textId="77777777" w:rsidR="003324A5" w:rsidRDefault="003324A5" w:rsidP="003324A5">
      <w:pPr>
        <w:spacing w:after="0" w:line="360" w:lineRule="auto"/>
        <w:jc w:val="both"/>
        <w:rPr>
          <w:rFonts w:ascii="Verdana" w:hAnsi="Verdana"/>
          <w:b/>
          <w:sz w:val="32"/>
          <w:szCs w:val="32"/>
          <w:u w:val="single"/>
        </w:rPr>
      </w:pPr>
    </w:p>
    <w:p w14:paraId="07F581BA" w14:textId="77777777" w:rsidR="0065475B" w:rsidRPr="0065475B" w:rsidRDefault="0065475B" w:rsidP="00E4666B">
      <w:pPr>
        <w:spacing w:after="0" w:line="360" w:lineRule="auto"/>
        <w:jc w:val="center"/>
        <w:rPr>
          <w:rFonts w:ascii="Verdana" w:hAnsi="Verdana"/>
          <w:b/>
          <w:sz w:val="28"/>
          <w:szCs w:val="28"/>
          <w:shd w:val="clear" w:color="auto" w:fill="FFFFFF" w:themeFill="background1"/>
        </w:rPr>
      </w:pPr>
      <w:r w:rsidRPr="0065475B">
        <w:rPr>
          <w:rFonts w:ascii="Verdana" w:hAnsi="Verdana"/>
          <w:b/>
          <w:sz w:val="28"/>
          <w:szCs w:val="28"/>
          <w:shd w:val="clear" w:color="auto" w:fill="FFFFFF" w:themeFill="background1"/>
        </w:rPr>
        <w:t xml:space="preserve">50. yılını geride bırakan </w:t>
      </w:r>
      <w:proofErr w:type="spellStart"/>
      <w:r w:rsidRPr="0065475B">
        <w:rPr>
          <w:rFonts w:ascii="Verdana" w:hAnsi="Verdana"/>
          <w:b/>
          <w:sz w:val="28"/>
          <w:szCs w:val="28"/>
          <w:shd w:val="clear" w:color="auto" w:fill="FFFFFF" w:themeFill="background1"/>
        </w:rPr>
        <w:t>Olmuksan</w:t>
      </w:r>
      <w:proofErr w:type="spellEnd"/>
      <w:r w:rsidRPr="0065475B">
        <w:rPr>
          <w:rFonts w:ascii="Verdana" w:hAnsi="Verdana"/>
          <w:b/>
          <w:sz w:val="28"/>
          <w:szCs w:val="28"/>
          <w:shd w:val="clear" w:color="auto" w:fill="FFFFFF" w:themeFill="background1"/>
        </w:rPr>
        <w:t xml:space="preserve"> IP </w:t>
      </w:r>
    </w:p>
    <w:p w14:paraId="707E6C4D" w14:textId="77777777" w:rsidR="0065475B" w:rsidRPr="0065475B" w:rsidRDefault="0065475B" w:rsidP="00E4666B">
      <w:pPr>
        <w:spacing w:after="0" w:line="360" w:lineRule="auto"/>
        <w:jc w:val="center"/>
        <w:rPr>
          <w:rFonts w:ascii="Verdana" w:hAnsi="Verdana"/>
          <w:b/>
          <w:sz w:val="28"/>
          <w:szCs w:val="28"/>
          <w:shd w:val="clear" w:color="auto" w:fill="FFFFFF" w:themeFill="background1"/>
        </w:rPr>
      </w:pPr>
      <w:r w:rsidRPr="0065475B">
        <w:rPr>
          <w:rFonts w:ascii="Verdana" w:hAnsi="Verdana"/>
          <w:b/>
          <w:sz w:val="28"/>
          <w:szCs w:val="28"/>
          <w:shd w:val="clear" w:color="auto" w:fill="FFFFFF" w:themeFill="background1"/>
        </w:rPr>
        <w:t>yatırımda hız kesmiyor</w:t>
      </w:r>
    </w:p>
    <w:p w14:paraId="3D0DAB7E" w14:textId="77777777" w:rsidR="00387490" w:rsidRDefault="00387490" w:rsidP="00E4666B">
      <w:pPr>
        <w:spacing w:after="0" w:line="360" w:lineRule="auto"/>
        <w:jc w:val="center"/>
        <w:rPr>
          <w:rFonts w:ascii="Verdana" w:hAnsi="Verdana"/>
          <w:b/>
          <w:sz w:val="28"/>
          <w:szCs w:val="28"/>
          <w:shd w:val="clear" w:color="auto" w:fill="FFFFFF" w:themeFill="background1"/>
        </w:rPr>
      </w:pPr>
    </w:p>
    <w:p w14:paraId="5078D01F" w14:textId="2875C0FE" w:rsidR="007731B5" w:rsidRDefault="00F4776F" w:rsidP="00387490">
      <w:pPr>
        <w:spacing w:after="0" w:line="360" w:lineRule="auto"/>
        <w:jc w:val="center"/>
        <w:rPr>
          <w:rFonts w:ascii="Verdana" w:hAnsi="Verdana"/>
          <w:b/>
          <w:sz w:val="24"/>
          <w:szCs w:val="24"/>
          <w:shd w:val="clear" w:color="auto" w:fill="FFFFFF" w:themeFill="background1"/>
        </w:rPr>
      </w:pPr>
      <w:r w:rsidRPr="00F4776F">
        <w:rPr>
          <w:rFonts w:ascii="Verdana" w:hAnsi="Verdana"/>
          <w:b/>
          <w:sz w:val="24"/>
          <w:szCs w:val="24"/>
          <w:shd w:val="clear" w:color="auto" w:fill="FFFFFF" w:themeFill="background1"/>
        </w:rPr>
        <w:t xml:space="preserve">Oluklu mukavva sektörünün Türkiye’deki öncülerinden </w:t>
      </w:r>
      <w:proofErr w:type="spellStart"/>
      <w:r w:rsidRPr="00F4776F">
        <w:rPr>
          <w:rFonts w:ascii="Verdana" w:hAnsi="Verdana"/>
          <w:b/>
          <w:sz w:val="24"/>
          <w:szCs w:val="24"/>
          <w:shd w:val="clear" w:color="auto" w:fill="FFFFFF" w:themeFill="background1"/>
        </w:rPr>
        <w:t>Olmuksan</w:t>
      </w:r>
      <w:proofErr w:type="spellEnd"/>
      <w:r w:rsidRPr="00F4776F">
        <w:rPr>
          <w:rFonts w:ascii="Verdana" w:hAnsi="Verdana"/>
          <w:b/>
          <w:sz w:val="24"/>
          <w:szCs w:val="24"/>
          <w:shd w:val="clear" w:color="auto" w:fill="FFFFFF" w:themeFill="background1"/>
        </w:rPr>
        <w:t xml:space="preserve"> International </w:t>
      </w:r>
      <w:proofErr w:type="spellStart"/>
      <w:r w:rsidRPr="00F4776F">
        <w:rPr>
          <w:rFonts w:ascii="Verdana" w:hAnsi="Verdana"/>
          <w:b/>
          <w:sz w:val="24"/>
          <w:szCs w:val="24"/>
          <w:shd w:val="clear" w:color="auto" w:fill="FFFFFF" w:themeFill="background1"/>
        </w:rPr>
        <w:t>Paper</w:t>
      </w:r>
      <w:proofErr w:type="spellEnd"/>
      <w:r w:rsidRPr="00F4776F">
        <w:rPr>
          <w:rFonts w:ascii="Verdana" w:hAnsi="Verdana"/>
          <w:b/>
          <w:sz w:val="24"/>
          <w:szCs w:val="24"/>
          <w:shd w:val="clear" w:color="auto" w:fill="FFFFFF" w:themeFill="background1"/>
        </w:rPr>
        <w:t>, yarım asrı geride bırakırken yatırımların</w:t>
      </w:r>
      <w:r w:rsidR="00556E86">
        <w:rPr>
          <w:rFonts w:ascii="Verdana" w:hAnsi="Verdana"/>
          <w:b/>
          <w:sz w:val="24"/>
          <w:szCs w:val="24"/>
          <w:shd w:val="clear" w:color="auto" w:fill="FFFFFF" w:themeFill="background1"/>
        </w:rPr>
        <w:t xml:space="preserve">a son sürat devam ediyor. </w:t>
      </w:r>
      <w:r w:rsidR="00601DC9">
        <w:rPr>
          <w:rFonts w:ascii="Verdana" w:hAnsi="Verdana"/>
          <w:b/>
          <w:sz w:val="24"/>
          <w:szCs w:val="24"/>
          <w:shd w:val="clear" w:color="auto" w:fill="FFFFFF" w:themeFill="background1"/>
        </w:rPr>
        <w:t xml:space="preserve">2019 yılında </w:t>
      </w:r>
      <w:r w:rsidR="005E010B">
        <w:rPr>
          <w:rFonts w:ascii="Verdana" w:hAnsi="Verdana"/>
          <w:b/>
          <w:sz w:val="24"/>
          <w:szCs w:val="24"/>
          <w:shd w:val="clear" w:color="auto" w:fill="FFFFFF" w:themeFill="background1"/>
        </w:rPr>
        <w:t>kapasite artırımı</w:t>
      </w:r>
      <w:r w:rsidR="00F766B0">
        <w:rPr>
          <w:rFonts w:ascii="Verdana" w:hAnsi="Verdana"/>
          <w:b/>
          <w:sz w:val="24"/>
          <w:szCs w:val="24"/>
          <w:shd w:val="clear" w:color="auto" w:fill="FFFFFF" w:themeFill="background1"/>
        </w:rPr>
        <w:t>nın yanı sıra</w:t>
      </w:r>
      <w:r w:rsidR="005E010B">
        <w:rPr>
          <w:rFonts w:ascii="Verdana" w:hAnsi="Verdana"/>
          <w:b/>
          <w:sz w:val="24"/>
          <w:szCs w:val="24"/>
          <w:shd w:val="clear" w:color="auto" w:fill="FFFFFF" w:themeFill="background1"/>
        </w:rPr>
        <w:t xml:space="preserve"> üretim kabiliyetlerini</w:t>
      </w:r>
      <w:r w:rsidR="00F766B0">
        <w:rPr>
          <w:rFonts w:ascii="Verdana" w:hAnsi="Verdana"/>
          <w:b/>
          <w:sz w:val="24"/>
          <w:szCs w:val="24"/>
          <w:shd w:val="clear" w:color="auto" w:fill="FFFFFF" w:themeFill="background1"/>
        </w:rPr>
        <w:t xml:space="preserve"> de</w:t>
      </w:r>
      <w:r w:rsidR="005E010B">
        <w:rPr>
          <w:rFonts w:ascii="Verdana" w:hAnsi="Verdana"/>
          <w:b/>
          <w:sz w:val="24"/>
          <w:szCs w:val="24"/>
          <w:shd w:val="clear" w:color="auto" w:fill="FFFFFF" w:themeFill="background1"/>
        </w:rPr>
        <w:t xml:space="preserve"> geliştirerek müşteriye verilen hizmetin ileriye taşınmasına</w:t>
      </w:r>
      <w:r w:rsidRPr="00F4776F">
        <w:rPr>
          <w:rFonts w:ascii="Verdana" w:hAnsi="Verdana"/>
          <w:b/>
          <w:sz w:val="24"/>
          <w:szCs w:val="24"/>
          <w:shd w:val="clear" w:color="auto" w:fill="FFFFFF" w:themeFill="background1"/>
        </w:rPr>
        <w:t xml:space="preserve"> </w:t>
      </w:r>
      <w:r w:rsidR="00E60876">
        <w:rPr>
          <w:rFonts w:ascii="Verdana" w:hAnsi="Verdana"/>
          <w:b/>
          <w:sz w:val="24"/>
          <w:szCs w:val="24"/>
          <w:shd w:val="clear" w:color="auto" w:fill="FFFFFF" w:themeFill="background1"/>
        </w:rPr>
        <w:t>odaklan</w:t>
      </w:r>
      <w:r w:rsidR="00601DC9">
        <w:rPr>
          <w:rFonts w:ascii="Verdana" w:hAnsi="Verdana"/>
          <w:b/>
          <w:sz w:val="24"/>
          <w:szCs w:val="24"/>
          <w:shd w:val="clear" w:color="auto" w:fill="FFFFFF" w:themeFill="background1"/>
        </w:rPr>
        <w:t>acaklarını</w:t>
      </w:r>
      <w:r w:rsidRPr="00F4776F">
        <w:rPr>
          <w:rFonts w:ascii="Verdana" w:hAnsi="Verdana"/>
          <w:b/>
          <w:sz w:val="24"/>
          <w:szCs w:val="24"/>
          <w:shd w:val="clear" w:color="auto" w:fill="FFFFFF" w:themeFill="background1"/>
        </w:rPr>
        <w:t xml:space="preserve"> ifade eden </w:t>
      </w:r>
      <w:proofErr w:type="spellStart"/>
      <w:r w:rsidRPr="00F4776F">
        <w:rPr>
          <w:rFonts w:ascii="Verdana" w:hAnsi="Verdana"/>
          <w:b/>
          <w:sz w:val="24"/>
          <w:szCs w:val="24"/>
          <w:shd w:val="clear" w:color="auto" w:fill="FFFFFF" w:themeFill="background1"/>
        </w:rPr>
        <w:t>Olmuksan</w:t>
      </w:r>
      <w:proofErr w:type="spellEnd"/>
      <w:r w:rsidRPr="00F4776F">
        <w:rPr>
          <w:rFonts w:ascii="Verdana" w:hAnsi="Verdana"/>
          <w:b/>
          <w:sz w:val="24"/>
          <w:szCs w:val="24"/>
          <w:shd w:val="clear" w:color="auto" w:fill="FFFFFF" w:themeFill="background1"/>
        </w:rPr>
        <w:t xml:space="preserve"> </w:t>
      </w:r>
      <w:r w:rsidR="00574847">
        <w:rPr>
          <w:rFonts w:ascii="Verdana" w:hAnsi="Verdana"/>
          <w:b/>
          <w:sz w:val="24"/>
          <w:szCs w:val="24"/>
          <w:shd w:val="clear" w:color="auto" w:fill="FFFFFF" w:themeFill="background1"/>
        </w:rPr>
        <w:t>IP</w:t>
      </w:r>
      <w:r w:rsidRPr="00F4776F">
        <w:rPr>
          <w:rFonts w:ascii="Verdana" w:hAnsi="Verdana"/>
          <w:b/>
          <w:sz w:val="24"/>
          <w:szCs w:val="24"/>
          <w:shd w:val="clear" w:color="auto" w:fill="FFFFFF" w:themeFill="background1"/>
        </w:rPr>
        <w:t xml:space="preserve"> Genel Müdürü Ergun </w:t>
      </w:r>
      <w:proofErr w:type="spellStart"/>
      <w:r w:rsidRPr="00F4776F">
        <w:rPr>
          <w:rFonts w:ascii="Verdana" w:hAnsi="Verdana"/>
          <w:b/>
          <w:sz w:val="24"/>
          <w:szCs w:val="24"/>
          <w:shd w:val="clear" w:color="auto" w:fill="FFFFFF" w:themeFill="background1"/>
        </w:rPr>
        <w:t>Hepvar</w:t>
      </w:r>
      <w:proofErr w:type="spellEnd"/>
      <w:r w:rsidRPr="00F4776F">
        <w:rPr>
          <w:rFonts w:ascii="Verdana" w:hAnsi="Verdana"/>
          <w:b/>
          <w:sz w:val="24"/>
          <w:szCs w:val="24"/>
          <w:shd w:val="clear" w:color="auto" w:fill="FFFFFF" w:themeFill="background1"/>
        </w:rPr>
        <w:t>, “</w:t>
      </w:r>
      <w:r w:rsidR="006C1C94">
        <w:rPr>
          <w:rFonts w:ascii="Verdana" w:hAnsi="Verdana"/>
          <w:b/>
          <w:sz w:val="24"/>
          <w:szCs w:val="24"/>
          <w:shd w:val="clear" w:color="auto" w:fill="FFFFFF" w:themeFill="background1"/>
        </w:rPr>
        <w:t>B</w:t>
      </w:r>
      <w:r w:rsidR="00601DC9">
        <w:rPr>
          <w:rFonts w:ascii="Verdana" w:hAnsi="Verdana"/>
          <w:b/>
          <w:sz w:val="24"/>
          <w:szCs w:val="24"/>
          <w:shd w:val="clear" w:color="auto" w:fill="FFFFFF" w:themeFill="background1"/>
        </w:rPr>
        <w:t xml:space="preserve">u alanlara </w:t>
      </w:r>
      <w:r w:rsidRPr="00F4776F">
        <w:rPr>
          <w:rFonts w:ascii="Verdana" w:hAnsi="Verdana"/>
          <w:b/>
          <w:sz w:val="24"/>
          <w:szCs w:val="24"/>
          <w:shd w:val="clear" w:color="auto" w:fill="FFFFFF" w:themeFill="background1"/>
        </w:rPr>
        <w:t>20 milyon dolar</w:t>
      </w:r>
      <w:r w:rsidR="005E010B">
        <w:rPr>
          <w:rFonts w:ascii="Verdana" w:hAnsi="Verdana"/>
          <w:b/>
          <w:sz w:val="24"/>
          <w:szCs w:val="24"/>
          <w:shd w:val="clear" w:color="auto" w:fill="FFFFFF" w:themeFill="background1"/>
        </w:rPr>
        <w:t>ın üzerinde</w:t>
      </w:r>
      <w:r w:rsidRPr="00F4776F">
        <w:rPr>
          <w:rFonts w:ascii="Verdana" w:hAnsi="Verdana"/>
          <w:b/>
          <w:sz w:val="24"/>
          <w:szCs w:val="24"/>
          <w:shd w:val="clear" w:color="auto" w:fill="FFFFFF" w:themeFill="background1"/>
        </w:rPr>
        <w:t xml:space="preserve"> yatırım</w:t>
      </w:r>
      <w:r w:rsidR="00601DC9">
        <w:rPr>
          <w:rFonts w:ascii="Verdana" w:hAnsi="Verdana"/>
          <w:b/>
          <w:sz w:val="24"/>
          <w:szCs w:val="24"/>
          <w:shd w:val="clear" w:color="auto" w:fill="FFFFFF" w:themeFill="background1"/>
        </w:rPr>
        <w:t xml:space="preserve"> planlıyoruz</w:t>
      </w:r>
      <w:r w:rsidRPr="00F4776F">
        <w:rPr>
          <w:rFonts w:ascii="Verdana" w:hAnsi="Verdana"/>
          <w:b/>
          <w:sz w:val="24"/>
          <w:szCs w:val="24"/>
          <w:shd w:val="clear" w:color="auto" w:fill="FFFFFF" w:themeFill="background1"/>
        </w:rPr>
        <w:t>” diye konuştu.  </w:t>
      </w:r>
    </w:p>
    <w:p w14:paraId="45D51CD0" w14:textId="77777777" w:rsidR="0065475B" w:rsidRDefault="0065475B" w:rsidP="00387490">
      <w:pPr>
        <w:spacing w:after="0" w:line="360" w:lineRule="auto"/>
        <w:jc w:val="center"/>
        <w:rPr>
          <w:rFonts w:ascii="Verdana" w:hAnsi="Verdana"/>
          <w:b/>
          <w:sz w:val="24"/>
          <w:szCs w:val="24"/>
          <w:shd w:val="clear" w:color="auto" w:fill="FFFFFF" w:themeFill="background1"/>
        </w:rPr>
      </w:pPr>
    </w:p>
    <w:p w14:paraId="1BBF3274" w14:textId="423DFE8F" w:rsidR="006C1C94" w:rsidRDefault="00BE0D73" w:rsidP="0065475B">
      <w:pPr>
        <w:spacing w:after="0" w:line="360" w:lineRule="auto"/>
        <w:jc w:val="both"/>
        <w:rPr>
          <w:rFonts w:ascii="Verdana" w:hAnsi="Verdana"/>
          <w:sz w:val="20"/>
          <w:szCs w:val="20"/>
          <w:shd w:val="clear" w:color="auto" w:fill="FFFFFF" w:themeFill="background1"/>
        </w:rPr>
      </w:pPr>
      <w:r>
        <w:rPr>
          <w:rFonts w:ascii="Verdana" w:hAnsi="Verdana"/>
          <w:sz w:val="20"/>
          <w:szCs w:val="20"/>
          <w:shd w:val="clear" w:color="auto" w:fill="FFFFFF" w:themeFill="background1"/>
        </w:rPr>
        <w:t xml:space="preserve">Türkiye’de oluklu mukavva sektörünün öncü markalarından </w:t>
      </w:r>
      <w:proofErr w:type="spellStart"/>
      <w:r>
        <w:rPr>
          <w:rFonts w:ascii="Verdana" w:hAnsi="Verdana"/>
          <w:sz w:val="20"/>
          <w:szCs w:val="20"/>
          <w:shd w:val="clear" w:color="auto" w:fill="FFFFFF" w:themeFill="background1"/>
        </w:rPr>
        <w:t>Olmuksan</w:t>
      </w:r>
      <w:proofErr w:type="spellEnd"/>
      <w:r>
        <w:rPr>
          <w:rFonts w:ascii="Verdana" w:hAnsi="Verdana"/>
          <w:sz w:val="20"/>
          <w:szCs w:val="20"/>
          <w:shd w:val="clear" w:color="auto" w:fill="FFFFFF" w:themeFill="background1"/>
        </w:rPr>
        <w:t xml:space="preserve"> International </w:t>
      </w:r>
      <w:proofErr w:type="spellStart"/>
      <w:r>
        <w:rPr>
          <w:rFonts w:ascii="Verdana" w:hAnsi="Verdana"/>
          <w:sz w:val="20"/>
          <w:szCs w:val="20"/>
          <w:shd w:val="clear" w:color="auto" w:fill="FFFFFF" w:themeFill="background1"/>
        </w:rPr>
        <w:t>Paper</w:t>
      </w:r>
      <w:proofErr w:type="spellEnd"/>
      <w:r>
        <w:rPr>
          <w:rFonts w:ascii="Verdana" w:hAnsi="Verdana"/>
          <w:sz w:val="20"/>
          <w:szCs w:val="20"/>
          <w:shd w:val="clear" w:color="auto" w:fill="FFFFFF" w:themeFill="background1"/>
        </w:rPr>
        <w:t xml:space="preserve"> (</w:t>
      </w:r>
      <w:proofErr w:type="spellStart"/>
      <w:r>
        <w:rPr>
          <w:rFonts w:ascii="Verdana" w:hAnsi="Verdana"/>
          <w:sz w:val="20"/>
          <w:szCs w:val="20"/>
          <w:shd w:val="clear" w:color="auto" w:fill="FFFFFF" w:themeFill="background1"/>
        </w:rPr>
        <w:t>Olmuksan</w:t>
      </w:r>
      <w:proofErr w:type="spellEnd"/>
      <w:r>
        <w:rPr>
          <w:rFonts w:ascii="Verdana" w:hAnsi="Verdana"/>
          <w:sz w:val="20"/>
          <w:szCs w:val="20"/>
          <w:shd w:val="clear" w:color="auto" w:fill="FFFFFF" w:themeFill="background1"/>
        </w:rPr>
        <w:t xml:space="preserve"> IP), başarıyla geçen 50 yılı geride bıraktı. </w:t>
      </w:r>
      <w:r w:rsidRPr="00BE0D73">
        <w:rPr>
          <w:rFonts w:ascii="Verdana" w:hAnsi="Verdana"/>
          <w:sz w:val="20"/>
          <w:szCs w:val="20"/>
          <w:shd w:val="clear" w:color="auto" w:fill="FFFFFF" w:themeFill="background1"/>
        </w:rPr>
        <w:t xml:space="preserve">1 milyar TL </w:t>
      </w:r>
      <w:r w:rsidR="005E010B">
        <w:rPr>
          <w:rFonts w:ascii="Verdana" w:hAnsi="Verdana"/>
          <w:sz w:val="20"/>
          <w:szCs w:val="20"/>
          <w:shd w:val="clear" w:color="auto" w:fill="FFFFFF" w:themeFill="background1"/>
        </w:rPr>
        <w:t>seviyesine ulaşan</w:t>
      </w:r>
      <w:r w:rsidR="005E010B" w:rsidRPr="00BE0D73">
        <w:rPr>
          <w:rFonts w:ascii="Verdana" w:hAnsi="Verdana"/>
          <w:sz w:val="20"/>
          <w:szCs w:val="20"/>
          <w:shd w:val="clear" w:color="auto" w:fill="FFFFFF" w:themeFill="background1"/>
        </w:rPr>
        <w:t xml:space="preserve"> </w:t>
      </w:r>
      <w:r w:rsidRPr="00BE0D73">
        <w:rPr>
          <w:rFonts w:ascii="Verdana" w:hAnsi="Verdana"/>
          <w:sz w:val="20"/>
          <w:szCs w:val="20"/>
          <w:shd w:val="clear" w:color="auto" w:fill="FFFFFF" w:themeFill="background1"/>
        </w:rPr>
        <w:t>ciro</w:t>
      </w:r>
      <w:r>
        <w:rPr>
          <w:rFonts w:ascii="Verdana" w:hAnsi="Verdana"/>
          <w:sz w:val="20"/>
          <w:szCs w:val="20"/>
          <w:shd w:val="clear" w:color="auto" w:fill="FFFFFF" w:themeFill="background1"/>
        </w:rPr>
        <w:t>suy</w:t>
      </w:r>
      <w:r w:rsidRPr="00BE0D73">
        <w:rPr>
          <w:rFonts w:ascii="Verdana" w:hAnsi="Verdana"/>
          <w:sz w:val="20"/>
          <w:szCs w:val="20"/>
          <w:shd w:val="clear" w:color="auto" w:fill="FFFFFF" w:themeFill="background1"/>
        </w:rPr>
        <w:t>la Türk ekonomisi</w:t>
      </w:r>
      <w:r>
        <w:rPr>
          <w:rFonts w:ascii="Verdana" w:hAnsi="Verdana"/>
          <w:sz w:val="20"/>
          <w:szCs w:val="20"/>
          <w:shd w:val="clear" w:color="auto" w:fill="FFFFFF" w:themeFill="background1"/>
        </w:rPr>
        <w:t>ne katkı sağlamayı sürdüren şirket,</w:t>
      </w:r>
      <w:r w:rsidR="006C1C94">
        <w:rPr>
          <w:rFonts w:ascii="Verdana" w:hAnsi="Verdana"/>
          <w:sz w:val="20"/>
          <w:szCs w:val="20"/>
          <w:shd w:val="clear" w:color="auto" w:fill="FFFFFF" w:themeFill="background1"/>
        </w:rPr>
        <w:t xml:space="preserve"> tüketici ve müşteri ihtiyaçlarından ortaya çıkan büyüme trendine paralel yatırımlarını da sürdürecek. </w:t>
      </w:r>
    </w:p>
    <w:p w14:paraId="10FF4C48" w14:textId="77777777" w:rsidR="00BE0D73" w:rsidRDefault="00BE0D73" w:rsidP="0065475B">
      <w:pPr>
        <w:spacing w:after="0" w:line="360" w:lineRule="auto"/>
        <w:jc w:val="both"/>
        <w:rPr>
          <w:rFonts w:ascii="Verdana" w:hAnsi="Verdana"/>
          <w:sz w:val="20"/>
          <w:szCs w:val="20"/>
          <w:shd w:val="clear" w:color="auto" w:fill="FFFFFF" w:themeFill="background1"/>
        </w:rPr>
      </w:pPr>
    </w:p>
    <w:p w14:paraId="2D1E2C37" w14:textId="5F5B9A00" w:rsidR="00D84B5E" w:rsidRPr="00964842" w:rsidRDefault="002746DC" w:rsidP="0065475B">
      <w:pPr>
        <w:spacing w:after="0" w:line="360" w:lineRule="auto"/>
        <w:jc w:val="both"/>
        <w:rPr>
          <w:rFonts w:ascii="Verdana" w:hAnsi="Verdana"/>
          <w:b/>
          <w:sz w:val="20"/>
          <w:szCs w:val="20"/>
          <w:shd w:val="clear" w:color="auto" w:fill="FFFFFF" w:themeFill="background1"/>
        </w:rPr>
      </w:pPr>
      <w:r w:rsidRPr="00964842">
        <w:rPr>
          <w:rFonts w:ascii="Verdana" w:hAnsi="Verdana"/>
          <w:b/>
          <w:sz w:val="20"/>
          <w:szCs w:val="20"/>
          <w:shd w:val="clear" w:color="auto" w:fill="FFFFFF" w:themeFill="background1"/>
        </w:rPr>
        <w:t>“20 milyon dolar</w:t>
      </w:r>
      <w:r w:rsidR="005E010B">
        <w:rPr>
          <w:rFonts w:ascii="Verdana" w:hAnsi="Verdana"/>
          <w:b/>
          <w:sz w:val="20"/>
          <w:szCs w:val="20"/>
          <w:shd w:val="clear" w:color="auto" w:fill="FFFFFF" w:themeFill="background1"/>
        </w:rPr>
        <w:t>ın üzerinde</w:t>
      </w:r>
      <w:r w:rsidRPr="00964842">
        <w:rPr>
          <w:rFonts w:ascii="Verdana" w:hAnsi="Verdana"/>
          <w:b/>
          <w:sz w:val="20"/>
          <w:szCs w:val="20"/>
          <w:shd w:val="clear" w:color="auto" w:fill="FFFFFF" w:themeFill="background1"/>
        </w:rPr>
        <w:t xml:space="preserve"> yatırım planlıyoruz”</w:t>
      </w:r>
    </w:p>
    <w:p w14:paraId="79930D73" w14:textId="48E205EA" w:rsidR="001D3298" w:rsidRDefault="001D3298" w:rsidP="00964842">
      <w:pPr>
        <w:spacing w:line="360" w:lineRule="auto"/>
        <w:jc w:val="both"/>
        <w:rPr>
          <w:rFonts w:ascii="Verdana" w:hAnsi="Verdana"/>
          <w:b/>
          <w:sz w:val="20"/>
          <w:szCs w:val="20"/>
          <w:highlight w:val="yellow"/>
          <w:shd w:val="clear" w:color="auto" w:fill="FFFFFF" w:themeFill="background1"/>
        </w:rPr>
      </w:pPr>
      <w:r>
        <w:rPr>
          <w:rFonts w:ascii="Verdana" w:hAnsi="Verdana"/>
          <w:sz w:val="20"/>
          <w:szCs w:val="20"/>
          <w:shd w:val="clear" w:color="auto" w:fill="FFFFFF" w:themeFill="background1"/>
        </w:rPr>
        <w:t>Y</w:t>
      </w:r>
      <w:r w:rsidR="00BE0D73">
        <w:rPr>
          <w:rFonts w:ascii="Verdana" w:hAnsi="Verdana"/>
          <w:sz w:val="20"/>
          <w:szCs w:val="20"/>
          <w:shd w:val="clear" w:color="auto" w:fill="FFFFFF" w:themeFill="background1"/>
        </w:rPr>
        <w:t>arım as</w:t>
      </w:r>
      <w:r w:rsidR="00D707A8">
        <w:rPr>
          <w:rFonts w:ascii="Verdana" w:hAnsi="Verdana"/>
          <w:sz w:val="20"/>
          <w:szCs w:val="20"/>
          <w:shd w:val="clear" w:color="auto" w:fill="FFFFFF" w:themeFill="background1"/>
        </w:rPr>
        <w:t>ırda geldikleri noktayı</w:t>
      </w:r>
      <w:r w:rsidR="00BE0D73">
        <w:rPr>
          <w:rFonts w:ascii="Verdana" w:hAnsi="Verdana"/>
          <w:sz w:val="20"/>
          <w:szCs w:val="20"/>
          <w:shd w:val="clear" w:color="auto" w:fill="FFFFFF" w:themeFill="background1"/>
        </w:rPr>
        <w:t xml:space="preserve"> değerlendiren </w:t>
      </w:r>
      <w:proofErr w:type="spellStart"/>
      <w:r w:rsidR="00BE0D73">
        <w:rPr>
          <w:rFonts w:ascii="Verdana" w:hAnsi="Verdana"/>
          <w:sz w:val="20"/>
          <w:szCs w:val="20"/>
          <w:shd w:val="clear" w:color="auto" w:fill="FFFFFF" w:themeFill="background1"/>
        </w:rPr>
        <w:t>Olmuksan</w:t>
      </w:r>
      <w:proofErr w:type="spellEnd"/>
      <w:r w:rsidR="00BE0D73">
        <w:rPr>
          <w:rFonts w:ascii="Verdana" w:hAnsi="Verdana"/>
          <w:sz w:val="20"/>
          <w:szCs w:val="20"/>
          <w:shd w:val="clear" w:color="auto" w:fill="FFFFFF" w:themeFill="background1"/>
        </w:rPr>
        <w:t xml:space="preserve"> IP Genel Müdürü Ergun </w:t>
      </w:r>
      <w:proofErr w:type="spellStart"/>
      <w:r w:rsidR="00BE0D73">
        <w:rPr>
          <w:rFonts w:ascii="Verdana" w:hAnsi="Verdana"/>
          <w:sz w:val="20"/>
          <w:szCs w:val="20"/>
          <w:shd w:val="clear" w:color="auto" w:fill="FFFFFF" w:themeFill="background1"/>
        </w:rPr>
        <w:t>Hepvar</w:t>
      </w:r>
      <w:proofErr w:type="spellEnd"/>
      <w:r w:rsidR="00BE0D73">
        <w:rPr>
          <w:rFonts w:ascii="Verdana" w:hAnsi="Verdana"/>
          <w:sz w:val="20"/>
          <w:szCs w:val="20"/>
          <w:shd w:val="clear" w:color="auto" w:fill="FFFFFF" w:themeFill="background1"/>
        </w:rPr>
        <w:t>, “</w:t>
      </w:r>
      <w:r w:rsidR="00D707A8" w:rsidRPr="00D707A8">
        <w:rPr>
          <w:rFonts w:ascii="Verdana" w:hAnsi="Verdana"/>
          <w:sz w:val="20"/>
          <w:szCs w:val="20"/>
          <w:shd w:val="clear" w:color="auto" w:fill="FFFFFF" w:themeFill="background1"/>
        </w:rPr>
        <w:t>Bu yıl Türkiye’deki 50</w:t>
      </w:r>
      <w:r w:rsidR="00D707A8">
        <w:rPr>
          <w:rFonts w:ascii="Verdana" w:hAnsi="Verdana"/>
          <w:sz w:val="20"/>
          <w:szCs w:val="20"/>
          <w:shd w:val="clear" w:color="auto" w:fill="FFFFFF" w:themeFill="background1"/>
        </w:rPr>
        <w:t>’nci</w:t>
      </w:r>
      <w:r w:rsidR="00D707A8" w:rsidRPr="00D707A8">
        <w:rPr>
          <w:rFonts w:ascii="Verdana" w:hAnsi="Verdana"/>
          <w:sz w:val="20"/>
          <w:szCs w:val="20"/>
          <w:shd w:val="clear" w:color="auto" w:fill="FFFFFF" w:themeFill="background1"/>
        </w:rPr>
        <w:t xml:space="preserve"> yılımızı kutluyoruz. Bugün 6 fabrika, 1,200’e varan çalışan ve 1 milyar </w:t>
      </w:r>
      <w:r w:rsidR="005E010B">
        <w:rPr>
          <w:rFonts w:ascii="Verdana" w:hAnsi="Verdana"/>
          <w:sz w:val="20"/>
          <w:szCs w:val="20"/>
          <w:shd w:val="clear" w:color="auto" w:fill="FFFFFF" w:themeFill="background1"/>
        </w:rPr>
        <w:t>TL seviyesinde</w:t>
      </w:r>
      <w:r w:rsidR="00D707A8" w:rsidRPr="00D707A8">
        <w:rPr>
          <w:rFonts w:ascii="Verdana" w:hAnsi="Verdana"/>
          <w:sz w:val="20"/>
          <w:szCs w:val="20"/>
          <w:shd w:val="clear" w:color="auto" w:fill="FFFFFF" w:themeFill="background1"/>
        </w:rPr>
        <w:t xml:space="preserve"> ciroyla Türk ekonomisi ve istihdamına katkı sa</w:t>
      </w:r>
      <w:r w:rsidR="00D84B5E">
        <w:rPr>
          <w:rFonts w:ascii="Verdana" w:hAnsi="Verdana"/>
          <w:sz w:val="20"/>
          <w:szCs w:val="20"/>
          <w:shd w:val="clear" w:color="auto" w:fill="FFFFFF" w:themeFill="background1"/>
        </w:rPr>
        <w:t>ğlıyoruz</w:t>
      </w:r>
      <w:r w:rsidR="00D707A8" w:rsidRPr="00D707A8">
        <w:rPr>
          <w:rFonts w:ascii="Verdana" w:hAnsi="Verdana"/>
          <w:sz w:val="20"/>
          <w:szCs w:val="20"/>
          <w:shd w:val="clear" w:color="auto" w:fill="FFFFFF" w:themeFill="background1"/>
        </w:rPr>
        <w:t xml:space="preserve">. </w:t>
      </w:r>
      <w:r w:rsidR="00E60876" w:rsidRPr="00356CC4">
        <w:rPr>
          <w:rFonts w:ascii="Verdana" w:hAnsi="Verdana"/>
          <w:sz w:val="20"/>
          <w:szCs w:val="20"/>
          <w:shd w:val="clear" w:color="auto" w:fill="FFFFFF" w:themeFill="background1"/>
        </w:rPr>
        <w:t>Fabrika olarak kapasitemizin yüzde 90’ını kullanarak kapasite limitlerimize dayandık.</w:t>
      </w:r>
      <w:r w:rsidR="00E60876">
        <w:rPr>
          <w:rFonts w:ascii="Verdana" w:hAnsi="Verdana"/>
          <w:sz w:val="20"/>
          <w:szCs w:val="20"/>
          <w:shd w:val="clear" w:color="auto" w:fill="FFFFFF" w:themeFill="background1"/>
        </w:rPr>
        <w:t xml:space="preserve"> </w:t>
      </w:r>
      <w:r w:rsidR="002B5E97" w:rsidRPr="00964842">
        <w:rPr>
          <w:rFonts w:ascii="Verdana" w:hAnsi="Verdana"/>
          <w:sz w:val="20"/>
          <w:szCs w:val="20"/>
          <w:shd w:val="clear" w:color="auto" w:fill="FFFFFF" w:themeFill="background1"/>
        </w:rPr>
        <w:t>2017 yılında önceki yıla göre satış hacminde yüzde 6 ve hasılatta yüzde 43 büyüme gösterdik. 2018 yılını</w:t>
      </w:r>
      <w:r w:rsidR="00964842">
        <w:rPr>
          <w:rFonts w:ascii="Verdana" w:hAnsi="Verdana"/>
          <w:sz w:val="20"/>
          <w:szCs w:val="20"/>
          <w:shd w:val="clear" w:color="auto" w:fill="FFFFFF" w:themeFill="background1"/>
        </w:rPr>
        <w:t>n</w:t>
      </w:r>
      <w:r w:rsidR="002B5E97" w:rsidRPr="00964842">
        <w:rPr>
          <w:rFonts w:ascii="Verdana" w:hAnsi="Verdana"/>
          <w:sz w:val="20"/>
          <w:szCs w:val="20"/>
          <w:shd w:val="clear" w:color="auto" w:fill="FFFFFF" w:themeFill="background1"/>
        </w:rPr>
        <w:t xml:space="preserve"> ilk 6 ayın</w:t>
      </w:r>
      <w:r w:rsidR="00964842">
        <w:rPr>
          <w:rFonts w:ascii="Verdana" w:hAnsi="Verdana"/>
          <w:sz w:val="20"/>
          <w:szCs w:val="20"/>
          <w:shd w:val="clear" w:color="auto" w:fill="FFFFFF" w:themeFill="background1"/>
        </w:rPr>
        <w:t>d</w:t>
      </w:r>
      <w:r w:rsidR="002B5E97" w:rsidRPr="00964842">
        <w:rPr>
          <w:rFonts w:ascii="Verdana" w:hAnsi="Verdana"/>
          <w:sz w:val="20"/>
          <w:szCs w:val="20"/>
          <w:shd w:val="clear" w:color="auto" w:fill="FFFFFF" w:themeFill="background1"/>
        </w:rPr>
        <w:t xml:space="preserve">a ise hasılatta yüzde 35’lik bir artış elde ettik. </w:t>
      </w:r>
      <w:r w:rsidR="002746DC">
        <w:rPr>
          <w:rFonts w:ascii="Verdana" w:hAnsi="Verdana"/>
          <w:sz w:val="20"/>
          <w:szCs w:val="20"/>
        </w:rPr>
        <w:t>Yarım asırlık bu yolculuğu geride bırakırken</w:t>
      </w:r>
      <w:r w:rsidR="00964842">
        <w:rPr>
          <w:rFonts w:ascii="Verdana" w:hAnsi="Verdana"/>
          <w:sz w:val="20"/>
          <w:szCs w:val="20"/>
        </w:rPr>
        <w:t xml:space="preserve">, </w:t>
      </w:r>
      <w:r w:rsidR="002746DC">
        <w:rPr>
          <w:rFonts w:ascii="Verdana" w:hAnsi="Verdana"/>
          <w:sz w:val="20"/>
          <w:szCs w:val="20"/>
        </w:rPr>
        <w:t xml:space="preserve">önümüzde gerçekleştirilmeyi bekleyen pek çok hedef ve proje bulunuyor. Bu ihtiyaçlara </w:t>
      </w:r>
      <w:r w:rsidR="00964842">
        <w:rPr>
          <w:rFonts w:ascii="Verdana" w:hAnsi="Verdana"/>
          <w:sz w:val="20"/>
          <w:szCs w:val="20"/>
        </w:rPr>
        <w:t>yanıt</w:t>
      </w:r>
      <w:r w:rsidR="002746DC">
        <w:rPr>
          <w:rFonts w:ascii="Verdana" w:hAnsi="Verdana"/>
          <w:sz w:val="20"/>
          <w:szCs w:val="20"/>
        </w:rPr>
        <w:t xml:space="preserve"> verebilmek üzere özellikle Marmara bölgesinde yüksek </w:t>
      </w:r>
      <w:r w:rsidR="002746DC" w:rsidRPr="002B4592">
        <w:rPr>
          <w:rFonts w:ascii="Verdana" w:hAnsi="Verdana"/>
          <w:sz w:val="20"/>
          <w:szCs w:val="20"/>
        </w:rPr>
        <w:t>baskı</w:t>
      </w:r>
      <w:r w:rsidR="002746DC">
        <w:rPr>
          <w:rFonts w:ascii="Verdana" w:hAnsi="Verdana"/>
          <w:sz w:val="20"/>
          <w:szCs w:val="20"/>
        </w:rPr>
        <w:t xml:space="preserve"> kalitesi ve </w:t>
      </w:r>
      <w:r w:rsidR="005E010B">
        <w:rPr>
          <w:rFonts w:ascii="Verdana" w:hAnsi="Verdana"/>
          <w:sz w:val="20"/>
          <w:szCs w:val="20"/>
        </w:rPr>
        <w:t xml:space="preserve">hızlı </w:t>
      </w:r>
      <w:r w:rsidR="00964842">
        <w:rPr>
          <w:rFonts w:ascii="Verdana" w:hAnsi="Verdana"/>
          <w:sz w:val="20"/>
          <w:szCs w:val="20"/>
        </w:rPr>
        <w:t>hizmet</w:t>
      </w:r>
      <w:r w:rsidR="002746DC">
        <w:rPr>
          <w:rFonts w:ascii="Verdana" w:hAnsi="Verdana"/>
          <w:sz w:val="20"/>
          <w:szCs w:val="20"/>
        </w:rPr>
        <w:t xml:space="preserve"> olanaklarımıza yönelik yeni yatırımlar yapacağız.</w:t>
      </w:r>
      <w:r w:rsidR="002746DC">
        <w:t xml:space="preserve">  </w:t>
      </w:r>
      <w:r w:rsidR="005E010B" w:rsidRPr="00F766B0">
        <w:rPr>
          <w:rFonts w:ascii="Verdana" w:hAnsi="Verdana"/>
          <w:sz w:val="20"/>
          <w:szCs w:val="20"/>
        </w:rPr>
        <w:t>20 milyon dolar</w:t>
      </w:r>
      <w:r w:rsidR="00A63A4F">
        <w:rPr>
          <w:rFonts w:ascii="Verdana" w:hAnsi="Verdana"/>
          <w:sz w:val="20"/>
          <w:szCs w:val="20"/>
        </w:rPr>
        <w:t xml:space="preserve">ın üzerinde </w:t>
      </w:r>
      <w:r w:rsidR="005E010B" w:rsidRPr="00F766B0">
        <w:rPr>
          <w:rFonts w:ascii="Verdana" w:hAnsi="Verdana"/>
          <w:sz w:val="20"/>
          <w:szCs w:val="20"/>
        </w:rPr>
        <w:t xml:space="preserve">olan bu yatırımları </w:t>
      </w:r>
      <w:r w:rsidR="002746DC" w:rsidRPr="00F766B0">
        <w:rPr>
          <w:rFonts w:ascii="Verdana" w:hAnsi="Verdana" w:cstheme="minorHAnsi"/>
          <w:sz w:val="20"/>
          <w:szCs w:val="20"/>
        </w:rPr>
        <w:t>2</w:t>
      </w:r>
      <w:r w:rsidR="002746DC">
        <w:rPr>
          <w:rFonts w:ascii="Verdana" w:hAnsi="Verdana" w:cstheme="minorHAnsi"/>
          <w:sz w:val="20"/>
          <w:szCs w:val="20"/>
        </w:rPr>
        <w:t xml:space="preserve">019 yılının ilk aylarında </w:t>
      </w:r>
      <w:r w:rsidR="005E010B">
        <w:rPr>
          <w:rFonts w:ascii="Verdana" w:hAnsi="Verdana" w:cstheme="minorHAnsi"/>
          <w:sz w:val="20"/>
          <w:szCs w:val="20"/>
        </w:rPr>
        <w:t xml:space="preserve">hayata </w:t>
      </w:r>
      <w:r w:rsidR="00F766B0">
        <w:rPr>
          <w:rFonts w:ascii="Verdana" w:hAnsi="Verdana" w:cstheme="minorHAnsi"/>
          <w:sz w:val="20"/>
          <w:szCs w:val="20"/>
        </w:rPr>
        <w:t>geçirmeyi planlıyoruz</w:t>
      </w:r>
      <w:r w:rsidR="002746DC">
        <w:rPr>
          <w:rFonts w:ascii="Verdana" w:hAnsi="Verdana" w:cstheme="minorHAnsi"/>
          <w:sz w:val="20"/>
          <w:szCs w:val="20"/>
        </w:rPr>
        <w:t xml:space="preserve">. </w:t>
      </w:r>
      <w:r w:rsidR="005E010B">
        <w:rPr>
          <w:rFonts w:ascii="Verdana" w:hAnsi="Verdana" w:cstheme="minorHAnsi"/>
          <w:sz w:val="20"/>
          <w:szCs w:val="20"/>
        </w:rPr>
        <w:t>Böylelikle hem daha hızlı hem de pazarda baskı kalitesinde en üst seviyeyi tanımlayacak bir hizmet portföyüyle yıla başlamayı hedefliyoruz</w:t>
      </w:r>
      <w:r w:rsidR="002746DC">
        <w:rPr>
          <w:rFonts w:ascii="Verdana" w:hAnsi="Verdana" w:cstheme="minorHAnsi"/>
          <w:sz w:val="20"/>
          <w:szCs w:val="20"/>
        </w:rPr>
        <w:t>”</w:t>
      </w:r>
      <w:r w:rsidR="00BE0D73">
        <w:rPr>
          <w:rFonts w:ascii="Verdana" w:hAnsi="Verdana"/>
          <w:sz w:val="20"/>
          <w:szCs w:val="20"/>
          <w:shd w:val="clear" w:color="auto" w:fill="FFFFFF" w:themeFill="background1"/>
        </w:rPr>
        <w:t xml:space="preserve"> diye konuştu. </w:t>
      </w:r>
    </w:p>
    <w:p w14:paraId="1977DBF5" w14:textId="6AA1B182" w:rsidR="006D7EC1" w:rsidRPr="00EA7B91" w:rsidRDefault="006D7EC1" w:rsidP="00356CC4">
      <w:pPr>
        <w:spacing w:after="0" w:line="360" w:lineRule="auto"/>
        <w:jc w:val="both"/>
        <w:rPr>
          <w:rFonts w:ascii="Verdana" w:hAnsi="Verdana"/>
          <w:b/>
          <w:sz w:val="20"/>
          <w:szCs w:val="20"/>
          <w:shd w:val="clear" w:color="auto" w:fill="FFFFFF" w:themeFill="background1"/>
        </w:rPr>
      </w:pPr>
      <w:r>
        <w:rPr>
          <w:rFonts w:ascii="Verdana" w:hAnsi="Verdana"/>
          <w:b/>
          <w:sz w:val="20"/>
          <w:szCs w:val="20"/>
          <w:shd w:val="clear" w:color="auto" w:fill="FFFFFF" w:themeFill="background1"/>
        </w:rPr>
        <w:t xml:space="preserve">“Hedefimiz </w:t>
      </w:r>
      <w:r w:rsidR="005E010B">
        <w:rPr>
          <w:rFonts w:ascii="Verdana" w:hAnsi="Verdana"/>
          <w:b/>
          <w:sz w:val="20"/>
          <w:szCs w:val="20"/>
          <w:shd w:val="clear" w:color="auto" w:fill="FFFFFF" w:themeFill="background1"/>
        </w:rPr>
        <w:t xml:space="preserve">pazarla </w:t>
      </w:r>
      <w:r w:rsidR="00F766B0">
        <w:rPr>
          <w:rFonts w:ascii="Verdana" w:hAnsi="Verdana"/>
          <w:b/>
          <w:sz w:val="20"/>
          <w:szCs w:val="20"/>
          <w:shd w:val="clear" w:color="auto" w:fill="FFFFFF" w:themeFill="background1"/>
        </w:rPr>
        <w:t xml:space="preserve">paralel </w:t>
      </w:r>
      <w:r>
        <w:rPr>
          <w:rFonts w:ascii="Verdana" w:hAnsi="Verdana"/>
          <w:b/>
          <w:sz w:val="20"/>
          <w:szCs w:val="20"/>
          <w:shd w:val="clear" w:color="auto" w:fill="FFFFFF" w:themeFill="background1"/>
        </w:rPr>
        <w:t>büyüme”</w:t>
      </w:r>
    </w:p>
    <w:p w14:paraId="263DFE21" w14:textId="07C96DD4" w:rsidR="00356CC4" w:rsidRDefault="009C0BB0" w:rsidP="00356CC4">
      <w:pPr>
        <w:spacing w:after="0" w:line="360" w:lineRule="auto"/>
        <w:jc w:val="both"/>
        <w:rPr>
          <w:rFonts w:ascii="Verdana" w:hAnsi="Verdana"/>
          <w:sz w:val="20"/>
          <w:szCs w:val="20"/>
          <w:shd w:val="clear" w:color="auto" w:fill="FFFFFF" w:themeFill="background1"/>
        </w:rPr>
      </w:pPr>
      <w:r>
        <w:rPr>
          <w:rFonts w:ascii="Verdana" w:hAnsi="Verdana"/>
          <w:sz w:val="20"/>
          <w:szCs w:val="20"/>
          <w:shd w:val="clear" w:color="auto" w:fill="FFFFFF" w:themeFill="background1"/>
        </w:rPr>
        <w:t>S</w:t>
      </w:r>
      <w:r w:rsidR="00356CC4" w:rsidRPr="00356CC4">
        <w:rPr>
          <w:rFonts w:ascii="Verdana" w:hAnsi="Verdana"/>
          <w:sz w:val="20"/>
          <w:szCs w:val="20"/>
          <w:shd w:val="clear" w:color="auto" w:fill="FFFFFF" w:themeFill="background1"/>
        </w:rPr>
        <w:t>ektörde ciddi bir büyüme trendi olduğunu vurgulaya</w:t>
      </w:r>
      <w:r>
        <w:rPr>
          <w:rFonts w:ascii="Verdana" w:hAnsi="Verdana"/>
          <w:sz w:val="20"/>
          <w:szCs w:val="20"/>
          <w:shd w:val="clear" w:color="auto" w:fill="FFFFFF" w:themeFill="background1"/>
        </w:rPr>
        <w:t xml:space="preserve">n </w:t>
      </w:r>
      <w:proofErr w:type="spellStart"/>
      <w:r>
        <w:rPr>
          <w:rFonts w:ascii="Verdana" w:hAnsi="Verdana"/>
          <w:sz w:val="20"/>
          <w:szCs w:val="20"/>
          <w:shd w:val="clear" w:color="auto" w:fill="FFFFFF" w:themeFill="background1"/>
        </w:rPr>
        <w:t>Hepvar</w:t>
      </w:r>
      <w:proofErr w:type="spellEnd"/>
      <w:r>
        <w:rPr>
          <w:rFonts w:ascii="Verdana" w:hAnsi="Verdana"/>
          <w:sz w:val="20"/>
          <w:szCs w:val="20"/>
          <w:shd w:val="clear" w:color="auto" w:fill="FFFFFF" w:themeFill="background1"/>
        </w:rPr>
        <w:t>, sözlerine ş</w:t>
      </w:r>
      <w:r w:rsidR="00356CC4" w:rsidRPr="00356CC4">
        <w:rPr>
          <w:rFonts w:ascii="Verdana" w:hAnsi="Verdana"/>
          <w:sz w:val="20"/>
          <w:szCs w:val="20"/>
          <w:shd w:val="clear" w:color="auto" w:fill="FFFFFF" w:themeFill="background1"/>
        </w:rPr>
        <w:t>öyle devam etti: “</w:t>
      </w:r>
      <w:r w:rsidR="00356CC4">
        <w:rPr>
          <w:rFonts w:ascii="Verdana" w:hAnsi="Verdana"/>
          <w:sz w:val="20"/>
          <w:szCs w:val="20"/>
          <w:shd w:val="clear" w:color="auto" w:fill="FFFFFF" w:themeFill="background1"/>
        </w:rPr>
        <w:t>T</w:t>
      </w:r>
      <w:r w:rsidR="00356CC4" w:rsidRPr="00356CC4">
        <w:rPr>
          <w:rFonts w:ascii="Verdana" w:hAnsi="Verdana"/>
          <w:sz w:val="20"/>
          <w:szCs w:val="20"/>
          <w:shd w:val="clear" w:color="auto" w:fill="FFFFFF" w:themeFill="background1"/>
        </w:rPr>
        <w:t>rend</w:t>
      </w:r>
      <w:r w:rsidR="00EA7B91">
        <w:rPr>
          <w:rFonts w:ascii="Verdana" w:hAnsi="Verdana"/>
          <w:sz w:val="20"/>
          <w:szCs w:val="20"/>
          <w:shd w:val="clear" w:color="auto" w:fill="FFFFFF" w:themeFill="background1"/>
        </w:rPr>
        <w:t>,</w:t>
      </w:r>
      <w:r w:rsidR="00356CC4" w:rsidRPr="00356CC4">
        <w:rPr>
          <w:rFonts w:ascii="Verdana" w:hAnsi="Verdana"/>
          <w:sz w:val="20"/>
          <w:szCs w:val="20"/>
          <w:shd w:val="clear" w:color="auto" w:fill="FFFFFF" w:themeFill="background1"/>
        </w:rPr>
        <w:t xml:space="preserve"> yeni müşteri ve tüketici ihtiyaçlarından ve ihracattaki artıştan ortaya çıkıyor. Oluklu </w:t>
      </w:r>
      <w:r w:rsidR="00356CC4" w:rsidRPr="00356CC4">
        <w:rPr>
          <w:rFonts w:ascii="Verdana" w:hAnsi="Verdana"/>
          <w:sz w:val="20"/>
          <w:szCs w:val="20"/>
          <w:shd w:val="clear" w:color="auto" w:fill="FFFFFF" w:themeFill="background1"/>
        </w:rPr>
        <w:lastRenderedPageBreak/>
        <w:t>mukavva tüketimi geçmiş 10 yıllık dönemde yaklaşık yüzde 110 civarında büyürken</w:t>
      </w:r>
      <w:r w:rsidR="00EA7B91">
        <w:rPr>
          <w:rFonts w:ascii="Verdana" w:hAnsi="Verdana"/>
          <w:sz w:val="20"/>
          <w:szCs w:val="20"/>
          <w:shd w:val="clear" w:color="auto" w:fill="FFFFFF" w:themeFill="background1"/>
        </w:rPr>
        <w:t>,</w:t>
      </w:r>
      <w:r w:rsidR="00356CC4" w:rsidRPr="00356CC4">
        <w:rPr>
          <w:rFonts w:ascii="Verdana" w:hAnsi="Verdana"/>
          <w:sz w:val="20"/>
          <w:szCs w:val="20"/>
          <w:shd w:val="clear" w:color="auto" w:fill="FFFFFF" w:themeFill="background1"/>
        </w:rPr>
        <w:t xml:space="preserve"> GSMH yüzde 50 civarında büyüdü. </w:t>
      </w:r>
      <w:proofErr w:type="spellStart"/>
      <w:r w:rsidR="00A63A4F">
        <w:rPr>
          <w:rFonts w:ascii="Verdana" w:hAnsi="Verdana"/>
          <w:sz w:val="20"/>
          <w:szCs w:val="20"/>
          <w:shd w:val="clear" w:color="auto" w:fill="FFFFFF" w:themeFill="background1"/>
        </w:rPr>
        <w:t>Olmuksan</w:t>
      </w:r>
      <w:proofErr w:type="spellEnd"/>
      <w:r w:rsidR="00A63A4F">
        <w:rPr>
          <w:rFonts w:ascii="Verdana" w:hAnsi="Verdana"/>
          <w:sz w:val="20"/>
          <w:szCs w:val="20"/>
          <w:shd w:val="clear" w:color="auto" w:fill="FFFFFF" w:themeFill="background1"/>
        </w:rPr>
        <w:t xml:space="preserve"> IP olarak b</w:t>
      </w:r>
      <w:r w:rsidR="00601DC9">
        <w:rPr>
          <w:rFonts w:ascii="Verdana" w:hAnsi="Verdana"/>
          <w:sz w:val="20"/>
          <w:szCs w:val="20"/>
          <w:shd w:val="clear" w:color="auto" w:fill="FFFFFF" w:themeFill="background1"/>
        </w:rPr>
        <w:t xml:space="preserve">iz de </w:t>
      </w:r>
      <w:r w:rsidR="00601DC9" w:rsidRPr="00D707A8">
        <w:rPr>
          <w:rFonts w:ascii="Verdana" w:hAnsi="Verdana"/>
          <w:sz w:val="20"/>
          <w:szCs w:val="20"/>
          <w:shd w:val="clear" w:color="auto" w:fill="FFFFFF" w:themeFill="background1"/>
        </w:rPr>
        <w:t>ISO 500</w:t>
      </w:r>
      <w:r w:rsidR="00601DC9">
        <w:rPr>
          <w:rFonts w:ascii="Verdana" w:hAnsi="Verdana"/>
          <w:sz w:val="20"/>
          <w:szCs w:val="20"/>
          <w:shd w:val="clear" w:color="auto" w:fill="FFFFFF" w:themeFill="background1"/>
        </w:rPr>
        <w:t xml:space="preserve"> içinde</w:t>
      </w:r>
      <w:r w:rsidR="00601DC9" w:rsidRPr="00D707A8">
        <w:rPr>
          <w:rFonts w:ascii="Verdana" w:hAnsi="Verdana"/>
          <w:sz w:val="20"/>
          <w:szCs w:val="20"/>
          <w:shd w:val="clear" w:color="auto" w:fill="FFFFFF" w:themeFill="background1"/>
        </w:rPr>
        <w:t xml:space="preserve"> 17</w:t>
      </w:r>
      <w:r w:rsidR="00601DC9">
        <w:rPr>
          <w:rFonts w:ascii="Verdana" w:hAnsi="Verdana"/>
          <w:sz w:val="20"/>
          <w:szCs w:val="20"/>
          <w:shd w:val="clear" w:color="auto" w:fill="FFFFFF" w:themeFill="background1"/>
        </w:rPr>
        <w:t xml:space="preserve">5’inci </w:t>
      </w:r>
      <w:r w:rsidR="00601DC9" w:rsidRPr="00D707A8">
        <w:rPr>
          <w:rFonts w:ascii="Verdana" w:hAnsi="Verdana"/>
          <w:sz w:val="20"/>
          <w:szCs w:val="20"/>
          <w:shd w:val="clear" w:color="auto" w:fill="FFFFFF" w:themeFill="background1"/>
        </w:rPr>
        <w:t xml:space="preserve">sırada yer alarak her sene büyümeye devam </w:t>
      </w:r>
      <w:r w:rsidR="00601DC9">
        <w:rPr>
          <w:rFonts w:ascii="Verdana" w:hAnsi="Verdana"/>
          <w:sz w:val="20"/>
          <w:szCs w:val="20"/>
          <w:shd w:val="clear" w:color="auto" w:fill="FFFFFF" w:themeFill="background1"/>
        </w:rPr>
        <w:t xml:space="preserve">ediyoruz. </w:t>
      </w:r>
      <w:r w:rsidR="00601DC9" w:rsidRPr="00A63A4F">
        <w:rPr>
          <w:rFonts w:ascii="Verdana" w:hAnsi="Verdana"/>
          <w:sz w:val="20"/>
          <w:szCs w:val="20"/>
          <w:shd w:val="clear" w:color="auto" w:fill="FFFFFF" w:themeFill="background1"/>
        </w:rPr>
        <w:t>B</w:t>
      </w:r>
      <w:r w:rsidR="006D7EC1" w:rsidRPr="00A63A4F">
        <w:rPr>
          <w:rFonts w:ascii="Verdana" w:hAnsi="Verdana"/>
          <w:sz w:val="20"/>
          <w:szCs w:val="20"/>
          <w:shd w:val="clear" w:color="auto" w:fill="FFFFFF" w:themeFill="background1"/>
        </w:rPr>
        <w:t xml:space="preserve">u yılı </w:t>
      </w:r>
      <w:r w:rsidR="005E010B" w:rsidRPr="00A63A4F">
        <w:rPr>
          <w:rFonts w:ascii="Verdana" w:hAnsi="Verdana"/>
          <w:sz w:val="20"/>
          <w:szCs w:val="20"/>
          <w:shd w:val="clear" w:color="auto" w:fill="FFFFFF" w:themeFill="background1"/>
        </w:rPr>
        <w:t xml:space="preserve">da pazarla paralel bir </w:t>
      </w:r>
      <w:r w:rsidR="006D7EC1" w:rsidRPr="00A63A4F">
        <w:rPr>
          <w:rFonts w:ascii="Verdana" w:hAnsi="Verdana"/>
          <w:sz w:val="20"/>
          <w:szCs w:val="20"/>
          <w:shd w:val="clear" w:color="auto" w:fill="FFFFFF" w:themeFill="background1"/>
        </w:rPr>
        <w:t>büyüme</w:t>
      </w:r>
      <w:r w:rsidR="00964842" w:rsidRPr="00A63A4F">
        <w:rPr>
          <w:rFonts w:ascii="Verdana" w:hAnsi="Verdana"/>
          <w:sz w:val="20"/>
          <w:szCs w:val="20"/>
          <w:shd w:val="clear" w:color="auto" w:fill="FFFFFF" w:themeFill="background1"/>
        </w:rPr>
        <w:t>yle</w:t>
      </w:r>
      <w:r w:rsidR="006D7EC1" w:rsidRPr="00A63A4F">
        <w:rPr>
          <w:rFonts w:ascii="Verdana" w:hAnsi="Verdana"/>
          <w:sz w:val="20"/>
          <w:szCs w:val="20"/>
          <w:shd w:val="clear" w:color="auto" w:fill="FFFFFF" w:themeFill="background1"/>
        </w:rPr>
        <w:t xml:space="preserve"> kapatmayı hedefliyoruz</w:t>
      </w:r>
      <w:r w:rsidR="000C0F2D" w:rsidRPr="00A63A4F">
        <w:rPr>
          <w:rFonts w:ascii="Verdana" w:hAnsi="Verdana"/>
          <w:sz w:val="20"/>
          <w:szCs w:val="20"/>
          <w:shd w:val="clear" w:color="auto" w:fill="FFFFFF" w:themeFill="background1"/>
        </w:rPr>
        <w:t>.</w:t>
      </w:r>
      <w:r w:rsidR="00EA7B91" w:rsidRPr="00A63A4F">
        <w:rPr>
          <w:rFonts w:ascii="Verdana" w:hAnsi="Verdana"/>
          <w:sz w:val="20"/>
          <w:szCs w:val="20"/>
          <w:shd w:val="clear" w:color="auto" w:fill="FFFFFF" w:themeFill="background1"/>
        </w:rPr>
        <w:t>”</w:t>
      </w:r>
    </w:p>
    <w:p w14:paraId="334AED57" w14:textId="77777777" w:rsidR="00E60876" w:rsidRDefault="00E60876" w:rsidP="00356CC4">
      <w:pPr>
        <w:spacing w:after="0" w:line="360" w:lineRule="auto"/>
        <w:jc w:val="both"/>
        <w:rPr>
          <w:rFonts w:ascii="Verdana" w:hAnsi="Verdana"/>
          <w:sz w:val="20"/>
          <w:szCs w:val="20"/>
          <w:shd w:val="clear" w:color="auto" w:fill="FFFFFF" w:themeFill="background1"/>
        </w:rPr>
      </w:pPr>
    </w:p>
    <w:p w14:paraId="5C7FE2AB" w14:textId="6A740A0A" w:rsidR="00E60876" w:rsidRPr="00964842" w:rsidRDefault="00E60876" w:rsidP="00E60876">
      <w:pPr>
        <w:spacing w:after="0" w:line="360" w:lineRule="auto"/>
        <w:jc w:val="both"/>
        <w:rPr>
          <w:rFonts w:ascii="Verdana" w:hAnsi="Verdana"/>
          <w:b/>
          <w:sz w:val="20"/>
          <w:szCs w:val="20"/>
          <w:shd w:val="clear" w:color="auto" w:fill="FFFFFF" w:themeFill="background1"/>
        </w:rPr>
      </w:pPr>
      <w:r w:rsidRPr="00964842">
        <w:rPr>
          <w:rFonts w:ascii="Verdana" w:hAnsi="Verdana"/>
          <w:b/>
          <w:sz w:val="20"/>
          <w:szCs w:val="20"/>
          <w:shd w:val="clear" w:color="auto" w:fill="FFFFFF" w:themeFill="background1"/>
        </w:rPr>
        <w:t>AR-GE mer</w:t>
      </w:r>
      <w:r w:rsidR="002B4E45">
        <w:rPr>
          <w:rFonts w:ascii="Verdana" w:hAnsi="Verdana"/>
          <w:b/>
          <w:sz w:val="20"/>
          <w:szCs w:val="20"/>
          <w:shd w:val="clear" w:color="auto" w:fill="FFFFFF" w:themeFill="background1"/>
        </w:rPr>
        <w:t xml:space="preserve">kezi ilk meyvesini verdi </w:t>
      </w:r>
    </w:p>
    <w:p w14:paraId="31279F93" w14:textId="1E507830" w:rsidR="00E60876" w:rsidRDefault="00E60876" w:rsidP="00E60876">
      <w:pPr>
        <w:spacing w:after="0" w:line="360" w:lineRule="auto"/>
        <w:jc w:val="both"/>
        <w:rPr>
          <w:rFonts w:ascii="Verdana" w:hAnsi="Verdana"/>
          <w:sz w:val="20"/>
          <w:szCs w:val="20"/>
          <w:shd w:val="clear" w:color="auto" w:fill="FFFFFF" w:themeFill="background1"/>
        </w:rPr>
      </w:pPr>
      <w:proofErr w:type="spellStart"/>
      <w:r w:rsidRPr="001D3298">
        <w:rPr>
          <w:rFonts w:ascii="Verdana" w:hAnsi="Verdana"/>
          <w:sz w:val="20"/>
          <w:szCs w:val="20"/>
          <w:shd w:val="clear" w:color="auto" w:fill="FFFFFF" w:themeFill="background1"/>
        </w:rPr>
        <w:t>Olmuksan</w:t>
      </w:r>
      <w:proofErr w:type="spellEnd"/>
      <w:r w:rsidRPr="001D3298">
        <w:rPr>
          <w:rFonts w:ascii="Verdana" w:hAnsi="Verdana"/>
          <w:sz w:val="20"/>
          <w:szCs w:val="20"/>
          <w:shd w:val="clear" w:color="auto" w:fill="FFFFFF" w:themeFill="background1"/>
        </w:rPr>
        <w:t xml:space="preserve"> IP</w:t>
      </w:r>
      <w:r w:rsidR="001F0B3F">
        <w:rPr>
          <w:rFonts w:ascii="Verdana" w:hAnsi="Verdana"/>
          <w:sz w:val="20"/>
          <w:szCs w:val="20"/>
          <w:shd w:val="clear" w:color="auto" w:fill="FFFFFF" w:themeFill="background1"/>
        </w:rPr>
        <w:t>’nin</w:t>
      </w:r>
      <w:r>
        <w:rPr>
          <w:rFonts w:ascii="Verdana" w:hAnsi="Verdana"/>
          <w:sz w:val="20"/>
          <w:szCs w:val="20"/>
          <w:shd w:val="clear" w:color="auto" w:fill="FFFFFF" w:themeFill="background1"/>
        </w:rPr>
        <w:t xml:space="preserve"> sektörü büyüten yatırımların</w:t>
      </w:r>
      <w:r w:rsidR="00A63A4F">
        <w:rPr>
          <w:rFonts w:ascii="Verdana" w:hAnsi="Verdana"/>
          <w:sz w:val="20"/>
          <w:szCs w:val="20"/>
          <w:shd w:val="clear" w:color="auto" w:fill="FFFFFF" w:themeFill="background1"/>
        </w:rPr>
        <w:t>ın</w:t>
      </w:r>
      <w:r>
        <w:rPr>
          <w:rFonts w:ascii="Verdana" w:hAnsi="Verdana"/>
          <w:sz w:val="20"/>
          <w:szCs w:val="20"/>
          <w:shd w:val="clear" w:color="auto" w:fill="FFFFFF" w:themeFill="background1"/>
        </w:rPr>
        <w:t xml:space="preserve"> yanı sıra </w:t>
      </w:r>
      <w:proofErr w:type="spellStart"/>
      <w:r>
        <w:rPr>
          <w:rFonts w:ascii="Verdana" w:hAnsi="Verdana"/>
          <w:sz w:val="20"/>
          <w:szCs w:val="20"/>
          <w:shd w:val="clear" w:color="auto" w:fill="FFFFFF" w:themeFill="background1"/>
        </w:rPr>
        <w:t>inovatif</w:t>
      </w:r>
      <w:proofErr w:type="spellEnd"/>
      <w:r>
        <w:rPr>
          <w:rFonts w:ascii="Verdana" w:hAnsi="Verdana"/>
          <w:sz w:val="20"/>
          <w:szCs w:val="20"/>
          <w:shd w:val="clear" w:color="auto" w:fill="FFFFFF" w:themeFill="background1"/>
        </w:rPr>
        <w:t xml:space="preserve"> ürün ve hizmetler sunmak üzere AR-GE çalışmaları</w:t>
      </w:r>
      <w:r w:rsidR="001F0B3F">
        <w:rPr>
          <w:rFonts w:ascii="Verdana" w:hAnsi="Verdana"/>
          <w:sz w:val="20"/>
          <w:szCs w:val="20"/>
          <w:shd w:val="clear" w:color="auto" w:fill="FFFFFF" w:themeFill="background1"/>
        </w:rPr>
        <w:t xml:space="preserve">na da büyük önem verdiğini aktaran </w:t>
      </w:r>
      <w:proofErr w:type="spellStart"/>
      <w:r w:rsidR="001F0B3F">
        <w:rPr>
          <w:rFonts w:ascii="Verdana" w:hAnsi="Verdana"/>
          <w:sz w:val="20"/>
          <w:szCs w:val="20"/>
          <w:shd w:val="clear" w:color="auto" w:fill="FFFFFF" w:themeFill="background1"/>
        </w:rPr>
        <w:t>Hepvar</w:t>
      </w:r>
      <w:proofErr w:type="spellEnd"/>
      <w:r w:rsidR="001F0B3F">
        <w:rPr>
          <w:rFonts w:ascii="Verdana" w:hAnsi="Verdana"/>
          <w:sz w:val="20"/>
          <w:szCs w:val="20"/>
          <w:shd w:val="clear" w:color="auto" w:fill="FFFFFF" w:themeFill="background1"/>
        </w:rPr>
        <w:t>, bu amaçla yıl iç</w:t>
      </w:r>
      <w:r w:rsidR="00964842">
        <w:rPr>
          <w:rFonts w:ascii="Verdana" w:hAnsi="Verdana"/>
          <w:sz w:val="20"/>
          <w:szCs w:val="20"/>
          <w:shd w:val="clear" w:color="auto" w:fill="FFFFFF" w:themeFill="background1"/>
        </w:rPr>
        <w:t>inde</w:t>
      </w:r>
      <w:r w:rsidR="001F0B3F">
        <w:rPr>
          <w:rFonts w:ascii="Verdana" w:hAnsi="Verdana"/>
          <w:sz w:val="20"/>
          <w:szCs w:val="20"/>
          <w:shd w:val="clear" w:color="auto" w:fill="FFFFFF" w:themeFill="background1"/>
        </w:rPr>
        <w:t xml:space="preserve"> Gebze </w:t>
      </w:r>
      <w:r w:rsidR="0075153A">
        <w:rPr>
          <w:rFonts w:ascii="Verdana" w:hAnsi="Verdana"/>
          <w:sz w:val="20"/>
          <w:szCs w:val="20"/>
          <w:shd w:val="clear" w:color="auto" w:fill="FFFFFF" w:themeFill="background1"/>
        </w:rPr>
        <w:t>fabrika kampüsünde</w:t>
      </w:r>
      <w:r w:rsidR="001F0B3F">
        <w:rPr>
          <w:rFonts w:ascii="Verdana" w:hAnsi="Verdana"/>
          <w:sz w:val="20"/>
          <w:szCs w:val="20"/>
          <w:shd w:val="clear" w:color="auto" w:fill="FFFFFF" w:themeFill="background1"/>
        </w:rPr>
        <w:t xml:space="preserve"> yeni AR-GE merkezlerini hayata geçirdiklerini hatırlattı. </w:t>
      </w:r>
      <w:r w:rsidRPr="001D3298">
        <w:rPr>
          <w:rFonts w:ascii="Verdana" w:hAnsi="Verdana"/>
          <w:sz w:val="20"/>
          <w:szCs w:val="20"/>
          <w:shd w:val="clear" w:color="auto" w:fill="FFFFFF" w:themeFill="background1"/>
        </w:rPr>
        <w:t>AR-GE merkezi</w:t>
      </w:r>
      <w:r w:rsidR="001F0B3F">
        <w:rPr>
          <w:rFonts w:ascii="Verdana" w:hAnsi="Verdana"/>
          <w:sz w:val="20"/>
          <w:szCs w:val="20"/>
          <w:shd w:val="clear" w:color="auto" w:fill="FFFFFF" w:themeFill="background1"/>
        </w:rPr>
        <w:t>nin</w:t>
      </w:r>
      <w:r w:rsidRPr="001D3298">
        <w:rPr>
          <w:rFonts w:ascii="Verdana" w:hAnsi="Verdana"/>
          <w:sz w:val="20"/>
          <w:szCs w:val="20"/>
          <w:shd w:val="clear" w:color="auto" w:fill="FFFFFF" w:themeFill="background1"/>
        </w:rPr>
        <w:t xml:space="preserve"> 2022 vizyonu doğrultusunda 40 patent\ tasarım tescili\ endüstriyel koruma sahibi </w:t>
      </w:r>
      <w:r w:rsidR="001D3EAB">
        <w:rPr>
          <w:rFonts w:ascii="Verdana" w:hAnsi="Verdana"/>
          <w:sz w:val="20"/>
          <w:szCs w:val="20"/>
          <w:shd w:val="clear" w:color="auto" w:fill="FFFFFF" w:themeFill="background1"/>
        </w:rPr>
        <w:t>22</w:t>
      </w:r>
      <w:r w:rsidR="001D3EAB" w:rsidRPr="001D3298">
        <w:rPr>
          <w:rFonts w:ascii="Verdana" w:hAnsi="Verdana"/>
          <w:sz w:val="20"/>
          <w:szCs w:val="20"/>
          <w:shd w:val="clear" w:color="auto" w:fill="FFFFFF" w:themeFill="background1"/>
        </w:rPr>
        <w:t xml:space="preserve"> </w:t>
      </w:r>
      <w:r w:rsidRPr="001D3298">
        <w:rPr>
          <w:rFonts w:ascii="Verdana" w:hAnsi="Verdana"/>
          <w:sz w:val="20"/>
          <w:szCs w:val="20"/>
          <w:shd w:val="clear" w:color="auto" w:fill="FFFFFF" w:themeFill="background1"/>
        </w:rPr>
        <w:t>kişilik bir ekiple</w:t>
      </w:r>
      <w:r>
        <w:rPr>
          <w:rFonts w:ascii="Verdana" w:hAnsi="Verdana"/>
          <w:sz w:val="20"/>
          <w:szCs w:val="20"/>
          <w:shd w:val="clear" w:color="auto" w:fill="FFFFFF" w:themeFill="background1"/>
        </w:rPr>
        <w:t xml:space="preserve"> </w:t>
      </w:r>
      <w:r w:rsidRPr="001D3298">
        <w:rPr>
          <w:rFonts w:ascii="Verdana" w:hAnsi="Verdana"/>
          <w:sz w:val="20"/>
          <w:szCs w:val="20"/>
          <w:shd w:val="clear" w:color="auto" w:fill="FFFFFF" w:themeFill="background1"/>
        </w:rPr>
        <w:t>çalışmalarına başladı</w:t>
      </w:r>
      <w:r w:rsidR="001F0B3F">
        <w:rPr>
          <w:rFonts w:ascii="Verdana" w:hAnsi="Verdana"/>
          <w:sz w:val="20"/>
          <w:szCs w:val="20"/>
          <w:shd w:val="clear" w:color="auto" w:fill="FFFFFF" w:themeFill="background1"/>
        </w:rPr>
        <w:t xml:space="preserve">ğını ifade eden </w:t>
      </w:r>
      <w:proofErr w:type="spellStart"/>
      <w:r w:rsidR="001F0B3F">
        <w:rPr>
          <w:rFonts w:ascii="Verdana" w:hAnsi="Verdana"/>
          <w:sz w:val="20"/>
          <w:szCs w:val="20"/>
          <w:shd w:val="clear" w:color="auto" w:fill="FFFFFF" w:themeFill="background1"/>
        </w:rPr>
        <w:t>Hepvar</w:t>
      </w:r>
      <w:proofErr w:type="spellEnd"/>
      <w:r w:rsidR="001F0B3F">
        <w:rPr>
          <w:rFonts w:ascii="Verdana" w:hAnsi="Verdana"/>
          <w:sz w:val="20"/>
          <w:szCs w:val="20"/>
          <w:shd w:val="clear" w:color="auto" w:fill="FFFFFF" w:themeFill="background1"/>
        </w:rPr>
        <w:t>,</w:t>
      </w:r>
      <w:r w:rsidRPr="001D3298">
        <w:rPr>
          <w:rFonts w:ascii="Verdana" w:hAnsi="Verdana"/>
          <w:sz w:val="20"/>
          <w:szCs w:val="20"/>
          <w:shd w:val="clear" w:color="auto" w:fill="FFFFFF" w:themeFill="background1"/>
        </w:rPr>
        <w:t xml:space="preserve"> 5 yıl içinde AR-GE kapsam</w:t>
      </w:r>
      <w:r w:rsidR="001F0B3F">
        <w:rPr>
          <w:rFonts w:ascii="Verdana" w:hAnsi="Verdana"/>
          <w:sz w:val="20"/>
          <w:szCs w:val="20"/>
          <w:shd w:val="clear" w:color="auto" w:fill="FFFFFF" w:themeFill="background1"/>
        </w:rPr>
        <w:t>ın</w:t>
      </w:r>
      <w:r w:rsidRPr="001D3298">
        <w:rPr>
          <w:rFonts w:ascii="Verdana" w:hAnsi="Verdana"/>
          <w:sz w:val="20"/>
          <w:szCs w:val="20"/>
          <w:shd w:val="clear" w:color="auto" w:fill="FFFFFF" w:themeFill="background1"/>
        </w:rPr>
        <w:t xml:space="preserve">da yaratılan projelerden sağlanan satış hasılatının, şirket hasılatının yüzde 5’ine </w:t>
      </w:r>
      <w:r w:rsidR="00A63A4F">
        <w:rPr>
          <w:rFonts w:ascii="Verdana" w:hAnsi="Verdana"/>
          <w:sz w:val="20"/>
          <w:szCs w:val="20"/>
          <w:shd w:val="clear" w:color="auto" w:fill="FFFFFF" w:themeFill="background1"/>
        </w:rPr>
        <w:t>ulaşacağının</w:t>
      </w:r>
      <w:r>
        <w:rPr>
          <w:rFonts w:ascii="Verdana" w:hAnsi="Verdana"/>
          <w:sz w:val="20"/>
          <w:szCs w:val="20"/>
          <w:shd w:val="clear" w:color="auto" w:fill="FFFFFF" w:themeFill="background1"/>
        </w:rPr>
        <w:t xml:space="preserve"> öngörüldüğünü </w:t>
      </w:r>
      <w:r w:rsidR="001F0B3F">
        <w:rPr>
          <w:rFonts w:ascii="Verdana" w:hAnsi="Verdana"/>
          <w:sz w:val="20"/>
          <w:szCs w:val="20"/>
          <w:shd w:val="clear" w:color="auto" w:fill="FFFFFF" w:themeFill="background1"/>
        </w:rPr>
        <w:t>kaydetti.</w:t>
      </w:r>
      <w:r>
        <w:rPr>
          <w:rFonts w:ascii="Verdana" w:hAnsi="Verdana"/>
          <w:sz w:val="20"/>
          <w:szCs w:val="20"/>
          <w:shd w:val="clear" w:color="auto" w:fill="FFFFFF" w:themeFill="background1"/>
        </w:rPr>
        <w:t xml:space="preserve"> </w:t>
      </w:r>
      <w:r w:rsidR="001F0B3F">
        <w:rPr>
          <w:rFonts w:ascii="Verdana" w:hAnsi="Verdana"/>
          <w:sz w:val="20"/>
          <w:szCs w:val="20"/>
          <w:shd w:val="clear" w:color="auto" w:fill="FFFFFF" w:themeFill="background1"/>
        </w:rPr>
        <w:t>AR-GE merkezinin ilk meyvelerini de vermeye başladığını vurgulayan</w:t>
      </w:r>
      <w:r w:rsidR="00964842">
        <w:rPr>
          <w:rFonts w:ascii="Verdana" w:hAnsi="Verdana"/>
          <w:sz w:val="20"/>
          <w:szCs w:val="20"/>
          <w:shd w:val="clear" w:color="auto" w:fill="FFFFFF" w:themeFill="background1"/>
        </w:rPr>
        <w:t xml:space="preserve"> </w:t>
      </w:r>
      <w:proofErr w:type="spellStart"/>
      <w:r w:rsidR="00964842">
        <w:rPr>
          <w:rFonts w:ascii="Verdana" w:hAnsi="Verdana"/>
          <w:sz w:val="20"/>
          <w:szCs w:val="20"/>
          <w:shd w:val="clear" w:color="auto" w:fill="FFFFFF" w:themeFill="background1"/>
        </w:rPr>
        <w:t>Hepvar</w:t>
      </w:r>
      <w:proofErr w:type="spellEnd"/>
      <w:r w:rsidR="00964842">
        <w:rPr>
          <w:rFonts w:ascii="Verdana" w:hAnsi="Verdana"/>
          <w:sz w:val="20"/>
          <w:szCs w:val="20"/>
          <w:shd w:val="clear" w:color="auto" w:fill="FFFFFF" w:themeFill="background1"/>
        </w:rPr>
        <w:t>,</w:t>
      </w:r>
      <w:r w:rsidR="001F0B3F">
        <w:rPr>
          <w:rFonts w:ascii="Verdana" w:hAnsi="Verdana"/>
          <w:sz w:val="20"/>
          <w:szCs w:val="20"/>
          <w:shd w:val="clear" w:color="auto" w:fill="FFFFFF" w:themeFill="background1"/>
        </w:rPr>
        <w:t xml:space="preserve"> </w:t>
      </w:r>
      <w:r>
        <w:rPr>
          <w:rFonts w:ascii="Verdana" w:hAnsi="Verdana"/>
          <w:sz w:val="20"/>
          <w:szCs w:val="20"/>
          <w:shd w:val="clear" w:color="auto" w:fill="FFFFFF" w:themeFill="background1"/>
        </w:rPr>
        <w:t>“Henüz çok yeni olan AR-GE merkezim</w:t>
      </w:r>
      <w:r w:rsidR="002B4E45">
        <w:rPr>
          <w:rFonts w:ascii="Verdana" w:hAnsi="Verdana"/>
          <w:sz w:val="20"/>
          <w:szCs w:val="20"/>
          <w:shd w:val="clear" w:color="auto" w:fill="FFFFFF" w:themeFill="background1"/>
        </w:rPr>
        <w:t xml:space="preserve">izin ilk </w:t>
      </w:r>
      <w:proofErr w:type="spellStart"/>
      <w:r w:rsidR="002B4E45">
        <w:rPr>
          <w:rFonts w:ascii="Verdana" w:hAnsi="Verdana"/>
          <w:sz w:val="20"/>
          <w:szCs w:val="20"/>
          <w:shd w:val="clear" w:color="auto" w:fill="FFFFFF" w:themeFill="background1"/>
        </w:rPr>
        <w:t>inovatif</w:t>
      </w:r>
      <w:proofErr w:type="spellEnd"/>
      <w:r w:rsidR="002B4E45">
        <w:rPr>
          <w:rFonts w:ascii="Verdana" w:hAnsi="Verdana"/>
          <w:sz w:val="20"/>
          <w:szCs w:val="20"/>
          <w:shd w:val="clear" w:color="auto" w:fill="FFFFFF" w:themeFill="background1"/>
        </w:rPr>
        <w:t xml:space="preserve"> ürünü</w:t>
      </w:r>
      <w:r w:rsidR="00A63A4F">
        <w:rPr>
          <w:rFonts w:ascii="Verdana" w:hAnsi="Verdana"/>
          <w:sz w:val="20"/>
          <w:szCs w:val="20"/>
          <w:shd w:val="clear" w:color="auto" w:fill="FFFFFF" w:themeFill="background1"/>
        </w:rPr>
        <w:t>,</w:t>
      </w:r>
      <w:r w:rsidR="00A45D6F">
        <w:rPr>
          <w:rFonts w:ascii="Verdana" w:hAnsi="Verdana"/>
          <w:sz w:val="20"/>
          <w:szCs w:val="20"/>
          <w:shd w:val="clear" w:color="auto" w:fill="FFFFFF" w:themeFill="background1"/>
        </w:rPr>
        <w:t xml:space="preserve"> dökme sıvı taşıyan</w:t>
      </w:r>
      <w:r w:rsidR="002B4E45">
        <w:rPr>
          <w:rFonts w:ascii="Verdana" w:hAnsi="Verdana"/>
          <w:sz w:val="20"/>
          <w:szCs w:val="20"/>
          <w:shd w:val="clear" w:color="auto" w:fill="FFFFFF" w:themeFill="background1"/>
        </w:rPr>
        <w:t xml:space="preserve"> </w:t>
      </w:r>
      <w:r w:rsidRPr="001D3298">
        <w:rPr>
          <w:rFonts w:ascii="Verdana" w:hAnsi="Verdana"/>
          <w:sz w:val="20"/>
          <w:szCs w:val="20"/>
          <w:shd w:val="clear" w:color="auto" w:fill="FFFFFF" w:themeFill="background1"/>
        </w:rPr>
        <w:t>çelik kasa</w:t>
      </w:r>
      <w:r w:rsidR="001D3EAB">
        <w:rPr>
          <w:rFonts w:ascii="Verdana" w:hAnsi="Verdana"/>
          <w:sz w:val="20"/>
          <w:szCs w:val="20"/>
          <w:shd w:val="clear" w:color="auto" w:fill="FFFFFF" w:themeFill="background1"/>
        </w:rPr>
        <w:t xml:space="preserve"> ve plastik kasaya ikame olarak</w:t>
      </w:r>
      <w:r w:rsidRPr="001D3298">
        <w:rPr>
          <w:rFonts w:ascii="Verdana" w:hAnsi="Verdana"/>
          <w:sz w:val="20"/>
          <w:szCs w:val="20"/>
          <w:shd w:val="clear" w:color="auto" w:fill="FFFFFF" w:themeFill="background1"/>
        </w:rPr>
        <w:t xml:space="preserve"> geliyo</w:t>
      </w:r>
      <w:r>
        <w:rPr>
          <w:rFonts w:ascii="Verdana" w:hAnsi="Verdana"/>
          <w:sz w:val="20"/>
          <w:szCs w:val="20"/>
          <w:shd w:val="clear" w:color="auto" w:fill="FFFFFF" w:themeFill="background1"/>
        </w:rPr>
        <w:t>r</w:t>
      </w:r>
      <w:r w:rsidR="00A63A4F">
        <w:rPr>
          <w:rFonts w:ascii="Verdana" w:hAnsi="Verdana"/>
          <w:sz w:val="20"/>
          <w:szCs w:val="20"/>
          <w:shd w:val="clear" w:color="auto" w:fill="FFFFFF" w:themeFill="background1"/>
        </w:rPr>
        <w:t>.</w:t>
      </w:r>
      <w:r w:rsidRPr="001D3298">
        <w:rPr>
          <w:rFonts w:ascii="Verdana" w:hAnsi="Verdana"/>
          <w:sz w:val="20"/>
          <w:szCs w:val="20"/>
          <w:shd w:val="clear" w:color="auto" w:fill="FFFFFF" w:themeFill="background1"/>
        </w:rPr>
        <w:t xml:space="preserve"> </w:t>
      </w:r>
      <w:r w:rsidR="00A45D6F">
        <w:rPr>
          <w:rFonts w:ascii="Verdana" w:hAnsi="Verdana"/>
          <w:sz w:val="20"/>
          <w:szCs w:val="20"/>
          <w:shd w:val="clear" w:color="auto" w:fill="FFFFFF" w:themeFill="background1"/>
        </w:rPr>
        <w:t>1 ton taşıyabil</w:t>
      </w:r>
      <w:r w:rsidR="00A63A4F">
        <w:rPr>
          <w:rFonts w:ascii="Verdana" w:hAnsi="Verdana"/>
          <w:sz w:val="20"/>
          <w:szCs w:val="20"/>
          <w:shd w:val="clear" w:color="auto" w:fill="FFFFFF" w:themeFill="background1"/>
        </w:rPr>
        <w:t>en bu ürün</w:t>
      </w:r>
      <w:r w:rsidR="00A45D6F">
        <w:rPr>
          <w:rFonts w:ascii="Verdana" w:hAnsi="Verdana"/>
          <w:sz w:val="20"/>
          <w:szCs w:val="20"/>
          <w:shd w:val="clear" w:color="auto" w:fill="FFFFFF" w:themeFill="background1"/>
        </w:rPr>
        <w:t xml:space="preserve"> </w:t>
      </w:r>
      <w:r w:rsidRPr="001D3298">
        <w:rPr>
          <w:rFonts w:ascii="Verdana" w:hAnsi="Verdana"/>
          <w:sz w:val="20"/>
          <w:szCs w:val="20"/>
          <w:shd w:val="clear" w:color="auto" w:fill="FFFFFF" w:themeFill="background1"/>
        </w:rPr>
        <w:t xml:space="preserve">hijyen sağlıyor ve bakım maliyeti </w:t>
      </w:r>
      <w:r w:rsidR="00A63A4F">
        <w:rPr>
          <w:rFonts w:ascii="Verdana" w:hAnsi="Verdana"/>
          <w:sz w:val="20"/>
          <w:szCs w:val="20"/>
          <w:shd w:val="clear" w:color="auto" w:fill="FFFFFF" w:themeFill="background1"/>
        </w:rPr>
        <w:t xml:space="preserve">de </w:t>
      </w:r>
      <w:r w:rsidRPr="001D3298">
        <w:rPr>
          <w:rFonts w:ascii="Verdana" w:hAnsi="Verdana"/>
          <w:sz w:val="20"/>
          <w:szCs w:val="20"/>
          <w:shd w:val="clear" w:color="auto" w:fill="FFFFFF" w:themeFill="background1"/>
        </w:rPr>
        <w:t xml:space="preserve">çok düşük. 3,5-4 dakikada </w:t>
      </w:r>
      <w:r>
        <w:rPr>
          <w:rFonts w:ascii="Verdana" w:hAnsi="Verdana"/>
          <w:sz w:val="20"/>
          <w:szCs w:val="20"/>
          <w:shd w:val="clear" w:color="auto" w:fill="FFFFFF" w:themeFill="background1"/>
        </w:rPr>
        <w:t xml:space="preserve">kolayca </w:t>
      </w:r>
      <w:r w:rsidRPr="001D3298">
        <w:rPr>
          <w:rFonts w:ascii="Verdana" w:hAnsi="Verdana"/>
          <w:sz w:val="20"/>
          <w:szCs w:val="20"/>
          <w:shd w:val="clear" w:color="auto" w:fill="FFFFFF" w:themeFill="background1"/>
        </w:rPr>
        <w:t>kurulabi</w:t>
      </w:r>
      <w:r>
        <w:rPr>
          <w:rFonts w:ascii="Verdana" w:hAnsi="Verdana"/>
          <w:sz w:val="20"/>
          <w:szCs w:val="20"/>
          <w:shd w:val="clear" w:color="auto" w:fill="FFFFFF" w:themeFill="background1"/>
        </w:rPr>
        <w:t xml:space="preserve">len </w:t>
      </w:r>
      <w:r w:rsidR="001D3EAB">
        <w:rPr>
          <w:rFonts w:ascii="Verdana" w:hAnsi="Verdana"/>
          <w:sz w:val="20"/>
          <w:szCs w:val="20"/>
          <w:shd w:val="clear" w:color="auto" w:fill="FFFFFF" w:themeFill="background1"/>
        </w:rPr>
        <w:t>bu kutu</w:t>
      </w:r>
      <w:r w:rsidR="00A63A4F">
        <w:rPr>
          <w:rFonts w:ascii="Verdana" w:hAnsi="Verdana"/>
          <w:sz w:val="20"/>
          <w:szCs w:val="20"/>
          <w:shd w:val="clear" w:color="auto" w:fill="FFFFFF" w:themeFill="background1"/>
        </w:rPr>
        <w:t>,</w:t>
      </w:r>
      <w:r>
        <w:rPr>
          <w:rFonts w:ascii="Verdana" w:hAnsi="Verdana"/>
          <w:sz w:val="20"/>
          <w:szCs w:val="20"/>
          <w:shd w:val="clear" w:color="auto" w:fill="FFFFFF" w:themeFill="background1"/>
        </w:rPr>
        <w:t xml:space="preserve"> işçilik süresinden de tasarruf sağlıyor. </w:t>
      </w:r>
      <w:r w:rsidR="001D3EAB">
        <w:rPr>
          <w:rFonts w:ascii="Verdana" w:hAnsi="Verdana"/>
          <w:sz w:val="20"/>
          <w:szCs w:val="20"/>
          <w:shd w:val="clear" w:color="auto" w:fill="FFFFFF" w:themeFill="background1"/>
        </w:rPr>
        <w:t>A</w:t>
      </w:r>
      <w:r w:rsidRPr="001D3298">
        <w:rPr>
          <w:rFonts w:ascii="Verdana" w:hAnsi="Verdana"/>
          <w:sz w:val="20"/>
          <w:szCs w:val="20"/>
          <w:shd w:val="clear" w:color="auto" w:fill="FFFFFF" w:themeFill="background1"/>
        </w:rPr>
        <w:t>lternatiflerine göre nakliyede zarar görme</w:t>
      </w:r>
      <w:r w:rsidR="00A45D6F">
        <w:rPr>
          <w:rFonts w:ascii="Verdana" w:hAnsi="Verdana"/>
          <w:sz w:val="20"/>
          <w:szCs w:val="20"/>
          <w:shd w:val="clear" w:color="auto" w:fill="FFFFFF" w:themeFill="background1"/>
        </w:rPr>
        <w:t xml:space="preserve"> açısından daha az</w:t>
      </w:r>
      <w:r w:rsidRPr="001D3298">
        <w:rPr>
          <w:rFonts w:ascii="Verdana" w:hAnsi="Verdana"/>
          <w:sz w:val="20"/>
          <w:szCs w:val="20"/>
          <w:shd w:val="clear" w:color="auto" w:fill="FFFFFF" w:themeFill="background1"/>
        </w:rPr>
        <w:t xml:space="preserve"> risk</w:t>
      </w:r>
      <w:r>
        <w:rPr>
          <w:rFonts w:ascii="Verdana" w:hAnsi="Verdana"/>
          <w:sz w:val="20"/>
          <w:szCs w:val="20"/>
          <w:shd w:val="clear" w:color="auto" w:fill="FFFFFF" w:themeFill="background1"/>
        </w:rPr>
        <w:t xml:space="preserve"> taşıyan ürünümüz,</w:t>
      </w:r>
      <w:r w:rsidR="00A45D6F">
        <w:rPr>
          <w:rFonts w:ascii="Verdana" w:hAnsi="Verdana"/>
          <w:sz w:val="20"/>
          <w:szCs w:val="20"/>
          <w:shd w:val="clear" w:color="auto" w:fill="FFFFFF" w:themeFill="background1"/>
        </w:rPr>
        <w:t xml:space="preserve"> oldukça yüksek oranlarda </w:t>
      </w:r>
      <w:r w:rsidRPr="001D3298">
        <w:rPr>
          <w:rFonts w:ascii="Verdana" w:hAnsi="Verdana"/>
          <w:sz w:val="20"/>
          <w:szCs w:val="20"/>
          <w:shd w:val="clear" w:color="auto" w:fill="FFFFFF" w:themeFill="background1"/>
        </w:rPr>
        <w:t>maliyet avantajı</w:t>
      </w:r>
      <w:r>
        <w:rPr>
          <w:rFonts w:ascii="Verdana" w:hAnsi="Verdana"/>
          <w:sz w:val="20"/>
          <w:szCs w:val="20"/>
          <w:shd w:val="clear" w:color="auto" w:fill="FFFFFF" w:themeFill="background1"/>
        </w:rPr>
        <w:t xml:space="preserve"> </w:t>
      </w:r>
      <w:r w:rsidR="00A45D6F">
        <w:rPr>
          <w:rFonts w:ascii="Verdana" w:hAnsi="Verdana"/>
          <w:sz w:val="20"/>
          <w:szCs w:val="20"/>
          <w:shd w:val="clear" w:color="auto" w:fill="FFFFFF" w:themeFill="background1"/>
        </w:rPr>
        <w:t xml:space="preserve">da </w:t>
      </w:r>
      <w:r>
        <w:rPr>
          <w:rFonts w:ascii="Verdana" w:hAnsi="Verdana"/>
          <w:sz w:val="20"/>
          <w:szCs w:val="20"/>
          <w:shd w:val="clear" w:color="auto" w:fill="FFFFFF" w:themeFill="background1"/>
        </w:rPr>
        <w:t>sağlıyor</w:t>
      </w:r>
      <w:r w:rsidR="0075153A">
        <w:rPr>
          <w:rFonts w:ascii="Verdana" w:hAnsi="Verdana"/>
          <w:sz w:val="20"/>
          <w:szCs w:val="20"/>
          <w:shd w:val="clear" w:color="auto" w:fill="FFFFFF" w:themeFill="background1"/>
        </w:rPr>
        <w:t xml:space="preserve">. Böylece daha çevreci ve ekonomik oluşuyla enflasyona pozitif katkı </w:t>
      </w:r>
      <w:r w:rsidR="00A63A4F">
        <w:rPr>
          <w:rFonts w:ascii="Verdana" w:hAnsi="Verdana"/>
          <w:sz w:val="20"/>
          <w:szCs w:val="20"/>
          <w:shd w:val="clear" w:color="auto" w:fill="FFFFFF" w:themeFill="background1"/>
        </w:rPr>
        <w:t>sunacak</w:t>
      </w:r>
      <w:r w:rsidR="0075153A">
        <w:rPr>
          <w:rFonts w:ascii="Verdana" w:hAnsi="Verdana"/>
          <w:sz w:val="20"/>
          <w:szCs w:val="20"/>
          <w:shd w:val="clear" w:color="auto" w:fill="FFFFFF" w:themeFill="background1"/>
        </w:rPr>
        <w:t xml:space="preserve"> bir adımı hayata geçirebileceğiz</w:t>
      </w:r>
      <w:r>
        <w:rPr>
          <w:rFonts w:ascii="Verdana" w:hAnsi="Verdana"/>
          <w:sz w:val="20"/>
          <w:szCs w:val="20"/>
          <w:shd w:val="clear" w:color="auto" w:fill="FFFFFF" w:themeFill="background1"/>
        </w:rPr>
        <w:t>”</w:t>
      </w:r>
      <w:r w:rsidR="001F0B3F">
        <w:rPr>
          <w:rFonts w:ascii="Verdana" w:hAnsi="Verdana"/>
          <w:sz w:val="20"/>
          <w:szCs w:val="20"/>
          <w:shd w:val="clear" w:color="auto" w:fill="FFFFFF" w:themeFill="background1"/>
        </w:rPr>
        <w:t xml:space="preserve"> dedi.</w:t>
      </w:r>
    </w:p>
    <w:p w14:paraId="5821A1FE" w14:textId="77777777" w:rsidR="00EA7B91" w:rsidRDefault="00EA7B91" w:rsidP="00356CC4">
      <w:pPr>
        <w:spacing w:after="0" w:line="360" w:lineRule="auto"/>
        <w:jc w:val="both"/>
        <w:rPr>
          <w:rFonts w:ascii="Verdana" w:hAnsi="Verdana"/>
          <w:sz w:val="20"/>
          <w:szCs w:val="20"/>
          <w:shd w:val="clear" w:color="auto" w:fill="FFFFFF" w:themeFill="background1"/>
        </w:rPr>
      </w:pPr>
    </w:p>
    <w:p w14:paraId="1D507414" w14:textId="77777777" w:rsidR="00EA7B91" w:rsidRPr="00964842" w:rsidRDefault="00EA7B91" w:rsidP="00356CC4">
      <w:pPr>
        <w:spacing w:after="0" w:line="360" w:lineRule="auto"/>
        <w:jc w:val="both"/>
        <w:rPr>
          <w:rFonts w:ascii="Verdana" w:hAnsi="Verdana"/>
          <w:b/>
          <w:sz w:val="20"/>
          <w:szCs w:val="20"/>
          <w:shd w:val="clear" w:color="auto" w:fill="FFFFFF" w:themeFill="background1"/>
        </w:rPr>
      </w:pPr>
      <w:r w:rsidRPr="00964842">
        <w:rPr>
          <w:rFonts w:ascii="Verdana" w:hAnsi="Verdana"/>
          <w:b/>
          <w:sz w:val="20"/>
          <w:szCs w:val="20"/>
          <w:shd w:val="clear" w:color="auto" w:fill="FFFFFF" w:themeFill="background1"/>
        </w:rPr>
        <w:t xml:space="preserve">Oluklu mukavva </w:t>
      </w:r>
      <w:r w:rsidR="009C0BB0" w:rsidRPr="00964842">
        <w:rPr>
          <w:rFonts w:ascii="Verdana" w:hAnsi="Verdana"/>
          <w:b/>
          <w:sz w:val="20"/>
          <w:szCs w:val="20"/>
          <w:shd w:val="clear" w:color="auto" w:fill="FFFFFF" w:themeFill="background1"/>
        </w:rPr>
        <w:t xml:space="preserve">raf ömrünü 3 gün uzatırken, </w:t>
      </w:r>
      <w:r w:rsidRPr="00964842">
        <w:rPr>
          <w:rFonts w:ascii="Verdana" w:hAnsi="Verdana"/>
          <w:b/>
          <w:sz w:val="20"/>
          <w:szCs w:val="20"/>
          <w:shd w:val="clear" w:color="auto" w:fill="FFFFFF" w:themeFill="background1"/>
        </w:rPr>
        <w:t>gıda zayiatını önlüyor</w:t>
      </w:r>
    </w:p>
    <w:p w14:paraId="3281DED6" w14:textId="7FEA9B48" w:rsidR="00E442F8" w:rsidRDefault="00242131" w:rsidP="00EA7B91">
      <w:pPr>
        <w:spacing w:after="0" w:line="360" w:lineRule="auto"/>
        <w:jc w:val="both"/>
        <w:rPr>
          <w:rFonts w:ascii="Verdana" w:hAnsi="Verdana"/>
          <w:sz w:val="20"/>
          <w:szCs w:val="20"/>
          <w:shd w:val="clear" w:color="auto" w:fill="FFFFFF" w:themeFill="background1"/>
        </w:rPr>
      </w:pPr>
      <w:r>
        <w:rPr>
          <w:rFonts w:ascii="Verdana" w:hAnsi="Verdana"/>
          <w:sz w:val="20"/>
          <w:szCs w:val="20"/>
          <w:shd w:val="clear" w:color="auto" w:fill="FFFFFF" w:themeFill="background1"/>
        </w:rPr>
        <w:t>Öte yandan oluklu mukavva</w:t>
      </w:r>
      <w:r w:rsidR="009C0BB0">
        <w:rPr>
          <w:rFonts w:ascii="Verdana" w:hAnsi="Verdana"/>
          <w:sz w:val="20"/>
          <w:szCs w:val="20"/>
          <w:shd w:val="clear" w:color="auto" w:fill="FFFFFF" w:themeFill="background1"/>
        </w:rPr>
        <w:t xml:space="preserve"> kullanımının</w:t>
      </w:r>
      <w:r>
        <w:rPr>
          <w:rFonts w:ascii="Verdana" w:hAnsi="Verdana"/>
          <w:sz w:val="20"/>
          <w:szCs w:val="20"/>
          <w:shd w:val="clear" w:color="auto" w:fill="FFFFFF" w:themeFill="background1"/>
        </w:rPr>
        <w:t xml:space="preserve"> </w:t>
      </w:r>
      <w:r w:rsidR="009C0BB0">
        <w:rPr>
          <w:rFonts w:ascii="Verdana" w:hAnsi="Verdana"/>
          <w:sz w:val="20"/>
          <w:szCs w:val="20"/>
          <w:shd w:val="clear" w:color="auto" w:fill="FFFFFF" w:themeFill="background1"/>
        </w:rPr>
        <w:t>faydalarına da</w:t>
      </w:r>
      <w:r>
        <w:rPr>
          <w:rFonts w:ascii="Verdana" w:hAnsi="Verdana"/>
          <w:sz w:val="20"/>
          <w:szCs w:val="20"/>
          <w:shd w:val="clear" w:color="auto" w:fill="FFFFFF" w:themeFill="background1"/>
        </w:rPr>
        <w:t xml:space="preserve"> değinen </w:t>
      </w:r>
      <w:proofErr w:type="spellStart"/>
      <w:r>
        <w:rPr>
          <w:rFonts w:ascii="Verdana" w:hAnsi="Verdana"/>
          <w:sz w:val="20"/>
          <w:szCs w:val="20"/>
          <w:shd w:val="clear" w:color="auto" w:fill="FFFFFF" w:themeFill="background1"/>
        </w:rPr>
        <w:t>Hepvar</w:t>
      </w:r>
      <w:proofErr w:type="spellEnd"/>
      <w:r>
        <w:rPr>
          <w:rFonts w:ascii="Verdana" w:hAnsi="Verdana"/>
          <w:sz w:val="20"/>
          <w:szCs w:val="20"/>
          <w:shd w:val="clear" w:color="auto" w:fill="FFFFFF" w:themeFill="background1"/>
        </w:rPr>
        <w:t xml:space="preserve">, </w:t>
      </w:r>
      <w:r w:rsidR="00F40550">
        <w:rPr>
          <w:rFonts w:ascii="Verdana" w:hAnsi="Verdana"/>
          <w:sz w:val="20"/>
          <w:szCs w:val="20"/>
          <w:shd w:val="clear" w:color="auto" w:fill="FFFFFF" w:themeFill="background1"/>
        </w:rPr>
        <w:t xml:space="preserve">oluklu mukavva ambalajlarının </w:t>
      </w:r>
      <w:r w:rsidR="00F40550" w:rsidRPr="00964842">
        <w:rPr>
          <w:rFonts w:ascii="Verdana" w:hAnsi="Verdana"/>
          <w:sz w:val="20"/>
          <w:szCs w:val="20"/>
          <w:shd w:val="clear" w:color="auto" w:fill="FFFFFF" w:themeFill="background1"/>
        </w:rPr>
        <w:t xml:space="preserve">gıda </w:t>
      </w:r>
      <w:bookmarkStart w:id="1" w:name="__DdeLink__521_1018044682"/>
      <w:r w:rsidR="00F40550" w:rsidRPr="00964842">
        <w:rPr>
          <w:rFonts w:ascii="Verdana" w:hAnsi="Verdana"/>
          <w:sz w:val="20"/>
          <w:szCs w:val="20"/>
          <w:shd w:val="clear" w:color="auto" w:fill="FFFFFF" w:themeFill="background1"/>
        </w:rPr>
        <w:t>kaynaklı oluşan hastalık riskini azalttığı</w:t>
      </w:r>
      <w:bookmarkEnd w:id="1"/>
      <w:r w:rsidR="00F40550" w:rsidRPr="00964842">
        <w:rPr>
          <w:rFonts w:ascii="Verdana" w:hAnsi="Verdana"/>
          <w:sz w:val="20"/>
          <w:szCs w:val="20"/>
          <w:shd w:val="clear" w:color="auto" w:fill="FFFFFF" w:themeFill="background1"/>
        </w:rPr>
        <w:t xml:space="preserve"> gibi meyvenin raf ömrünü </w:t>
      </w:r>
      <w:r w:rsidR="00A63A4F">
        <w:rPr>
          <w:rFonts w:ascii="Verdana" w:hAnsi="Verdana"/>
          <w:sz w:val="20"/>
          <w:szCs w:val="20"/>
          <w:shd w:val="clear" w:color="auto" w:fill="FFFFFF" w:themeFill="background1"/>
        </w:rPr>
        <w:t xml:space="preserve">de </w:t>
      </w:r>
      <w:r w:rsidR="00964842">
        <w:rPr>
          <w:rFonts w:ascii="Verdana" w:hAnsi="Verdana"/>
          <w:sz w:val="20"/>
          <w:szCs w:val="20"/>
          <w:shd w:val="clear" w:color="auto" w:fill="FFFFFF" w:themeFill="background1"/>
        </w:rPr>
        <w:t>3</w:t>
      </w:r>
      <w:r w:rsidR="00F40550" w:rsidRPr="00964842">
        <w:rPr>
          <w:rFonts w:ascii="Verdana" w:hAnsi="Verdana"/>
          <w:sz w:val="20"/>
          <w:szCs w:val="20"/>
          <w:shd w:val="clear" w:color="auto" w:fill="FFFFFF" w:themeFill="background1"/>
        </w:rPr>
        <w:t xml:space="preserve"> güne kadar artır</w:t>
      </w:r>
      <w:r w:rsidR="00964842">
        <w:rPr>
          <w:rFonts w:ascii="Verdana" w:hAnsi="Verdana"/>
          <w:sz w:val="20"/>
          <w:szCs w:val="20"/>
          <w:shd w:val="clear" w:color="auto" w:fill="FFFFFF" w:themeFill="background1"/>
        </w:rPr>
        <w:t>dığını</w:t>
      </w:r>
      <w:r w:rsidR="00F40550">
        <w:rPr>
          <w:rFonts w:ascii="Verdana" w:hAnsi="Verdana"/>
          <w:sz w:val="20"/>
          <w:szCs w:val="20"/>
          <w:shd w:val="clear" w:color="auto" w:fill="FFFFFF" w:themeFill="background1"/>
        </w:rPr>
        <w:t xml:space="preserve"> ve </w:t>
      </w:r>
      <w:r w:rsidR="009C0BB0">
        <w:rPr>
          <w:rFonts w:ascii="Verdana" w:hAnsi="Verdana"/>
          <w:sz w:val="20"/>
          <w:szCs w:val="20"/>
          <w:shd w:val="clear" w:color="auto" w:fill="FFFFFF" w:themeFill="background1"/>
        </w:rPr>
        <w:t>gıda zayiatını engellemede en önemli ürünlerden biri olarak öne çıktığını söyledi. Türkiye’de y</w:t>
      </w:r>
      <w:r w:rsidR="009C0BB0" w:rsidRPr="00EA7B91">
        <w:rPr>
          <w:rFonts w:ascii="Verdana" w:hAnsi="Verdana"/>
          <w:sz w:val="20"/>
          <w:szCs w:val="20"/>
          <w:shd w:val="clear" w:color="auto" w:fill="FFFFFF" w:themeFill="background1"/>
        </w:rPr>
        <w:t>ıllık 50 milyon ton olan meyve ve sebze üretimi</w:t>
      </w:r>
      <w:r w:rsidR="009C0BB0">
        <w:rPr>
          <w:rFonts w:ascii="Verdana" w:hAnsi="Verdana"/>
          <w:sz w:val="20"/>
          <w:szCs w:val="20"/>
          <w:shd w:val="clear" w:color="auto" w:fill="FFFFFF" w:themeFill="background1"/>
        </w:rPr>
        <w:t>nin</w:t>
      </w:r>
      <w:r w:rsidR="009C0BB0" w:rsidRPr="00EA7B91">
        <w:rPr>
          <w:rFonts w:ascii="Verdana" w:hAnsi="Verdana"/>
          <w:sz w:val="20"/>
          <w:szCs w:val="20"/>
          <w:shd w:val="clear" w:color="auto" w:fill="FFFFFF" w:themeFill="background1"/>
        </w:rPr>
        <w:t xml:space="preserve"> 100 milyar TL parasal değere karşılık geldiği</w:t>
      </w:r>
      <w:r w:rsidR="009C0BB0">
        <w:rPr>
          <w:rFonts w:ascii="Verdana" w:hAnsi="Verdana"/>
          <w:sz w:val="20"/>
          <w:szCs w:val="20"/>
          <w:shd w:val="clear" w:color="auto" w:fill="FFFFFF" w:themeFill="background1"/>
        </w:rPr>
        <w:t>n</w:t>
      </w:r>
      <w:r w:rsidR="00964842">
        <w:rPr>
          <w:rFonts w:ascii="Verdana" w:hAnsi="Verdana"/>
          <w:sz w:val="20"/>
          <w:szCs w:val="20"/>
          <w:shd w:val="clear" w:color="auto" w:fill="FFFFFF" w:themeFill="background1"/>
        </w:rPr>
        <w:t>e</w:t>
      </w:r>
      <w:r w:rsidR="009C0BB0">
        <w:rPr>
          <w:rFonts w:ascii="Verdana" w:hAnsi="Verdana"/>
          <w:sz w:val="20"/>
          <w:szCs w:val="20"/>
          <w:shd w:val="clear" w:color="auto" w:fill="FFFFFF" w:themeFill="background1"/>
        </w:rPr>
        <w:t xml:space="preserve"> ancak</w:t>
      </w:r>
      <w:r w:rsidR="009C0BB0" w:rsidRPr="00EA7B91">
        <w:rPr>
          <w:rFonts w:ascii="Verdana" w:hAnsi="Verdana"/>
          <w:sz w:val="20"/>
          <w:szCs w:val="20"/>
          <w:shd w:val="clear" w:color="auto" w:fill="FFFFFF" w:themeFill="background1"/>
        </w:rPr>
        <w:t xml:space="preserve"> üretim-tüketim zinciri</w:t>
      </w:r>
      <w:r w:rsidR="009C0BB0">
        <w:rPr>
          <w:rFonts w:ascii="Verdana" w:hAnsi="Verdana"/>
          <w:sz w:val="20"/>
          <w:szCs w:val="20"/>
          <w:shd w:val="clear" w:color="auto" w:fill="FFFFFF" w:themeFill="background1"/>
        </w:rPr>
        <w:t>nde</w:t>
      </w:r>
      <w:r w:rsidR="009C0BB0" w:rsidRPr="00EA7B91">
        <w:rPr>
          <w:rFonts w:ascii="Verdana" w:hAnsi="Verdana"/>
          <w:sz w:val="20"/>
          <w:szCs w:val="20"/>
          <w:shd w:val="clear" w:color="auto" w:fill="FFFFFF" w:themeFill="background1"/>
        </w:rPr>
        <w:t xml:space="preserve"> kaybedilen ürünün 25 milyar TL gibi yüksek bir meblağa </w:t>
      </w:r>
      <w:r w:rsidR="009C0BB0">
        <w:rPr>
          <w:rFonts w:ascii="Verdana" w:hAnsi="Verdana"/>
          <w:sz w:val="20"/>
          <w:szCs w:val="20"/>
          <w:shd w:val="clear" w:color="auto" w:fill="FFFFFF" w:themeFill="background1"/>
        </w:rPr>
        <w:t xml:space="preserve">ulaştığına dikkat çeken </w:t>
      </w:r>
      <w:proofErr w:type="spellStart"/>
      <w:r w:rsidR="009C0BB0">
        <w:rPr>
          <w:rFonts w:ascii="Verdana" w:hAnsi="Verdana"/>
          <w:sz w:val="20"/>
          <w:szCs w:val="20"/>
          <w:shd w:val="clear" w:color="auto" w:fill="FFFFFF" w:themeFill="background1"/>
        </w:rPr>
        <w:t>Hepvar</w:t>
      </w:r>
      <w:proofErr w:type="spellEnd"/>
      <w:r w:rsidR="009C0BB0">
        <w:rPr>
          <w:rFonts w:ascii="Verdana" w:hAnsi="Verdana"/>
          <w:sz w:val="20"/>
          <w:szCs w:val="20"/>
          <w:shd w:val="clear" w:color="auto" w:fill="FFFFFF" w:themeFill="background1"/>
        </w:rPr>
        <w:t>, t</w:t>
      </w:r>
      <w:r w:rsidR="009C0BB0" w:rsidRPr="00EA7B91">
        <w:rPr>
          <w:rFonts w:ascii="Verdana" w:hAnsi="Verdana"/>
          <w:sz w:val="20"/>
          <w:szCs w:val="20"/>
          <w:shd w:val="clear" w:color="auto" w:fill="FFFFFF" w:themeFill="background1"/>
        </w:rPr>
        <w:t xml:space="preserve">edarik zincirindeki </w:t>
      </w:r>
      <w:r w:rsidR="009C0BB0">
        <w:rPr>
          <w:rFonts w:ascii="Verdana" w:hAnsi="Verdana"/>
          <w:sz w:val="20"/>
          <w:szCs w:val="20"/>
          <w:shd w:val="clear" w:color="auto" w:fill="FFFFFF" w:themeFill="background1"/>
        </w:rPr>
        <w:t xml:space="preserve">bu </w:t>
      </w:r>
      <w:r w:rsidR="009C0BB0" w:rsidRPr="00EA7B91">
        <w:rPr>
          <w:rFonts w:ascii="Verdana" w:hAnsi="Verdana"/>
          <w:sz w:val="20"/>
          <w:szCs w:val="20"/>
          <w:shd w:val="clear" w:color="auto" w:fill="FFFFFF" w:themeFill="background1"/>
        </w:rPr>
        <w:t>ka</w:t>
      </w:r>
      <w:r w:rsidR="009C0BB0">
        <w:rPr>
          <w:rFonts w:ascii="Verdana" w:hAnsi="Verdana"/>
          <w:sz w:val="20"/>
          <w:szCs w:val="20"/>
          <w:shd w:val="clear" w:color="auto" w:fill="FFFFFF" w:themeFill="background1"/>
        </w:rPr>
        <w:t xml:space="preserve">ybın </w:t>
      </w:r>
      <w:r w:rsidR="009C0BB0" w:rsidRPr="00EA7B91">
        <w:rPr>
          <w:rFonts w:ascii="Verdana" w:hAnsi="Verdana"/>
          <w:sz w:val="20"/>
          <w:szCs w:val="20"/>
          <w:shd w:val="clear" w:color="auto" w:fill="FFFFFF" w:themeFill="background1"/>
        </w:rPr>
        <w:t>yanlış ambalajlama ve soğuk zincirdeki kırılmadan kaynaklan</w:t>
      </w:r>
      <w:r w:rsidR="009C0BB0">
        <w:rPr>
          <w:rFonts w:ascii="Verdana" w:hAnsi="Verdana"/>
          <w:sz w:val="20"/>
          <w:szCs w:val="20"/>
          <w:shd w:val="clear" w:color="auto" w:fill="FFFFFF" w:themeFill="background1"/>
        </w:rPr>
        <w:t xml:space="preserve">dığını belirtti. </w:t>
      </w:r>
    </w:p>
    <w:p w14:paraId="2449E032" w14:textId="77777777" w:rsidR="00A63A4F" w:rsidRDefault="00A63A4F" w:rsidP="00947F97">
      <w:pPr>
        <w:spacing w:after="0" w:line="240" w:lineRule="auto"/>
        <w:jc w:val="both"/>
        <w:rPr>
          <w:rFonts w:ascii="Verdana" w:hAnsi="Verdana"/>
          <w:sz w:val="20"/>
          <w:szCs w:val="20"/>
          <w:shd w:val="clear" w:color="auto" w:fill="FFFFFF" w:themeFill="background1"/>
        </w:rPr>
      </w:pPr>
    </w:p>
    <w:p w14:paraId="7E7271A1" w14:textId="101F854F" w:rsidR="00947F97" w:rsidRPr="00A63A4F" w:rsidRDefault="00947F97" w:rsidP="00947F97">
      <w:pPr>
        <w:spacing w:after="0" w:line="240" w:lineRule="auto"/>
        <w:jc w:val="both"/>
        <w:rPr>
          <w:rFonts w:ascii="Verdana" w:hAnsi="Verdana"/>
          <w:sz w:val="16"/>
          <w:szCs w:val="16"/>
        </w:rPr>
      </w:pPr>
      <w:r w:rsidRPr="00A63A4F">
        <w:rPr>
          <w:rFonts w:ascii="Verdana" w:hAnsi="Verdana"/>
          <w:b/>
          <w:sz w:val="16"/>
          <w:szCs w:val="16"/>
          <w:shd w:val="clear" w:color="auto" w:fill="FFFFFF" w:themeFill="background1"/>
        </w:rPr>
        <w:t>İlgili Kişi:</w:t>
      </w:r>
      <w:r w:rsidRPr="00A63A4F">
        <w:rPr>
          <w:rFonts w:ascii="Verdana" w:hAnsi="Verdana"/>
          <w:b/>
          <w:sz w:val="16"/>
          <w:szCs w:val="16"/>
          <w:shd w:val="clear" w:color="auto" w:fill="FFFFFF" w:themeFill="background1"/>
        </w:rPr>
        <w:tab/>
      </w:r>
    </w:p>
    <w:p w14:paraId="077E206F" w14:textId="77777777" w:rsidR="00947F97" w:rsidRPr="00A63A4F" w:rsidRDefault="00947F97" w:rsidP="00947F97">
      <w:pPr>
        <w:pStyle w:val="NoSpacing"/>
        <w:rPr>
          <w:rFonts w:ascii="Verdana" w:hAnsi="Verdana"/>
          <w:sz w:val="16"/>
          <w:szCs w:val="16"/>
          <w:shd w:val="clear" w:color="auto" w:fill="FFFFFF" w:themeFill="background1"/>
        </w:rPr>
      </w:pPr>
      <w:r w:rsidRPr="00A63A4F">
        <w:rPr>
          <w:rFonts w:ascii="Verdana" w:hAnsi="Verdana"/>
          <w:sz w:val="16"/>
          <w:szCs w:val="16"/>
          <w:shd w:val="clear" w:color="auto" w:fill="FFFFFF" w:themeFill="background1"/>
        </w:rPr>
        <w:t>Ayşe Ekin Gündüz</w:t>
      </w:r>
    </w:p>
    <w:p w14:paraId="0CAEE804" w14:textId="77777777" w:rsidR="00947F97" w:rsidRPr="00A63A4F" w:rsidRDefault="00947F97" w:rsidP="00947F97">
      <w:pPr>
        <w:pStyle w:val="NoSpacing"/>
        <w:rPr>
          <w:rFonts w:ascii="Verdana" w:hAnsi="Verdana"/>
          <w:sz w:val="16"/>
          <w:szCs w:val="16"/>
          <w:shd w:val="clear" w:color="auto" w:fill="FFFFFF" w:themeFill="background1"/>
        </w:rPr>
      </w:pPr>
      <w:r w:rsidRPr="00A63A4F">
        <w:rPr>
          <w:rFonts w:ascii="Verdana" w:hAnsi="Verdana"/>
          <w:sz w:val="16"/>
          <w:szCs w:val="16"/>
          <w:shd w:val="clear" w:color="auto" w:fill="FFFFFF" w:themeFill="background1"/>
        </w:rPr>
        <w:t xml:space="preserve">Marjinal </w:t>
      </w:r>
      <w:proofErr w:type="spellStart"/>
      <w:r w:rsidRPr="00A63A4F">
        <w:rPr>
          <w:rFonts w:ascii="Verdana" w:hAnsi="Verdana"/>
          <w:sz w:val="16"/>
          <w:szCs w:val="16"/>
          <w:shd w:val="clear" w:color="auto" w:fill="FFFFFF" w:themeFill="background1"/>
        </w:rPr>
        <w:t>Porter</w:t>
      </w:r>
      <w:proofErr w:type="spellEnd"/>
      <w:r w:rsidRPr="00A63A4F">
        <w:rPr>
          <w:rFonts w:ascii="Verdana" w:hAnsi="Verdana"/>
          <w:sz w:val="16"/>
          <w:szCs w:val="16"/>
          <w:shd w:val="clear" w:color="auto" w:fill="FFFFFF" w:themeFill="background1"/>
        </w:rPr>
        <w:t xml:space="preserve"> </w:t>
      </w:r>
      <w:proofErr w:type="spellStart"/>
      <w:r w:rsidRPr="00A63A4F">
        <w:rPr>
          <w:rFonts w:ascii="Verdana" w:hAnsi="Verdana"/>
          <w:sz w:val="16"/>
          <w:szCs w:val="16"/>
          <w:shd w:val="clear" w:color="auto" w:fill="FFFFFF" w:themeFill="background1"/>
        </w:rPr>
        <w:t>Novelli</w:t>
      </w:r>
      <w:proofErr w:type="spellEnd"/>
      <w:r w:rsidRPr="00A63A4F">
        <w:rPr>
          <w:rFonts w:ascii="Verdana" w:hAnsi="Verdana"/>
          <w:sz w:val="16"/>
          <w:szCs w:val="16"/>
          <w:shd w:val="clear" w:color="auto" w:fill="FFFFFF" w:themeFill="background1"/>
        </w:rPr>
        <w:tab/>
      </w:r>
      <w:r w:rsidRPr="00A63A4F">
        <w:rPr>
          <w:rFonts w:ascii="Verdana" w:hAnsi="Verdana"/>
          <w:sz w:val="16"/>
          <w:szCs w:val="16"/>
          <w:shd w:val="clear" w:color="auto" w:fill="FFFFFF" w:themeFill="background1"/>
        </w:rPr>
        <w:tab/>
      </w:r>
    </w:p>
    <w:p w14:paraId="2D07A2F1" w14:textId="77777777" w:rsidR="00947F97" w:rsidRPr="00A63A4F" w:rsidRDefault="00947F97" w:rsidP="00947F97">
      <w:pPr>
        <w:pStyle w:val="NoSpacing"/>
        <w:jc w:val="both"/>
        <w:rPr>
          <w:rFonts w:ascii="Verdana" w:hAnsi="Verdana"/>
          <w:sz w:val="16"/>
          <w:szCs w:val="16"/>
          <w:shd w:val="clear" w:color="auto" w:fill="FFFFFF" w:themeFill="background1"/>
        </w:rPr>
      </w:pPr>
      <w:r w:rsidRPr="00A63A4F">
        <w:rPr>
          <w:rFonts w:ascii="Verdana" w:hAnsi="Verdana"/>
          <w:sz w:val="16"/>
          <w:szCs w:val="16"/>
          <w:shd w:val="clear" w:color="auto" w:fill="FFFFFF" w:themeFill="background1"/>
        </w:rPr>
        <w:t>0212 219 29 71</w:t>
      </w:r>
    </w:p>
    <w:p w14:paraId="1902C7F4" w14:textId="77777777" w:rsidR="00947F97" w:rsidRPr="00A63A4F" w:rsidRDefault="008E03AA" w:rsidP="00947F97">
      <w:pPr>
        <w:pStyle w:val="NoSpacing"/>
        <w:rPr>
          <w:rFonts w:ascii="Verdana" w:hAnsi="Verdana"/>
          <w:sz w:val="16"/>
          <w:szCs w:val="16"/>
          <w:shd w:val="clear" w:color="auto" w:fill="FFFFFF" w:themeFill="background1"/>
        </w:rPr>
      </w:pPr>
      <w:hyperlink r:id="rId9" w:history="1">
        <w:r w:rsidR="00947F97" w:rsidRPr="00A63A4F">
          <w:rPr>
            <w:rStyle w:val="Hyperlink"/>
            <w:rFonts w:ascii="Verdana" w:hAnsi="Verdana"/>
            <w:sz w:val="16"/>
            <w:szCs w:val="16"/>
          </w:rPr>
          <w:t>ayseg@mar</w:t>
        </w:r>
        <w:r w:rsidR="00947F97" w:rsidRPr="00A63A4F">
          <w:rPr>
            <w:rStyle w:val="Hyperlink"/>
            <w:rFonts w:ascii="Verdana" w:hAnsi="Verdana"/>
            <w:sz w:val="16"/>
            <w:szCs w:val="16"/>
            <w:shd w:val="clear" w:color="auto" w:fill="FFFFFF" w:themeFill="background1"/>
          </w:rPr>
          <w:t>jinal.com.tr</w:t>
        </w:r>
      </w:hyperlink>
      <w:r w:rsidR="00947F97" w:rsidRPr="00A63A4F">
        <w:rPr>
          <w:rFonts w:ascii="Verdana" w:hAnsi="Verdana"/>
          <w:sz w:val="16"/>
          <w:szCs w:val="16"/>
          <w:shd w:val="clear" w:color="auto" w:fill="FFFFFF" w:themeFill="background1"/>
        </w:rPr>
        <w:t xml:space="preserve"> </w:t>
      </w:r>
    </w:p>
    <w:p w14:paraId="1ABD8B4C" w14:textId="77777777" w:rsidR="00947F97" w:rsidRDefault="00947F97" w:rsidP="00947F97">
      <w:pPr>
        <w:spacing w:after="0" w:line="360" w:lineRule="auto"/>
        <w:rPr>
          <w:rFonts w:ascii="Verdana" w:hAnsi="Verdana"/>
          <w:sz w:val="20"/>
          <w:szCs w:val="20"/>
          <w:shd w:val="clear" w:color="auto" w:fill="FFFFFF" w:themeFill="background1"/>
        </w:rPr>
      </w:pPr>
    </w:p>
    <w:p w14:paraId="7495AA2A" w14:textId="77777777" w:rsidR="00947F97" w:rsidRPr="00A63A4F" w:rsidRDefault="00947F97" w:rsidP="00947F97">
      <w:pPr>
        <w:spacing w:after="0" w:line="240" w:lineRule="auto"/>
        <w:rPr>
          <w:rStyle w:val="Strong"/>
          <w:rFonts w:ascii="Verdana" w:eastAsia="Times New Roman" w:hAnsi="Verdana"/>
          <w:color w:val="000000"/>
          <w:sz w:val="16"/>
          <w:szCs w:val="16"/>
        </w:rPr>
      </w:pPr>
      <w:proofErr w:type="spellStart"/>
      <w:r w:rsidRPr="00A63A4F">
        <w:rPr>
          <w:rStyle w:val="Strong"/>
          <w:rFonts w:ascii="Verdana" w:eastAsia="Times New Roman" w:hAnsi="Verdana"/>
          <w:color w:val="000000"/>
          <w:sz w:val="16"/>
          <w:szCs w:val="16"/>
        </w:rPr>
        <w:t>Olmuksan</w:t>
      </w:r>
      <w:proofErr w:type="spellEnd"/>
      <w:r w:rsidRPr="00A63A4F">
        <w:rPr>
          <w:rStyle w:val="Strong"/>
          <w:rFonts w:ascii="Verdana" w:eastAsia="Times New Roman" w:hAnsi="Verdana"/>
          <w:color w:val="000000"/>
          <w:sz w:val="16"/>
          <w:szCs w:val="16"/>
        </w:rPr>
        <w:t xml:space="preserve"> International </w:t>
      </w:r>
      <w:proofErr w:type="spellStart"/>
      <w:r w:rsidRPr="00A63A4F">
        <w:rPr>
          <w:rStyle w:val="Strong"/>
          <w:rFonts w:ascii="Verdana" w:eastAsia="Times New Roman" w:hAnsi="Verdana"/>
          <w:color w:val="000000"/>
          <w:sz w:val="16"/>
          <w:szCs w:val="16"/>
        </w:rPr>
        <w:t>Paper</w:t>
      </w:r>
      <w:proofErr w:type="spellEnd"/>
      <w:r w:rsidRPr="00A63A4F">
        <w:rPr>
          <w:rStyle w:val="Strong"/>
          <w:rFonts w:ascii="Verdana" w:eastAsia="Times New Roman" w:hAnsi="Verdana"/>
          <w:color w:val="000000"/>
          <w:sz w:val="16"/>
          <w:szCs w:val="16"/>
        </w:rPr>
        <w:t xml:space="preserve"> hakkında</w:t>
      </w:r>
    </w:p>
    <w:p w14:paraId="2CADF902" w14:textId="6BA7B98F" w:rsidR="00947F97" w:rsidRPr="00A63A4F" w:rsidRDefault="00947F97" w:rsidP="00947F97">
      <w:pPr>
        <w:spacing w:after="0" w:line="240" w:lineRule="auto"/>
        <w:jc w:val="both"/>
        <w:rPr>
          <w:rFonts w:ascii="Verdana" w:eastAsia="Times New Roman" w:hAnsi="Verdana"/>
          <w:color w:val="000000"/>
          <w:sz w:val="16"/>
          <w:szCs w:val="16"/>
          <w:shd w:val="clear" w:color="auto" w:fill="FFFFFF"/>
        </w:rPr>
      </w:pPr>
      <w:r w:rsidRPr="00A63A4F">
        <w:rPr>
          <w:rFonts w:ascii="Verdana" w:eastAsia="Times New Roman" w:hAnsi="Verdana"/>
          <w:color w:val="000000"/>
          <w:sz w:val="16"/>
          <w:szCs w:val="16"/>
          <w:shd w:val="clear" w:color="auto" w:fill="FFFFFF"/>
        </w:rPr>
        <w:t xml:space="preserve">Türkiye'de 1968'den bu yana faaliyet gösteren ve 2013 yılında </w:t>
      </w:r>
      <w:proofErr w:type="spellStart"/>
      <w:r w:rsidRPr="00A63A4F">
        <w:rPr>
          <w:rFonts w:ascii="Verdana" w:eastAsia="Times New Roman" w:hAnsi="Verdana"/>
          <w:color w:val="000000"/>
          <w:sz w:val="16"/>
          <w:szCs w:val="16"/>
          <w:shd w:val="clear" w:color="auto" w:fill="FFFFFF"/>
        </w:rPr>
        <w:t>Olmuksan</w:t>
      </w:r>
      <w:proofErr w:type="spellEnd"/>
      <w:r w:rsidRPr="00A63A4F">
        <w:rPr>
          <w:rFonts w:ascii="Verdana" w:eastAsia="Times New Roman" w:hAnsi="Verdana"/>
          <w:color w:val="000000"/>
          <w:sz w:val="16"/>
          <w:szCs w:val="16"/>
          <w:shd w:val="clear" w:color="auto" w:fill="FFFFFF"/>
        </w:rPr>
        <w:t xml:space="preserve"> International </w:t>
      </w:r>
      <w:proofErr w:type="spellStart"/>
      <w:r w:rsidRPr="00A63A4F">
        <w:rPr>
          <w:rFonts w:ascii="Verdana" w:eastAsia="Times New Roman" w:hAnsi="Verdana"/>
          <w:color w:val="000000"/>
          <w:sz w:val="16"/>
          <w:szCs w:val="16"/>
          <w:shd w:val="clear" w:color="auto" w:fill="FFFFFF"/>
        </w:rPr>
        <w:t>Paper</w:t>
      </w:r>
      <w:proofErr w:type="spellEnd"/>
      <w:r w:rsidRPr="00A63A4F">
        <w:rPr>
          <w:rFonts w:ascii="Verdana" w:eastAsia="Times New Roman" w:hAnsi="Verdana"/>
          <w:color w:val="000000"/>
          <w:sz w:val="16"/>
          <w:szCs w:val="16"/>
          <w:shd w:val="clear" w:color="auto" w:fill="FFFFFF"/>
        </w:rPr>
        <w:t xml:space="preserve"> (BIST:OLMIP) adını alan şirket, ürün ve çözümleriyle oluklu mukavva ambalaj sektörünün lider firmalarındandır. Gebze, İzmir, Adana, Bursa, Çorlu ve Çorum'daki 6 kutu tesisi ve 1200'e yakın çalışanı ile yerel pazarda ve ihracat bölgelerine yüksek kalitede ve müşteriye özel ürünlerle hizmet sunmakta; sürdürülebilirlik, çevre bilinci ve iş güvenliği alanındaki küresel vizyonunu tüm paydaşlarına yansıtarak üretimini sürdürmektedir. 2017 itibariyle cirosu </w:t>
      </w:r>
      <w:r w:rsidR="0014196B" w:rsidRPr="00A63A4F">
        <w:rPr>
          <w:rFonts w:ascii="Verdana" w:eastAsia="Times New Roman" w:hAnsi="Verdana"/>
          <w:color w:val="000000"/>
          <w:sz w:val="16"/>
          <w:szCs w:val="16"/>
          <w:shd w:val="clear" w:color="auto" w:fill="FFFFFF"/>
        </w:rPr>
        <w:t>850</w:t>
      </w:r>
      <w:r w:rsidR="00C8714D" w:rsidRPr="00A63A4F">
        <w:rPr>
          <w:rFonts w:ascii="Verdana" w:eastAsia="Times New Roman" w:hAnsi="Verdana"/>
          <w:color w:val="000000"/>
          <w:sz w:val="16"/>
          <w:szCs w:val="16"/>
          <w:shd w:val="clear" w:color="auto" w:fill="FFFFFF"/>
        </w:rPr>
        <w:t xml:space="preserve"> </w:t>
      </w:r>
      <w:r w:rsidRPr="00A63A4F">
        <w:rPr>
          <w:rFonts w:ascii="Verdana" w:eastAsia="Times New Roman" w:hAnsi="Verdana"/>
          <w:color w:val="000000"/>
          <w:sz w:val="16"/>
          <w:szCs w:val="16"/>
          <w:shd w:val="clear" w:color="auto" w:fill="FFFFFF"/>
        </w:rPr>
        <w:t xml:space="preserve">milyon TL'ye ulaşan </w:t>
      </w:r>
      <w:proofErr w:type="spellStart"/>
      <w:r w:rsidRPr="00A63A4F">
        <w:rPr>
          <w:rFonts w:ascii="Verdana" w:eastAsia="Times New Roman" w:hAnsi="Verdana"/>
          <w:color w:val="000000"/>
          <w:sz w:val="16"/>
          <w:szCs w:val="16"/>
          <w:shd w:val="clear" w:color="auto" w:fill="FFFFFF"/>
        </w:rPr>
        <w:t>Olmuksan</w:t>
      </w:r>
      <w:proofErr w:type="spellEnd"/>
      <w:r w:rsidRPr="00A63A4F">
        <w:rPr>
          <w:rFonts w:ascii="Verdana" w:eastAsia="Times New Roman" w:hAnsi="Verdana"/>
          <w:color w:val="000000"/>
          <w:sz w:val="16"/>
          <w:szCs w:val="16"/>
          <w:shd w:val="clear" w:color="auto" w:fill="FFFFFF"/>
        </w:rPr>
        <w:t xml:space="preserve"> International </w:t>
      </w:r>
      <w:proofErr w:type="spellStart"/>
      <w:r w:rsidRPr="00A63A4F">
        <w:rPr>
          <w:rFonts w:ascii="Verdana" w:eastAsia="Times New Roman" w:hAnsi="Verdana"/>
          <w:color w:val="000000"/>
          <w:sz w:val="16"/>
          <w:szCs w:val="16"/>
          <w:shd w:val="clear" w:color="auto" w:fill="FFFFFF"/>
        </w:rPr>
        <w:t>Paper</w:t>
      </w:r>
      <w:proofErr w:type="spellEnd"/>
      <w:r w:rsidRPr="00A63A4F">
        <w:rPr>
          <w:rFonts w:ascii="Verdana" w:eastAsia="Times New Roman" w:hAnsi="Verdana"/>
          <w:color w:val="000000"/>
          <w:sz w:val="16"/>
          <w:szCs w:val="16"/>
          <w:shd w:val="clear" w:color="auto" w:fill="FFFFFF"/>
        </w:rPr>
        <w:t xml:space="preserve">, 2017 yılı ISO Türkiye'deki ilk 500 Büyük Sanayi Şirketi sıralamasında bir önceki seneye göre 16 basamak çıkarak 175. sırada yer almıştır. </w:t>
      </w:r>
    </w:p>
    <w:p w14:paraId="3FC338DA" w14:textId="77777777" w:rsidR="00A63A4F" w:rsidRDefault="00947F97" w:rsidP="00A63A4F">
      <w:pPr>
        <w:spacing w:after="0" w:line="240" w:lineRule="auto"/>
        <w:jc w:val="both"/>
        <w:rPr>
          <w:rFonts w:ascii="Verdana" w:hAnsi="Verdana"/>
          <w:sz w:val="16"/>
          <w:szCs w:val="16"/>
        </w:rPr>
      </w:pPr>
      <w:r w:rsidRPr="00A63A4F">
        <w:rPr>
          <w:rFonts w:ascii="Verdana" w:eastAsia="Times New Roman" w:hAnsi="Verdana"/>
          <w:color w:val="000000"/>
          <w:sz w:val="16"/>
          <w:szCs w:val="16"/>
          <w:shd w:val="clear" w:color="auto" w:fill="FFFFFF"/>
        </w:rPr>
        <w:t>Daha fazla bilgi için:</w:t>
      </w:r>
      <w:r w:rsidRPr="00A63A4F">
        <w:rPr>
          <w:rStyle w:val="apple-converted-space"/>
          <w:rFonts w:ascii="Verdana" w:eastAsia="Times New Roman" w:hAnsi="Verdana"/>
          <w:color w:val="000000"/>
          <w:sz w:val="16"/>
          <w:szCs w:val="16"/>
          <w:shd w:val="clear" w:color="auto" w:fill="FFFFFF"/>
        </w:rPr>
        <w:t> </w:t>
      </w:r>
      <w:hyperlink r:id="rId10" w:history="1">
        <w:r w:rsidRPr="00A63A4F">
          <w:rPr>
            <w:rStyle w:val="Hyperlink"/>
            <w:rFonts w:ascii="Verdana" w:eastAsia="Times New Roman" w:hAnsi="Verdana"/>
            <w:color w:val="D44721"/>
            <w:sz w:val="16"/>
            <w:szCs w:val="16"/>
          </w:rPr>
          <w:t>http://olmuksan-ipaper.com/tr</w:t>
        </w:r>
      </w:hyperlink>
    </w:p>
    <w:p w14:paraId="5EFD281D" w14:textId="5C1C2BA5" w:rsidR="009325DF" w:rsidRPr="00A63A4F" w:rsidRDefault="009325DF" w:rsidP="00A63A4F">
      <w:pPr>
        <w:spacing w:after="0" w:line="240" w:lineRule="auto"/>
        <w:jc w:val="both"/>
        <w:rPr>
          <w:rFonts w:ascii="Verdana" w:hAnsi="Verdana"/>
          <w:sz w:val="16"/>
          <w:szCs w:val="16"/>
        </w:rPr>
      </w:pPr>
      <w:r w:rsidRPr="00A63A4F">
        <w:rPr>
          <w:rFonts w:ascii="Verdana" w:hAnsi="Verdana"/>
          <w:b/>
          <w:bCs/>
          <w:sz w:val="16"/>
          <w:szCs w:val="16"/>
        </w:rPr>
        <w:lastRenderedPageBreak/>
        <w:t xml:space="preserve">International </w:t>
      </w:r>
      <w:proofErr w:type="spellStart"/>
      <w:r w:rsidRPr="00A63A4F">
        <w:rPr>
          <w:rFonts w:ascii="Verdana" w:hAnsi="Verdana"/>
          <w:b/>
          <w:bCs/>
          <w:sz w:val="16"/>
          <w:szCs w:val="16"/>
        </w:rPr>
        <w:t>Paper</w:t>
      </w:r>
      <w:proofErr w:type="spellEnd"/>
      <w:r w:rsidRPr="00A63A4F">
        <w:rPr>
          <w:rFonts w:ascii="Verdana" w:hAnsi="Verdana"/>
          <w:b/>
          <w:bCs/>
          <w:sz w:val="16"/>
          <w:szCs w:val="16"/>
        </w:rPr>
        <w:t xml:space="preserve"> hakkında </w:t>
      </w:r>
    </w:p>
    <w:p w14:paraId="30F8C4B7" w14:textId="77777777" w:rsidR="009325DF" w:rsidRPr="00A63A4F" w:rsidRDefault="009325DF" w:rsidP="009325DF">
      <w:pPr>
        <w:jc w:val="both"/>
        <w:rPr>
          <w:sz w:val="16"/>
          <w:szCs w:val="16"/>
        </w:rPr>
      </w:pPr>
      <w:r w:rsidRPr="00A63A4F">
        <w:rPr>
          <w:rFonts w:ascii="Verdana" w:hAnsi="Verdana"/>
          <w:sz w:val="16"/>
          <w:szCs w:val="16"/>
        </w:rPr>
        <w:t xml:space="preserve">Kuzey Amerika, Latin Amerika, Avrupa, Kuzey Afrika ve Rusya’da üretim faaliyetleri yürüten International </w:t>
      </w:r>
      <w:proofErr w:type="spellStart"/>
      <w:r w:rsidRPr="00A63A4F">
        <w:rPr>
          <w:rFonts w:ascii="Verdana" w:hAnsi="Verdana"/>
          <w:sz w:val="16"/>
          <w:szCs w:val="16"/>
        </w:rPr>
        <w:t>Paper</w:t>
      </w:r>
      <w:proofErr w:type="spellEnd"/>
      <w:r w:rsidRPr="00A63A4F">
        <w:rPr>
          <w:rFonts w:ascii="Verdana" w:hAnsi="Verdana"/>
          <w:sz w:val="16"/>
          <w:szCs w:val="16"/>
        </w:rPr>
        <w:t xml:space="preserve"> (NYSE:IP); yenilenebilir fiber bazlı ambalaj, kağıt hamuru ve kağıt ürünleri alanında küresel çapta lider üreticidir. International </w:t>
      </w:r>
      <w:proofErr w:type="spellStart"/>
      <w:r w:rsidRPr="00A63A4F">
        <w:rPr>
          <w:rFonts w:ascii="Verdana" w:hAnsi="Verdana"/>
          <w:sz w:val="16"/>
          <w:szCs w:val="16"/>
        </w:rPr>
        <w:t>Paper</w:t>
      </w:r>
      <w:proofErr w:type="spellEnd"/>
      <w:r w:rsidRPr="00A63A4F">
        <w:rPr>
          <w:rFonts w:ascii="Verdana" w:hAnsi="Verdana"/>
          <w:sz w:val="16"/>
          <w:szCs w:val="16"/>
        </w:rPr>
        <w:t xml:space="preserve">, ürünlerin korunması ve pazarlanmasına olanak veren ambalaj malzemeleri üreterek dünya ticaretine katkıda bulunmaktadır. Bebek bezi kâğıdı, kâğıt mendil ve insan sağlığını koruyan diğer hijyen ürünleri ile eğitim ve iletişimde kullanılan kâğıtlar üretmektedir. Merkezi ABD’nin Tennessee eyaletindeki </w:t>
      </w:r>
      <w:proofErr w:type="spellStart"/>
      <w:r w:rsidRPr="00A63A4F">
        <w:rPr>
          <w:rFonts w:ascii="Verdana" w:hAnsi="Verdana"/>
          <w:sz w:val="16"/>
          <w:szCs w:val="16"/>
        </w:rPr>
        <w:t>Memphis</w:t>
      </w:r>
      <w:proofErr w:type="spellEnd"/>
      <w:r w:rsidRPr="00A63A4F">
        <w:rPr>
          <w:rFonts w:ascii="Verdana" w:hAnsi="Verdana"/>
          <w:sz w:val="16"/>
          <w:szCs w:val="16"/>
        </w:rPr>
        <w:t xml:space="preserve"> kentinde bulunan International </w:t>
      </w:r>
      <w:proofErr w:type="spellStart"/>
      <w:r w:rsidRPr="00A63A4F">
        <w:rPr>
          <w:rFonts w:ascii="Verdana" w:hAnsi="Verdana"/>
          <w:sz w:val="16"/>
          <w:szCs w:val="16"/>
        </w:rPr>
        <w:t>Paper</w:t>
      </w:r>
      <w:proofErr w:type="spellEnd"/>
      <w:r w:rsidRPr="00A63A4F">
        <w:rPr>
          <w:rFonts w:ascii="Verdana" w:hAnsi="Verdana"/>
          <w:sz w:val="16"/>
          <w:szCs w:val="16"/>
        </w:rPr>
        <w:t xml:space="preserve">, dünyada 24’den fazla ülkede yaklaşık olarak 52.000 kişiyi istihdam etmiştir. International </w:t>
      </w:r>
      <w:proofErr w:type="spellStart"/>
      <w:r w:rsidRPr="00A63A4F">
        <w:rPr>
          <w:rFonts w:ascii="Verdana" w:hAnsi="Verdana"/>
          <w:sz w:val="16"/>
          <w:szCs w:val="16"/>
        </w:rPr>
        <w:t>Paper’ın</w:t>
      </w:r>
      <w:proofErr w:type="spellEnd"/>
      <w:r w:rsidRPr="00A63A4F">
        <w:rPr>
          <w:rFonts w:ascii="Verdana" w:hAnsi="Verdana"/>
          <w:sz w:val="16"/>
          <w:szCs w:val="16"/>
        </w:rPr>
        <w:t xml:space="preserve"> net satışları 2017’de 21.7 milyar dolar olarak gerçekleşmiştir. </w:t>
      </w:r>
    </w:p>
    <w:p w14:paraId="4A4CD729" w14:textId="3214950D" w:rsidR="009325DF" w:rsidRPr="00A63A4F" w:rsidRDefault="009325DF" w:rsidP="009325DF">
      <w:pPr>
        <w:jc w:val="both"/>
        <w:rPr>
          <w:sz w:val="16"/>
          <w:szCs w:val="16"/>
        </w:rPr>
      </w:pPr>
      <w:r w:rsidRPr="00A63A4F">
        <w:rPr>
          <w:rFonts w:ascii="Verdana" w:hAnsi="Verdana"/>
          <w:sz w:val="16"/>
          <w:szCs w:val="16"/>
        </w:rPr>
        <w:t xml:space="preserve">International </w:t>
      </w:r>
      <w:proofErr w:type="spellStart"/>
      <w:r w:rsidRPr="00A63A4F">
        <w:rPr>
          <w:rFonts w:ascii="Verdana" w:hAnsi="Verdana"/>
          <w:sz w:val="16"/>
          <w:szCs w:val="16"/>
        </w:rPr>
        <w:t>Paper</w:t>
      </w:r>
      <w:proofErr w:type="spellEnd"/>
      <w:r w:rsidRPr="00A63A4F">
        <w:rPr>
          <w:rFonts w:ascii="Verdana" w:hAnsi="Verdana"/>
          <w:sz w:val="16"/>
          <w:szCs w:val="16"/>
        </w:rPr>
        <w:t xml:space="preserve"> EMEA (Avrupa, Ortadoğu, Afrika ve Rusya) bölgesinde, ofis kağıtları ve fiber bazlı ambalajların üretimi ve pazarlanmasına odaklanmaktadır. International </w:t>
      </w:r>
      <w:proofErr w:type="spellStart"/>
      <w:r w:rsidRPr="00A63A4F">
        <w:rPr>
          <w:rFonts w:ascii="Verdana" w:hAnsi="Verdana"/>
          <w:sz w:val="16"/>
          <w:szCs w:val="16"/>
        </w:rPr>
        <w:t>Paper</w:t>
      </w:r>
      <w:proofErr w:type="spellEnd"/>
      <w:r w:rsidRPr="00A63A4F">
        <w:rPr>
          <w:rFonts w:ascii="Verdana" w:hAnsi="Verdana"/>
          <w:sz w:val="16"/>
          <w:szCs w:val="16"/>
        </w:rPr>
        <w:t xml:space="preserve">, çok çeşitli uygulamalarda kullanılan yüksek kaliteli boyut kesimli kâğıt, kuşe ve kaplanmamış karton ve oluklu konteynerlerin lider tedarikçisidir. EMEA bölgesinde yaklaşık 9.000 kişiyi istihdam eden International </w:t>
      </w:r>
      <w:proofErr w:type="spellStart"/>
      <w:r w:rsidRPr="00A63A4F">
        <w:rPr>
          <w:rFonts w:ascii="Verdana" w:hAnsi="Verdana"/>
          <w:sz w:val="16"/>
          <w:szCs w:val="16"/>
        </w:rPr>
        <w:t>Paper’ın</w:t>
      </w:r>
      <w:proofErr w:type="spellEnd"/>
      <w:r w:rsidRPr="00A63A4F">
        <w:rPr>
          <w:rFonts w:ascii="Verdana" w:hAnsi="Verdana"/>
          <w:sz w:val="16"/>
          <w:szCs w:val="16"/>
        </w:rPr>
        <w:t xml:space="preserve"> bölgedeki net satışları 2017’de yaklaşık 2,9 milyar dolar olarak gerçekleşmiştir. International </w:t>
      </w:r>
      <w:proofErr w:type="spellStart"/>
      <w:r w:rsidRPr="00A63A4F">
        <w:rPr>
          <w:rFonts w:ascii="Verdana" w:hAnsi="Verdana"/>
          <w:sz w:val="16"/>
          <w:szCs w:val="16"/>
        </w:rPr>
        <w:t>Paper</w:t>
      </w:r>
      <w:proofErr w:type="spellEnd"/>
      <w:r w:rsidRPr="00A63A4F">
        <w:rPr>
          <w:rFonts w:ascii="Verdana" w:hAnsi="Verdana"/>
          <w:sz w:val="16"/>
          <w:szCs w:val="16"/>
        </w:rPr>
        <w:t xml:space="preserve">, ürünlerimiz ve dünya vatandaşlığı çabalarımız ile ilgili daha fazla bilgi için: </w:t>
      </w:r>
      <w:hyperlink r:id="rId11" w:history="1">
        <w:r w:rsidRPr="00A63A4F">
          <w:rPr>
            <w:rStyle w:val="Hyperlink"/>
            <w:rFonts w:ascii="Verdana" w:hAnsi="Verdana"/>
            <w:sz w:val="16"/>
            <w:szCs w:val="16"/>
          </w:rPr>
          <w:t>www.internationalpaper.com</w:t>
        </w:r>
      </w:hyperlink>
    </w:p>
    <w:p w14:paraId="00E71B76" w14:textId="77777777" w:rsidR="009325DF" w:rsidRPr="00A63A4F" w:rsidRDefault="009325DF" w:rsidP="009325DF">
      <w:pPr>
        <w:rPr>
          <w:sz w:val="16"/>
          <w:szCs w:val="16"/>
        </w:rPr>
      </w:pPr>
      <w:r w:rsidRPr="00A63A4F">
        <w:rPr>
          <w:color w:val="1F497D"/>
          <w:sz w:val="16"/>
          <w:szCs w:val="16"/>
        </w:rPr>
        <w:t> </w:t>
      </w:r>
    </w:p>
    <w:p w14:paraId="45D0CA63" w14:textId="77777777" w:rsidR="003324A5" w:rsidRPr="003324A5" w:rsidRDefault="003324A5" w:rsidP="003324A5">
      <w:pPr>
        <w:spacing w:after="0" w:line="360" w:lineRule="auto"/>
        <w:jc w:val="center"/>
        <w:rPr>
          <w:rFonts w:ascii="Verdana" w:hAnsi="Verdana"/>
          <w:b/>
          <w:sz w:val="28"/>
          <w:szCs w:val="28"/>
        </w:rPr>
      </w:pPr>
    </w:p>
    <w:sectPr w:rsidR="003324A5" w:rsidRPr="003324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C314" w14:textId="77777777" w:rsidR="008E03AA" w:rsidRDefault="008E03AA" w:rsidP="001D3EAB">
      <w:pPr>
        <w:spacing w:after="0" w:line="240" w:lineRule="auto"/>
      </w:pPr>
      <w:r>
        <w:separator/>
      </w:r>
    </w:p>
  </w:endnote>
  <w:endnote w:type="continuationSeparator" w:id="0">
    <w:p w14:paraId="5AFA2589" w14:textId="77777777" w:rsidR="008E03AA" w:rsidRDefault="008E03AA" w:rsidP="001D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 w:name="等线">
    <w:charset w:val="88"/>
    <w:family w:val="auto"/>
    <w:pitch w:val="variable"/>
    <w:sig w:usb0="A10102FF" w:usb1="38CF7CFA" w:usb2="00010016" w:usb3="00000000" w:csb0="001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EF440" w14:textId="77777777" w:rsidR="008E03AA" w:rsidRDefault="008E03AA" w:rsidP="001D3EAB">
      <w:pPr>
        <w:spacing w:after="0" w:line="240" w:lineRule="auto"/>
      </w:pPr>
      <w:r>
        <w:separator/>
      </w:r>
    </w:p>
  </w:footnote>
  <w:footnote w:type="continuationSeparator" w:id="0">
    <w:p w14:paraId="15ABDFCD" w14:textId="77777777" w:rsidR="008E03AA" w:rsidRDefault="008E03AA" w:rsidP="001D3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A5"/>
    <w:rsid w:val="00062387"/>
    <w:rsid w:val="000C0F2D"/>
    <w:rsid w:val="0014196B"/>
    <w:rsid w:val="00146244"/>
    <w:rsid w:val="00160558"/>
    <w:rsid w:val="001C2BAF"/>
    <w:rsid w:val="001D3298"/>
    <w:rsid w:val="001D3EAB"/>
    <w:rsid w:val="001F0B3F"/>
    <w:rsid w:val="001F4A6B"/>
    <w:rsid w:val="002016A3"/>
    <w:rsid w:val="00242131"/>
    <w:rsid w:val="002521B3"/>
    <w:rsid w:val="002746DC"/>
    <w:rsid w:val="002B4E45"/>
    <w:rsid w:val="002B5E97"/>
    <w:rsid w:val="003035BD"/>
    <w:rsid w:val="003324A5"/>
    <w:rsid w:val="00342C0B"/>
    <w:rsid w:val="00356CC4"/>
    <w:rsid w:val="00387490"/>
    <w:rsid w:val="003F2469"/>
    <w:rsid w:val="00417223"/>
    <w:rsid w:val="00423D72"/>
    <w:rsid w:val="00490AED"/>
    <w:rsid w:val="004A6AC4"/>
    <w:rsid w:val="004E7375"/>
    <w:rsid w:val="00556E86"/>
    <w:rsid w:val="00574847"/>
    <w:rsid w:val="005E010B"/>
    <w:rsid w:val="00601DC9"/>
    <w:rsid w:val="0065475B"/>
    <w:rsid w:val="006C1C94"/>
    <w:rsid w:val="006D7EC1"/>
    <w:rsid w:val="006E7328"/>
    <w:rsid w:val="0075153A"/>
    <w:rsid w:val="007643C3"/>
    <w:rsid w:val="007731B5"/>
    <w:rsid w:val="008B70FB"/>
    <w:rsid w:val="008E03AA"/>
    <w:rsid w:val="0091401F"/>
    <w:rsid w:val="009325DF"/>
    <w:rsid w:val="009378C3"/>
    <w:rsid w:val="00947F97"/>
    <w:rsid w:val="00964842"/>
    <w:rsid w:val="009A293A"/>
    <w:rsid w:val="009C0BB0"/>
    <w:rsid w:val="00A45D6F"/>
    <w:rsid w:val="00A63A4F"/>
    <w:rsid w:val="00BE0D73"/>
    <w:rsid w:val="00C8714D"/>
    <w:rsid w:val="00D078B7"/>
    <w:rsid w:val="00D5074C"/>
    <w:rsid w:val="00D707A8"/>
    <w:rsid w:val="00D84B5E"/>
    <w:rsid w:val="00DC3200"/>
    <w:rsid w:val="00DC5C98"/>
    <w:rsid w:val="00E31319"/>
    <w:rsid w:val="00E442F8"/>
    <w:rsid w:val="00E4666B"/>
    <w:rsid w:val="00E60876"/>
    <w:rsid w:val="00EA7B91"/>
    <w:rsid w:val="00ED5DB3"/>
    <w:rsid w:val="00F40550"/>
    <w:rsid w:val="00F4776F"/>
    <w:rsid w:val="00F766B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5B252"/>
  <w15:chartTrackingRefBased/>
  <w15:docId w15:val="{6226D7FA-CE02-44F5-9568-2627D0BF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97"/>
    <w:rPr>
      <w:color w:val="0563C1" w:themeColor="hyperlink"/>
      <w:u w:val="single"/>
    </w:rPr>
  </w:style>
  <w:style w:type="paragraph" w:styleId="NoSpacing">
    <w:name w:val="No Spacing"/>
    <w:uiPriority w:val="1"/>
    <w:qFormat/>
    <w:rsid w:val="00947F97"/>
    <w:pPr>
      <w:spacing w:after="0" w:line="240" w:lineRule="auto"/>
    </w:pPr>
  </w:style>
  <w:style w:type="character" w:styleId="Strong">
    <w:name w:val="Strong"/>
    <w:basedOn w:val="DefaultParagraphFont"/>
    <w:uiPriority w:val="22"/>
    <w:qFormat/>
    <w:rsid w:val="00947F97"/>
    <w:rPr>
      <w:b/>
      <w:bCs/>
    </w:rPr>
  </w:style>
  <w:style w:type="character" w:customStyle="1" w:styleId="apple-converted-space">
    <w:name w:val="apple-converted-space"/>
    <w:basedOn w:val="DefaultParagraphFont"/>
    <w:rsid w:val="00947F97"/>
  </w:style>
  <w:style w:type="paragraph" w:styleId="BalloonText">
    <w:name w:val="Balloon Text"/>
    <w:basedOn w:val="Normal"/>
    <w:link w:val="BalloonTextChar"/>
    <w:uiPriority w:val="99"/>
    <w:semiHidden/>
    <w:unhideWhenUsed/>
    <w:rsid w:val="00E60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76"/>
    <w:rPr>
      <w:rFonts w:ascii="Segoe UI" w:hAnsi="Segoe UI" w:cs="Segoe UI"/>
      <w:sz w:val="18"/>
      <w:szCs w:val="18"/>
    </w:rPr>
  </w:style>
  <w:style w:type="paragraph" w:styleId="NormalWeb">
    <w:name w:val="Normal (Web)"/>
    <w:basedOn w:val="Normal"/>
    <w:uiPriority w:val="99"/>
    <w:semiHidden/>
    <w:unhideWhenUsed/>
    <w:rsid w:val="002B5E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2B4E45"/>
    <w:rPr>
      <w:sz w:val="16"/>
      <w:szCs w:val="16"/>
    </w:rPr>
  </w:style>
  <w:style w:type="paragraph" w:styleId="CommentText">
    <w:name w:val="annotation text"/>
    <w:basedOn w:val="Normal"/>
    <w:link w:val="CommentTextChar"/>
    <w:uiPriority w:val="99"/>
    <w:semiHidden/>
    <w:unhideWhenUsed/>
    <w:rsid w:val="002B4E45"/>
    <w:pPr>
      <w:spacing w:line="240" w:lineRule="auto"/>
    </w:pPr>
    <w:rPr>
      <w:sz w:val="20"/>
      <w:szCs w:val="20"/>
    </w:rPr>
  </w:style>
  <w:style w:type="character" w:customStyle="1" w:styleId="CommentTextChar">
    <w:name w:val="Comment Text Char"/>
    <w:basedOn w:val="DefaultParagraphFont"/>
    <w:link w:val="CommentText"/>
    <w:uiPriority w:val="99"/>
    <w:semiHidden/>
    <w:rsid w:val="002B4E45"/>
    <w:rPr>
      <w:sz w:val="20"/>
      <w:szCs w:val="20"/>
    </w:rPr>
  </w:style>
  <w:style w:type="paragraph" w:styleId="CommentSubject">
    <w:name w:val="annotation subject"/>
    <w:basedOn w:val="CommentText"/>
    <w:next w:val="CommentText"/>
    <w:link w:val="CommentSubjectChar"/>
    <w:uiPriority w:val="99"/>
    <w:semiHidden/>
    <w:unhideWhenUsed/>
    <w:rsid w:val="002B4E45"/>
    <w:rPr>
      <w:b/>
      <w:bCs/>
    </w:rPr>
  </w:style>
  <w:style w:type="character" w:customStyle="1" w:styleId="CommentSubjectChar">
    <w:name w:val="Comment Subject Char"/>
    <w:basedOn w:val="CommentTextChar"/>
    <w:link w:val="CommentSubject"/>
    <w:uiPriority w:val="99"/>
    <w:semiHidden/>
    <w:rsid w:val="002B4E45"/>
    <w:rPr>
      <w:b/>
      <w:bCs/>
      <w:sz w:val="20"/>
      <w:szCs w:val="20"/>
    </w:rPr>
  </w:style>
  <w:style w:type="paragraph" w:styleId="Header">
    <w:name w:val="header"/>
    <w:basedOn w:val="Normal"/>
    <w:link w:val="HeaderChar"/>
    <w:uiPriority w:val="99"/>
    <w:unhideWhenUsed/>
    <w:rsid w:val="001D3EAB"/>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3EAB"/>
  </w:style>
  <w:style w:type="paragraph" w:styleId="Footer">
    <w:name w:val="footer"/>
    <w:basedOn w:val="Normal"/>
    <w:link w:val="FooterChar"/>
    <w:uiPriority w:val="99"/>
    <w:unhideWhenUsed/>
    <w:rsid w:val="001D3EAB"/>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3EAB"/>
  </w:style>
  <w:style w:type="paragraph" w:styleId="Revision">
    <w:name w:val="Revision"/>
    <w:hidden/>
    <w:uiPriority w:val="99"/>
    <w:semiHidden/>
    <w:rsid w:val="001D3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173">
      <w:bodyDiv w:val="1"/>
      <w:marLeft w:val="0"/>
      <w:marRight w:val="0"/>
      <w:marTop w:val="0"/>
      <w:marBottom w:val="0"/>
      <w:divBdr>
        <w:top w:val="none" w:sz="0" w:space="0" w:color="auto"/>
        <w:left w:val="none" w:sz="0" w:space="0" w:color="auto"/>
        <w:bottom w:val="none" w:sz="0" w:space="0" w:color="auto"/>
        <w:right w:val="none" w:sz="0" w:space="0" w:color="auto"/>
      </w:divBdr>
    </w:div>
    <w:div w:id="658967645">
      <w:bodyDiv w:val="1"/>
      <w:marLeft w:val="0"/>
      <w:marRight w:val="0"/>
      <w:marTop w:val="0"/>
      <w:marBottom w:val="0"/>
      <w:divBdr>
        <w:top w:val="none" w:sz="0" w:space="0" w:color="auto"/>
        <w:left w:val="none" w:sz="0" w:space="0" w:color="auto"/>
        <w:bottom w:val="none" w:sz="0" w:space="0" w:color="auto"/>
        <w:right w:val="none" w:sz="0" w:space="0" w:color="auto"/>
      </w:divBdr>
    </w:div>
    <w:div w:id="725682103">
      <w:bodyDiv w:val="1"/>
      <w:marLeft w:val="0"/>
      <w:marRight w:val="0"/>
      <w:marTop w:val="0"/>
      <w:marBottom w:val="0"/>
      <w:divBdr>
        <w:top w:val="none" w:sz="0" w:space="0" w:color="auto"/>
        <w:left w:val="none" w:sz="0" w:space="0" w:color="auto"/>
        <w:bottom w:val="none" w:sz="0" w:space="0" w:color="auto"/>
        <w:right w:val="none" w:sz="0" w:space="0" w:color="auto"/>
      </w:divBdr>
    </w:div>
    <w:div w:id="21117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nationalpape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yseg@marjinal.com.tr" TargetMode="External"/><Relationship Id="rId10" Type="http://schemas.openxmlformats.org/officeDocument/2006/relationships/hyperlink" Target="http://lnk.marjinal.com.tr/wf/click?upn=p8XQIpJXTwQWGBLLnKrSwY-2FDy66YvlVRhjwdbaNRs39sDwdSc0NdILhq30mdaFlX_yvBYfsilmQIXGZ5wsaRTiHPlLmFWGBK0Bl4b-2BPaebzhRIZa-2BqlvfwFwNiTPCEOo3nskFjl7BWHb77ekaMuKWEDxoMJ2ekVICVK6Zjadpuu-2F1PSMRblCcQhORj2LffPbBx6NVrHh1eR0KlwydG0fr1EEa7BZbs6andsmpiuVWbDfWSlLrzcYNhoLhdEkunPHEFT176Lnpn84yNGPnODo7r1M71DnJe4VFcRzu3qdhHCRmdyWm0YLAtMIfCViFBp-2FKL7Gmr1VZUbxnbeG-2FJdJ656Vmh65CEBte04CC7GgHdrllAvSv9K698EhjGaygkTtSYiLkh5hlqoJZsnHj0XKL9WPKePIzLeFCwdLoAmABDw-2BtdtKmJYzbyQSz3e3rrKaOR1hCPs0loUvz2RICLbWXxzPLq0DaYmkf5b3-2FFNK7VVk-3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B9C02-7803-4651-ADC7-A27C28A0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9B544-E28D-4092-B123-EA1D19B71973}">
  <ds:schemaRefs>
    <ds:schemaRef ds:uri="http://schemas.microsoft.com/sharepoint/v3/contenttype/forms"/>
  </ds:schemaRefs>
</ds:datastoreItem>
</file>

<file path=customXml/itemProps3.xml><?xml version="1.0" encoding="utf-8"?>
<ds:datastoreItem xmlns:ds="http://schemas.openxmlformats.org/officeDocument/2006/customXml" ds:itemID="{B7CFAF16-836F-470C-B36F-F69B5709FF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6250</Characters>
  <Application>Microsoft Macintosh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Microsoft Office User</cp:lastModifiedBy>
  <cp:revision>2</cp:revision>
  <dcterms:created xsi:type="dcterms:W3CDTF">2018-09-23T06:42:00Z</dcterms:created>
  <dcterms:modified xsi:type="dcterms:W3CDTF">2018-09-23T06:42:00Z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