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C72D" w14:textId="3C9DF9CA" w:rsidR="00DE611E" w:rsidRPr="000E2219" w:rsidRDefault="00D9130A" w:rsidP="00DE611E">
      <w:pPr>
        <w:pStyle w:val="NormalWeb"/>
        <w:shd w:val="clear" w:color="auto" w:fill="FFFFFF"/>
        <w:spacing w:after="225" w:line="360" w:lineRule="auto"/>
        <w:jc w:val="center"/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</w:pPr>
      <w:r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>TÜSİAD ve Hollanda Krallığı Büyükelçiliği</w:t>
      </w:r>
      <w:r w:rsidR="003256FE" w:rsidRPr="000E2219">
        <w:rPr>
          <w:rFonts w:ascii="Calibri" w:hAnsi="Calibri" w:cs="Calibr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4E7E13F0">
                <wp:simplePos x="0" y="0"/>
                <wp:positionH relativeFrom="column">
                  <wp:posOffset>3120390</wp:posOffset>
                </wp:positionH>
                <wp:positionV relativeFrom="paragraph">
                  <wp:posOffset>-857250</wp:posOffset>
                </wp:positionV>
                <wp:extent cx="1879600" cy="51435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CDD3" w14:textId="7F00A944" w:rsidR="007317F5" w:rsidRPr="00043B94" w:rsidRDefault="000E2219" w:rsidP="00FB5003">
                            <w:pPr>
                              <w:autoSpaceDE w:val="0"/>
                              <w:autoSpaceDN w:val="0"/>
                              <w:adjustRightInd w:val="0"/>
                              <w:ind w:left="720" w:firstLine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E27ED3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Aralık</w:t>
                            </w:r>
                            <w:r w:rsidR="008D717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2A21E8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  <w:p w14:paraId="6BE0EF9E" w14:textId="59CE30C4" w:rsidR="00043B94" w:rsidRDefault="00043B94" w:rsidP="00043B94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L/2</w:t>
                            </w:r>
                            <w:r w:rsidR="002A21E8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4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-</w:t>
                            </w:r>
                            <w:r w:rsidR="000E2219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60</w:t>
                            </w:r>
                            <w:r w:rsidRPr="006D7425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 xml:space="preserve"> </w:t>
                            </w:r>
                          </w:p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45.7pt;margin-top:-67.5pt;width:148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VcFQ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" filled="f" stroked="f" strokeweight=".5pt">
                <v:textbox>
                  <w:txbxContent>
                    <w:p w14:paraId="622CCDD3" w14:textId="7F00A944" w:rsidR="007317F5" w:rsidRPr="00043B94" w:rsidRDefault="000E2219" w:rsidP="00FB5003">
                      <w:pPr>
                        <w:autoSpaceDE w:val="0"/>
                        <w:autoSpaceDN w:val="0"/>
                        <w:adjustRightInd w:val="0"/>
                        <w:ind w:left="720" w:firstLine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E27ED3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Aralık</w:t>
                      </w:r>
                      <w:r w:rsidR="008D717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2A21E8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  <w:p w14:paraId="6BE0EF9E" w14:textId="59CE30C4" w:rsidR="00043B94" w:rsidRDefault="00043B94" w:rsidP="00043B94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e-DE"/>
                        </w:rPr>
                        <w:t>Ü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L/2</w:t>
                      </w:r>
                      <w:r w:rsidR="002A21E8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4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-</w:t>
                      </w:r>
                      <w:r w:rsidR="000E2219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60</w:t>
                      </w:r>
                      <w:r w:rsidRPr="006D7425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 xml:space="preserve"> </w:t>
                      </w:r>
                    </w:p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6FE" w:rsidRPr="000E2219">
        <w:rPr>
          <w:rFonts w:ascii="Calibri" w:hAnsi="Calibri" w:cs="Calibr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04532D8A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77777777" w:rsidR="007317F5" w:rsidRPr="00E66986" w:rsidRDefault="0081713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77777777" w:rsidR="007317F5" w:rsidRPr="00E66986" w:rsidRDefault="0081713D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r w:rsidR="008F4A67"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 xml:space="preserve"> İşbirliğinde</w:t>
      </w:r>
      <w:r w:rsidR="00DE611E"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br/>
      </w:r>
      <w:r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>“</w:t>
      </w:r>
      <w:r w:rsidR="003C14B9"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 xml:space="preserve">Döngüsellik </w:t>
      </w:r>
      <w:r w:rsidR="00322351"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>Yoluyla İş Modellerini Dönüştürmek</w:t>
      </w:r>
      <w:r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>”</w:t>
      </w:r>
      <w:r w:rsidR="00DE611E"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 xml:space="preserve"> </w:t>
      </w:r>
      <w:r w:rsidR="00322351"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>E</w:t>
      </w:r>
      <w:r w:rsidR="00797B28" w:rsidRPr="000E2219">
        <w:rPr>
          <w:rFonts w:ascii="Calibri" w:eastAsia="Calibri" w:hAnsi="Calibri" w:cs="Calibri"/>
          <w:b/>
          <w:bCs/>
          <w:color w:val="273E89"/>
          <w:sz w:val="28"/>
          <w:szCs w:val="28"/>
          <w:u w:color="273E89"/>
        </w:rPr>
        <w:t>tkinliği</w:t>
      </w:r>
    </w:p>
    <w:p w14:paraId="47D8CF0A" w14:textId="56EAEE04" w:rsidR="00FD4469" w:rsidRPr="000E2219" w:rsidRDefault="00A2371F" w:rsidP="00E91CEB">
      <w:pPr>
        <w:pStyle w:val="NormalWeb"/>
        <w:shd w:val="clear" w:color="auto" w:fill="FFFFFF"/>
        <w:spacing w:after="225" w:line="360" w:lineRule="auto"/>
        <w:jc w:val="center"/>
        <w:rPr>
          <w:rFonts w:ascii="Calibri" w:eastAsia="Calibri" w:hAnsi="Calibri" w:cs="Calibri"/>
          <w:b/>
          <w:iCs/>
          <w:color w:val="273E89"/>
          <w:u w:color="273E89"/>
        </w:rPr>
      </w:pP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Türkiye-Hollanda Dostluk Anlaşması’nın 100. yılı</w:t>
      </w:r>
      <w:r w:rsidR="00234DBC" w:rsidRPr="000E2219">
        <w:rPr>
          <w:rFonts w:ascii="Calibri" w:eastAsia="Calibri" w:hAnsi="Calibri" w:cs="Calibri"/>
          <w:b/>
          <w:iCs/>
          <w:color w:val="273E89"/>
          <w:u w:color="273E89"/>
        </w:rPr>
        <w:t>nda</w:t>
      </w: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TÜSİAD ve Hollanda Krallığı Büyükelçiliği özel bir etkinlik düzenliyor. “Döngüsellik Yoluyla İş Modellerini Dönüştürmek” başlıklı etkinlik 6 Aralık’ta</w:t>
      </w:r>
      <w:r w:rsidR="00234DBC" w:rsidRPr="000E2219">
        <w:rPr>
          <w:rFonts w:ascii="Calibri" w:eastAsia="Calibri" w:hAnsi="Calibri" w:cs="Calibri"/>
          <w:b/>
          <w:iCs/>
          <w:color w:val="273E89"/>
          <w:u w:color="273E89"/>
        </w:rPr>
        <w:t>,</w:t>
      </w: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TÜSİAD Genel Merkezi’nde Hollanda Krallığı Türkiye Büyükelçisi </w:t>
      </w:r>
      <w:proofErr w:type="spellStart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Joep</w:t>
      </w:r>
      <w:proofErr w:type="spellEnd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</w:t>
      </w:r>
      <w:proofErr w:type="spellStart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Wijnands’ın</w:t>
      </w:r>
      <w:proofErr w:type="spellEnd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katılımıyla gerçekleştirilecek.</w:t>
      </w:r>
    </w:p>
    <w:p w14:paraId="29671AA1" w14:textId="369D19BD" w:rsidR="00B12878" w:rsidRPr="000E2219" w:rsidRDefault="006F0DCD" w:rsidP="00E91CEB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bCs/>
          <w:iCs/>
          <w:color w:val="273E89"/>
          <w:u w:color="273E89"/>
        </w:rPr>
      </w:pP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>İ</w:t>
      </w:r>
      <w:r w:rsidR="00B12878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klim değişikliği, ekolojik bozulma, </w:t>
      </w:r>
      <w:r w:rsidR="00D071D2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doğal </w:t>
      </w:r>
      <w:r w:rsidR="00B12878" w:rsidRPr="000E2219">
        <w:rPr>
          <w:rFonts w:ascii="Calibri" w:eastAsia="Calibri" w:hAnsi="Calibri" w:cs="Calibri"/>
          <w:bCs/>
          <w:iCs/>
          <w:color w:val="273E89"/>
          <w:u w:color="273E89"/>
        </w:rPr>
        <w:t>kaynaklar</w:t>
      </w:r>
      <w:r w:rsidR="00D071D2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da hızla azalma </w:t>
      </w:r>
      <w:r w:rsidR="00B12878" w:rsidRPr="000E2219">
        <w:rPr>
          <w:rFonts w:ascii="Calibri" w:eastAsia="Calibri" w:hAnsi="Calibri" w:cs="Calibri"/>
          <w:bCs/>
          <w:iCs/>
          <w:color w:val="273E89"/>
          <w:u w:color="273E89"/>
        </w:rPr>
        <w:t>gibi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r w:rsidR="00B12878" w:rsidRPr="000E2219">
        <w:rPr>
          <w:rFonts w:ascii="Calibri" w:eastAsia="Calibri" w:hAnsi="Calibri" w:cs="Calibri"/>
          <w:bCs/>
          <w:iCs/>
          <w:color w:val="273E89"/>
          <w:u w:color="273E89"/>
        </w:rPr>
        <w:t>küresel sorunların çözümünde kritik önemde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olan </w:t>
      </w:r>
      <w:r w:rsidR="00DE351B" w:rsidRPr="000E2219">
        <w:rPr>
          <w:rFonts w:ascii="Calibri" w:eastAsia="Calibri" w:hAnsi="Calibri" w:cs="Calibri"/>
          <w:bCs/>
          <w:iCs/>
          <w:color w:val="273E89"/>
          <w:u w:color="273E89"/>
        </w:rPr>
        <w:t>“döngüsel</w:t>
      </w:r>
      <w:r w:rsidR="00322351" w:rsidRPr="000E2219">
        <w:rPr>
          <w:rFonts w:ascii="Calibri" w:eastAsia="Calibri" w:hAnsi="Calibri" w:cs="Calibri"/>
          <w:bCs/>
          <w:iCs/>
          <w:color w:val="273E89"/>
          <w:u w:color="273E89"/>
        </w:rPr>
        <w:t>lik</w:t>
      </w:r>
      <w:r w:rsidR="00DE351B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” kavramı TÜSİAD ve Hollanda Krallığı Büyükelçiliği’nin düzenleyeceği özel bir etkinlikte ele alınacak. </w:t>
      </w:r>
      <w:r w:rsidR="00C3539B" w:rsidRPr="000E2219">
        <w:rPr>
          <w:rFonts w:ascii="Calibri" w:eastAsia="Calibri" w:hAnsi="Calibri" w:cs="Calibri"/>
          <w:b/>
          <w:iCs/>
          <w:color w:val="273E89"/>
          <w:u w:color="273E89"/>
        </w:rPr>
        <w:t>6 Aralık</w:t>
      </w:r>
      <w:r w:rsidR="00E91CEB"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Cuma </w:t>
      </w:r>
      <w:r w:rsidR="00E91CEB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günü, </w:t>
      </w:r>
      <w:r w:rsidR="00C3539B" w:rsidRPr="000E2219">
        <w:rPr>
          <w:rFonts w:ascii="Calibri" w:eastAsia="Calibri" w:hAnsi="Calibri" w:cs="Calibri"/>
          <w:b/>
          <w:iCs/>
          <w:color w:val="273E89"/>
          <w:u w:color="273E89"/>
        </w:rPr>
        <w:t>13.</w:t>
      </w:r>
      <w:r w:rsidR="00125206" w:rsidRPr="000E2219">
        <w:rPr>
          <w:rFonts w:ascii="Calibri" w:eastAsia="Calibri" w:hAnsi="Calibri" w:cs="Calibri"/>
          <w:b/>
          <w:iCs/>
          <w:color w:val="273E89"/>
          <w:u w:color="273E89"/>
        </w:rPr>
        <w:t>30</w:t>
      </w:r>
      <w:r w:rsidR="00E91CEB" w:rsidRPr="000E2219">
        <w:rPr>
          <w:rFonts w:ascii="Calibri" w:eastAsia="Calibri" w:hAnsi="Calibri" w:cs="Calibri"/>
          <w:b/>
          <w:iCs/>
          <w:color w:val="273E89"/>
          <w:u w:color="273E89"/>
        </w:rPr>
        <w:t>-</w:t>
      </w:r>
      <w:r w:rsidR="00125206" w:rsidRPr="000E2219">
        <w:rPr>
          <w:rFonts w:ascii="Calibri" w:eastAsia="Calibri" w:hAnsi="Calibri" w:cs="Calibri"/>
          <w:b/>
          <w:iCs/>
          <w:color w:val="273E89"/>
          <w:u w:color="273E89"/>
        </w:rPr>
        <w:t>1</w:t>
      </w:r>
      <w:r w:rsidR="00322351" w:rsidRPr="000E2219">
        <w:rPr>
          <w:rFonts w:ascii="Calibri" w:eastAsia="Calibri" w:hAnsi="Calibri" w:cs="Calibri"/>
          <w:b/>
          <w:iCs/>
          <w:color w:val="273E89"/>
          <w:u w:color="273E89"/>
        </w:rPr>
        <w:t>6</w:t>
      </w:r>
      <w:r w:rsidR="00125206" w:rsidRPr="000E2219">
        <w:rPr>
          <w:rFonts w:ascii="Calibri" w:eastAsia="Calibri" w:hAnsi="Calibri" w:cs="Calibri"/>
          <w:b/>
          <w:iCs/>
          <w:color w:val="273E89"/>
          <w:u w:color="273E89"/>
        </w:rPr>
        <w:t>.00</w:t>
      </w:r>
      <w:r w:rsidR="00125206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saatleri arasında </w:t>
      </w:r>
      <w:r w:rsidR="00125206" w:rsidRPr="000E2219">
        <w:rPr>
          <w:rFonts w:ascii="Calibri" w:eastAsia="Calibri" w:hAnsi="Calibri" w:cs="Calibri"/>
          <w:b/>
          <w:iCs/>
          <w:color w:val="273E89"/>
          <w:u w:color="273E89"/>
        </w:rPr>
        <w:t>TÜSİAD Genel Merkezi</w:t>
      </w:r>
      <w:r w:rsidR="00125206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’nde gerçekleşecek etkinlikte </w:t>
      </w:r>
      <w:r w:rsidR="0032235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döngüselliğin </w:t>
      </w:r>
      <w:r w:rsidR="00B12878" w:rsidRPr="000E2219">
        <w:rPr>
          <w:rFonts w:ascii="Calibri" w:eastAsia="Calibri" w:hAnsi="Calibri" w:cs="Calibri"/>
          <w:bCs/>
          <w:iCs/>
          <w:color w:val="273E89"/>
          <w:u w:color="273E89"/>
        </w:rPr>
        <w:t>başarıyla gerçekleştirilmesi</w:t>
      </w:r>
      <w:r w:rsidR="0020616E" w:rsidRPr="000E2219">
        <w:rPr>
          <w:rFonts w:ascii="Calibri" w:eastAsia="Calibri" w:hAnsi="Calibri" w:cs="Calibri"/>
          <w:bCs/>
          <w:iCs/>
          <w:color w:val="273E89"/>
          <w:u w:color="273E89"/>
        </w:rPr>
        <w:t>n</w:t>
      </w:r>
      <w:r w:rsidR="0032235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e katkı sunan </w:t>
      </w:r>
      <w:proofErr w:type="gramStart"/>
      <w:r w:rsidR="00B12878" w:rsidRPr="000E2219">
        <w:rPr>
          <w:rFonts w:ascii="Calibri" w:eastAsia="Calibri" w:hAnsi="Calibri" w:cs="Calibri"/>
          <w:bCs/>
          <w:iCs/>
          <w:color w:val="273E89"/>
          <w:u w:color="273E89"/>
        </w:rPr>
        <w:t>işbirliği</w:t>
      </w:r>
      <w:proofErr w:type="gramEnd"/>
      <w:r w:rsidR="00B12878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r w:rsidR="0020616E" w:rsidRPr="000E2219">
        <w:rPr>
          <w:rFonts w:ascii="Calibri" w:eastAsia="Calibri" w:hAnsi="Calibri" w:cs="Calibri"/>
          <w:bCs/>
          <w:iCs/>
          <w:color w:val="273E89"/>
          <w:u w:color="273E89"/>
        </w:rPr>
        <w:t>olanakları</w:t>
      </w:r>
      <w:r w:rsidR="00E91CEB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r w:rsidR="0032235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ve iyi uygulamalar </w:t>
      </w:r>
      <w:r w:rsidR="00E91CEB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değerlendirilecek. </w:t>
      </w:r>
    </w:p>
    <w:p w14:paraId="3A68CA73" w14:textId="3791B84A" w:rsidR="008F4501" w:rsidRPr="000E2219" w:rsidRDefault="00E91CEB" w:rsidP="009C0E71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b/>
          <w:bCs/>
          <w:iCs/>
          <w:color w:val="273E89"/>
          <w:u w:color="273E89"/>
        </w:rPr>
      </w:pP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Toplantının açılış konuşmalarını </w:t>
      </w: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TÜSİAD Yönetim Kurulu Üyesi ve Enerji, Çevre ve İklim Değişikliği Yuvarlak Masası Başkanı Cevdet Alemdar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ve </w:t>
      </w: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Hollanda Krallığı Türkiye Büyükelçisi </w:t>
      </w:r>
      <w:proofErr w:type="spellStart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Joep</w:t>
      </w:r>
      <w:proofErr w:type="spellEnd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</w:t>
      </w:r>
      <w:proofErr w:type="spellStart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Wijnands</w:t>
      </w:r>
      <w:proofErr w:type="spellEnd"/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yapacak. </w:t>
      </w: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Hollanda </w:t>
      </w:r>
      <w:proofErr w:type="spellStart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Circular</w:t>
      </w:r>
      <w:proofErr w:type="spellEnd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</w:t>
      </w:r>
      <w:proofErr w:type="spellStart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Hotspot</w:t>
      </w:r>
      <w:proofErr w:type="spellEnd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İletişim ve Proje Yönetimi Lideri </w:t>
      </w:r>
      <w:proofErr w:type="spellStart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Stéphanie</w:t>
      </w:r>
      <w:proofErr w:type="spellEnd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</w:t>
      </w:r>
      <w:proofErr w:type="spellStart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Schu</w:t>
      </w:r>
      <w:r w:rsidR="008F4501" w:rsidRPr="000E2219">
        <w:rPr>
          <w:rFonts w:ascii="Calibri" w:eastAsia="Calibri" w:hAnsi="Calibri" w:cs="Calibri"/>
          <w:b/>
          <w:iCs/>
          <w:color w:val="273E89"/>
          <w:u w:color="273E89"/>
        </w:rPr>
        <w:t>itmaker</w:t>
      </w:r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>’ın</w:t>
      </w:r>
      <w:proofErr w:type="spellEnd"/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yapacağı ana tema konuşmasının ardından program panel oturumu ile devam edecek. </w:t>
      </w:r>
      <w:r w:rsidR="008F4501"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TÜSİAD Hollanda Çalışma Grubu Başkanı Gamze </w:t>
      </w:r>
      <w:proofErr w:type="spellStart"/>
      <w:r w:rsidR="008F4501" w:rsidRPr="000E2219">
        <w:rPr>
          <w:rFonts w:ascii="Calibri" w:eastAsia="Calibri" w:hAnsi="Calibri" w:cs="Calibri"/>
          <w:b/>
          <w:iCs/>
          <w:color w:val="273E89"/>
          <w:u w:color="273E89"/>
        </w:rPr>
        <w:t>Arbak</w:t>
      </w:r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>’ın</w:t>
      </w:r>
      <w:proofErr w:type="spellEnd"/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proofErr w:type="spellStart"/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>moderasyonunda</w:t>
      </w:r>
      <w:proofErr w:type="spellEnd"/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gerçekleşecek panelin konuşmacıları ise; </w:t>
      </w:r>
      <w:proofErr w:type="spellStart"/>
      <w:r w:rsidR="008F4501" w:rsidRPr="000E2219">
        <w:rPr>
          <w:rFonts w:ascii="Calibri" w:eastAsia="Calibri" w:hAnsi="Calibri" w:cs="Calibri"/>
          <w:b/>
          <w:color w:val="273E89"/>
          <w:u w:color="273E89"/>
        </w:rPr>
        <w:t>Zorluteks</w:t>
      </w:r>
      <w:proofErr w:type="spellEnd"/>
      <w:r w:rsidR="008F4501" w:rsidRPr="000E2219">
        <w:rPr>
          <w:rFonts w:ascii="Calibri" w:eastAsia="Calibri" w:hAnsi="Calibri" w:cs="Calibri"/>
          <w:b/>
          <w:color w:val="273E89"/>
          <w:u w:color="273E89"/>
        </w:rPr>
        <w:t xml:space="preserve"> Tekstil Ar-</w:t>
      </w:r>
      <w:proofErr w:type="spellStart"/>
      <w:r w:rsidR="008F4501" w:rsidRPr="000E2219">
        <w:rPr>
          <w:rFonts w:ascii="Calibri" w:eastAsia="Calibri" w:hAnsi="Calibri" w:cs="Calibri"/>
          <w:b/>
          <w:color w:val="273E89"/>
          <w:u w:color="273E89"/>
        </w:rPr>
        <w:t>Ge</w:t>
      </w:r>
      <w:proofErr w:type="spellEnd"/>
      <w:r w:rsidR="008F4501" w:rsidRPr="000E2219">
        <w:rPr>
          <w:rFonts w:ascii="Calibri" w:eastAsia="Calibri" w:hAnsi="Calibri" w:cs="Calibri"/>
          <w:b/>
          <w:color w:val="273E89"/>
          <w:u w:color="273E89"/>
        </w:rPr>
        <w:t xml:space="preserve"> ve Kalite Müdürü </w:t>
      </w:r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>Dr. Murat Yıldırım,</w:t>
      </w:r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r w:rsidR="008F4501" w:rsidRPr="000E2219">
        <w:rPr>
          <w:rFonts w:ascii="Calibri" w:eastAsia="Calibri" w:hAnsi="Calibri" w:cs="Calibri"/>
          <w:b/>
          <w:color w:val="273E89"/>
          <w:u w:color="273E89"/>
        </w:rPr>
        <w:t>Kordsa Sürdürülebilirlik Direktörü</w:t>
      </w:r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 xml:space="preserve">Nevra </w:t>
      </w:r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lastRenderedPageBreak/>
        <w:t>Aydoğan,</w:t>
      </w:r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proofErr w:type="spellStart"/>
      <w:r w:rsidR="008F4501" w:rsidRPr="000E2219">
        <w:rPr>
          <w:rFonts w:ascii="Calibri" w:eastAsia="Calibri" w:hAnsi="Calibri" w:cs="Calibri"/>
          <w:b/>
          <w:color w:val="273E89"/>
          <w:u w:color="273E89"/>
        </w:rPr>
        <w:t>Evreka</w:t>
      </w:r>
      <w:proofErr w:type="spellEnd"/>
      <w:r w:rsidR="008F4501" w:rsidRPr="000E2219">
        <w:rPr>
          <w:rFonts w:ascii="Calibri" w:eastAsia="Calibri" w:hAnsi="Calibri" w:cs="Calibri"/>
          <w:b/>
          <w:color w:val="273E89"/>
          <w:u w:color="273E89"/>
        </w:rPr>
        <w:t xml:space="preserve"> İş Geliştirme ve Satış Müdürü</w:t>
      </w:r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 xml:space="preserve">Ömer </w:t>
      </w:r>
      <w:proofErr w:type="spellStart"/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>Kavlakoğlu</w:t>
      </w:r>
      <w:proofErr w:type="spellEnd"/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 xml:space="preserve"> </w:t>
      </w:r>
      <w:r w:rsidR="008F4501" w:rsidRPr="000E2219">
        <w:rPr>
          <w:rFonts w:ascii="Calibri" w:eastAsia="Calibri" w:hAnsi="Calibri" w:cs="Calibri"/>
          <w:iCs/>
          <w:color w:val="273E89"/>
          <w:u w:color="273E89"/>
        </w:rPr>
        <w:t>ve</w:t>
      </w:r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 xml:space="preserve"> </w:t>
      </w:r>
      <w:proofErr w:type="spellStart"/>
      <w:r w:rsidR="008F4501" w:rsidRPr="000E2219">
        <w:rPr>
          <w:rFonts w:ascii="Calibri" w:eastAsia="Calibri" w:hAnsi="Calibri" w:cs="Calibri"/>
          <w:b/>
          <w:color w:val="273E89"/>
          <w:u w:color="273E89"/>
        </w:rPr>
        <w:t>Saxcell</w:t>
      </w:r>
      <w:proofErr w:type="spellEnd"/>
      <w:r w:rsidR="008F4501" w:rsidRPr="000E2219">
        <w:rPr>
          <w:rFonts w:ascii="Calibri" w:eastAsia="Calibri" w:hAnsi="Calibri" w:cs="Calibri"/>
          <w:b/>
          <w:color w:val="273E89"/>
          <w:u w:color="273E89"/>
        </w:rPr>
        <w:t xml:space="preserve"> Pazarlamadan Sorumlu Genel Müdür Yardımcısı </w:t>
      </w:r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 xml:space="preserve">Süleyman </w:t>
      </w:r>
      <w:proofErr w:type="spellStart"/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>Kocasert</w:t>
      </w:r>
      <w:proofErr w:type="spellEnd"/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 xml:space="preserve"> </w:t>
      </w:r>
      <w:r w:rsidR="008F4501" w:rsidRPr="000E2219">
        <w:rPr>
          <w:rFonts w:ascii="Calibri" w:eastAsia="Calibri" w:hAnsi="Calibri" w:cs="Calibri"/>
          <w:iCs/>
          <w:color w:val="273E89"/>
          <w:u w:color="273E89"/>
        </w:rPr>
        <w:t>olacak.</w:t>
      </w:r>
      <w:r w:rsidR="008F4501" w:rsidRPr="000E2219">
        <w:rPr>
          <w:rFonts w:ascii="Calibri" w:eastAsia="Calibri" w:hAnsi="Calibri" w:cs="Calibri"/>
          <w:b/>
          <w:bCs/>
          <w:iCs/>
          <w:color w:val="273E89"/>
          <w:u w:color="273E89"/>
        </w:rPr>
        <w:t xml:space="preserve"> </w:t>
      </w:r>
    </w:p>
    <w:p w14:paraId="57E10CF6" w14:textId="4D57247D" w:rsidR="008F4501" w:rsidRPr="000E2219" w:rsidRDefault="008F4A67" w:rsidP="008F4501">
      <w:pPr>
        <w:pStyle w:val="NormalWeb"/>
        <w:shd w:val="clear" w:color="auto" w:fill="FFFFFF"/>
        <w:spacing w:after="225" w:line="360" w:lineRule="auto"/>
        <w:rPr>
          <w:rFonts w:ascii="Calibri" w:eastAsia="Calibri" w:hAnsi="Calibri" w:cs="Calibri"/>
          <w:bCs/>
          <w:iCs/>
          <w:color w:val="273E89"/>
          <w:u w:color="273E89"/>
        </w:rPr>
      </w:pPr>
      <w:r w:rsidRPr="000E2219">
        <w:rPr>
          <w:rFonts w:ascii="Calibri" w:eastAsia="Calibri" w:hAnsi="Calibri" w:cs="Calibri"/>
          <w:color w:val="273E89"/>
          <w:sz w:val="28"/>
          <w:szCs w:val="28"/>
          <w:u w:color="273E89"/>
        </w:rPr>
        <w:t>Etkinlik</w:t>
      </w:r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r w:rsidR="008F4501"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Sertifikalı CIRCO Eğitmeni Şeyda Dağdeviren </w:t>
      </w:r>
      <w:proofErr w:type="spellStart"/>
      <w:r w:rsidR="008F4501" w:rsidRPr="000E2219">
        <w:rPr>
          <w:rFonts w:ascii="Calibri" w:eastAsia="Calibri" w:hAnsi="Calibri" w:cs="Calibri"/>
          <w:b/>
          <w:iCs/>
          <w:color w:val="273E89"/>
          <w:u w:color="273E89"/>
        </w:rPr>
        <w:t>Hill</w:t>
      </w:r>
      <w:proofErr w:type="spellEnd"/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 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tarafından </w:t>
      </w:r>
      <w:r w:rsidR="008F4501" w:rsidRPr="000E2219">
        <w:rPr>
          <w:rFonts w:ascii="Calibri" w:eastAsia="Calibri" w:hAnsi="Calibri" w:cs="Calibri"/>
          <w:b/>
          <w:iCs/>
          <w:color w:val="273E89"/>
          <w:u w:color="273E89"/>
        </w:rPr>
        <w:t>CIRCO Demo</w:t>
      </w:r>
      <w:r w:rsidR="008F4501"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üzerine verilecek bilgilendirme seansıyla tamamlanacak. </w:t>
      </w:r>
    </w:p>
    <w:p w14:paraId="7EA8B165" w14:textId="771958F2" w:rsidR="00DB3302" w:rsidRPr="000E2219" w:rsidRDefault="00DB3302" w:rsidP="00DB3302">
      <w:pPr>
        <w:pStyle w:val="xmsonormal"/>
        <w:spacing w:line="360" w:lineRule="auto"/>
        <w:rPr>
          <w:rFonts w:ascii="Calibri" w:eastAsia="Calibri" w:hAnsi="Calibri" w:cs="Calibri"/>
          <w:b/>
          <w:iCs/>
          <w:color w:val="273E89"/>
          <w:u w:color="273E89"/>
        </w:rPr>
      </w:pP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TÜSİAD ve Hollanda Krallığı Büyükelçiliği “Döngüsellik </w:t>
      </w:r>
      <w:r w:rsidR="00322351" w:rsidRPr="000E2219">
        <w:rPr>
          <w:rFonts w:ascii="Calibri" w:eastAsia="Calibri" w:hAnsi="Calibri" w:cs="Calibri"/>
          <w:b/>
          <w:iCs/>
          <w:color w:val="273E89"/>
          <w:u w:color="273E89"/>
        </w:rPr>
        <w:t>Yoluyla İş Modellerini Dönüştürmek</w:t>
      </w: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” </w:t>
      </w:r>
      <w:r w:rsidR="00322351" w:rsidRPr="000E2219">
        <w:rPr>
          <w:rFonts w:ascii="Calibri" w:eastAsia="Calibri" w:hAnsi="Calibri" w:cs="Calibri"/>
          <w:b/>
          <w:iCs/>
          <w:color w:val="273E89"/>
          <w:u w:color="273E89"/>
        </w:rPr>
        <w:t>E</w:t>
      </w:r>
      <w:r w:rsidR="00486B6F" w:rsidRPr="000E2219">
        <w:rPr>
          <w:rFonts w:ascii="Calibri" w:eastAsia="Calibri" w:hAnsi="Calibri" w:cs="Calibri"/>
          <w:b/>
          <w:iCs/>
          <w:color w:val="273E89"/>
          <w:u w:color="273E89"/>
        </w:rPr>
        <w:t>tkinliği</w:t>
      </w:r>
    </w:p>
    <w:p w14:paraId="28AA79C9" w14:textId="75E470D8" w:rsidR="00DB3302" w:rsidRPr="000E2219" w:rsidRDefault="00DB3302" w:rsidP="00DB3302">
      <w:pPr>
        <w:pStyle w:val="xmsonormal"/>
        <w:spacing w:line="360" w:lineRule="auto"/>
        <w:rPr>
          <w:rFonts w:ascii="Calibri" w:eastAsia="Calibri" w:hAnsi="Calibri" w:cs="Calibri"/>
          <w:bCs/>
          <w:iCs/>
          <w:color w:val="273E89"/>
          <w:u w:color="273E89"/>
        </w:rPr>
      </w:pP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Tarih: </w:t>
      </w: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ab/>
      </w:r>
      <w:r w:rsidR="00486B6F" w:rsidRPr="000E2219">
        <w:rPr>
          <w:rFonts w:ascii="Calibri" w:eastAsia="Calibri" w:hAnsi="Calibri" w:cs="Calibri"/>
          <w:bCs/>
          <w:iCs/>
          <w:color w:val="273E89"/>
          <w:u w:color="273E89"/>
        </w:rPr>
        <w:t>6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Aralık </w:t>
      </w:r>
      <w:r w:rsidR="00486B6F" w:rsidRPr="000E2219">
        <w:rPr>
          <w:rFonts w:ascii="Calibri" w:eastAsia="Calibri" w:hAnsi="Calibri" w:cs="Calibri"/>
          <w:bCs/>
          <w:iCs/>
          <w:color w:val="273E89"/>
          <w:u w:color="273E89"/>
        </w:rPr>
        <w:t>Cuma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</w:p>
    <w:p w14:paraId="2F0EE4DE" w14:textId="267DD5BD" w:rsidR="00DB3302" w:rsidRPr="000E2219" w:rsidRDefault="00DB3302" w:rsidP="00DB3302">
      <w:pPr>
        <w:pStyle w:val="xmsonormal"/>
        <w:spacing w:line="360" w:lineRule="auto"/>
        <w:rPr>
          <w:rFonts w:ascii="Calibri" w:eastAsia="Calibri" w:hAnsi="Calibri" w:cs="Calibri"/>
          <w:bCs/>
          <w:iCs/>
          <w:color w:val="273E89"/>
          <w:u w:color="273E89"/>
        </w:rPr>
      </w:pP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 xml:space="preserve">Saat: </w:t>
      </w: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ab/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>1</w:t>
      </w:r>
      <w:r w:rsidR="00486B6F" w:rsidRPr="000E2219">
        <w:rPr>
          <w:rFonts w:ascii="Calibri" w:eastAsia="Calibri" w:hAnsi="Calibri" w:cs="Calibri"/>
          <w:bCs/>
          <w:iCs/>
          <w:color w:val="273E89"/>
          <w:u w:color="273E89"/>
        </w:rPr>
        <w:t>3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>.</w:t>
      </w:r>
      <w:r w:rsidR="00486B6F" w:rsidRPr="000E2219">
        <w:rPr>
          <w:rFonts w:ascii="Calibri" w:eastAsia="Calibri" w:hAnsi="Calibri" w:cs="Calibri"/>
          <w:bCs/>
          <w:iCs/>
          <w:color w:val="273E89"/>
          <w:u w:color="273E89"/>
        </w:rPr>
        <w:t>3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>0-1</w:t>
      </w:r>
      <w:r w:rsidR="00322351" w:rsidRPr="000E2219">
        <w:rPr>
          <w:rFonts w:ascii="Calibri" w:eastAsia="Calibri" w:hAnsi="Calibri" w:cs="Calibri"/>
          <w:bCs/>
          <w:iCs/>
          <w:color w:val="273E89"/>
          <w:u w:color="273E89"/>
        </w:rPr>
        <w:t>6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>.</w:t>
      </w:r>
      <w:r w:rsidR="00486B6F" w:rsidRPr="000E2219">
        <w:rPr>
          <w:rFonts w:ascii="Calibri" w:eastAsia="Calibri" w:hAnsi="Calibri" w:cs="Calibri"/>
          <w:bCs/>
          <w:iCs/>
          <w:color w:val="273E89"/>
          <w:u w:color="273E89"/>
        </w:rPr>
        <w:t>0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>0</w:t>
      </w:r>
    </w:p>
    <w:p w14:paraId="7CD619FD" w14:textId="77777777" w:rsidR="000E2219" w:rsidRPr="000E2219" w:rsidRDefault="000E2219" w:rsidP="00DB3302">
      <w:pPr>
        <w:pStyle w:val="xmsonormal"/>
        <w:spacing w:line="360" w:lineRule="auto"/>
        <w:rPr>
          <w:rFonts w:ascii="Calibri" w:eastAsia="Calibri" w:hAnsi="Calibri" w:cs="Calibri"/>
          <w:bCs/>
          <w:iCs/>
          <w:color w:val="273E89"/>
          <w:u w:color="273E89"/>
        </w:rPr>
      </w:pPr>
    </w:p>
    <w:p w14:paraId="52ED4372" w14:textId="273B8B08" w:rsidR="000E2219" w:rsidRPr="000E2219" w:rsidRDefault="000E2219" w:rsidP="00DB3302">
      <w:pPr>
        <w:pStyle w:val="xmsonormal"/>
        <w:spacing w:line="360" w:lineRule="auto"/>
        <w:rPr>
          <w:rFonts w:ascii="Calibri" w:eastAsia="Calibri" w:hAnsi="Calibri" w:cs="Calibri"/>
          <w:bCs/>
          <w:iCs/>
          <w:color w:val="273E89"/>
          <w:u w:color="273E89"/>
        </w:rPr>
      </w:pP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>Etkinlik programı şu şekilde:</w:t>
      </w:r>
    </w:p>
    <w:p w14:paraId="14CA07AF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b/>
          <w:bCs/>
          <w:color w:val="002060"/>
          <w:szCs w:val="22"/>
        </w:rPr>
        <w:t>13.30</w:t>
      </w:r>
      <w:r w:rsidRPr="000E2219">
        <w:rPr>
          <w:b/>
          <w:bCs/>
          <w:color w:val="002060"/>
          <w:szCs w:val="22"/>
        </w:rPr>
        <w:tab/>
        <w:t>:</w:t>
      </w:r>
      <w:r w:rsidRPr="000E2219">
        <w:rPr>
          <w:b/>
          <w:bCs/>
          <w:color w:val="002060"/>
          <w:szCs w:val="22"/>
        </w:rPr>
        <w:tab/>
        <w:t>Kayıt</w:t>
      </w:r>
    </w:p>
    <w:p w14:paraId="25956F83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b/>
          <w:bCs/>
          <w:color w:val="002060"/>
          <w:szCs w:val="22"/>
        </w:rPr>
        <w:t>14.00</w:t>
      </w:r>
      <w:r w:rsidRPr="000E2219">
        <w:rPr>
          <w:b/>
          <w:bCs/>
          <w:color w:val="002060"/>
          <w:szCs w:val="22"/>
        </w:rPr>
        <w:tab/>
        <w:t>:</w:t>
      </w:r>
      <w:r w:rsidRPr="000E2219">
        <w:rPr>
          <w:b/>
          <w:bCs/>
          <w:color w:val="002060"/>
          <w:szCs w:val="22"/>
        </w:rPr>
        <w:tab/>
        <w:t>Açılış Konuşmaları</w:t>
      </w:r>
    </w:p>
    <w:p w14:paraId="70E3AB23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color w:val="002060"/>
          <w:szCs w:val="22"/>
        </w:rPr>
        <w:tab/>
      </w:r>
      <w:r w:rsidRPr="000E2219">
        <w:rPr>
          <w:color w:val="002060"/>
          <w:szCs w:val="22"/>
        </w:rPr>
        <w:tab/>
      </w:r>
      <w:r w:rsidRPr="000E2219">
        <w:rPr>
          <w:b/>
          <w:bCs/>
          <w:color w:val="002060"/>
          <w:szCs w:val="22"/>
        </w:rPr>
        <w:t>Cevdet ALEMDAR</w:t>
      </w:r>
    </w:p>
    <w:p w14:paraId="6929408B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i/>
          <w:iCs/>
          <w:color w:val="002060"/>
          <w:szCs w:val="22"/>
        </w:rPr>
      </w:pPr>
      <w:r w:rsidRPr="000E2219">
        <w:rPr>
          <w:color w:val="002060"/>
          <w:szCs w:val="22"/>
        </w:rPr>
        <w:tab/>
      </w:r>
      <w:r w:rsidRPr="000E2219">
        <w:rPr>
          <w:color w:val="002060"/>
          <w:szCs w:val="22"/>
        </w:rPr>
        <w:tab/>
      </w:r>
      <w:r w:rsidRPr="000E2219">
        <w:rPr>
          <w:i/>
          <w:iCs/>
          <w:color w:val="002060"/>
          <w:szCs w:val="22"/>
        </w:rPr>
        <w:t xml:space="preserve">TÜSİAD Yönetim Kurulu Üyesi ve Enerji, Çevre ve İklim Değişikliği Yuvarlak Masası Başkanı </w:t>
      </w:r>
    </w:p>
    <w:p w14:paraId="6E9E04D0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b/>
          <w:bCs/>
          <w:color w:val="002060"/>
          <w:szCs w:val="22"/>
        </w:rPr>
        <w:tab/>
      </w:r>
      <w:r w:rsidRPr="000E2219">
        <w:rPr>
          <w:b/>
          <w:bCs/>
          <w:color w:val="002060"/>
          <w:szCs w:val="22"/>
        </w:rPr>
        <w:tab/>
      </w:r>
      <w:proofErr w:type="spellStart"/>
      <w:r w:rsidRPr="000E2219">
        <w:rPr>
          <w:b/>
          <w:bCs/>
          <w:color w:val="002060"/>
          <w:szCs w:val="22"/>
        </w:rPr>
        <w:t>Joep</w:t>
      </w:r>
      <w:proofErr w:type="spellEnd"/>
      <w:r w:rsidRPr="000E2219">
        <w:rPr>
          <w:b/>
          <w:bCs/>
          <w:color w:val="002060"/>
          <w:szCs w:val="22"/>
        </w:rPr>
        <w:t xml:space="preserve"> WIJNANDS</w:t>
      </w:r>
    </w:p>
    <w:p w14:paraId="037843C0" w14:textId="5CB519C5" w:rsidR="000E2219" w:rsidRPr="000E2219" w:rsidRDefault="000E2219" w:rsidP="000E2219">
      <w:pPr>
        <w:tabs>
          <w:tab w:val="left" w:pos="993"/>
          <w:tab w:val="left" w:pos="1276"/>
          <w:tab w:val="left" w:pos="7129"/>
        </w:tabs>
        <w:spacing w:line="276" w:lineRule="auto"/>
        <w:ind w:firstLine="284"/>
        <w:jc w:val="both"/>
        <w:rPr>
          <w:i/>
          <w:iCs/>
          <w:color w:val="002060"/>
          <w:szCs w:val="22"/>
        </w:rPr>
      </w:pPr>
      <w:r w:rsidRPr="000E2219">
        <w:rPr>
          <w:color w:val="002060"/>
          <w:szCs w:val="22"/>
        </w:rPr>
        <w:tab/>
      </w:r>
      <w:r w:rsidRPr="000E2219">
        <w:rPr>
          <w:color w:val="002060"/>
          <w:szCs w:val="22"/>
        </w:rPr>
        <w:tab/>
      </w:r>
      <w:r w:rsidRPr="000E2219">
        <w:rPr>
          <w:i/>
          <w:iCs/>
          <w:color w:val="002060"/>
          <w:szCs w:val="22"/>
        </w:rPr>
        <w:t xml:space="preserve">Hollanda Krallığı Türkiye Büyükelçisi </w:t>
      </w:r>
      <w:r w:rsidRPr="000E2219">
        <w:rPr>
          <w:i/>
          <w:iCs/>
          <w:color w:val="002060"/>
          <w:szCs w:val="22"/>
        </w:rPr>
        <w:tab/>
      </w:r>
    </w:p>
    <w:p w14:paraId="37CBCFDA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b/>
          <w:bCs/>
          <w:color w:val="002060"/>
          <w:szCs w:val="22"/>
        </w:rPr>
        <w:t>14.30</w:t>
      </w:r>
      <w:r w:rsidRPr="000E2219">
        <w:rPr>
          <w:b/>
          <w:bCs/>
          <w:color w:val="002060"/>
          <w:szCs w:val="22"/>
        </w:rPr>
        <w:tab/>
        <w:t>:</w:t>
      </w:r>
      <w:r w:rsidRPr="000E2219">
        <w:rPr>
          <w:b/>
          <w:bCs/>
          <w:color w:val="002060"/>
          <w:szCs w:val="22"/>
        </w:rPr>
        <w:tab/>
        <w:t>Ana Tema Konuşması</w:t>
      </w:r>
    </w:p>
    <w:p w14:paraId="20F1B364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i/>
          <w:iCs/>
          <w:color w:val="002060"/>
          <w:szCs w:val="22"/>
        </w:rPr>
      </w:pPr>
      <w:r w:rsidRPr="000E2219">
        <w:rPr>
          <w:color w:val="002060"/>
          <w:szCs w:val="22"/>
        </w:rPr>
        <w:tab/>
      </w:r>
      <w:r w:rsidRPr="000E2219">
        <w:rPr>
          <w:color w:val="002060"/>
          <w:szCs w:val="22"/>
        </w:rPr>
        <w:tab/>
      </w:r>
      <w:proofErr w:type="spellStart"/>
      <w:r w:rsidRPr="000E2219">
        <w:rPr>
          <w:b/>
          <w:bCs/>
          <w:color w:val="002060"/>
          <w:szCs w:val="22"/>
        </w:rPr>
        <w:t>Stéphanie</w:t>
      </w:r>
      <w:proofErr w:type="spellEnd"/>
      <w:r w:rsidRPr="000E2219">
        <w:rPr>
          <w:b/>
          <w:bCs/>
          <w:color w:val="002060"/>
          <w:szCs w:val="22"/>
        </w:rPr>
        <w:t xml:space="preserve"> SCHUITEMAKER,</w:t>
      </w:r>
      <w:r w:rsidRPr="000E2219">
        <w:rPr>
          <w:color w:val="002060"/>
          <w:szCs w:val="22"/>
        </w:rPr>
        <w:t xml:space="preserve"> </w:t>
      </w:r>
      <w:r w:rsidRPr="000E2219">
        <w:rPr>
          <w:i/>
          <w:iCs/>
          <w:color w:val="002060"/>
          <w:szCs w:val="22"/>
        </w:rPr>
        <w:t xml:space="preserve">Hollanda </w:t>
      </w:r>
      <w:proofErr w:type="spellStart"/>
      <w:r w:rsidRPr="000E2219">
        <w:rPr>
          <w:i/>
          <w:iCs/>
          <w:color w:val="002060"/>
          <w:szCs w:val="22"/>
        </w:rPr>
        <w:t>Circular</w:t>
      </w:r>
      <w:proofErr w:type="spellEnd"/>
      <w:r w:rsidRPr="000E2219">
        <w:rPr>
          <w:i/>
          <w:iCs/>
          <w:color w:val="002060"/>
          <w:szCs w:val="22"/>
        </w:rPr>
        <w:t xml:space="preserve"> </w:t>
      </w:r>
      <w:proofErr w:type="spellStart"/>
      <w:r w:rsidRPr="000E2219">
        <w:rPr>
          <w:i/>
          <w:iCs/>
          <w:color w:val="002060"/>
          <w:szCs w:val="22"/>
        </w:rPr>
        <w:t>Hotspot</w:t>
      </w:r>
      <w:proofErr w:type="spellEnd"/>
      <w:r w:rsidRPr="000E2219">
        <w:rPr>
          <w:i/>
          <w:iCs/>
          <w:color w:val="002060"/>
          <w:szCs w:val="22"/>
        </w:rPr>
        <w:t xml:space="preserve"> İletişim ve Proje Yönetimi Lideri </w:t>
      </w:r>
    </w:p>
    <w:p w14:paraId="737BCAF5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b/>
          <w:bCs/>
          <w:color w:val="002060"/>
          <w:szCs w:val="22"/>
        </w:rPr>
        <w:t>14.45</w:t>
      </w:r>
      <w:r w:rsidRPr="000E2219">
        <w:rPr>
          <w:b/>
          <w:bCs/>
          <w:color w:val="002060"/>
          <w:szCs w:val="22"/>
        </w:rPr>
        <w:tab/>
        <w:t>:</w:t>
      </w:r>
      <w:r w:rsidRPr="000E2219">
        <w:rPr>
          <w:b/>
          <w:bCs/>
          <w:color w:val="002060"/>
          <w:szCs w:val="22"/>
        </w:rPr>
        <w:tab/>
        <w:t>Panel</w:t>
      </w:r>
    </w:p>
    <w:p w14:paraId="6F260BB7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color w:val="002060"/>
          <w:szCs w:val="22"/>
        </w:rPr>
      </w:pPr>
      <w:r w:rsidRPr="000E2219">
        <w:rPr>
          <w:color w:val="002060"/>
          <w:szCs w:val="22"/>
        </w:rPr>
        <w:tab/>
      </w:r>
      <w:r w:rsidRPr="000E2219">
        <w:rPr>
          <w:color w:val="002060"/>
          <w:szCs w:val="22"/>
        </w:rPr>
        <w:tab/>
      </w:r>
      <w:proofErr w:type="spellStart"/>
      <w:r w:rsidRPr="000E2219">
        <w:rPr>
          <w:b/>
          <w:bCs/>
          <w:color w:val="002060"/>
          <w:szCs w:val="22"/>
        </w:rPr>
        <w:t>Moderatör</w:t>
      </w:r>
      <w:proofErr w:type="spellEnd"/>
      <w:r w:rsidRPr="000E2219">
        <w:rPr>
          <w:b/>
          <w:bCs/>
          <w:color w:val="002060"/>
          <w:szCs w:val="22"/>
        </w:rPr>
        <w:t>: Gamze ARBAK,</w:t>
      </w:r>
      <w:r w:rsidRPr="000E2219">
        <w:rPr>
          <w:color w:val="002060"/>
          <w:szCs w:val="22"/>
        </w:rPr>
        <w:t xml:space="preserve"> </w:t>
      </w:r>
      <w:r w:rsidRPr="000E2219">
        <w:rPr>
          <w:i/>
          <w:iCs/>
          <w:color w:val="002060"/>
          <w:szCs w:val="22"/>
        </w:rPr>
        <w:t xml:space="preserve">TÜSİAD Hollanda Çalışma Grubu Başkanı </w:t>
      </w:r>
    </w:p>
    <w:p w14:paraId="219C6F48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color w:val="002060"/>
          <w:szCs w:val="22"/>
        </w:rPr>
        <w:tab/>
      </w:r>
      <w:r w:rsidRPr="000E2219">
        <w:rPr>
          <w:color w:val="002060"/>
          <w:szCs w:val="22"/>
        </w:rPr>
        <w:tab/>
      </w:r>
      <w:r w:rsidRPr="000E2219">
        <w:rPr>
          <w:b/>
          <w:bCs/>
          <w:color w:val="002060"/>
          <w:szCs w:val="22"/>
        </w:rPr>
        <w:t>Konuşmacılar:</w:t>
      </w:r>
    </w:p>
    <w:p w14:paraId="0965E41E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color w:val="002060"/>
          <w:szCs w:val="22"/>
        </w:rPr>
      </w:pPr>
      <w:r w:rsidRPr="000E2219">
        <w:rPr>
          <w:color w:val="002060"/>
          <w:szCs w:val="22"/>
        </w:rPr>
        <w:tab/>
      </w:r>
      <w:r w:rsidRPr="000E2219">
        <w:rPr>
          <w:color w:val="002060"/>
          <w:szCs w:val="22"/>
        </w:rPr>
        <w:tab/>
      </w:r>
      <w:r w:rsidRPr="000E2219">
        <w:rPr>
          <w:b/>
          <w:bCs/>
          <w:color w:val="002060"/>
          <w:szCs w:val="22"/>
        </w:rPr>
        <w:t>Dr. Murat YILDIRIM,</w:t>
      </w:r>
      <w:r w:rsidRPr="000E2219">
        <w:rPr>
          <w:color w:val="002060"/>
          <w:szCs w:val="22"/>
        </w:rPr>
        <w:t xml:space="preserve"> </w:t>
      </w:r>
      <w:proofErr w:type="spellStart"/>
      <w:r w:rsidRPr="000E2219">
        <w:rPr>
          <w:i/>
          <w:iCs/>
          <w:color w:val="002060"/>
          <w:szCs w:val="22"/>
        </w:rPr>
        <w:t>Zorluteks</w:t>
      </w:r>
      <w:proofErr w:type="spellEnd"/>
      <w:r w:rsidRPr="000E2219">
        <w:rPr>
          <w:i/>
          <w:iCs/>
          <w:color w:val="002060"/>
          <w:szCs w:val="22"/>
        </w:rPr>
        <w:t xml:space="preserve"> Tekstil Ar-</w:t>
      </w:r>
      <w:proofErr w:type="spellStart"/>
      <w:r w:rsidRPr="000E2219">
        <w:rPr>
          <w:i/>
          <w:iCs/>
          <w:color w:val="002060"/>
          <w:szCs w:val="22"/>
        </w:rPr>
        <w:t>Ge</w:t>
      </w:r>
      <w:proofErr w:type="spellEnd"/>
      <w:r w:rsidRPr="000E2219">
        <w:rPr>
          <w:i/>
          <w:iCs/>
          <w:color w:val="002060"/>
          <w:szCs w:val="22"/>
        </w:rPr>
        <w:t xml:space="preserve"> ve Kalite Müdürü</w:t>
      </w:r>
    </w:p>
    <w:p w14:paraId="24ED06E7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color w:val="002060"/>
          <w:szCs w:val="22"/>
        </w:rPr>
      </w:pPr>
      <w:r w:rsidRPr="000E2219">
        <w:rPr>
          <w:color w:val="002060"/>
          <w:szCs w:val="22"/>
        </w:rPr>
        <w:t xml:space="preserve">                    </w:t>
      </w:r>
      <w:r w:rsidRPr="000E2219">
        <w:rPr>
          <w:b/>
          <w:bCs/>
          <w:color w:val="002060"/>
          <w:szCs w:val="22"/>
        </w:rPr>
        <w:t>Nevra AYDOĞAN,</w:t>
      </w:r>
      <w:r w:rsidRPr="000E2219">
        <w:rPr>
          <w:color w:val="002060"/>
          <w:szCs w:val="22"/>
        </w:rPr>
        <w:t xml:space="preserve"> </w:t>
      </w:r>
      <w:r w:rsidRPr="000E2219">
        <w:rPr>
          <w:i/>
          <w:iCs/>
          <w:color w:val="002060"/>
          <w:szCs w:val="22"/>
        </w:rPr>
        <w:t xml:space="preserve">Kordsa Sürdürülebilirlik Direktörü </w:t>
      </w:r>
    </w:p>
    <w:p w14:paraId="342E81A5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left="993" w:hanging="709"/>
        <w:jc w:val="both"/>
        <w:rPr>
          <w:color w:val="002060"/>
          <w:szCs w:val="22"/>
        </w:rPr>
      </w:pPr>
      <w:r w:rsidRPr="000E2219">
        <w:rPr>
          <w:color w:val="002060"/>
          <w:szCs w:val="22"/>
        </w:rPr>
        <w:lastRenderedPageBreak/>
        <w:t xml:space="preserve">                    </w:t>
      </w:r>
      <w:r w:rsidRPr="000E2219">
        <w:rPr>
          <w:b/>
          <w:bCs/>
          <w:color w:val="002060"/>
          <w:szCs w:val="22"/>
        </w:rPr>
        <w:t>Ömer KAVLAKOĞLU,</w:t>
      </w:r>
      <w:r w:rsidRPr="000E2219">
        <w:rPr>
          <w:color w:val="002060"/>
          <w:szCs w:val="22"/>
        </w:rPr>
        <w:t xml:space="preserve"> </w:t>
      </w:r>
      <w:proofErr w:type="spellStart"/>
      <w:r w:rsidRPr="000E2219">
        <w:rPr>
          <w:i/>
          <w:iCs/>
          <w:color w:val="002060"/>
          <w:szCs w:val="22"/>
        </w:rPr>
        <w:t>Evreka</w:t>
      </w:r>
      <w:proofErr w:type="spellEnd"/>
      <w:r w:rsidRPr="000E2219">
        <w:rPr>
          <w:i/>
          <w:iCs/>
          <w:color w:val="002060"/>
          <w:szCs w:val="22"/>
        </w:rPr>
        <w:t xml:space="preserve"> İş Geliştirme ve Satış Müdürü</w:t>
      </w:r>
      <w:r w:rsidRPr="000E2219">
        <w:rPr>
          <w:color w:val="002060"/>
          <w:szCs w:val="22"/>
        </w:rPr>
        <w:t xml:space="preserve"> </w:t>
      </w:r>
    </w:p>
    <w:p w14:paraId="7730537B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left="993" w:hanging="709"/>
        <w:jc w:val="both"/>
        <w:rPr>
          <w:color w:val="002060"/>
          <w:szCs w:val="22"/>
        </w:rPr>
      </w:pPr>
      <w:r w:rsidRPr="000E2219">
        <w:rPr>
          <w:color w:val="002060"/>
          <w:szCs w:val="22"/>
        </w:rPr>
        <w:tab/>
      </w:r>
      <w:r w:rsidRPr="000E2219">
        <w:rPr>
          <w:color w:val="002060"/>
          <w:szCs w:val="22"/>
        </w:rPr>
        <w:tab/>
      </w:r>
      <w:r w:rsidRPr="000E2219">
        <w:rPr>
          <w:b/>
          <w:bCs/>
          <w:color w:val="002060"/>
          <w:szCs w:val="22"/>
        </w:rPr>
        <w:t>Süleyman KOCASERT,</w:t>
      </w:r>
      <w:r w:rsidRPr="000E2219">
        <w:rPr>
          <w:color w:val="002060"/>
          <w:szCs w:val="22"/>
        </w:rPr>
        <w:t xml:space="preserve"> </w:t>
      </w:r>
      <w:proofErr w:type="spellStart"/>
      <w:r w:rsidRPr="000E2219">
        <w:rPr>
          <w:i/>
          <w:iCs/>
          <w:color w:val="002060"/>
          <w:szCs w:val="22"/>
        </w:rPr>
        <w:t>Saxcell</w:t>
      </w:r>
      <w:proofErr w:type="spellEnd"/>
      <w:r w:rsidRPr="000E2219">
        <w:rPr>
          <w:i/>
          <w:iCs/>
          <w:color w:val="002060"/>
          <w:szCs w:val="22"/>
        </w:rPr>
        <w:t xml:space="preserve"> Pazarlamadan Sorumlu Genel Müdür Yardımcısı</w:t>
      </w:r>
      <w:r w:rsidRPr="000E2219">
        <w:rPr>
          <w:color w:val="002060"/>
          <w:szCs w:val="22"/>
        </w:rPr>
        <w:tab/>
        <w:t xml:space="preserve"> </w:t>
      </w:r>
    </w:p>
    <w:p w14:paraId="13FF8CE6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color w:val="002060"/>
          <w:szCs w:val="22"/>
        </w:rPr>
        <w:tab/>
      </w:r>
    </w:p>
    <w:p w14:paraId="4DCD06BB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b/>
          <w:bCs/>
          <w:color w:val="002060"/>
          <w:szCs w:val="22"/>
        </w:rPr>
        <w:t>15.45</w:t>
      </w:r>
      <w:r w:rsidRPr="000E2219">
        <w:rPr>
          <w:b/>
          <w:bCs/>
          <w:color w:val="002060"/>
          <w:szCs w:val="22"/>
        </w:rPr>
        <w:tab/>
        <w:t>:</w:t>
      </w:r>
      <w:r w:rsidRPr="000E2219">
        <w:rPr>
          <w:b/>
          <w:bCs/>
          <w:color w:val="002060"/>
          <w:szCs w:val="22"/>
        </w:rPr>
        <w:tab/>
        <w:t>CIRCO Demo</w:t>
      </w:r>
    </w:p>
    <w:p w14:paraId="4D881018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color w:val="002060"/>
          <w:szCs w:val="22"/>
        </w:rPr>
      </w:pPr>
      <w:r w:rsidRPr="000E2219">
        <w:rPr>
          <w:b/>
          <w:bCs/>
          <w:color w:val="002060"/>
          <w:szCs w:val="22"/>
        </w:rPr>
        <w:tab/>
      </w:r>
      <w:r w:rsidRPr="000E2219">
        <w:rPr>
          <w:b/>
          <w:bCs/>
          <w:color w:val="002060"/>
          <w:szCs w:val="22"/>
        </w:rPr>
        <w:tab/>
        <w:t>Şeyda DAĞDEVİREN HILL,</w:t>
      </w:r>
      <w:r w:rsidRPr="000E2219">
        <w:rPr>
          <w:color w:val="002060"/>
          <w:szCs w:val="22"/>
        </w:rPr>
        <w:t xml:space="preserve"> </w:t>
      </w:r>
      <w:r w:rsidRPr="000E2219">
        <w:rPr>
          <w:i/>
          <w:iCs/>
          <w:color w:val="002060"/>
          <w:szCs w:val="22"/>
        </w:rPr>
        <w:t xml:space="preserve">Sertifikalı CIRCO Eğitmeni </w:t>
      </w:r>
    </w:p>
    <w:p w14:paraId="77DE5297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</w:p>
    <w:p w14:paraId="27135DF2" w14:textId="77777777" w:rsidR="000E2219" w:rsidRPr="000E2219" w:rsidRDefault="000E2219" w:rsidP="000E2219">
      <w:pPr>
        <w:tabs>
          <w:tab w:val="left" w:pos="993"/>
          <w:tab w:val="left" w:pos="1276"/>
        </w:tabs>
        <w:spacing w:line="276" w:lineRule="auto"/>
        <w:ind w:firstLine="284"/>
        <w:jc w:val="both"/>
        <w:rPr>
          <w:b/>
          <w:bCs/>
          <w:color w:val="002060"/>
          <w:szCs w:val="22"/>
        </w:rPr>
      </w:pPr>
      <w:r w:rsidRPr="000E2219">
        <w:rPr>
          <w:b/>
          <w:bCs/>
          <w:color w:val="002060"/>
          <w:szCs w:val="22"/>
        </w:rPr>
        <w:t>16.00</w:t>
      </w:r>
      <w:r w:rsidRPr="000E2219">
        <w:rPr>
          <w:b/>
          <w:bCs/>
          <w:color w:val="002060"/>
          <w:szCs w:val="22"/>
        </w:rPr>
        <w:tab/>
        <w:t>:</w:t>
      </w:r>
      <w:r w:rsidRPr="000E2219">
        <w:rPr>
          <w:b/>
          <w:bCs/>
          <w:color w:val="002060"/>
          <w:szCs w:val="22"/>
        </w:rPr>
        <w:tab/>
        <w:t>Resepsiyon</w:t>
      </w:r>
    </w:p>
    <w:p w14:paraId="001746DB" w14:textId="77777777" w:rsidR="00845172" w:rsidRPr="000E2219" w:rsidRDefault="00845172" w:rsidP="00DB3302">
      <w:pPr>
        <w:spacing w:line="360" w:lineRule="auto"/>
        <w:jc w:val="both"/>
        <w:rPr>
          <w:rFonts w:ascii="Calibri" w:eastAsia="Calibri" w:hAnsi="Calibri" w:cs="Calibri"/>
          <w:b/>
          <w:iCs/>
          <w:color w:val="273E89"/>
          <w:u w:color="273E89"/>
        </w:rPr>
      </w:pPr>
    </w:p>
    <w:p w14:paraId="13920D0E" w14:textId="69ECC8CB" w:rsidR="00043B94" w:rsidRPr="000E2219" w:rsidRDefault="00DB3302" w:rsidP="00845172">
      <w:pPr>
        <w:spacing w:line="360" w:lineRule="auto"/>
        <w:jc w:val="both"/>
      </w:pPr>
      <w:r w:rsidRPr="000E2219">
        <w:rPr>
          <w:rFonts w:ascii="Calibri" w:eastAsia="Calibri" w:hAnsi="Calibri" w:cs="Calibri"/>
          <w:b/>
          <w:iCs/>
          <w:color w:val="273E89"/>
          <w:u w:color="273E89"/>
        </w:rPr>
        <w:t>LCV: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</w:t>
      </w:r>
      <w:r w:rsidR="00845172" w:rsidRPr="000E2219">
        <w:rPr>
          <w:rFonts w:ascii="Calibri" w:eastAsia="Calibri" w:hAnsi="Calibri" w:cs="Calibri"/>
          <w:bCs/>
          <w:iCs/>
          <w:color w:val="273E89"/>
          <w:u w:color="273E89"/>
        </w:rPr>
        <w:t>Nevra Çankaya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 xml:space="preserve"> / </w:t>
      </w:r>
      <w:r w:rsidR="00845172" w:rsidRPr="000E2219">
        <w:rPr>
          <w:rFonts w:ascii="Calibri" w:eastAsia="Calibri" w:hAnsi="Calibri" w:cs="Calibri"/>
          <w:bCs/>
          <w:iCs/>
          <w:color w:val="273E89"/>
          <w:u w:color="273E89"/>
        </w:rPr>
        <w:t>nevrac</w:t>
      </w:r>
      <w:r w:rsidRPr="000E2219">
        <w:rPr>
          <w:rFonts w:ascii="Calibri" w:eastAsia="Calibri" w:hAnsi="Calibri" w:cs="Calibri"/>
          <w:bCs/>
          <w:iCs/>
          <w:color w:val="273E89"/>
          <w:u w:color="273E89"/>
        </w:rPr>
        <w:t>@marjinal.com.tr / 0533 927 3</w:t>
      </w:r>
      <w:r w:rsidR="00845172" w:rsidRPr="000E2219">
        <w:rPr>
          <w:rFonts w:ascii="Calibri" w:eastAsia="Calibri" w:hAnsi="Calibri" w:cs="Calibri"/>
          <w:bCs/>
          <w:iCs/>
          <w:color w:val="273E89"/>
          <w:u w:color="273E89"/>
        </w:rPr>
        <w:t>7 10</w:t>
      </w:r>
    </w:p>
    <w:sectPr w:rsidR="00043B94" w:rsidRPr="000E2219" w:rsidSect="003256FE">
      <w:headerReference w:type="default" r:id="rId11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E2906" w14:textId="77777777" w:rsidR="008707D6" w:rsidRDefault="008707D6" w:rsidP="009A4CB1">
      <w:r>
        <w:separator/>
      </w:r>
    </w:p>
  </w:endnote>
  <w:endnote w:type="continuationSeparator" w:id="0">
    <w:p w14:paraId="48982C81" w14:textId="77777777" w:rsidR="008707D6" w:rsidRDefault="008707D6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3D9AE" w14:textId="77777777" w:rsidR="008707D6" w:rsidRDefault="008707D6" w:rsidP="009A4CB1">
      <w:r>
        <w:separator/>
      </w:r>
    </w:p>
  </w:footnote>
  <w:footnote w:type="continuationSeparator" w:id="0">
    <w:p w14:paraId="282C6D11" w14:textId="77777777" w:rsidR="008707D6" w:rsidRDefault="008707D6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E618" w14:textId="77777777" w:rsidR="009A4CB1" w:rsidRDefault="0081713D">
    <w:pPr>
      <w:pStyle w:val="stBilgi"/>
    </w:pP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68D15879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4A8C04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5D2040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ÇİN AĞI</w:t>
                          </w:r>
                        </w:p>
                        <w:p w14:paraId="39463F37" w14:textId="26DF44BB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</w:t>
                          </w:r>
                          <w:r w:rsidR="0010144F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H</w:t>
                          </w: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AY</w:t>
                          </w:r>
                        </w:p>
                        <w:p w14:paraId="56F3EA8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67A580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SİLİKON VADİSİ AĞI</w:t>
                          </w:r>
                        </w:p>
                        <w:p w14:paraId="7E8FC37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SAN FRANCISCO</w:t>
                          </w:r>
                        </w:p>
                        <w:p w14:paraId="6C4B35B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C58032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KÖRFEZ AĞI</w:t>
                          </w:r>
                        </w:p>
                        <w:p w14:paraId="777D8AAA" w14:textId="4063B465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</w:t>
                          </w:r>
                          <w:r w:rsidR="00357443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4A8C04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5D2040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ÇİN AĞI</w:t>
                    </w:r>
                  </w:p>
                  <w:p w14:paraId="39463F37" w14:textId="26DF44BB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</w:t>
                    </w:r>
                    <w:r w:rsidR="0010144F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H</w:t>
                    </w: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AY</w:t>
                    </w:r>
                  </w:p>
                  <w:p w14:paraId="56F3EA8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67A580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SİLİKON VADİSİ AĞI</w:t>
                    </w:r>
                  </w:p>
                  <w:p w14:paraId="7E8FC37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SAN FRANCISCO</w:t>
                    </w:r>
                  </w:p>
                  <w:p w14:paraId="6C4B35B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1C58032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KÖRFEZ AĞI</w:t>
                    </w:r>
                  </w:p>
                  <w:p w14:paraId="777D8AAA" w14:textId="4063B465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</w:t>
                    </w:r>
                    <w:r w:rsidR="00357443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576D181F" w14:textId="64566BD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201947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E</w:t>
                          </w: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 xml:space="preserve"> ÜYESİDİR.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29" type="#_x0000_t202" style="position:absolute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576D181F" w14:textId="64566BD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201947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E</w:t>
                    </w: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 xml:space="preserve"> ÜYESİDİR.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30474306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5A7E80" wp14:editId="12B3ABCD">
          <wp:simplePos x="0" y="0"/>
          <wp:positionH relativeFrom="column">
            <wp:posOffset>3550285</wp:posOffset>
          </wp:positionH>
          <wp:positionV relativeFrom="paragraph">
            <wp:posOffset>-75565</wp:posOffset>
          </wp:positionV>
          <wp:extent cx="1356360" cy="354965"/>
          <wp:effectExtent l="0" t="0" r="2540" b="635"/>
          <wp:wrapNone/>
          <wp:docPr id="672350293" name="Picture 1" descr="A picture containing object,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object, clock,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55741A96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0" type="#_x0000_t202" style="position:absolute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93922"/>
    <w:multiLevelType w:val="hybridMultilevel"/>
    <w:tmpl w:val="261E9728"/>
    <w:lvl w:ilvl="0" w:tplc="55DE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89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CE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85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6E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C4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85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28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21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8" w15:restartNumberingAfterBreak="0">
    <w:nsid w:val="233301CF"/>
    <w:multiLevelType w:val="hybridMultilevel"/>
    <w:tmpl w:val="1160D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83821"/>
    <w:multiLevelType w:val="multilevel"/>
    <w:tmpl w:val="2BE6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2028271">
    <w:abstractNumId w:val="11"/>
  </w:num>
  <w:num w:numId="2" w16cid:durableId="1485195913">
    <w:abstractNumId w:val="2"/>
  </w:num>
  <w:num w:numId="3" w16cid:durableId="1096707191">
    <w:abstractNumId w:val="10"/>
  </w:num>
  <w:num w:numId="4" w16cid:durableId="585305193">
    <w:abstractNumId w:val="16"/>
  </w:num>
  <w:num w:numId="5" w16cid:durableId="1696535843">
    <w:abstractNumId w:val="13"/>
  </w:num>
  <w:num w:numId="6" w16cid:durableId="255096163">
    <w:abstractNumId w:val="12"/>
  </w:num>
  <w:num w:numId="7" w16cid:durableId="1797408261">
    <w:abstractNumId w:val="7"/>
  </w:num>
  <w:num w:numId="8" w16cid:durableId="1305769523">
    <w:abstractNumId w:val="4"/>
  </w:num>
  <w:num w:numId="9" w16cid:durableId="10887232">
    <w:abstractNumId w:val="0"/>
  </w:num>
  <w:num w:numId="10" w16cid:durableId="2135901668">
    <w:abstractNumId w:val="9"/>
  </w:num>
  <w:num w:numId="11" w16cid:durableId="1497261196">
    <w:abstractNumId w:val="14"/>
  </w:num>
  <w:num w:numId="12" w16cid:durableId="1662655754">
    <w:abstractNumId w:val="6"/>
  </w:num>
  <w:num w:numId="13" w16cid:durableId="536702991">
    <w:abstractNumId w:val="5"/>
  </w:num>
  <w:num w:numId="14" w16cid:durableId="381053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5650382">
    <w:abstractNumId w:val="1"/>
  </w:num>
  <w:num w:numId="16" w16cid:durableId="1451819124">
    <w:abstractNumId w:val="8"/>
  </w:num>
  <w:num w:numId="17" w16cid:durableId="638456135">
    <w:abstractNumId w:val="3"/>
  </w:num>
  <w:num w:numId="18" w16cid:durableId="1031568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B1"/>
    <w:rsid w:val="00002C02"/>
    <w:rsid w:val="00006BA8"/>
    <w:rsid w:val="000075D5"/>
    <w:rsid w:val="00011978"/>
    <w:rsid w:val="000330E2"/>
    <w:rsid w:val="00043678"/>
    <w:rsid w:val="00043A74"/>
    <w:rsid w:val="00043B94"/>
    <w:rsid w:val="000709B5"/>
    <w:rsid w:val="000A7DD2"/>
    <w:rsid w:val="000B50C6"/>
    <w:rsid w:val="000B57A0"/>
    <w:rsid w:val="000C343F"/>
    <w:rsid w:val="000E2219"/>
    <w:rsid w:val="0010144F"/>
    <w:rsid w:val="00104908"/>
    <w:rsid w:val="00110AEF"/>
    <w:rsid w:val="001220F0"/>
    <w:rsid w:val="00125206"/>
    <w:rsid w:val="0013104B"/>
    <w:rsid w:val="00134F88"/>
    <w:rsid w:val="00135822"/>
    <w:rsid w:val="001639F8"/>
    <w:rsid w:val="00167593"/>
    <w:rsid w:val="001755F0"/>
    <w:rsid w:val="001776D6"/>
    <w:rsid w:val="00181DB6"/>
    <w:rsid w:val="00182E55"/>
    <w:rsid w:val="00183F23"/>
    <w:rsid w:val="00184D1B"/>
    <w:rsid w:val="001903BB"/>
    <w:rsid w:val="00190C46"/>
    <w:rsid w:val="00192A4C"/>
    <w:rsid w:val="00192BFE"/>
    <w:rsid w:val="0019553E"/>
    <w:rsid w:val="001A7861"/>
    <w:rsid w:val="001B503C"/>
    <w:rsid w:val="001C3374"/>
    <w:rsid w:val="001C6C5F"/>
    <w:rsid w:val="001C76CA"/>
    <w:rsid w:val="001D133C"/>
    <w:rsid w:val="001D5D69"/>
    <w:rsid w:val="001D7F96"/>
    <w:rsid w:val="001F5B8D"/>
    <w:rsid w:val="00200254"/>
    <w:rsid w:val="00201947"/>
    <w:rsid w:val="002034D3"/>
    <w:rsid w:val="00203865"/>
    <w:rsid w:val="0020616E"/>
    <w:rsid w:val="00207093"/>
    <w:rsid w:val="00207566"/>
    <w:rsid w:val="002233E9"/>
    <w:rsid w:val="00233339"/>
    <w:rsid w:val="00234DBC"/>
    <w:rsid w:val="002351C0"/>
    <w:rsid w:val="00245E3F"/>
    <w:rsid w:val="00254318"/>
    <w:rsid w:val="00257D1E"/>
    <w:rsid w:val="00262BB8"/>
    <w:rsid w:val="00263721"/>
    <w:rsid w:val="0027440A"/>
    <w:rsid w:val="00283BF0"/>
    <w:rsid w:val="002862C3"/>
    <w:rsid w:val="002903DB"/>
    <w:rsid w:val="00296F68"/>
    <w:rsid w:val="002A21E8"/>
    <w:rsid w:val="002A2B3F"/>
    <w:rsid w:val="002A7C66"/>
    <w:rsid w:val="002B3B79"/>
    <w:rsid w:val="002C34A1"/>
    <w:rsid w:val="002D170C"/>
    <w:rsid w:val="002D36AD"/>
    <w:rsid w:val="002D781F"/>
    <w:rsid w:val="002E3C7F"/>
    <w:rsid w:val="00302373"/>
    <w:rsid w:val="0030755C"/>
    <w:rsid w:val="0031721D"/>
    <w:rsid w:val="003206B2"/>
    <w:rsid w:val="00322351"/>
    <w:rsid w:val="00324710"/>
    <w:rsid w:val="003256FE"/>
    <w:rsid w:val="003260C6"/>
    <w:rsid w:val="00331F29"/>
    <w:rsid w:val="003417A5"/>
    <w:rsid w:val="00345E91"/>
    <w:rsid w:val="00352FB6"/>
    <w:rsid w:val="00354CEA"/>
    <w:rsid w:val="003552E2"/>
    <w:rsid w:val="00357443"/>
    <w:rsid w:val="003742E7"/>
    <w:rsid w:val="00374FA6"/>
    <w:rsid w:val="0038281A"/>
    <w:rsid w:val="00390F3A"/>
    <w:rsid w:val="003913C9"/>
    <w:rsid w:val="00391556"/>
    <w:rsid w:val="003A79DA"/>
    <w:rsid w:val="003B3269"/>
    <w:rsid w:val="003B5211"/>
    <w:rsid w:val="003C0616"/>
    <w:rsid w:val="003C14B9"/>
    <w:rsid w:val="003C1901"/>
    <w:rsid w:val="003C1AAB"/>
    <w:rsid w:val="003D45B8"/>
    <w:rsid w:val="003F1ACB"/>
    <w:rsid w:val="00403108"/>
    <w:rsid w:val="00403AE3"/>
    <w:rsid w:val="00406A4A"/>
    <w:rsid w:val="00416416"/>
    <w:rsid w:val="00416B5D"/>
    <w:rsid w:val="00420BF9"/>
    <w:rsid w:val="00425212"/>
    <w:rsid w:val="0043348B"/>
    <w:rsid w:val="0043410C"/>
    <w:rsid w:val="004465CC"/>
    <w:rsid w:val="0044730F"/>
    <w:rsid w:val="00450D8C"/>
    <w:rsid w:val="0045138B"/>
    <w:rsid w:val="0045150A"/>
    <w:rsid w:val="00462B6E"/>
    <w:rsid w:val="0046305F"/>
    <w:rsid w:val="00474FB8"/>
    <w:rsid w:val="0048176D"/>
    <w:rsid w:val="00483C06"/>
    <w:rsid w:val="00486B6F"/>
    <w:rsid w:val="00494D68"/>
    <w:rsid w:val="00497232"/>
    <w:rsid w:val="004A0BA7"/>
    <w:rsid w:val="004D3336"/>
    <w:rsid w:val="004E3550"/>
    <w:rsid w:val="004E757E"/>
    <w:rsid w:val="004F7B65"/>
    <w:rsid w:val="00505E95"/>
    <w:rsid w:val="00506A35"/>
    <w:rsid w:val="00513864"/>
    <w:rsid w:val="00521CCA"/>
    <w:rsid w:val="005266BD"/>
    <w:rsid w:val="00530A13"/>
    <w:rsid w:val="00532AD1"/>
    <w:rsid w:val="00533927"/>
    <w:rsid w:val="00546F5A"/>
    <w:rsid w:val="00563896"/>
    <w:rsid w:val="005643A8"/>
    <w:rsid w:val="00572FA6"/>
    <w:rsid w:val="0057763D"/>
    <w:rsid w:val="00581093"/>
    <w:rsid w:val="00583B39"/>
    <w:rsid w:val="00591298"/>
    <w:rsid w:val="005A4E7D"/>
    <w:rsid w:val="005A62AE"/>
    <w:rsid w:val="005A656D"/>
    <w:rsid w:val="005A7450"/>
    <w:rsid w:val="005C118F"/>
    <w:rsid w:val="005C753C"/>
    <w:rsid w:val="005E5803"/>
    <w:rsid w:val="005E691E"/>
    <w:rsid w:val="005E72F3"/>
    <w:rsid w:val="005F2750"/>
    <w:rsid w:val="005F6364"/>
    <w:rsid w:val="005F7271"/>
    <w:rsid w:val="00600EF3"/>
    <w:rsid w:val="006012FA"/>
    <w:rsid w:val="0060220C"/>
    <w:rsid w:val="006037AE"/>
    <w:rsid w:val="00603F67"/>
    <w:rsid w:val="00610587"/>
    <w:rsid w:val="00615663"/>
    <w:rsid w:val="006177EF"/>
    <w:rsid w:val="00622E92"/>
    <w:rsid w:val="00627301"/>
    <w:rsid w:val="00635A0E"/>
    <w:rsid w:val="006477D2"/>
    <w:rsid w:val="006506E8"/>
    <w:rsid w:val="00653699"/>
    <w:rsid w:val="006708DA"/>
    <w:rsid w:val="0067128B"/>
    <w:rsid w:val="00675FE6"/>
    <w:rsid w:val="00686047"/>
    <w:rsid w:val="00687DAE"/>
    <w:rsid w:val="006B060C"/>
    <w:rsid w:val="006B2FD9"/>
    <w:rsid w:val="006C0879"/>
    <w:rsid w:val="006C3991"/>
    <w:rsid w:val="006D7425"/>
    <w:rsid w:val="006E7303"/>
    <w:rsid w:val="006F0B53"/>
    <w:rsid w:val="006F0DCD"/>
    <w:rsid w:val="00710B27"/>
    <w:rsid w:val="00712285"/>
    <w:rsid w:val="007139C1"/>
    <w:rsid w:val="00714F9F"/>
    <w:rsid w:val="00715190"/>
    <w:rsid w:val="00715250"/>
    <w:rsid w:val="00715839"/>
    <w:rsid w:val="007205E8"/>
    <w:rsid w:val="00730080"/>
    <w:rsid w:val="007317F5"/>
    <w:rsid w:val="00733918"/>
    <w:rsid w:val="00740DF3"/>
    <w:rsid w:val="00742904"/>
    <w:rsid w:val="00747602"/>
    <w:rsid w:val="0075108B"/>
    <w:rsid w:val="00763583"/>
    <w:rsid w:val="00770DC8"/>
    <w:rsid w:val="007731C8"/>
    <w:rsid w:val="007733F1"/>
    <w:rsid w:val="007739C0"/>
    <w:rsid w:val="00782D04"/>
    <w:rsid w:val="00791F87"/>
    <w:rsid w:val="00797B28"/>
    <w:rsid w:val="007A1567"/>
    <w:rsid w:val="007A20B4"/>
    <w:rsid w:val="007A4C98"/>
    <w:rsid w:val="007A5F32"/>
    <w:rsid w:val="007A671B"/>
    <w:rsid w:val="007A6951"/>
    <w:rsid w:val="007C1B73"/>
    <w:rsid w:val="007C2657"/>
    <w:rsid w:val="007C271D"/>
    <w:rsid w:val="007C6D25"/>
    <w:rsid w:val="007C7304"/>
    <w:rsid w:val="007D23D3"/>
    <w:rsid w:val="007D5D21"/>
    <w:rsid w:val="007D6050"/>
    <w:rsid w:val="007D72F4"/>
    <w:rsid w:val="007E2076"/>
    <w:rsid w:val="007E2698"/>
    <w:rsid w:val="007F1A22"/>
    <w:rsid w:val="007F5DF0"/>
    <w:rsid w:val="007F68B9"/>
    <w:rsid w:val="007F7B45"/>
    <w:rsid w:val="00802755"/>
    <w:rsid w:val="0080392D"/>
    <w:rsid w:val="0080713D"/>
    <w:rsid w:val="00813210"/>
    <w:rsid w:val="00813F72"/>
    <w:rsid w:val="0081713D"/>
    <w:rsid w:val="008256B3"/>
    <w:rsid w:val="00825CE7"/>
    <w:rsid w:val="00827F13"/>
    <w:rsid w:val="008319EF"/>
    <w:rsid w:val="00831B8A"/>
    <w:rsid w:val="00832A99"/>
    <w:rsid w:val="0083568B"/>
    <w:rsid w:val="0084069C"/>
    <w:rsid w:val="00840806"/>
    <w:rsid w:val="008412CB"/>
    <w:rsid w:val="00845172"/>
    <w:rsid w:val="00845F72"/>
    <w:rsid w:val="008470A8"/>
    <w:rsid w:val="0085455C"/>
    <w:rsid w:val="00856E89"/>
    <w:rsid w:val="008579D3"/>
    <w:rsid w:val="00860CD8"/>
    <w:rsid w:val="00864190"/>
    <w:rsid w:val="00864534"/>
    <w:rsid w:val="00865276"/>
    <w:rsid w:val="008707D6"/>
    <w:rsid w:val="0087294C"/>
    <w:rsid w:val="00876063"/>
    <w:rsid w:val="0089008E"/>
    <w:rsid w:val="008A554C"/>
    <w:rsid w:val="008C2CD3"/>
    <w:rsid w:val="008D7174"/>
    <w:rsid w:val="008E156A"/>
    <w:rsid w:val="008E4649"/>
    <w:rsid w:val="008F2FFB"/>
    <w:rsid w:val="008F4501"/>
    <w:rsid w:val="008F4A67"/>
    <w:rsid w:val="0090376B"/>
    <w:rsid w:val="00903FC4"/>
    <w:rsid w:val="00913135"/>
    <w:rsid w:val="00922AEA"/>
    <w:rsid w:val="00927F1F"/>
    <w:rsid w:val="009425BF"/>
    <w:rsid w:val="0094296B"/>
    <w:rsid w:val="00956775"/>
    <w:rsid w:val="0096346D"/>
    <w:rsid w:val="009673FD"/>
    <w:rsid w:val="00980597"/>
    <w:rsid w:val="00981705"/>
    <w:rsid w:val="00981AC3"/>
    <w:rsid w:val="00985656"/>
    <w:rsid w:val="00990F2F"/>
    <w:rsid w:val="0099236F"/>
    <w:rsid w:val="009965F0"/>
    <w:rsid w:val="009A4CB1"/>
    <w:rsid w:val="009B30BA"/>
    <w:rsid w:val="009B3882"/>
    <w:rsid w:val="009B68C8"/>
    <w:rsid w:val="009C0E71"/>
    <w:rsid w:val="009D1687"/>
    <w:rsid w:val="009D6461"/>
    <w:rsid w:val="009E5839"/>
    <w:rsid w:val="009E5DA6"/>
    <w:rsid w:val="009F0CA1"/>
    <w:rsid w:val="00A0067B"/>
    <w:rsid w:val="00A066A5"/>
    <w:rsid w:val="00A06FD4"/>
    <w:rsid w:val="00A17E65"/>
    <w:rsid w:val="00A2371F"/>
    <w:rsid w:val="00A26379"/>
    <w:rsid w:val="00A43CCA"/>
    <w:rsid w:val="00A739D0"/>
    <w:rsid w:val="00A80446"/>
    <w:rsid w:val="00A91F09"/>
    <w:rsid w:val="00AA358E"/>
    <w:rsid w:val="00AA47F3"/>
    <w:rsid w:val="00AB1832"/>
    <w:rsid w:val="00AB436C"/>
    <w:rsid w:val="00AB5100"/>
    <w:rsid w:val="00AB6C72"/>
    <w:rsid w:val="00AC062A"/>
    <w:rsid w:val="00AC33FE"/>
    <w:rsid w:val="00AC71F0"/>
    <w:rsid w:val="00AD2CC9"/>
    <w:rsid w:val="00AD3DF3"/>
    <w:rsid w:val="00AD7738"/>
    <w:rsid w:val="00AE0B55"/>
    <w:rsid w:val="00AE7608"/>
    <w:rsid w:val="00AF2514"/>
    <w:rsid w:val="00AF28B3"/>
    <w:rsid w:val="00B03E0B"/>
    <w:rsid w:val="00B12787"/>
    <w:rsid w:val="00B12878"/>
    <w:rsid w:val="00B146C5"/>
    <w:rsid w:val="00B17324"/>
    <w:rsid w:val="00B177FB"/>
    <w:rsid w:val="00B17F46"/>
    <w:rsid w:val="00B25B5B"/>
    <w:rsid w:val="00B31133"/>
    <w:rsid w:val="00B31F37"/>
    <w:rsid w:val="00B32808"/>
    <w:rsid w:val="00B3447B"/>
    <w:rsid w:val="00B421E9"/>
    <w:rsid w:val="00B460BE"/>
    <w:rsid w:val="00B50A92"/>
    <w:rsid w:val="00B5105A"/>
    <w:rsid w:val="00B5345D"/>
    <w:rsid w:val="00B53FD8"/>
    <w:rsid w:val="00B557F0"/>
    <w:rsid w:val="00B602C5"/>
    <w:rsid w:val="00B610E8"/>
    <w:rsid w:val="00B655F1"/>
    <w:rsid w:val="00B71186"/>
    <w:rsid w:val="00B90F4E"/>
    <w:rsid w:val="00B97496"/>
    <w:rsid w:val="00BA4585"/>
    <w:rsid w:val="00BA46DD"/>
    <w:rsid w:val="00BA5E66"/>
    <w:rsid w:val="00BB2DAC"/>
    <w:rsid w:val="00BD0A40"/>
    <w:rsid w:val="00BE03C7"/>
    <w:rsid w:val="00BE07C5"/>
    <w:rsid w:val="00BE2920"/>
    <w:rsid w:val="00BE71A1"/>
    <w:rsid w:val="00BF237B"/>
    <w:rsid w:val="00BF26CE"/>
    <w:rsid w:val="00C0181B"/>
    <w:rsid w:val="00C01D75"/>
    <w:rsid w:val="00C102B6"/>
    <w:rsid w:val="00C13555"/>
    <w:rsid w:val="00C301A7"/>
    <w:rsid w:val="00C31B00"/>
    <w:rsid w:val="00C32971"/>
    <w:rsid w:val="00C3539B"/>
    <w:rsid w:val="00C35B77"/>
    <w:rsid w:val="00C40E4F"/>
    <w:rsid w:val="00C43028"/>
    <w:rsid w:val="00C46C72"/>
    <w:rsid w:val="00C6019F"/>
    <w:rsid w:val="00C7243C"/>
    <w:rsid w:val="00C75AE5"/>
    <w:rsid w:val="00C76FC1"/>
    <w:rsid w:val="00C844CC"/>
    <w:rsid w:val="00C90400"/>
    <w:rsid w:val="00C96CA0"/>
    <w:rsid w:val="00C96CA7"/>
    <w:rsid w:val="00C96E70"/>
    <w:rsid w:val="00CA0563"/>
    <w:rsid w:val="00CA2B55"/>
    <w:rsid w:val="00CA300D"/>
    <w:rsid w:val="00CC4D11"/>
    <w:rsid w:val="00CE57C5"/>
    <w:rsid w:val="00CE5E34"/>
    <w:rsid w:val="00CE60FB"/>
    <w:rsid w:val="00CE7132"/>
    <w:rsid w:val="00D071D2"/>
    <w:rsid w:val="00D104F4"/>
    <w:rsid w:val="00D15C0A"/>
    <w:rsid w:val="00D2189F"/>
    <w:rsid w:val="00D30FAB"/>
    <w:rsid w:val="00D360C4"/>
    <w:rsid w:val="00D416D6"/>
    <w:rsid w:val="00D45061"/>
    <w:rsid w:val="00D4635B"/>
    <w:rsid w:val="00D53506"/>
    <w:rsid w:val="00D53B5D"/>
    <w:rsid w:val="00D553FB"/>
    <w:rsid w:val="00D65A20"/>
    <w:rsid w:val="00D673D3"/>
    <w:rsid w:val="00D7298A"/>
    <w:rsid w:val="00D75C8F"/>
    <w:rsid w:val="00D762DD"/>
    <w:rsid w:val="00D817A7"/>
    <w:rsid w:val="00D90195"/>
    <w:rsid w:val="00D9045D"/>
    <w:rsid w:val="00D90FCA"/>
    <w:rsid w:val="00D9130A"/>
    <w:rsid w:val="00D93902"/>
    <w:rsid w:val="00D96211"/>
    <w:rsid w:val="00DA1C13"/>
    <w:rsid w:val="00DA2789"/>
    <w:rsid w:val="00DB3302"/>
    <w:rsid w:val="00DB6730"/>
    <w:rsid w:val="00DC043C"/>
    <w:rsid w:val="00DD2469"/>
    <w:rsid w:val="00DD3650"/>
    <w:rsid w:val="00DE227E"/>
    <w:rsid w:val="00DE2A97"/>
    <w:rsid w:val="00DE351B"/>
    <w:rsid w:val="00DE5588"/>
    <w:rsid w:val="00DE611E"/>
    <w:rsid w:val="00E05869"/>
    <w:rsid w:val="00E13B11"/>
    <w:rsid w:val="00E15382"/>
    <w:rsid w:val="00E1675C"/>
    <w:rsid w:val="00E17791"/>
    <w:rsid w:val="00E177C3"/>
    <w:rsid w:val="00E246C0"/>
    <w:rsid w:val="00E263F1"/>
    <w:rsid w:val="00E27ED3"/>
    <w:rsid w:val="00E322E4"/>
    <w:rsid w:val="00E4109A"/>
    <w:rsid w:val="00E50C46"/>
    <w:rsid w:val="00E51216"/>
    <w:rsid w:val="00E54A28"/>
    <w:rsid w:val="00E6148B"/>
    <w:rsid w:val="00E61D80"/>
    <w:rsid w:val="00E66986"/>
    <w:rsid w:val="00E75A61"/>
    <w:rsid w:val="00E82E5D"/>
    <w:rsid w:val="00E91CEB"/>
    <w:rsid w:val="00EA4DF5"/>
    <w:rsid w:val="00EB4EFF"/>
    <w:rsid w:val="00EB6320"/>
    <w:rsid w:val="00EB7493"/>
    <w:rsid w:val="00EC12A3"/>
    <w:rsid w:val="00EC3D68"/>
    <w:rsid w:val="00EC58A5"/>
    <w:rsid w:val="00ED0FE7"/>
    <w:rsid w:val="00ED231C"/>
    <w:rsid w:val="00ED4B12"/>
    <w:rsid w:val="00EE0A45"/>
    <w:rsid w:val="00EE4607"/>
    <w:rsid w:val="00EE53E4"/>
    <w:rsid w:val="00EF0DC0"/>
    <w:rsid w:val="00EF405B"/>
    <w:rsid w:val="00EF528A"/>
    <w:rsid w:val="00EF6A2B"/>
    <w:rsid w:val="00F05DA9"/>
    <w:rsid w:val="00F05FEA"/>
    <w:rsid w:val="00F10C92"/>
    <w:rsid w:val="00F211D6"/>
    <w:rsid w:val="00F22183"/>
    <w:rsid w:val="00F42FE2"/>
    <w:rsid w:val="00F5726D"/>
    <w:rsid w:val="00F6559C"/>
    <w:rsid w:val="00F7315C"/>
    <w:rsid w:val="00F73A8E"/>
    <w:rsid w:val="00F80B44"/>
    <w:rsid w:val="00F82C9E"/>
    <w:rsid w:val="00F966C0"/>
    <w:rsid w:val="00FB21B9"/>
    <w:rsid w:val="00FB33EA"/>
    <w:rsid w:val="00FB5003"/>
    <w:rsid w:val="00FB6AF9"/>
    <w:rsid w:val="00FC003E"/>
    <w:rsid w:val="00FC3C8F"/>
    <w:rsid w:val="00FD3C2B"/>
    <w:rsid w:val="00FD4469"/>
    <w:rsid w:val="00FE1750"/>
    <w:rsid w:val="00FE1F9F"/>
    <w:rsid w:val="00FE7B0D"/>
    <w:rsid w:val="00FF0A85"/>
    <w:rsid w:val="00FF49A9"/>
    <w:rsid w:val="4ED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0C23F13B-A2A9-4CCB-9985-4AFD034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aliases w:val="Bulleted paragraph,Fiche List Paragraph,Task Body,Viñetas (Inicio Parrafo),3 Txt tabla,Zerrenda-paragrafoa,Lista multicolor - Énfasis 11,Paragrafo elenco,1st level - Bullet List Paragraph,Lettre d'introduction,Normal bullet 2,Bullet list"/>
    <w:basedOn w:val="Normal"/>
    <w:link w:val="ListeParagrafChar"/>
    <w:uiPriority w:val="34"/>
    <w:qFormat/>
    <w:rsid w:val="0042521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8D7174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7C6D25"/>
  </w:style>
  <w:style w:type="character" w:customStyle="1" w:styleId="ListeParagrafChar">
    <w:name w:val="Liste Paragraf Char"/>
    <w:aliases w:val="Bulleted paragraph Char,Fiche List Paragraph Char,Task Body Char,Viñetas (Inicio Parrafo) Char,3 Txt tabla Char,Zerrenda-paragrafoa Char,Lista multicolor - Énfasis 11 Char,Paragrafo elenco Char,1st level - Bullet List Paragraph Char"/>
    <w:basedOn w:val="VarsaylanParagrafYazTipi"/>
    <w:link w:val="ListeParagraf"/>
    <w:uiPriority w:val="34"/>
    <w:qFormat/>
    <w:locked/>
    <w:rsid w:val="007C7304"/>
  </w:style>
  <w:style w:type="paragraph" w:customStyle="1" w:styleId="xmsonormal">
    <w:name w:val="x_msonormal"/>
    <w:basedOn w:val="Normal"/>
    <w:rsid w:val="00207093"/>
    <w:rPr>
      <w:rFonts w:ascii="Aptos" w:hAnsi="Aptos" w:cs="Aptos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7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7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1" ma:contentTypeDescription="Yeni belge oluşturun." ma:contentTypeScope="" ma:versionID="da1361ae875d1e6c58d683a4dd8db3f8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a962a357b857a6f7e46d94d7db8dd753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ih xmlns="a6a5f7e4-2986-46c3-893f-0e0d1047cb81" xsi:nil="true"/>
    <_x0068_ms1 xmlns="a6a5f7e4-2986-46c3-893f-0e0d1047cb81" xsi:nil="true"/>
    <b4i6 xmlns="a6a5f7e4-2986-46c3-893f-0e0d1047cb81" xsi:nil="true"/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Flow_SignoffStatus xmlns="a6a5f7e4-2986-46c3-893f-0e0d1047cb81" xsi:nil="true"/>
  </documentManagement>
</p:properties>
</file>

<file path=customXml/itemProps1.xml><?xml version="1.0" encoding="utf-8"?>
<ds:datastoreItem xmlns:ds="http://schemas.openxmlformats.org/officeDocument/2006/customXml" ds:itemID="{CA68BBC8-1C47-43AC-A688-4861A0BC8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5CF83-4E0D-42BA-ADDF-DCB4ED1EA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78DA4-68C0-4A8B-87CF-0AB6975DD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6586D3-7AE2-445E-B4C9-F104D51CB563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Sinan Cem Deveci</cp:lastModifiedBy>
  <cp:revision>2</cp:revision>
  <cp:lastPrinted>2020-10-28T06:59:00Z</cp:lastPrinted>
  <dcterms:created xsi:type="dcterms:W3CDTF">2024-12-04T06:29:00Z</dcterms:created>
  <dcterms:modified xsi:type="dcterms:W3CDTF">2024-12-04T06:29:00Z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