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8A74" w14:textId="36E01AD3" w:rsidR="00CA4FD9" w:rsidRPr="00994A3B" w:rsidRDefault="00CA4FD9" w:rsidP="00994A3B">
      <w:pPr>
        <w:jc w:val="center"/>
        <w:rPr>
          <w:b/>
          <w:bCs/>
          <w:sz w:val="28"/>
          <w:szCs w:val="28"/>
          <w:lang w:val="tr-TR"/>
        </w:rPr>
      </w:pPr>
      <w:r w:rsidRPr="00994A3B">
        <w:rPr>
          <w:b/>
          <w:bCs/>
          <w:sz w:val="28"/>
          <w:szCs w:val="28"/>
          <w:lang w:val="tr-TR"/>
        </w:rPr>
        <w:t>TCL 20</w:t>
      </w:r>
      <w:r w:rsidR="009B7A57">
        <w:rPr>
          <w:b/>
          <w:bCs/>
          <w:sz w:val="28"/>
          <w:szCs w:val="28"/>
          <w:lang w:val="tr-TR"/>
        </w:rPr>
        <w:t xml:space="preserve"> </w:t>
      </w:r>
      <w:proofErr w:type="spellStart"/>
      <w:r w:rsidRPr="00994A3B">
        <w:rPr>
          <w:b/>
          <w:bCs/>
          <w:sz w:val="28"/>
          <w:szCs w:val="28"/>
          <w:lang w:val="tr-TR"/>
        </w:rPr>
        <w:t>SE’den</w:t>
      </w:r>
      <w:proofErr w:type="spellEnd"/>
      <w:r w:rsidRPr="00994A3B">
        <w:rPr>
          <w:b/>
          <w:bCs/>
          <w:sz w:val="28"/>
          <w:szCs w:val="28"/>
          <w:lang w:val="tr-TR"/>
        </w:rPr>
        <w:t xml:space="preserve"> sonra </w:t>
      </w:r>
      <w:proofErr w:type="spellStart"/>
      <w:proofErr w:type="gramStart"/>
      <w:r w:rsidRPr="00994A3B">
        <w:rPr>
          <w:b/>
          <w:bCs/>
          <w:sz w:val="28"/>
          <w:szCs w:val="28"/>
          <w:lang w:val="tr-TR"/>
        </w:rPr>
        <w:t>TCL’in</w:t>
      </w:r>
      <w:proofErr w:type="spellEnd"/>
      <w:r w:rsidRPr="00994A3B">
        <w:rPr>
          <w:b/>
          <w:bCs/>
          <w:sz w:val="28"/>
          <w:szCs w:val="28"/>
          <w:lang w:val="tr-TR"/>
        </w:rPr>
        <w:t xml:space="preserve">  yeni</w:t>
      </w:r>
      <w:proofErr w:type="gramEnd"/>
      <w:r w:rsidRPr="00994A3B">
        <w:rPr>
          <w:b/>
          <w:bCs/>
          <w:sz w:val="28"/>
          <w:szCs w:val="28"/>
          <w:lang w:val="tr-TR"/>
        </w:rPr>
        <w:t xml:space="preserve"> yerli üretim cihazları TCL 20E ve TCL L7 de satışa çıktı</w:t>
      </w:r>
    </w:p>
    <w:p w14:paraId="5CCD2F50" w14:textId="77777777" w:rsidR="00CA4FD9" w:rsidRPr="00727694" w:rsidRDefault="00CA4FD9">
      <w:pPr>
        <w:jc w:val="center"/>
        <w:rPr>
          <w:b/>
          <w:bCs/>
          <w:sz w:val="28"/>
          <w:szCs w:val="28"/>
          <w:lang w:val="tr-TR"/>
        </w:rPr>
      </w:pPr>
    </w:p>
    <w:p w14:paraId="516B0F4A" w14:textId="77777777" w:rsidR="00857845" w:rsidRDefault="00857845">
      <w:pPr>
        <w:jc w:val="center"/>
        <w:rPr>
          <w:b/>
          <w:sz w:val="24"/>
          <w:szCs w:val="24"/>
          <w:lang w:val="tr-TR"/>
        </w:rPr>
      </w:pPr>
    </w:p>
    <w:p w14:paraId="6EF5F645" w14:textId="46B75D61" w:rsidR="00CA4FD9" w:rsidRPr="00994A3B" w:rsidRDefault="00CA4FD9" w:rsidP="00CA4FD9">
      <w:pPr>
        <w:jc w:val="center"/>
        <w:rPr>
          <w:rFonts w:eastAsia="Times New Roman"/>
          <w:b/>
          <w:bCs/>
          <w:sz w:val="24"/>
          <w:szCs w:val="24"/>
          <w:lang w:val="tr-TR" w:eastAsia="tr-TR"/>
        </w:rPr>
      </w:pPr>
      <w:r w:rsidRPr="00994A3B">
        <w:rPr>
          <w:b/>
          <w:bCs/>
          <w:sz w:val="24"/>
          <w:szCs w:val="24"/>
          <w:lang w:val="tr-TR"/>
        </w:rPr>
        <w:t>Dünyanın en hızlı büyüyen tüketici elektroniği üreticilerinden biri ola</w:t>
      </w:r>
      <w:r w:rsidR="00E64703">
        <w:rPr>
          <w:b/>
          <w:bCs/>
          <w:sz w:val="24"/>
          <w:szCs w:val="24"/>
          <w:lang w:val="tr-TR"/>
        </w:rPr>
        <w:t>n</w:t>
      </w:r>
      <w:r w:rsidRPr="00994A3B">
        <w:rPr>
          <w:b/>
          <w:bCs/>
          <w:sz w:val="24"/>
          <w:szCs w:val="24"/>
          <w:lang w:val="tr-TR"/>
        </w:rPr>
        <w:t xml:space="preserve"> </w:t>
      </w:r>
      <w:r w:rsidR="00E64703">
        <w:rPr>
          <w:b/>
          <w:bCs/>
          <w:sz w:val="24"/>
          <w:szCs w:val="24"/>
          <w:lang w:val="tr-TR"/>
        </w:rPr>
        <w:t xml:space="preserve">ve </w:t>
      </w:r>
      <w:r w:rsidRPr="00994A3B">
        <w:rPr>
          <w:b/>
          <w:bCs/>
          <w:sz w:val="24"/>
          <w:szCs w:val="24"/>
          <w:lang w:val="tr-TR"/>
        </w:rPr>
        <w:t>160’ı aşkın ülkede ürün ve çözümlerini tüketicilere ulaştıran TCL</w:t>
      </w:r>
      <w:r w:rsidRPr="000A22A5">
        <w:rPr>
          <w:b/>
          <w:bCs/>
          <w:sz w:val="24"/>
          <w:szCs w:val="24"/>
          <w:lang w:val="tr-TR"/>
        </w:rPr>
        <w:t xml:space="preserve">, </w:t>
      </w:r>
      <w:r w:rsidR="00EC731A" w:rsidRPr="000A22A5">
        <w:rPr>
          <w:b/>
          <w:bCs/>
          <w:sz w:val="24"/>
          <w:szCs w:val="24"/>
          <w:lang w:val="tr-TR"/>
        </w:rPr>
        <w:t>TCL 20</w:t>
      </w:r>
      <w:r w:rsidR="009B7A57">
        <w:rPr>
          <w:b/>
          <w:bCs/>
          <w:sz w:val="24"/>
          <w:szCs w:val="24"/>
          <w:lang w:val="tr-TR"/>
        </w:rPr>
        <w:t xml:space="preserve"> </w:t>
      </w:r>
      <w:proofErr w:type="spellStart"/>
      <w:r w:rsidR="00EC731A" w:rsidRPr="000A22A5">
        <w:rPr>
          <w:b/>
          <w:bCs/>
          <w:sz w:val="24"/>
          <w:szCs w:val="24"/>
          <w:lang w:val="tr-TR"/>
        </w:rPr>
        <w:t>SE</w:t>
      </w:r>
      <w:r w:rsidRPr="000A22A5">
        <w:rPr>
          <w:b/>
          <w:bCs/>
          <w:sz w:val="24"/>
          <w:szCs w:val="24"/>
          <w:lang w:val="tr-TR"/>
        </w:rPr>
        <w:t>’den</w:t>
      </w:r>
      <w:proofErr w:type="spellEnd"/>
      <w:r w:rsidRPr="000A22A5">
        <w:rPr>
          <w:b/>
          <w:bCs/>
          <w:sz w:val="24"/>
          <w:szCs w:val="24"/>
          <w:lang w:val="tr-TR"/>
        </w:rPr>
        <w:t xml:space="preserve"> sonra y</w:t>
      </w:r>
      <w:r w:rsidRPr="00994A3B">
        <w:rPr>
          <w:rFonts w:eastAsia="Times New Roman"/>
          <w:b/>
          <w:bCs/>
          <w:sz w:val="24"/>
          <w:szCs w:val="24"/>
          <w:lang w:val="tr-TR" w:eastAsia="tr-TR"/>
        </w:rPr>
        <w:t xml:space="preserve">erli üretim yeni iki telefon modeli TCL 20E ve </w:t>
      </w:r>
    </w:p>
    <w:p w14:paraId="5EF1F307" w14:textId="0A8A1936" w:rsidR="00CA4FD9" w:rsidRPr="00994A3B" w:rsidRDefault="00CA4FD9" w:rsidP="00994A3B">
      <w:pPr>
        <w:jc w:val="center"/>
        <w:rPr>
          <w:rFonts w:eastAsia="Times New Roman"/>
          <w:sz w:val="24"/>
          <w:szCs w:val="24"/>
          <w:lang w:val="tr-TR" w:eastAsia="tr-TR"/>
        </w:rPr>
      </w:pPr>
      <w:r w:rsidRPr="00994A3B">
        <w:rPr>
          <w:rFonts w:eastAsia="Times New Roman"/>
          <w:b/>
          <w:bCs/>
          <w:sz w:val="24"/>
          <w:szCs w:val="24"/>
          <w:lang w:val="tr-TR" w:eastAsia="tr-TR"/>
        </w:rPr>
        <w:t>TCL L7’nin satışa çıktığını duyurdu.</w:t>
      </w:r>
    </w:p>
    <w:p w14:paraId="07F81114" w14:textId="030536AD" w:rsidR="00CA4FD9" w:rsidRDefault="00CA4FD9" w:rsidP="00CA4FD9">
      <w:pPr>
        <w:spacing w:line="240" w:lineRule="auto"/>
        <w:rPr>
          <w:b/>
          <w:bCs/>
          <w:sz w:val="24"/>
          <w:szCs w:val="24"/>
          <w:lang w:val="tr-TR"/>
        </w:rPr>
      </w:pPr>
    </w:p>
    <w:p w14:paraId="511B1748" w14:textId="75295B2F" w:rsidR="0022646F" w:rsidRDefault="0022646F" w:rsidP="00727694">
      <w:pPr>
        <w:jc w:val="both"/>
        <w:rPr>
          <w:sz w:val="24"/>
          <w:szCs w:val="24"/>
          <w:lang w:val="tr-TR"/>
        </w:rPr>
      </w:pPr>
    </w:p>
    <w:p w14:paraId="4E9C1B7A" w14:textId="00A9053B" w:rsidR="00A12FE5" w:rsidRPr="00A12FE5" w:rsidRDefault="00536D93" w:rsidP="00727694">
      <w:pPr>
        <w:jc w:val="both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TCL 20E, b</w:t>
      </w:r>
      <w:r w:rsidR="00A12FE5" w:rsidRPr="00A12FE5">
        <w:rPr>
          <w:b/>
          <w:bCs/>
          <w:sz w:val="24"/>
          <w:szCs w:val="24"/>
          <w:lang w:val="tr-TR"/>
        </w:rPr>
        <w:t xml:space="preserve">üyük bellek ile vazgeçilmez </w:t>
      </w:r>
      <w:r>
        <w:rPr>
          <w:b/>
          <w:bCs/>
          <w:sz w:val="24"/>
          <w:szCs w:val="24"/>
          <w:lang w:val="tr-TR"/>
        </w:rPr>
        <w:t xml:space="preserve">bir </w:t>
      </w:r>
      <w:r w:rsidR="00A12FE5" w:rsidRPr="00A12FE5">
        <w:rPr>
          <w:b/>
          <w:bCs/>
          <w:sz w:val="24"/>
          <w:szCs w:val="24"/>
          <w:lang w:val="tr-TR"/>
        </w:rPr>
        <w:t>deneyim</w:t>
      </w:r>
      <w:r>
        <w:rPr>
          <w:b/>
          <w:bCs/>
          <w:sz w:val="24"/>
          <w:szCs w:val="24"/>
          <w:lang w:val="tr-TR"/>
        </w:rPr>
        <w:t xml:space="preserve"> sunuyor</w:t>
      </w:r>
    </w:p>
    <w:p w14:paraId="4C2A0F16" w14:textId="527B0624" w:rsidR="0022646F" w:rsidRDefault="00F37297" w:rsidP="0072769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TCL 20E’nin</w:t>
      </w:r>
      <w:r w:rsidR="00A12FE5" w:rsidRPr="00A12FE5">
        <w:rPr>
          <w:sz w:val="24"/>
          <w:szCs w:val="24"/>
          <w:lang w:val="tr-TR"/>
        </w:rPr>
        <w:t xml:space="preserve"> </w:t>
      </w:r>
      <w:r w:rsidR="00AD602D">
        <w:rPr>
          <w:sz w:val="24"/>
          <w:szCs w:val="24"/>
          <w:lang w:val="tr-TR"/>
        </w:rPr>
        <w:t>32</w:t>
      </w:r>
      <w:r w:rsidR="00AD602D" w:rsidRPr="00A12FE5">
        <w:rPr>
          <w:sz w:val="24"/>
          <w:szCs w:val="24"/>
          <w:lang w:val="tr-TR"/>
        </w:rPr>
        <w:t xml:space="preserve">GB </w:t>
      </w:r>
      <w:r w:rsidR="00A12FE5" w:rsidRPr="00A12FE5">
        <w:rPr>
          <w:sz w:val="24"/>
          <w:szCs w:val="24"/>
          <w:lang w:val="tr-TR"/>
        </w:rPr>
        <w:t>dahili hafızası, tüm dosyaları,</w:t>
      </w:r>
      <w:r w:rsidR="00A12FE5">
        <w:rPr>
          <w:sz w:val="24"/>
          <w:szCs w:val="24"/>
          <w:lang w:val="tr-TR"/>
        </w:rPr>
        <w:t xml:space="preserve"> </w:t>
      </w:r>
      <w:r w:rsidR="00A12FE5" w:rsidRPr="00A12FE5">
        <w:rPr>
          <w:sz w:val="24"/>
          <w:szCs w:val="24"/>
          <w:lang w:val="tr-TR"/>
        </w:rPr>
        <w:t>fotoğrafları ve videoları sık sık temizlemeye gerek</w:t>
      </w:r>
      <w:r w:rsidR="00A12FE5">
        <w:rPr>
          <w:sz w:val="24"/>
          <w:szCs w:val="24"/>
          <w:lang w:val="tr-TR"/>
        </w:rPr>
        <w:t xml:space="preserve"> </w:t>
      </w:r>
      <w:r w:rsidR="00A12FE5" w:rsidRPr="00A12FE5">
        <w:rPr>
          <w:sz w:val="24"/>
          <w:szCs w:val="24"/>
          <w:lang w:val="tr-TR"/>
        </w:rPr>
        <w:t xml:space="preserve">kalmadan saklamak için </w:t>
      </w:r>
      <w:r w:rsidR="00A12FE5">
        <w:rPr>
          <w:sz w:val="24"/>
          <w:szCs w:val="24"/>
          <w:lang w:val="tr-TR"/>
        </w:rPr>
        <w:t>cihaz içinde</w:t>
      </w:r>
      <w:r w:rsidR="00A12FE5" w:rsidRPr="00A12FE5">
        <w:rPr>
          <w:sz w:val="24"/>
          <w:szCs w:val="24"/>
          <w:lang w:val="tr-TR"/>
        </w:rPr>
        <w:t xml:space="preserve"> yeterli</w:t>
      </w:r>
      <w:r w:rsidR="00A12FE5">
        <w:rPr>
          <w:sz w:val="24"/>
          <w:szCs w:val="24"/>
          <w:lang w:val="tr-TR"/>
        </w:rPr>
        <w:t xml:space="preserve"> </w:t>
      </w:r>
      <w:r w:rsidR="00A12FE5" w:rsidRPr="00A12FE5">
        <w:rPr>
          <w:sz w:val="24"/>
          <w:szCs w:val="24"/>
          <w:lang w:val="tr-TR"/>
        </w:rPr>
        <w:t>alan sağl</w:t>
      </w:r>
      <w:r w:rsidR="00A12FE5">
        <w:rPr>
          <w:sz w:val="24"/>
          <w:szCs w:val="24"/>
          <w:lang w:val="tr-TR"/>
        </w:rPr>
        <w:t>ıyo</w:t>
      </w:r>
      <w:r w:rsidR="00A12FE5" w:rsidRPr="00A12FE5">
        <w:rPr>
          <w:sz w:val="24"/>
          <w:szCs w:val="24"/>
          <w:lang w:val="tr-TR"/>
        </w:rPr>
        <w:t xml:space="preserve">r. </w:t>
      </w:r>
      <w:r w:rsidR="00AD602D">
        <w:rPr>
          <w:sz w:val="24"/>
          <w:szCs w:val="24"/>
          <w:lang w:val="tr-TR"/>
        </w:rPr>
        <w:t>3</w:t>
      </w:r>
      <w:r w:rsidR="00AD602D" w:rsidRPr="00A12FE5">
        <w:rPr>
          <w:sz w:val="24"/>
          <w:szCs w:val="24"/>
          <w:lang w:val="tr-TR"/>
        </w:rPr>
        <w:t xml:space="preserve">GB </w:t>
      </w:r>
      <w:r w:rsidR="00A12FE5" w:rsidRPr="00A12FE5">
        <w:rPr>
          <w:sz w:val="24"/>
          <w:szCs w:val="24"/>
          <w:lang w:val="tr-TR"/>
        </w:rPr>
        <w:t>RAM ile donatılan sistem, aynı anda birden</w:t>
      </w:r>
      <w:r w:rsidR="00A12FE5">
        <w:rPr>
          <w:sz w:val="24"/>
          <w:szCs w:val="24"/>
          <w:lang w:val="tr-TR"/>
        </w:rPr>
        <w:t xml:space="preserve"> </w:t>
      </w:r>
      <w:r w:rsidR="00A12FE5" w:rsidRPr="00A12FE5">
        <w:rPr>
          <w:sz w:val="24"/>
          <w:szCs w:val="24"/>
          <w:lang w:val="tr-TR"/>
        </w:rPr>
        <w:t xml:space="preserve">fazla uygulama çalıştığında bile </w:t>
      </w:r>
      <w:r w:rsidR="00A12FE5">
        <w:rPr>
          <w:sz w:val="24"/>
          <w:szCs w:val="24"/>
          <w:lang w:val="tr-TR"/>
        </w:rPr>
        <w:t>performansını s</w:t>
      </w:r>
      <w:r w:rsidR="00A12FE5" w:rsidRPr="00A12FE5">
        <w:rPr>
          <w:sz w:val="24"/>
          <w:szCs w:val="24"/>
          <w:lang w:val="tr-TR"/>
        </w:rPr>
        <w:t xml:space="preserve">orunsuz bir şekilde </w:t>
      </w:r>
      <w:r w:rsidR="00A12FE5">
        <w:rPr>
          <w:sz w:val="24"/>
          <w:szCs w:val="24"/>
          <w:lang w:val="tr-TR"/>
        </w:rPr>
        <w:t>devam ettirebiliyor</w:t>
      </w:r>
      <w:r w:rsidR="00A12FE5" w:rsidRPr="00A12FE5">
        <w:rPr>
          <w:sz w:val="24"/>
          <w:szCs w:val="24"/>
          <w:lang w:val="tr-TR"/>
        </w:rPr>
        <w:t>.</w:t>
      </w:r>
    </w:p>
    <w:p w14:paraId="5A6B65BD" w14:textId="77777777" w:rsidR="00857845" w:rsidRDefault="00857845" w:rsidP="00727694">
      <w:pPr>
        <w:rPr>
          <w:sz w:val="24"/>
          <w:szCs w:val="24"/>
          <w:lang w:val="tr-TR"/>
        </w:rPr>
      </w:pPr>
    </w:p>
    <w:p w14:paraId="3BD04305" w14:textId="37F3DA3F" w:rsidR="00857845" w:rsidRPr="000B47A4" w:rsidRDefault="000B47A4" w:rsidP="00727694">
      <w:pPr>
        <w:rPr>
          <w:b/>
          <w:bCs/>
          <w:sz w:val="24"/>
          <w:szCs w:val="24"/>
          <w:highlight w:val="yellow"/>
          <w:lang w:val="tr-TR"/>
        </w:rPr>
      </w:pPr>
      <w:r>
        <w:rPr>
          <w:b/>
          <w:bCs/>
          <w:sz w:val="24"/>
          <w:szCs w:val="24"/>
          <w:lang w:val="tr-TR"/>
        </w:rPr>
        <w:t xml:space="preserve">TCL 20E </w:t>
      </w:r>
      <w:r w:rsidR="00536D93">
        <w:rPr>
          <w:b/>
          <w:bCs/>
          <w:sz w:val="24"/>
          <w:szCs w:val="24"/>
          <w:lang w:val="tr-TR"/>
        </w:rPr>
        <w:t xml:space="preserve">ile </w:t>
      </w:r>
      <w:r>
        <w:rPr>
          <w:b/>
          <w:bCs/>
          <w:sz w:val="24"/>
          <w:szCs w:val="24"/>
          <w:lang w:val="tr-TR"/>
        </w:rPr>
        <w:t xml:space="preserve">her karede mükemmellik </w:t>
      </w:r>
      <w:r w:rsidR="00536D93">
        <w:rPr>
          <w:b/>
          <w:bCs/>
          <w:sz w:val="24"/>
          <w:szCs w:val="24"/>
          <w:lang w:val="tr-TR"/>
        </w:rPr>
        <w:t>var</w:t>
      </w:r>
    </w:p>
    <w:p w14:paraId="5610132C" w14:textId="3754D62C" w:rsidR="00857845" w:rsidRDefault="00310F1C" w:rsidP="00727694">
      <w:pPr>
        <w:jc w:val="both"/>
        <w:rPr>
          <w:sz w:val="24"/>
          <w:szCs w:val="24"/>
          <w:lang w:val="tr-TR"/>
        </w:rPr>
      </w:pPr>
      <w:r w:rsidRPr="00310F1C">
        <w:rPr>
          <w:sz w:val="24"/>
          <w:szCs w:val="24"/>
          <w:lang w:val="tr-TR"/>
        </w:rPr>
        <w:t xml:space="preserve">TCL 20E’nin 13MP Yapay </w:t>
      </w:r>
      <w:proofErr w:type="gramStart"/>
      <w:r w:rsidRPr="00310F1C">
        <w:rPr>
          <w:sz w:val="24"/>
          <w:szCs w:val="24"/>
          <w:lang w:val="tr-TR"/>
        </w:rPr>
        <w:t>Zeka</w:t>
      </w:r>
      <w:proofErr w:type="gramEnd"/>
      <w:r w:rsidR="00727694">
        <w:rPr>
          <w:sz w:val="24"/>
          <w:szCs w:val="24"/>
          <w:lang w:val="tr-TR"/>
        </w:rPr>
        <w:t xml:space="preserve"> destekli</w:t>
      </w:r>
      <w:r w:rsidRPr="00310F1C">
        <w:rPr>
          <w:sz w:val="24"/>
          <w:szCs w:val="24"/>
          <w:lang w:val="tr-TR"/>
        </w:rPr>
        <w:t xml:space="preserve"> Üçlü</w:t>
      </w:r>
      <w:r>
        <w:rPr>
          <w:sz w:val="24"/>
          <w:szCs w:val="24"/>
          <w:lang w:val="tr-TR"/>
        </w:rPr>
        <w:t xml:space="preserve"> </w:t>
      </w:r>
      <w:r w:rsidRPr="00310F1C">
        <w:rPr>
          <w:sz w:val="24"/>
          <w:szCs w:val="24"/>
          <w:lang w:val="tr-TR"/>
        </w:rPr>
        <w:t xml:space="preserve">Kamerasıyla </w:t>
      </w:r>
      <w:r>
        <w:rPr>
          <w:sz w:val="24"/>
          <w:szCs w:val="24"/>
          <w:lang w:val="tr-TR"/>
        </w:rPr>
        <w:t>kullanıcılar</w:t>
      </w:r>
      <w:r w:rsidR="00727694">
        <w:rPr>
          <w:sz w:val="24"/>
          <w:szCs w:val="24"/>
          <w:lang w:val="tr-TR"/>
        </w:rPr>
        <w:t xml:space="preserve"> kaydetmek istedikleri</w:t>
      </w:r>
      <w:r>
        <w:rPr>
          <w:sz w:val="24"/>
          <w:szCs w:val="24"/>
          <w:lang w:val="tr-TR"/>
        </w:rPr>
        <w:t xml:space="preserve"> anı </w:t>
      </w:r>
      <w:r w:rsidRPr="00310F1C">
        <w:rPr>
          <w:sz w:val="24"/>
          <w:szCs w:val="24"/>
          <w:lang w:val="tr-TR"/>
        </w:rPr>
        <w:t xml:space="preserve">kayıp gitmeden önce </w:t>
      </w:r>
      <w:r>
        <w:rPr>
          <w:sz w:val="24"/>
          <w:szCs w:val="24"/>
          <w:lang w:val="tr-TR"/>
        </w:rPr>
        <w:t>yakalayabiliyor</w:t>
      </w:r>
      <w:r w:rsidRPr="00310F1C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</w:t>
      </w:r>
      <w:r w:rsidR="00AD602D">
        <w:rPr>
          <w:sz w:val="24"/>
          <w:szCs w:val="24"/>
          <w:lang w:val="tr-TR"/>
        </w:rPr>
        <w:t>T</w:t>
      </w:r>
      <w:r w:rsidR="00AD602D" w:rsidRPr="00310F1C">
        <w:rPr>
          <w:sz w:val="24"/>
          <w:szCs w:val="24"/>
          <w:lang w:val="tr-TR"/>
        </w:rPr>
        <w:t xml:space="preserve">ek </w:t>
      </w:r>
      <w:r w:rsidRPr="00310F1C">
        <w:rPr>
          <w:sz w:val="24"/>
          <w:szCs w:val="24"/>
          <w:lang w:val="tr-TR"/>
        </w:rPr>
        <w:t>dokunuşla mükemmel çekimler sağla</w:t>
      </w:r>
      <w:r>
        <w:rPr>
          <w:sz w:val="24"/>
          <w:szCs w:val="24"/>
          <w:lang w:val="tr-TR"/>
        </w:rPr>
        <w:t>yan</w:t>
      </w:r>
      <w:r w:rsidRPr="00310F1C">
        <w:rPr>
          <w:sz w:val="24"/>
          <w:szCs w:val="24"/>
          <w:lang w:val="tr-TR"/>
        </w:rPr>
        <w:t xml:space="preserve"> Faz </w:t>
      </w:r>
      <w:r>
        <w:rPr>
          <w:sz w:val="24"/>
          <w:szCs w:val="24"/>
          <w:lang w:val="tr-TR"/>
        </w:rPr>
        <w:t>A</w:t>
      </w:r>
      <w:r w:rsidRPr="00310F1C">
        <w:rPr>
          <w:sz w:val="24"/>
          <w:szCs w:val="24"/>
          <w:lang w:val="tr-TR"/>
        </w:rPr>
        <w:t xml:space="preserve">lgılamalı </w:t>
      </w:r>
      <w:r>
        <w:rPr>
          <w:sz w:val="24"/>
          <w:szCs w:val="24"/>
          <w:lang w:val="tr-TR"/>
        </w:rPr>
        <w:t>O</w:t>
      </w:r>
      <w:r w:rsidRPr="00310F1C">
        <w:rPr>
          <w:sz w:val="24"/>
          <w:szCs w:val="24"/>
          <w:lang w:val="tr-TR"/>
        </w:rPr>
        <w:t xml:space="preserve">tomatik </w:t>
      </w:r>
      <w:r>
        <w:rPr>
          <w:sz w:val="24"/>
          <w:szCs w:val="24"/>
          <w:lang w:val="tr-TR"/>
        </w:rPr>
        <w:t>O</w:t>
      </w:r>
      <w:r w:rsidRPr="00310F1C">
        <w:rPr>
          <w:sz w:val="24"/>
          <w:szCs w:val="24"/>
          <w:lang w:val="tr-TR"/>
        </w:rPr>
        <w:t>daklama</w:t>
      </w:r>
      <w:r>
        <w:rPr>
          <w:sz w:val="24"/>
          <w:szCs w:val="24"/>
          <w:lang w:val="tr-TR"/>
        </w:rPr>
        <w:t xml:space="preserve"> </w:t>
      </w:r>
      <w:r w:rsidRPr="00310F1C">
        <w:rPr>
          <w:sz w:val="24"/>
          <w:szCs w:val="24"/>
          <w:lang w:val="tr-TR"/>
        </w:rPr>
        <w:t>(PDAF)</w:t>
      </w:r>
      <w:r w:rsidR="00AD602D">
        <w:rPr>
          <w:sz w:val="24"/>
          <w:szCs w:val="24"/>
          <w:lang w:val="tr-TR"/>
        </w:rPr>
        <w:t xml:space="preserve"> özelliği</w:t>
      </w:r>
      <w:r w:rsidRPr="00310F1C">
        <w:rPr>
          <w:sz w:val="24"/>
          <w:szCs w:val="24"/>
          <w:lang w:val="tr-TR"/>
        </w:rPr>
        <w:t xml:space="preserve">, yeniden çekim </w:t>
      </w:r>
      <w:r>
        <w:rPr>
          <w:sz w:val="24"/>
          <w:szCs w:val="24"/>
          <w:lang w:val="tr-TR"/>
        </w:rPr>
        <w:t xml:space="preserve">yapma </w:t>
      </w:r>
      <w:r w:rsidRPr="00310F1C">
        <w:rPr>
          <w:sz w:val="24"/>
          <w:szCs w:val="24"/>
          <w:lang w:val="tr-TR"/>
        </w:rPr>
        <w:t>veya</w:t>
      </w:r>
      <w:r>
        <w:rPr>
          <w:sz w:val="24"/>
          <w:szCs w:val="24"/>
          <w:lang w:val="tr-TR"/>
        </w:rPr>
        <w:t xml:space="preserve"> </w:t>
      </w:r>
      <w:r w:rsidRPr="00310F1C">
        <w:rPr>
          <w:sz w:val="24"/>
          <w:szCs w:val="24"/>
          <w:lang w:val="tr-TR"/>
        </w:rPr>
        <w:t>yeniden odakla</w:t>
      </w:r>
      <w:r>
        <w:rPr>
          <w:sz w:val="24"/>
          <w:szCs w:val="24"/>
          <w:lang w:val="tr-TR"/>
        </w:rPr>
        <w:t>ma ihtiyacını ortadan kaldırıyor</w:t>
      </w:r>
      <w:r w:rsidRPr="00310F1C">
        <w:rPr>
          <w:sz w:val="24"/>
          <w:szCs w:val="24"/>
          <w:lang w:val="tr-TR"/>
        </w:rPr>
        <w:t>. Doğa çekimleri için ideal olan 2MP Makro Kamera</w:t>
      </w:r>
      <w:r>
        <w:rPr>
          <w:sz w:val="24"/>
          <w:szCs w:val="24"/>
          <w:lang w:val="tr-TR"/>
        </w:rPr>
        <w:t xml:space="preserve"> </w:t>
      </w:r>
      <w:r w:rsidRPr="00310F1C">
        <w:rPr>
          <w:sz w:val="24"/>
          <w:szCs w:val="24"/>
          <w:lang w:val="tr-TR"/>
        </w:rPr>
        <w:t>ile ayrıntıların güzelliği</w:t>
      </w:r>
      <w:r>
        <w:rPr>
          <w:sz w:val="24"/>
          <w:szCs w:val="24"/>
          <w:lang w:val="tr-TR"/>
        </w:rPr>
        <w:t xml:space="preserve"> karelere yansıyor</w:t>
      </w:r>
      <w:r w:rsidRPr="00310F1C">
        <w:rPr>
          <w:sz w:val="24"/>
          <w:szCs w:val="24"/>
          <w:lang w:val="tr-TR"/>
        </w:rPr>
        <w:t>.</w:t>
      </w:r>
    </w:p>
    <w:p w14:paraId="2F32CD7B" w14:textId="4B01A1E7" w:rsidR="00310F1C" w:rsidRDefault="00310F1C" w:rsidP="00727694">
      <w:pPr>
        <w:jc w:val="both"/>
        <w:rPr>
          <w:sz w:val="24"/>
          <w:szCs w:val="24"/>
          <w:lang w:val="tr-TR"/>
        </w:rPr>
      </w:pPr>
    </w:p>
    <w:p w14:paraId="4CB86CD0" w14:textId="4CA921D0" w:rsidR="00A55829" w:rsidRDefault="00310F1C" w:rsidP="0072769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Yapay zekadan güç alan </w:t>
      </w:r>
      <w:r w:rsidRPr="00310F1C">
        <w:rPr>
          <w:sz w:val="24"/>
          <w:szCs w:val="24"/>
          <w:lang w:val="tr-TR"/>
        </w:rPr>
        <w:t>TCL 20E</w:t>
      </w:r>
      <w:r w:rsidR="00A55829">
        <w:rPr>
          <w:sz w:val="24"/>
          <w:szCs w:val="24"/>
          <w:lang w:val="tr-TR"/>
        </w:rPr>
        <w:t xml:space="preserve">’deki </w:t>
      </w:r>
      <w:r w:rsidR="00A55829" w:rsidRPr="00A55829">
        <w:rPr>
          <w:sz w:val="24"/>
          <w:szCs w:val="24"/>
          <w:lang w:val="tr-TR"/>
        </w:rPr>
        <w:t xml:space="preserve">Yapay </w:t>
      </w:r>
      <w:proofErr w:type="gramStart"/>
      <w:r w:rsidR="00A55829" w:rsidRPr="00A55829">
        <w:rPr>
          <w:sz w:val="24"/>
          <w:szCs w:val="24"/>
          <w:lang w:val="tr-TR"/>
        </w:rPr>
        <w:t>Zeka</w:t>
      </w:r>
      <w:proofErr w:type="gramEnd"/>
      <w:r w:rsidR="00A55829" w:rsidRPr="00A55829">
        <w:rPr>
          <w:sz w:val="24"/>
          <w:szCs w:val="24"/>
          <w:lang w:val="tr-TR"/>
        </w:rPr>
        <w:t xml:space="preserve"> Sahne Algılama,</w:t>
      </w:r>
      <w:r w:rsidR="00A55829">
        <w:rPr>
          <w:sz w:val="24"/>
          <w:szCs w:val="24"/>
          <w:lang w:val="tr-TR"/>
        </w:rPr>
        <w:t xml:space="preserve"> </w:t>
      </w:r>
      <w:r w:rsidR="00A55829" w:rsidRPr="00A55829">
        <w:rPr>
          <w:sz w:val="24"/>
          <w:szCs w:val="24"/>
          <w:lang w:val="tr-TR"/>
        </w:rPr>
        <w:t>Yapay Zeka Filtresi ve En İyi Çekim, en iyi ayarları, en iyi fotoğrafı ve</w:t>
      </w:r>
      <w:r w:rsidR="00A55829">
        <w:rPr>
          <w:sz w:val="24"/>
          <w:szCs w:val="24"/>
          <w:lang w:val="tr-TR"/>
        </w:rPr>
        <w:t xml:space="preserve"> </w:t>
      </w:r>
      <w:r w:rsidR="00A55829" w:rsidRPr="00A55829">
        <w:rPr>
          <w:sz w:val="24"/>
          <w:szCs w:val="24"/>
          <w:lang w:val="tr-TR"/>
        </w:rPr>
        <w:t xml:space="preserve">en iyi filtreyi </w:t>
      </w:r>
      <w:r w:rsidR="00AD602D" w:rsidRPr="00A55829">
        <w:rPr>
          <w:sz w:val="24"/>
          <w:szCs w:val="24"/>
          <w:lang w:val="tr-TR"/>
        </w:rPr>
        <w:t xml:space="preserve">anında </w:t>
      </w:r>
      <w:r w:rsidR="00A55829" w:rsidRPr="00A55829">
        <w:rPr>
          <w:sz w:val="24"/>
          <w:szCs w:val="24"/>
          <w:lang w:val="tr-TR"/>
        </w:rPr>
        <w:t xml:space="preserve">seçerek </w:t>
      </w:r>
      <w:r w:rsidR="008B52B1">
        <w:rPr>
          <w:sz w:val="24"/>
          <w:szCs w:val="24"/>
          <w:lang w:val="tr-TR"/>
        </w:rPr>
        <w:t xml:space="preserve">kullanıcıların </w:t>
      </w:r>
      <w:r w:rsidR="00A55829" w:rsidRPr="00A55829">
        <w:rPr>
          <w:sz w:val="24"/>
          <w:szCs w:val="24"/>
          <w:lang w:val="tr-TR"/>
        </w:rPr>
        <w:t>kamera yerine an</w:t>
      </w:r>
      <w:r w:rsidR="008B52B1">
        <w:rPr>
          <w:sz w:val="24"/>
          <w:szCs w:val="24"/>
          <w:lang w:val="tr-TR"/>
        </w:rPr>
        <w:t>ın tadını çıkarmaya</w:t>
      </w:r>
      <w:r w:rsidR="00A55829" w:rsidRPr="00A55829">
        <w:rPr>
          <w:sz w:val="24"/>
          <w:szCs w:val="24"/>
          <w:lang w:val="tr-TR"/>
        </w:rPr>
        <w:t xml:space="preserve"> odaklanma</w:t>
      </w:r>
      <w:r w:rsidR="008B52B1">
        <w:rPr>
          <w:sz w:val="24"/>
          <w:szCs w:val="24"/>
          <w:lang w:val="tr-TR"/>
        </w:rPr>
        <w:t>sına</w:t>
      </w:r>
      <w:r w:rsidR="00A55829" w:rsidRPr="00A55829">
        <w:rPr>
          <w:sz w:val="24"/>
          <w:szCs w:val="24"/>
          <w:lang w:val="tr-TR"/>
        </w:rPr>
        <w:t xml:space="preserve"> yardımcı olu</w:t>
      </w:r>
      <w:r w:rsidR="008B52B1">
        <w:rPr>
          <w:sz w:val="24"/>
          <w:szCs w:val="24"/>
          <w:lang w:val="tr-TR"/>
        </w:rPr>
        <w:t>yo</w:t>
      </w:r>
      <w:r w:rsidR="00A55829" w:rsidRPr="00A55829">
        <w:rPr>
          <w:sz w:val="24"/>
          <w:szCs w:val="24"/>
          <w:lang w:val="tr-TR"/>
        </w:rPr>
        <w:t>r.</w:t>
      </w:r>
    </w:p>
    <w:p w14:paraId="7D328923" w14:textId="77777777" w:rsidR="00A55829" w:rsidRDefault="00A55829" w:rsidP="00727694">
      <w:pPr>
        <w:jc w:val="both"/>
        <w:rPr>
          <w:sz w:val="24"/>
          <w:szCs w:val="24"/>
          <w:lang w:val="tr-TR"/>
        </w:rPr>
      </w:pPr>
    </w:p>
    <w:p w14:paraId="18ACF9EE" w14:textId="69026CCD" w:rsidR="00310F1C" w:rsidRDefault="008B52B1" w:rsidP="0072769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TCL 20E ile </w:t>
      </w:r>
      <w:r w:rsidR="00310F1C">
        <w:rPr>
          <w:sz w:val="24"/>
          <w:szCs w:val="24"/>
          <w:lang w:val="tr-TR"/>
        </w:rPr>
        <w:t xml:space="preserve">portreler </w:t>
      </w:r>
      <w:r w:rsidR="00310F1C" w:rsidRPr="00310F1C">
        <w:rPr>
          <w:sz w:val="24"/>
          <w:szCs w:val="24"/>
          <w:lang w:val="tr-TR"/>
        </w:rPr>
        <w:t>her seferinde mükemmel</w:t>
      </w:r>
      <w:r w:rsidR="00310F1C">
        <w:rPr>
          <w:sz w:val="24"/>
          <w:szCs w:val="24"/>
          <w:lang w:val="tr-TR"/>
        </w:rPr>
        <w:t xml:space="preserve"> bir şekilde çekiliyor</w:t>
      </w:r>
      <w:r w:rsidR="00310F1C" w:rsidRPr="00310F1C">
        <w:rPr>
          <w:sz w:val="24"/>
          <w:szCs w:val="24"/>
          <w:lang w:val="tr-TR"/>
        </w:rPr>
        <w:t xml:space="preserve">. </w:t>
      </w:r>
      <w:r w:rsidR="00473A23">
        <w:rPr>
          <w:sz w:val="24"/>
          <w:szCs w:val="24"/>
          <w:lang w:val="tr-TR"/>
        </w:rPr>
        <w:t>Cihaz</w:t>
      </w:r>
      <w:r w:rsidR="00AD602D">
        <w:rPr>
          <w:sz w:val="24"/>
          <w:szCs w:val="24"/>
          <w:lang w:val="tr-TR"/>
        </w:rPr>
        <w:t>,</w:t>
      </w:r>
      <w:r w:rsidR="00473A23">
        <w:rPr>
          <w:sz w:val="24"/>
          <w:szCs w:val="24"/>
          <w:lang w:val="tr-TR"/>
        </w:rPr>
        <w:t xml:space="preserve"> </w:t>
      </w:r>
      <w:r w:rsidR="00310F1C" w:rsidRPr="00310F1C">
        <w:rPr>
          <w:sz w:val="24"/>
          <w:szCs w:val="24"/>
          <w:lang w:val="tr-TR"/>
        </w:rPr>
        <w:t xml:space="preserve">Yapay </w:t>
      </w:r>
      <w:proofErr w:type="gramStart"/>
      <w:r w:rsidR="00310F1C" w:rsidRPr="00310F1C">
        <w:rPr>
          <w:sz w:val="24"/>
          <w:szCs w:val="24"/>
          <w:lang w:val="tr-TR"/>
        </w:rPr>
        <w:t>Zeka</w:t>
      </w:r>
      <w:proofErr w:type="gramEnd"/>
      <w:r w:rsidR="00310F1C" w:rsidRPr="00310F1C">
        <w:rPr>
          <w:sz w:val="24"/>
          <w:szCs w:val="24"/>
          <w:lang w:val="tr-TR"/>
        </w:rPr>
        <w:t xml:space="preserve"> Yüz Tanıma</w:t>
      </w:r>
      <w:r w:rsidR="00310F1C">
        <w:rPr>
          <w:sz w:val="24"/>
          <w:szCs w:val="24"/>
          <w:lang w:val="tr-TR"/>
        </w:rPr>
        <w:t xml:space="preserve"> </w:t>
      </w:r>
      <w:r w:rsidR="00A55829">
        <w:rPr>
          <w:sz w:val="24"/>
          <w:szCs w:val="24"/>
          <w:lang w:val="tr-TR"/>
        </w:rPr>
        <w:t xml:space="preserve">ile </w:t>
      </w:r>
      <w:r w:rsidR="00310F1C" w:rsidRPr="00310F1C">
        <w:rPr>
          <w:sz w:val="24"/>
          <w:szCs w:val="24"/>
          <w:lang w:val="tr-TR"/>
        </w:rPr>
        <w:t>insanlar hareket ederken</w:t>
      </w:r>
      <w:r w:rsidR="00A55829">
        <w:rPr>
          <w:sz w:val="24"/>
          <w:szCs w:val="24"/>
          <w:lang w:val="tr-TR"/>
        </w:rPr>
        <w:t xml:space="preserve"> </w:t>
      </w:r>
      <w:r w:rsidR="00310F1C" w:rsidRPr="00310F1C">
        <w:rPr>
          <w:sz w:val="24"/>
          <w:szCs w:val="24"/>
          <w:lang w:val="tr-TR"/>
        </w:rPr>
        <w:t>bile</w:t>
      </w:r>
      <w:r w:rsidR="00310F1C">
        <w:rPr>
          <w:sz w:val="24"/>
          <w:szCs w:val="24"/>
          <w:lang w:val="tr-TR"/>
        </w:rPr>
        <w:t xml:space="preserve"> </w:t>
      </w:r>
      <w:r w:rsidR="00310F1C" w:rsidRPr="00310F1C">
        <w:rPr>
          <w:sz w:val="24"/>
          <w:szCs w:val="24"/>
          <w:lang w:val="tr-TR"/>
        </w:rPr>
        <w:t xml:space="preserve">en iyi </w:t>
      </w:r>
      <w:r w:rsidR="00A55829">
        <w:rPr>
          <w:sz w:val="24"/>
          <w:szCs w:val="24"/>
          <w:lang w:val="tr-TR"/>
        </w:rPr>
        <w:t xml:space="preserve">şekilde </w:t>
      </w:r>
      <w:r w:rsidR="00310F1C" w:rsidRPr="00310F1C">
        <w:rPr>
          <w:sz w:val="24"/>
          <w:szCs w:val="24"/>
          <w:lang w:val="tr-TR"/>
        </w:rPr>
        <w:t>odaklanma</w:t>
      </w:r>
      <w:r w:rsidR="00A55829">
        <w:rPr>
          <w:sz w:val="24"/>
          <w:szCs w:val="24"/>
          <w:lang w:val="tr-TR"/>
        </w:rPr>
        <w:t>k</w:t>
      </w:r>
      <w:r w:rsidR="00310F1C" w:rsidRPr="00310F1C">
        <w:rPr>
          <w:sz w:val="24"/>
          <w:szCs w:val="24"/>
          <w:lang w:val="tr-TR"/>
        </w:rPr>
        <w:t xml:space="preserve"> ve pozu yakalamak</w:t>
      </w:r>
      <w:r w:rsidR="00310F1C">
        <w:rPr>
          <w:sz w:val="24"/>
          <w:szCs w:val="24"/>
          <w:lang w:val="tr-TR"/>
        </w:rPr>
        <w:t xml:space="preserve"> </w:t>
      </w:r>
      <w:r w:rsidR="00310F1C" w:rsidRPr="00310F1C">
        <w:rPr>
          <w:sz w:val="24"/>
          <w:szCs w:val="24"/>
          <w:lang w:val="tr-TR"/>
        </w:rPr>
        <w:t xml:space="preserve">için </w:t>
      </w:r>
      <w:r w:rsidR="00A55829">
        <w:rPr>
          <w:sz w:val="24"/>
          <w:szCs w:val="24"/>
          <w:lang w:val="tr-TR"/>
        </w:rPr>
        <w:t>y</w:t>
      </w:r>
      <w:r w:rsidR="00310F1C" w:rsidRPr="00310F1C">
        <w:rPr>
          <w:sz w:val="24"/>
          <w:szCs w:val="24"/>
          <w:lang w:val="tr-TR"/>
        </w:rPr>
        <w:t xml:space="preserve">apay </w:t>
      </w:r>
      <w:r w:rsidR="00A55829">
        <w:rPr>
          <w:sz w:val="24"/>
          <w:szCs w:val="24"/>
          <w:lang w:val="tr-TR"/>
        </w:rPr>
        <w:t>z</w:t>
      </w:r>
      <w:r w:rsidR="00310F1C" w:rsidRPr="00310F1C">
        <w:rPr>
          <w:sz w:val="24"/>
          <w:szCs w:val="24"/>
          <w:lang w:val="tr-TR"/>
        </w:rPr>
        <w:t>eka</w:t>
      </w:r>
      <w:r w:rsidR="00A55829">
        <w:rPr>
          <w:sz w:val="24"/>
          <w:szCs w:val="24"/>
          <w:lang w:val="tr-TR"/>
        </w:rPr>
        <w:t>nın</w:t>
      </w:r>
      <w:r w:rsidR="00310F1C" w:rsidRPr="00310F1C">
        <w:rPr>
          <w:sz w:val="24"/>
          <w:szCs w:val="24"/>
          <w:lang w:val="tr-TR"/>
        </w:rPr>
        <w:t xml:space="preserve"> derin öğrenme teknolojisini</w:t>
      </w:r>
      <w:r w:rsidR="00310F1C">
        <w:rPr>
          <w:sz w:val="24"/>
          <w:szCs w:val="24"/>
          <w:lang w:val="tr-TR"/>
        </w:rPr>
        <w:t xml:space="preserve"> </w:t>
      </w:r>
      <w:r w:rsidR="00310F1C" w:rsidRPr="00310F1C">
        <w:rPr>
          <w:sz w:val="24"/>
          <w:szCs w:val="24"/>
          <w:lang w:val="tr-TR"/>
        </w:rPr>
        <w:t>kullanı</w:t>
      </w:r>
      <w:r w:rsidR="00A55829">
        <w:rPr>
          <w:sz w:val="24"/>
          <w:szCs w:val="24"/>
          <w:lang w:val="tr-TR"/>
        </w:rPr>
        <w:t>yo</w:t>
      </w:r>
      <w:r w:rsidR="00310F1C" w:rsidRPr="00310F1C">
        <w:rPr>
          <w:sz w:val="24"/>
          <w:szCs w:val="24"/>
          <w:lang w:val="tr-TR"/>
        </w:rPr>
        <w:t xml:space="preserve">r. </w:t>
      </w:r>
      <w:r w:rsidR="00473A23">
        <w:rPr>
          <w:sz w:val="24"/>
          <w:szCs w:val="24"/>
          <w:lang w:val="tr-TR"/>
        </w:rPr>
        <w:t>Kullanıcılar</w:t>
      </w:r>
      <w:r w:rsidR="00727694">
        <w:rPr>
          <w:sz w:val="24"/>
          <w:szCs w:val="24"/>
          <w:lang w:val="tr-TR"/>
        </w:rPr>
        <w:t xml:space="preserve"> ister</w:t>
      </w:r>
      <w:r w:rsidR="00310F1C" w:rsidRPr="00310F1C">
        <w:rPr>
          <w:sz w:val="24"/>
          <w:szCs w:val="24"/>
          <w:lang w:val="tr-TR"/>
        </w:rPr>
        <w:t xml:space="preserve"> gün batımının </w:t>
      </w:r>
      <w:proofErr w:type="gramStart"/>
      <w:r w:rsidR="00310F1C" w:rsidRPr="00310F1C">
        <w:rPr>
          <w:sz w:val="24"/>
          <w:szCs w:val="24"/>
          <w:lang w:val="tr-TR"/>
        </w:rPr>
        <w:t>önünde</w:t>
      </w:r>
      <w:r w:rsidR="00727694">
        <w:rPr>
          <w:sz w:val="24"/>
          <w:szCs w:val="24"/>
          <w:lang w:val="tr-TR"/>
        </w:rPr>
        <w:t>,</w:t>
      </w:r>
      <w:proofErr w:type="gramEnd"/>
      <w:r w:rsidR="00310F1C">
        <w:rPr>
          <w:sz w:val="24"/>
          <w:szCs w:val="24"/>
          <w:lang w:val="tr-TR"/>
        </w:rPr>
        <w:t xml:space="preserve"> </w:t>
      </w:r>
      <w:r w:rsidR="00310F1C" w:rsidRPr="00310F1C">
        <w:rPr>
          <w:sz w:val="24"/>
          <w:szCs w:val="24"/>
          <w:lang w:val="tr-TR"/>
        </w:rPr>
        <w:t>ister loş bir restoranda</w:t>
      </w:r>
      <w:r w:rsidR="00473A23">
        <w:rPr>
          <w:sz w:val="24"/>
          <w:szCs w:val="24"/>
          <w:lang w:val="tr-TR"/>
        </w:rPr>
        <w:t xml:space="preserve">yken </w:t>
      </w:r>
      <w:r w:rsidR="00AD602D">
        <w:rPr>
          <w:sz w:val="24"/>
          <w:szCs w:val="24"/>
          <w:lang w:val="tr-TR"/>
        </w:rPr>
        <w:t>5</w:t>
      </w:r>
      <w:r w:rsidR="00AD602D" w:rsidRPr="00310F1C">
        <w:rPr>
          <w:sz w:val="24"/>
          <w:szCs w:val="24"/>
          <w:lang w:val="tr-TR"/>
        </w:rPr>
        <w:t xml:space="preserve">MP </w:t>
      </w:r>
      <w:r w:rsidR="00310F1C" w:rsidRPr="00310F1C">
        <w:rPr>
          <w:sz w:val="24"/>
          <w:szCs w:val="24"/>
          <w:lang w:val="tr-TR"/>
        </w:rPr>
        <w:t>Ön HDR</w:t>
      </w:r>
      <w:r w:rsidR="00310F1C">
        <w:rPr>
          <w:sz w:val="24"/>
          <w:szCs w:val="24"/>
          <w:lang w:val="tr-TR"/>
        </w:rPr>
        <w:t xml:space="preserve"> </w:t>
      </w:r>
      <w:r w:rsidR="00310F1C" w:rsidRPr="00310F1C">
        <w:rPr>
          <w:sz w:val="24"/>
          <w:szCs w:val="24"/>
          <w:lang w:val="tr-TR"/>
        </w:rPr>
        <w:t>Kamera ile kendi</w:t>
      </w:r>
      <w:r w:rsidR="00473A23">
        <w:rPr>
          <w:sz w:val="24"/>
          <w:szCs w:val="24"/>
          <w:lang w:val="tr-TR"/>
        </w:rPr>
        <w:t xml:space="preserve"> fotoğrafını</w:t>
      </w:r>
      <w:r w:rsidR="00310F1C" w:rsidRPr="00310F1C">
        <w:rPr>
          <w:sz w:val="24"/>
          <w:szCs w:val="24"/>
          <w:lang w:val="tr-TR"/>
        </w:rPr>
        <w:t xml:space="preserve"> en iyi şekilde ve en</w:t>
      </w:r>
      <w:r w:rsidR="00310F1C">
        <w:rPr>
          <w:sz w:val="24"/>
          <w:szCs w:val="24"/>
          <w:lang w:val="tr-TR"/>
        </w:rPr>
        <w:t xml:space="preserve"> </w:t>
      </w:r>
      <w:r w:rsidR="00310F1C" w:rsidRPr="00310F1C">
        <w:rPr>
          <w:sz w:val="24"/>
          <w:szCs w:val="24"/>
          <w:lang w:val="tr-TR"/>
        </w:rPr>
        <w:t xml:space="preserve">yüksek ayrıntıda </w:t>
      </w:r>
      <w:r w:rsidR="00473A23">
        <w:rPr>
          <w:sz w:val="24"/>
          <w:szCs w:val="24"/>
          <w:lang w:val="tr-TR"/>
        </w:rPr>
        <w:t>çekebiliyor</w:t>
      </w:r>
      <w:r w:rsidR="00310F1C" w:rsidRPr="00310F1C">
        <w:rPr>
          <w:sz w:val="24"/>
          <w:szCs w:val="24"/>
          <w:lang w:val="tr-TR"/>
        </w:rPr>
        <w:t>.</w:t>
      </w:r>
    </w:p>
    <w:p w14:paraId="02D03B79" w14:textId="098645EF" w:rsidR="00473A23" w:rsidRDefault="00473A23" w:rsidP="00727694">
      <w:pPr>
        <w:jc w:val="both"/>
        <w:rPr>
          <w:sz w:val="24"/>
          <w:szCs w:val="24"/>
          <w:lang w:val="tr-TR"/>
        </w:rPr>
      </w:pPr>
    </w:p>
    <w:p w14:paraId="7F35A569" w14:textId="4205CF87" w:rsidR="00473A23" w:rsidRPr="00473A23" w:rsidRDefault="00473A23" w:rsidP="00727694">
      <w:pPr>
        <w:jc w:val="both"/>
        <w:rPr>
          <w:b/>
          <w:bCs/>
          <w:sz w:val="24"/>
          <w:szCs w:val="24"/>
          <w:lang w:val="tr-TR"/>
        </w:rPr>
      </w:pPr>
      <w:r w:rsidRPr="00473A23">
        <w:rPr>
          <w:b/>
          <w:bCs/>
          <w:sz w:val="24"/>
          <w:szCs w:val="24"/>
          <w:lang w:val="tr-TR"/>
        </w:rPr>
        <w:t>Yüz tanıma ve parmak izi okuyucuyla kolay erişim</w:t>
      </w:r>
    </w:p>
    <w:p w14:paraId="73F74A94" w14:textId="06D52157" w:rsidR="00473A23" w:rsidRDefault="00473A23" w:rsidP="00727694">
      <w:pPr>
        <w:jc w:val="both"/>
        <w:rPr>
          <w:sz w:val="24"/>
          <w:szCs w:val="24"/>
          <w:lang w:val="tr-TR"/>
        </w:rPr>
      </w:pPr>
      <w:r w:rsidRPr="00473A23">
        <w:rPr>
          <w:sz w:val="24"/>
          <w:szCs w:val="24"/>
          <w:lang w:val="tr-TR"/>
        </w:rPr>
        <w:t>TCL 20E</w:t>
      </w:r>
      <w:r w:rsidR="007279F7">
        <w:rPr>
          <w:sz w:val="24"/>
          <w:szCs w:val="24"/>
          <w:lang w:val="tr-TR"/>
        </w:rPr>
        <w:t>’nin kullanıcılarının</w:t>
      </w:r>
      <w:r w:rsidRPr="00473A23">
        <w:rPr>
          <w:sz w:val="24"/>
          <w:szCs w:val="24"/>
          <w:lang w:val="tr-TR"/>
        </w:rPr>
        <w:t xml:space="preserve"> </w:t>
      </w:r>
      <w:r w:rsidR="007279F7">
        <w:rPr>
          <w:sz w:val="24"/>
          <w:szCs w:val="24"/>
          <w:lang w:val="tr-TR"/>
        </w:rPr>
        <w:t>t</w:t>
      </w:r>
      <w:r w:rsidRPr="00473A23">
        <w:rPr>
          <w:sz w:val="24"/>
          <w:szCs w:val="24"/>
          <w:lang w:val="tr-TR"/>
        </w:rPr>
        <w:t xml:space="preserve">elefonun kilidini </w:t>
      </w:r>
      <w:r w:rsidR="00727694">
        <w:rPr>
          <w:sz w:val="24"/>
          <w:szCs w:val="24"/>
          <w:lang w:val="tr-TR"/>
        </w:rPr>
        <w:t>y</w:t>
      </w:r>
      <w:r w:rsidRPr="00473A23">
        <w:rPr>
          <w:sz w:val="24"/>
          <w:szCs w:val="24"/>
          <w:lang w:val="tr-TR"/>
        </w:rPr>
        <w:t xml:space="preserve">üz </w:t>
      </w:r>
      <w:r w:rsidR="00727694">
        <w:rPr>
          <w:sz w:val="24"/>
          <w:szCs w:val="24"/>
          <w:lang w:val="tr-TR"/>
        </w:rPr>
        <w:t>t</w:t>
      </w:r>
      <w:r w:rsidRPr="00473A23">
        <w:rPr>
          <w:sz w:val="24"/>
          <w:szCs w:val="24"/>
          <w:lang w:val="tr-TR"/>
        </w:rPr>
        <w:t xml:space="preserve">anıma ve parmak izi </w:t>
      </w:r>
      <w:proofErr w:type="spellStart"/>
      <w:r w:rsidRPr="00473A23">
        <w:rPr>
          <w:sz w:val="24"/>
          <w:szCs w:val="24"/>
          <w:lang w:val="tr-TR"/>
        </w:rPr>
        <w:t>sensörüyle</w:t>
      </w:r>
      <w:proofErr w:type="spellEnd"/>
      <w:r>
        <w:rPr>
          <w:sz w:val="24"/>
          <w:szCs w:val="24"/>
          <w:lang w:val="tr-TR"/>
        </w:rPr>
        <w:t xml:space="preserve"> </w:t>
      </w:r>
      <w:r w:rsidRPr="00473A23">
        <w:rPr>
          <w:sz w:val="24"/>
          <w:szCs w:val="24"/>
          <w:lang w:val="tr-TR"/>
        </w:rPr>
        <w:t>açmak için dokunma</w:t>
      </w:r>
      <w:r w:rsidR="007279F7">
        <w:rPr>
          <w:sz w:val="24"/>
          <w:szCs w:val="24"/>
          <w:lang w:val="tr-TR"/>
        </w:rPr>
        <w:t>sı</w:t>
      </w:r>
      <w:r w:rsidRPr="00473A23">
        <w:rPr>
          <w:sz w:val="24"/>
          <w:szCs w:val="24"/>
          <w:lang w:val="tr-TR"/>
        </w:rPr>
        <w:t xml:space="preserve"> veya bakma</w:t>
      </w:r>
      <w:r w:rsidR="007279F7">
        <w:rPr>
          <w:sz w:val="24"/>
          <w:szCs w:val="24"/>
          <w:lang w:val="tr-TR"/>
        </w:rPr>
        <w:t>sı yeterli oluyor</w:t>
      </w:r>
      <w:r w:rsidRPr="00473A23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 xml:space="preserve"> </w:t>
      </w:r>
      <w:r w:rsidRPr="00473A23">
        <w:rPr>
          <w:sz w:val="24"/>
          <w:szCs w:val="24"/>
          <w:lang w:val="tr-TR"/>
        </w:rPr>
        <w:t xml:space="preserve">Google </w:t>
      </w:r>
      <w:proofErr w:type="spellStart"/>
      <w:r w:rsidRPr="00473A23">
        <w:rPr>
          <w:sz w:val="24"/>
          <w:szCs w:val="24"/>
          <w:lang w:val="tr-TR"/>
        </w:rPr>
        <w:t>Assistant</w:t>
      </w:r>
      <w:proofErr w:type="spellEnd"/>
      <w:r w:rsidRPr="00473A23">
        <w:rPr>
          <w:sz w:val="24"/>
          <w:szCs w:val="24"/>
          <w:lang w:val="tr-TR"/>
        </w:rPr>
        <w:t xml:space="preserve"> Düğmesi</w:t>
      </w:r>
      <w:r w:rsidR="00CF144B">
        <w:rPr>
          <w:sz w:val="24"/>
          <w:szCs w:val="24"/>
          <w:lang w:val="tr-TR"/>
        </w:rPr>
        <w:t xml:space="preserve"> de</w:t>
      </w:r>
      <w:r w:rsidRPr="00473A23">
        <w:rPr>
          <w:sz w:val="24"/>
          <w:szCs w:val="24"/>
          <w:lang w:val="tr-TR"/>
        </w:rPr>
        <w:t xml:space="preserve"> bir sesli komutla işleri</w:t>
      </w:r>
      <w:r>
        <w:rPr>
          <w:sz w:val="24"/>
          <w:szCs w:val="24"/>
          <w:lang w:val="tr-TR"/>
        </w:rPr>
        <w:t xml:space="preserve"> </w:t>
      </w:r>
      <w:r w:rsidRPr="00473A23">
        <w:rPr>
          <w:sz w:val="24"/>
          <w:szCs w:val="24"/>
          <w:lang w:val="tr-TR"/>
        </w:rPr>
        <w:t>halletme</w:t>
      </w:r>
      <w:r w:rsidR="007279F7">
        <w:rPr>
          <w:sz w:val="24"/>
          <w:szCs w:val="24"/>
          <w:lang w:val="tr-TR"/>
        </w:rPr>
        <w:t>y</w:t>
      </w:r>
      <w:r w:rsidRPr="00473A23">
        <w:rPr>
          <w:sz w:val="24"/>
          <w:szCs w:val="24"/>
          <w:lang w:val="tr-TR"/>
        </w:rPr>
        <w:t>e ve önceden plan yapma</w:t>
      </w:r>
      <w:r w:rsidR="007279F7">
        <w:rPr>
          <w:sz w:val="24"/>
          <w:szCs w:val="24"/>
          <w:lang w:val="tr-TR"/>
        </w:rPr>
        <w:t>y</w:t>
      </w:r>
      <w:r w:rsidRPr="00473A23">
        <w:rPr>
          <w:sz w:val="24"/>
          <w:szCs w:val="24"/>
          <w:lang w:val="tr-TR"/>
        </w:rPr>
        <w:t>a yardımcı olu</w:t>
      </w:r>
      <w:r w:rsidR="00CF144B">
        <w:rPr>
          <w:sz w:val="24"/>
          <w:szCs w:val="24"/>
          <w:lang w:val="tr-TR"/>
        </w:rPr>
        <w:t>yor.</w:t>
      </w:r>
    </w:p>
    <w:p w14:paraId="63046F9E" w14:textId="3C3AD8D0" w:rsidR="00473A23" w:rsidRDefault="00473A23" w:rsidP="00727694">
      <w:pPr>
        <w:jc w:val="both"/>
        <w:rPr>
          <w:sz w:val="24"/>
          <w:szCs w:val="24"/>
          <w:lang w:val="tr-TR"/>
        </w:rPr>
      </w:pPr>
    </w:p>
    <w:p w14:paraId="389C8A4A" w14:textId="49C82C7E" w:rsidR="00473A23" w:rsidRPr="00473A23" w:rsidRDefault="00473A23" w:rsidP="00727694">
      <w:pPr>
        <w:jc w:val="both"/>
        <w:rPr>
          <w:b/>
          <w:bCs/>
          <w:sz w:val="24"/>
          <w:szCs w:val="24"/>
          <w:lang w:val="tr-TR"/>
        </w:rPr>
      </w:pPr>
      <w:r w:rsidRPr="00473A23">
        <w:rPr>
          <w:b/>
          <w:bCs/>
          <w:sz w:val="24"/>
          <w:szCs w:val="24"/>
          <w:lang w:val="tr-TR"/>
        </w:rPr>
        <w:t>TCL 20E’de eğlence hiç bitmiyor</w:t>
      </w:r>
    </w:p>
    <w:p w14:paraId="681AD1F2" w14:textId="1D14ECF6" w:rsidR="00473A23" w:rsidRDefault="00F0448C" w:rsidP="0072769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Akıllı Yönetici</w:t>
      </w:r>
      <w:r w:rsidR="00473A23" w:rsidRPr="00473A23">
        <w:rPr>
          <w:sz w:val="24"/>
          <w:szCs w:val="24"/>
          <w:lang w:val="tr-TR"/>
        </w:rPr>
        <w:t xml:space="preserve"> ile donatılmış 4</w:t>
      </w:r>
      <w:r w:rsidR="00473A23">
        <w:rPr>
          <w:sz w:val="24"/>
          <w:szCs w:val="24"/>
          <w:lang w:val="tr-TR"/>
        </w:rPr>
        <w:t>.</w:t>
      </w:r>
      <w:r w:rsidR="00473A23" w:rsidRPr="00473A23">
        <w:rPr>
          <w:sz w:val="24"/>
          <w:szCs w:val="24"/>
          <w:lang w:val="tr-TR"/>
        </w:rPr>
        <w:t xml:space="preserve">000 </w:t>
      </w:r>
      <w:proofErr w:type="spellStart"/>
      <w:r w:rsidR="00473A23" w:rsidRPr="00473A23">
        <w:rPr>
          <w:sz w:val="24"/>
          <w:szCs w:val="24"/>
          <w:lang w:val="tr-TR"/>
        </w:rPr>
        <w:t>mAh</w:t>
      </w:r>
      <w:proofErr w:type="spellEnd"/>
      <w:r w:rsidR="00473A23" w:rsidRPr="00473A23">
        <w:rPr>
          <w:sz w:val="24"/>
          <w:szCs w:val="24"/>
          <w:lang w:val="tr-TR"/>
        </w:rPr>
        <w:t xml:space="preserve"> pil </w:t>
      </w:r>
      <w:r w:rsidR="007279F7">
        <w:rPr>
          <w:sz w:val="24"/>
          <w:szCs w:val="24"/>
          <w:lang w:val="tr-TR"/>
        </w:rPr>
        <w:t>sayesinde kullanıcılar</w:t>
      </w:r>
      <w:r w:rsidR="00473A23" w:rsidRPr="00473A23">
        <w:rPr>
          <w:sz w:val="24"/>
          <w:szCs w:val="24"/>
          <w:lang w:val="tr-TR"/>
        </w:rPr>
        <w:t xml:space="preserve"> gün boyunca hareket halindeyken telefonunun keyfini çıkar</w:t>
      </w:r>
      <w:r w:rsidR="007279F7">
        <w:rPr>
          <w:sz w:val="24"/>
          <w:szCs w:val="24"/>
          <w:lang w:val="tr-TR"/>
        </w:rPr>
        <w:t>ıyor</w:t>
      </w:r>
      <w:r w:rsidR="00473A23" w:rsidRPr="00473A23">
        <w:rPr>
          <w:sz w:val="24"/>
          <w:szCs w:val="24"/>
          <w:lang w:val="tr-TR"/>
        </w:rPr>
        <w:t>. TCL 20E'nin</w:t>
      </w:r>
      <w:r w:rsidR="00473A23">
        <w:rPr>
          <w:sz w:val="24"/>
          <w:szCs w:val="24"/>
          <w:lang w:val="tr-TR"/>
        </w:rPr>
        <w:t xml:space="preserve"> </w:t>
      </w:r>
      <w:r w:rsidR="007279F7">
        <w:rPr>
          <w:sz w:val="24"/>
          <w:szCs w:val="24"/>
          <w:lang w:val="tr-TR"/>
        </w:rPr>
        <w:t>s</w:t>
      </w:r>
      <w:r w:rsidR="00473A23" w:rsidRPr="00473A23">
        <w:rPr>
          <w:sz w:val="24"/>
          <w:szCs w:val="24"/>
          <w:lang w:val="tr-TR"/>
        </w:rPr>
        <w:t xml:space="preserve">ekiz </w:t>
      </w:r>
      <w:r w:rsidR="007279F7">
        <w:rPr>
          <w:sz w:val="24"/>
          <w:szCs w:val="24"/>
          <w:lang w:val="tr-TR"/>
        </w:rPr>
        <w:t>ç</w:t>
      </w:r>
      <w:r w:rsidR="00473A23" w:rsidRPr="00473A23">
        <w:rPr>
          <w:sz w:val="24"/>
          <w:szCs w:val="24"/>
          <w:lang w:val="tr-TR"/>
        </w:rPr>
        <w:t>ekirdekli işlemcisi daha az enerji ile daha hızlı çalışı</w:t>
      </w:r>
      <w:r w:rsidR="007279F7">
        <w:rPr>
          <w:sz w:val="24"/>
          <w:szCs w:val="24"/>
          <w:lang w:val="tr-TR"/>
        </w:rPr>
        <w:t>yo</w:t>
      </w:r>
      <w:r w:rsidR="00473A23" w:rsidRPr="00473A23">
        <w:rPr>
          <w:sz w:val="24"/>
          <w:szCs w:val="24"/>
          <w:lang w:val="tr-TR"/>
        </w:rPr>
        <w:t xml:space="preserve">r ve önemli </w:t>
      </w:r>
      <w:r w:rsidR="007279F7">
        <w:rPr>
          <w:sz w:val="24"/>
          <w:szCs w:val="24"/>
          <w:lang w:val="tr-TR"/>
        </w:rPr>
        <w:t>görevler</w:t>
      </w:r>
      <w:r w:rsidR="00473A23" w:rsidRPr="00473A23">
        <w:rPr>
          <w:sz w:val="24"/>
          <w:szCs w:val="24"/>
          <w:lang w:val="tr-TR"/>
        </w:rPr>
        <w:t xml:space="preserve"> için </w:t>
      </w:r>
      <w:r w:rsidR="007279F7">
        <w:rPr>
          <w:sz w:val="24"/>
          <w:szCs w:val="24"/>
          <w:lang w:val="tr-TR"/>
        </w:rPr>
        <w:t xml:space="preserve">cihazın </w:t>
      </w:r>
      <w:r w:rsidR="00473A23" w:rsidRPr="00473A23">
        <w:rPr>
          <w:sz w:val="24"/>
          <w:szCs w:val="24"/>
          <w:lang w:val="tr-TR"/>
        </w:rPr>
        <w:t>gücünü koru</w:t>
      </w:r>
      <w:r w:rsidR="007279F7">
        <w:rPr>
          <w:sz w:val="24"/>
          <w:szCs w:val="24"/>
          <w:lang w:val="tr-TR"/>
        </w:rPr>
        <w:t>yo</w:t>
      </w:r>
      <w:r w:rsidR="00473A23" w:rsidRPr="00473A23">
        <w:rPr>
          <w:sz w:val="24"/>
          <w:szCs w:val="24"/>
          <w:lang w:val="tr-TR"/>
        </w:rPr>
        <w:t xml:space="preserve">r. Güç </w:t>
      </w:r>
      <w:r w:rsidR="00473A23" w:rsidRPr="00473A23">
        <w:rPr>
          <w:sz w:val="24"/>
          <w:szCs w:val="24"/>
          <w:lang w:val="tr-TR"/>
        </w:rPr>
        <w:lastRenderedPageBreak/>
        <w:t>tasarrufu ve sistem hızı</w:t>
      </w:r>
      <w:r w:rsidR="007279F7">
        <w:rPr>
          <w:sz w:val="24"/>
          <w:szCs w:val="24"/>
          <w:lang w:val="tr-TR"/>
        </w:rPr>
        <w:t xml:space="preserve"> da</w:t>
      </w:r>
      <w:r w:rsidR="00473A23">
        <w:rPr>
          <w:sz w:val="24"/>
          <w:szCs w:val="24"/>
          <w:lang w:val="tr-TR"/>
        </w:rPr>
        <w:t xml:space="preserve"> </w:t>
      </w:r>
      <w:r w:rsidR="00473A23" w:rsidRPr="00473A23">
        <w:rPr>
          <w:sz w:val="24"/>
          <w:szCs w:val="24"/>
          <w:lang w:val="tr-TR"/>
        </w:rPr>
        <w:t xml:space="preserve">Smart </w:t>
      </w:r>
      <w:proofErr w:type="spellStart"/>
      <w:r w:rsidR="00473A23" w:rsidRPr="00473A23">
        <w:rPr>
          <w:sz w:val="24"/>
          <w:szCs w:val="24"/>
          <w:lang w:val="tr-TR"/>
        </w:rPr>
        <w:t>Manager'ın</w:t>
      </w:r>
      <w:proofErr w:type="spellEnd"/>
      <w:r w:rsidR="00473A23" w:rsidRPr="00473A23">
        <w:rPr>
          <w:sz w:val="24"/>
          <w:szCs w:val="24"/>
          <w:lang w:val="tr-TR"/>
        </w:rPr>
        <w:t xml:space="preserve"> akıllı optimizasyonundan ek bir destek al</w:t>
      </w:r>
      <w:r w:rsidR="007279F7">
        <w:rPr>
          <w:sz w:val="24"/>
          <w:szCs w:val="24"/>
          <w:lang w:val="tr-TR"/>
        </w:rPr>
        <w:t>arak</w:t>
      </w:r>
      <w:r w:rsidR="00473A23" w:rsidRPr="00473A23">
        <w:rPr>
          <w:sz w:val="24"/>
          <w:szCs w:val="24"/>
          <w:lang w:val="tr-TR"/>
        </w:rPr>
        <w:t xml:space="preserve"> tam şarjla </w:t>
      </w:r>
      <w:r w:rsidR="007279F7">
        <w:rPr>
          <w:sz w:val="24"/>
          <w:szCs w:val="24"/>
          <w:lang w:val="tr-TR"/>
        </w:rPr>
        <w:t>yüzde</w:t>
      </w:r>
      <w:r w:rsidR="00473A23" w:rsidRPr="00473A23">
        <w:rPr>
          <w:sz w:val="24"/>
          <w:szCs w:val="24"/>
          <w:lang w:val="tr-TR"/>
        </w:rPr>
        <w:t xml:space="preserve"> 6 ekstra gü</w:t>
      </w:r>
      <w:r w:rsidR="007279F7">
        <w:rPr>
          <w:sz w:val="24"/>
          <w:szCs w:val="24"/>
          <w:lang w:val="tr-TR"/>
        </w:rPr>
        <w:t>ç sunabiliyor</w:t>
      </w:r>
      <w:r w:rsidR="00473A23">
        <w:rPr>
          <w:sz w:val="24"/>
          <w:szCs w:val="24"/>
          <w:lang w:val="tr-TR"/>
        </w:rPr>
        <w:t>.</w:t>
      </w:r>
    </w:p>
    <w:p w14:paraId="56821A10" w14:textId="582EB9E4" w:rsidR="007279F7" w:rsidRDefault="007279F7" w:rsidP="00727694">
      <w:pPr>
        <w:jc w:val="both"/>
        <w:rPr>
          <w:sz w:val="24"/>
          <w:szCs w:val="24"/>
          <w:lang w:val="tr-TR"/>
        </w:rPr>
      </w:pPr>
    </w:p>
    <w:p w14:paraId="139E571E" w14:textId="12CE9E38" w:rsidR="007279F7" w:rsidRDefault="007279F7" w:rsidP="0072769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Öte yandan </w:t>
      </w:r>
      <w:r w:rsidR="00F0448C">
        <w:rPr>
          <w:sz w:val="24"/>
          <w:szCs w:val="24"/>
          <w:lang w:val="tr-TR"/>
        </w:rPr>
        <w:t xml:space="preserve">yapay </w:t>
      </w:r>
      <w:proofErr w:type="gramStart"/>
      <w:r w:rsidR="00F0448C">
        <w:rPr>
          <w:sz w:val="24"/>
          <w:szCs w:val="24"/>
          <w:lang w:val="tr-TR"/>
        </w:rPr>
        <w:t>zeka</w:t>
      </w:r>
      <w:proofErr w:type="gramEnd"/>
      <w:r w:rsidR="00F0448C">
        <w:rPr>
          <w:sz w:val="24"/>
          <w:szCs w:val="24"/>
          <w:lang w:val="tr-TR"/>
        </w:rPr>
        <w:t xml:space="preserve"> ile güçlendirilmiş </w:t>
      </w:r>
      <w:r w:rsidR="00EA79CF">
        <w:rPr>
          <w:sz w:val="24"/>
          <w:szCs w:val="24"/>
          <w:lang w:val="tr-TR"/>
        </w:rPr>
        <w:t>a</w:t>
      </w:r>
      <w:r w:rsidRPr="007279F7">
        <w:rPr>
          <w:sz w:val="24"/>
          <w:szCs w:val="24"/>
          <w:lang w:val="tr-TR"/>
        </w:rPr>
        <w:t>lbüm ile fotoğrafları ve belleği yönetmek çok</w:t>
      </w:r>
      <w:r>
        <w:rPr>
          <w:sz w:val="24"/>
          <w:szCs w:val="24"/>
          <w:lang w:val="tr-TR"/>
        </w:rPr>
        <w:t xml:space="preserve"> </w:t>
      </w:r>
      <w:r w:rsidRPr="007279F7">
        <w:rPr>
          <w:sz w:val="24"/>
          <w:szCs w:val="24"/>
          <w:lang w:val="tr-TR"/>
        </w:rPr>
        <w:t>kolay</w:t>
      </w:r>
      <w:r>
        <w:rPr>
          <w:sz w:val="24"/>
          <w:szCs w:val="24"/>
          <w:lang w:val="tr-TR"/>
        </w:rPr>
        <w:t>laşıyor</w:t>
      </w:r>
      <w:r w:rsidRPr="007279F7">
        <w:rPr>
          <w:sz w:val="24"/>
          <w:szCs w:val="24"/>
          <w:lang w:val="tr-TR"/>
        </w:rPr>
        <w:t>. Görüntüleri zaman çizelgesine ve kategoriye göre</w:t>
      </w:r>
      <w:r w:rsidR="00F763D3">
        <w:rPr>
          <w:sz w:val="24"/>
          <w:szCs w:val="24"/>
          <w:lang w:val="tr-TR"/>
        </w:rPr>
        <w:t xml:space="preserve"> </w:t>
      </w:r>
      <w:r w:rsidRPr="007279F7">
        <w:rPr>
          <w:sz w:val="24"/>
          <w:szCs w:val="24"/>
          <w:lang w:val="tr-TR"/>
        </w:rPr>
        <w:t>akıllıca sınıflandır</w:t>
      </w:r>
      <w:r w:rsidR="00F763D3">
        <w:rPr>
          <w:sz w:val="24"/>
          <w:szCs w:val="24"/>
          <w:lang w:val="tr-TR"/>
        </w:rPr>
        <w:t>ması sayesinde</w:t>
      </w:r>
      <w:r w:rsidRPr="007279F7">
        <w:rPr>
          <w:sz w:val="24"/>
          <w:szCs w:val="24"/>
          <w:lang w:val="tr-TR"/>
        </w:rPr>
        <w:t xml:space="preserve"> </w:t>
      </w:r>
      <w:r w:rsidR="00F763D3">
        <w:rPr>
          <w:sz w:val="24"/>
          <w:szCs w:val="24"/>
          <w:lang w:val="tr-TR"/>
        </w:rPr>
        <w:t>fotoğraf miktarı arttığında bile yapılması gereken</w:t>
      </w:r>
      <w:r w:rsidRPr="007279F7">
        <w:rPr>
          <w:sz w:val="24"/>
          <w:szCs w:val="24"/>
          <w:lang w:val="tr-TR"/>
        </w:rPr>
        <w:t xml:space="preserve"> düzenleme </w:t>
      </w:r>
      <w:r w:rsidR="00F763D3">
        <w:rPr>
          <w:sz w:val="24"/>
          <w:szCs w:val="24"/>
          <w:lang w:val="tr-TR"/>
        </w:rPr>
        <w:t>azalıyor</w:t>
      </w:r>
      <w:r w:rsidRPr="007279F7">
        <w:rPr>
          <w:sz w:val="24"/>
          <w:szCs w:val="24"/>
          <w:lang w:val="tr-TR"/>
        </w:rPr>
        <w:t>.</w:t>
      </w:r>
    </w:p>
    <w:p w14:paraId="472568FD" w14:textId="01399FC2" w:rsidR="00146DDB" w:rsidRDefault="00146DDB" w:rsidP="00727694">
      <w:pPr>
        <w:jc w:val="both"/>
        <w:rPr>
          <w:sz w:val="24"/>
          <w:szCs w:val="24"/>
          <w:lang w:val="tr-TR"/>
        </w:rPr>
      </w:pPr>
    </w:p>
    <w:p w14:paraId="1AB293E5" w14:textId="0E6528D4" w:rsidR="00146DDB" w:rsidRDefault="00146DDB" w:rsidP="00727694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TCL 20E, 2.399 TL fiyatıyla satışta.</w:t>
      </w:r>
    </w:p>
    <w:p w14:paraId="59DC098E" w14:textId="696783CB" w:rsidR="00146DDB" w:rsidRDefault="00146DDB" w:rsidP="00727694">
      <w:pPr>
        <w:jc w:val="both"/>
        <w:rPr>
          <w:sz w:val="24"/>
          <w:szCs w:val="24"/>
          <w:lang w:val="tr-TR"/>
        </w:rPr>
      </w:pPr>
    </w:p>
    <w:p w14:paraId="43380293" w14:textId="7F3C8C1C" w:rsidR="00146DDB" w:rsidRPr="005066BF" w:rsidRDefault="001B3838" w:rsidP="00727694">
      <w:pPr>
        <w:jc w:val="both"/>
        <w:rPr>
          <w:b/>
          <w:bCs/>
          <w:sz w:val="24"/>
          <w:szCs w:val="24"/>
          <w:lang w:val="tr-TR"/>
        </w:rPr>
      </w:pPr>
      <w:r w:rsidRPr="005066BF">
        <w:rPr>
          <w:b/>
          <w:bCs/>
          <w:sz w:val="24"/>
          <w:szCs w:val="24"/>
          <w:lang w:val="tr-TR"/>
        </w:rPr>
        <w:t xml:space="preserve">TCL </w:t>
      </w:r>
      <w:r w:rsidR="00536D93" w:rsidRPr="005066BF">
        <w:rPr>
          <w:b/>
          <w:bCs/>
          <w:sz w:val="24"/>
          <w:szCs w:val="24"/>
          <w:lang w:val="tr-TR"/>
        </w:rPr>
        <w:t>L7</w:t>
      </w:r>
      <w:r w:rsidRPr="005066BF">
        <w:rPr>
          <w:b/>
          <w:bCs/>
          <w:sz w:val="24"/>
          <w:szCs w:val="24"/>
          <w:lang w:val="tr-TR"/>
        </w:rPr>
        <w:t xml:space="preserve">, </w:t>
      </w:r>
      <w:r w:rsidR="005066BF" w:rsidRPr="005066BF">
        <w:rPr>
          <w:b/>
          <w:bCs/>
          <w:sz w:val="24"/>
          <w:szCs w:val="24"/>
          <w:lang w:val="tr-TR"/>
        </w:rPr>
        <w:t>genişletilmiş ekranıyla kullanımı kolaylaştırıyor</w:t>
      </w:r>
    </w:p>
    <w:p w14:paraId="50D81A96" w14:textId="42D228C0" w:rsidR="005066BF" w:rsidRDefault="005066BF" w:rsidP="00727694">
      <w:pPr>
        <w:jc w:val="both"/>
        <w:rPr>
          <w:sz w:val="24"/>
          <w:szCs w:val="24"/>
          <w:lang w:val="tr-TR"/>
        </w:rPr>
      </w:pPr>
      <w:r w:rsidRPr="005066BF">
        <w:rPr>
          <w:sz w:val="24"/>
          <w:szCs w:val="24"/>
          <w:lang w:val="tr-TR"/>
        </w:rPr>
        <w:t xml:space="preserve">TCL L7'nin </w:t>
      </w:r>
      <w:proofErr w:type="gramStart"/>
      <w:r w:rsidRPr="005066BF">
        <w:rPr>
          <w:sz w:val="24"/>
          <w:szCs w:val="24"/>
          <w:lang w:val="tr-TR"/>
        </w:rPr>
        <w:t>5.5</w:t>
      </w:r>
      <w:proofErr w:type="gramEnd"/>
      <w:r w:rsidRPr="005066BF">
        <w:rPr>
          <w:sz w:val="24"/>
          <w:szCs w:val="24"/>
          <w:lang w:val="tr-TR"/>
        </w:rPr>
        <w:t xml:space="preserve"> inç HD+ 18:9 ekranıyla</w:t>
      </w:r>
      <w:r>
        <w:rPr>
          <w:sz w:val="24"/>
          <w:szCs w:val="24"/>
          <w:lang w:val="tr-TR"/>
        </w:rPr>
        <w:t xml:space="preserve"> kullanıcılar</w:t>
      </w:r>
      <w:r w:rsidRPr="005066BF">
        <w:rPr>
          <w:sz w:val="24"/>
          <w:szCs w:val="24"/>
          <w:lang w:val="tr-TR"/>
        </w:rPr>
        <w:t xml:space="preserve"> geniş görüntünün keyfini çıkarı</w:t>
      </w:r>
      <w:r>
        <w:rPr>
          <w:sz w:val="24"/>
          <w:szCs w:val="24"/>
          <w:lang w:val="tr-TR"/>
        </w:rPr>
        <w:t>yor</w:t>
      </w:r>
      <w:r w:rsidRPr="005066BF">
        <w:rPr>
          <w:sz w:val="24"/>
          <w:szCs w:val="24"/>
          <w:lang w:val="tr-TR"/>
        </w:rPr>
        <w:t xml:space="preserve">. </w:t>
      </w:r>
      <w:r>
        <w:rPr>
          <w:sz w:val="24"/>
          <w:szCs w:val="24"/>
          <w:lang w:val="tr-TR"/>
        </w:rPr>
        <w:t>Video içeriklerini</w:t>
      </w:r>
      <w:r w:rsidRPr="005066BF">
        <w:rPr>
          <w:sz w:val="24"/>
          <w:szCs w:val="24"/>
          <w:lang w:val="tr-TR"/>
        </w:rPr>
        <w:t xml:space="preserve"> sinem</w:t>
      </w:r>
      <w:r>
        <w:rPr>
          <w:sz w:val="24"/>
          <w:szCs w:val="24"/>
          <w:lang w:val="tr-TR"/>
        </w:rPr>
        <w:t>a gibi</w:t>
      </w:r>
      <w:r w:rsidRPr="005066BF">
        <w:rPr>
          <w:sz w:val="24"/>
          <w:szCs w:val="24"/>
          <w:lang w:val="tr-TR"/>
        </w:rPr>
        <w:t xml:space="preserve"> sürükleyici bir ekranda izle</w:t>
      </w:r>
      <w:r>
        <w:rPr>
          <w:sz w:val="24"/>
          <w:szCs w:val="24"/>
          <w:lang w:val="tr-TR"/>
        </w:rPr>
        <w:t>me</w:t>
      </w:r>
      <w:r w:rsidR="00E05866">
        <w:rPr>
          <w:sz w:val="24"/>
          <w:szCs w:val="24"/>
          <w:lang w:val="tr-TR"/>
        </w:rPr>
        <w:t>nin</w:t>
      </w:r>
      <w:r>
        <w:rPr>
          <w:sz w:val="24"/>
          <w:szCs w:val="24"/>
          <w:lang w:val="tr-TR"/>
        </w:rPr>
        <w:t xml:space="preserve"> </w:t>
      </w:r>
      <w:r w:rsidR="00E05866">
        <w:rPr>
          <w:sz w:val="24"/>
          <w:szCs w:val="24"/>
          <w:lang w:val="tr-TR"/>
        </w:rPr>
        <w:t>yanı sıra</w:t>
      </w:r>
      <w:r w:rsidRPr="005066BF">
        <w:rPr>
          <w:sz w:val="24"/>
          <w:szCs w:val="24"/>
          <w:lang w:val="tr-TR"/>
        </w:rPr>
        <w:t xml:space="preserve"> yüz kilidi ile güvende tut</w:t>
      </w:r>
      <w:r w:rsidR="00E05866">
        <w:rPr>
          <w:sz w:val="24"/>
          <w:szCs w:val="24"/>
          <w:lang w:val="tr-TR"/>
        </w:rPr>
        <w:t xml:space="preserve">ma </w:t>
      </w:r>
      <w:proofErr w:type="gramStart"/>
      <w:r w:rsidR="00E05866">
        <w:rPr>
          <w:sz w:val="24"/>
          <w:szCs w:val="24"/>
          <w:lang w:val="tr-TR"/>
        </w:rPr>
        <w:t>imkanı</w:t>
      </w:r>
      <w:proofErr w:type="gramEnd"/>
      <w:r w:rsidR="00727694">
        <w:rPr>
          <w:sz w:val="24"/>
          <w:szCs w:val="24"/>
          <w:lang w:val="tr-TR"/>
        </w:rPr>
        <w:t xml:space="preserve"> da</w:t>
      </w:r>
      <w:r w:rsidR="00E05866">
        <w:rPr>
          <w:sz w:val="24"/>
          <w:szCs w:val="24"/>
          <w:lang w:val="tr-TR"/>
        </w:rPr>
        <w:t xml:space="preserve"> sunuyor.</w:t>
      </w:r>
    </w:p>
    <w:p w14:paraId="2CFA7E0E" w14:textId="20C2ABAA" w:rsidR="005066BF" w:rsidRDefault="005066BF" w:rsidP="00727694">
      <w:pPr>
        <w:jc w:val="both"/>
        <w:rPr>
          <w:sz w:val="24"/>
          <w:szCs w:val="24"/>
          <w:lang w:val="tr-TR"/>
        </w:rPr>
      </w:pPr>
    </w:p>
    <w:p w14:paraId="674064A8" w14:textId="25F5AC46" w:rsidR="005066BF" w:rsidRDefault="005066BF" w:rsidP="00727694">
      <w:pPr>
        <w:jc w:val="both"/>
        <w:rPr>
          <w:sz w:val="24"/>
          <w:szCs w:val="24"/>
          <w:lang w:val="tr-TR"/>
        </w:rPr>
      </w:pPr>
      <w:r w:rsidRPr="005066BF">
        <w:rPr>
          <w:sz w:val="24"/>
          <w:szCs w:val="24"/>
          <w:lang w:val="tr-TR"/>
        </w:rPr>
        <w:t>TCL L7'</w:t>
      </w:r>
      <w:r w:rsidR="00E05866">
        <w:rPr>
          <w:sz w:val="24"/>
          <w:szCs w:val="24"/>
          <w:lang w:val="tr-TR"/>
        </w:rPr>
        <w:t>deki</w:t>
      </w:r>
      <w:r w:rsidRPr="005066BF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d</w:t>
      </w:r>
      <w:r w:rsidRPr="005066BF">
        <w:rPr>
          <w:sz w:val="24"/>
          <w:szCs w:val="24"/>
          <w:lang w:val="tr-TR"/>
        </w:rPr>
        <w:t xml:space="preserve">ört </w:t>
      </w:r>
      <w:r w:rsidR="00E05866">
        <w:rPr>
          <w:sz w:val="24"/>
          <w:szCs w:val="24"/>
          <w:lang w:val="tr-TR"/>
        </w:rPr>
        <w:t>ç</w:t>
      </w:r>
      <w:r w:rsidRPr="005066BF">
        <w:rPr>
          <w:sz w:val="24"/>
          <w:szCs w:val="24"/>
          <w:lang w:val="tr-TR"/>
        </w:rPr>
        <w:t>ekirdekli işlemc</w:t>
      </w:r>
      <w:r w:rsidR="00E05866">
        <w:rPr>
          <w:sz w:val="24"/>
          <w:szCs w:val="24"/>
          <w:lang w:val="tr-TR"/>
        </w:rPr>
        <w:t>i ve</w:t>
      </w:r>
      <w:r w:rsidRPr="005066BF">
        <w:rPr>
          <w:sz w:val="24"/>
          <w:szCs w:val="24"/>
          <w:lang w:val="tr-TR"/>
        </w:rPr>
        <w:t xml:space="preserve"> ultra hızlı çoklu görev için optimize edilmiş </w:t>
      </w:r>
      <w:proofErr w:type="spellStart"/>
      <w:r w:rsidRPr="005066BF">
        <w:rPr>
          <w:sz w:val="24"/>
          <w:szCs w:val="24"/>
          <w:lang w:val="tr-TR"/>
        </w:rPr>
        <w:t>Android</w:t>
      </w:r>
      <w:proofErr w:type="spellEnd"/>
      <w:r w:rsidRPr="005066BF">
        <w:rPr>
          <w:sz w:val="24"/>
          <w:szCs w:val="24"/>
          <w:lang w:val="tr-TR"/>
        </w:rPr>
        <w:t>™ 10 (</w:t>
      </w:r>
      <w:proofErr w:type="spellStart"/>
      <w:r w:rsidRPr="005066BF">
        <w:rPr>
          <w:sz w:val="24"/>
          <w:szCs w:val="24"/>
          <w:lang w:val="tr-TR"/>
        </w:rPr>
        <w:t>Go</w:t>
      </w:r>
      <w:proofErr w:type="spellEnd"/>
      <w:r w:rsidRPr="005066BF">
        <w:rPr>
          <w:sz w:val="24"/>
          <w:szCs w:val="24"/>
          <w:lang w:val="tr-TR"/>
        </w:rPr>
        <w:t xml:space="preserve"> sürümü)</w:t>
      </w:r>
      <w:r w:rsidR="00E05866">
        <w:rPr>
          <w:sz w:val="24"/>
          <w:szCs w:val="24"/>
          <w:lang w:val="tr-TR"/>
        </w:rPr>
        <w:t>,</w:t>
      </w:r>
      <w:r w:rsidRPr="005066BF">
        <w:rPr>
          <w:sz w:val="24"/>
          <w:szCs w:val="24"/>
          <w:lang w:val="tr-TR"/>
        </w:rPr>
        <w:t xml:space="preserve"> kullanıcı deneyimini</w:t>
      </w:r>
      <w:r w:rsidR="00E05866">
        <w:rPr>
          <w:sz w:val="24"/>
          <w:szCs w:val="24"/>
          <w:lang w:val="tr-TR"/>
        </w:rPr>
        <w:t xml:space="preserve"> üst seviyelere çıkarıyor</w:t>
      </w:r>
      <w:r w:rsidRPr="005066BF">
        <w:rPr>
          <w:sz w:val="24"/>
          <w:szCs w:val="24"/>
          <w:lang w:val="tr-TR"/>
        </w:rPr>
        <w:t xml:space="preserve">. Akıllı Yönetici ile bir dokunuşla performansı daha da </w:t>
      </w:r>
      <w:r w:rsidR="00E05866">
        <w:rPr>
          <w:sz w:val="24"/>
          <w:szCs w:val="24"/>
          <w:lang w:val="tr-TR"/>
        </w:rPr>
        <w:t>artırmak mümkün</w:t>
      </w:r>
      <w:r w:rsidRPr="005066BF">
        <w:rPr>
          <w:sz w:val="24"/>
          <w:szCs w:val="24"/>
          <w:lang w:val="tr-TR"/>
        </w:rPr>
        <w:t xml:space="preserve">. Uzun ömürlü 3000 </w:t>
      </w:r>
      <w:proofErr w:type="spellStart"/>
      <w:r w:rsidRPr="005066BF">
        <w:rPr>
          <w:sz w:val="24"/>
          <w:szCs w:val="24"/>
          <w:lang w:val="tr-TR"/>
        </w:rPr>
        <w:t>mAh</w:t>
      </w:r>
      <w:proofErr w:type="spellEnd"/>
      <w:r w:rsidRPr="005066BF">
        <w:rPr>
          <w:sz w:val="24"/>
          <w:szCs w:val="24"/>
          <w:lang w:val="tr-TR"/>
        </w:rPr>
        <w:t xml:space="preserve"> pil </w:t>
      </w:r>
      <w:r w:rsidR="00E05866">
        <w:rPr>
          <w:sz w:val="24"/>
          <w:szCs w:val="24"/>
          <w:lang w:val="tr-TR"/>
        </w:rPr>
        <w:t>de kullanıcılara</w:t>
      </w:r>
      <w:r w:rsidRPr="005066BF">
        <w:rPr>
          <w:sz w:val="24"/>
          <w:szCs w:val="24"/>
          <w:lang w:val="tr-TR"/>
        </w:rPr>
        <w:t xml:space="preserve"> gün boyu </w:t>
      </w:r>
      <w:r w:rsidR="00E05866">
        <w:rPr>
          <w:sz w:val="24"/>
          <w:szCs w:val="24"/>
          <w:lang w:val="tr-TR"/>
        </w:rPr>
        <w:t xml:space="preserve">yeten </w:t>
      </w:r>
      <w:r w:rsidRPr="005066BF">
        <w:rPr>
          <w:sz w:val="24"/>
          <w:szCs w:val="24"/>
          <w:lang w:val="tr-TR"/>
        </w:rPr>
        <w:t xml:space="preserve">enerji </w:t>
      </w:r>
      <w:r w:rsidR="00727694">
        <w:rPr>
          <w:sz w:val="24"/>
          <w:szCs w:val="24"/>
          <w:lang w:val="tr-TR"/>
        </w:rPr>
        <w:t>sağlıyor.</w:t>
      </w:r>
    </w:p>
    <w:p w14:paraId="02AA3295" w14:textId="566341A3" w:rsidR="005066BF" w:rsidRDefault="005066BF" w:rsidP="00727694">
      <w:pPr>
        <w:jc w:val="both"/>
        <w:rPr>
          <w:sz w:val="24"/>
          <w:szCs w:val="24"/>
          <w:lang w:val="tr-TR"/>
        </w:rPr>
      </w:pPr>
    </w:p>
    <w:p w14:paraId="055A6061" w14:textId="399FE618" w:rsidR="00727694" w:rsidRDefault="005066BF" w:rsidP="00727694">
      <w:pPr>
        <w:jc w:val="both"/>
        <w:rPr>
          <w:sz w:val="24"/>
          <w:szCs w:val="24"/>
          <w:lang w:val="tr-TR"/>
        </w:rPr>
      </w:pPr>
      <w:proofErr w:type="spellStart"/>
      <w:r w:rsidRPr="005066BF">
        <w:rPr>
          <w:sz w:val="24"/>
          <w:szCs w:val="24"/>
          <w:lang w:val="tr-TR"/>
        </w:rPr>
        <w:t>Android</w:t>
      </w:r>
      <w:proofErr w:type="spellEnd"/>
      <w:r w:rsidRPr="005066BF">
        <w:rPr>
          <w:sz w:val="24"/>
          <w:szCs w:val="24"/>
          <w:lang w:val="tr-TR"/>
        </w:rPr>
        <w:t>™ 10 (</w:t>
      </w:r>
      <w:proofErr w:type="spellStart"/>
      <w:r w:rsidRPr="005066BF">
        <w:rPr>
          <w:sz w:val="24"/>
          <w:szCs w:val="24"/>
          <w:lang w:val="tr-TR"/>
        </w:rPr>
        <w:t>Go</w:t>
      </w:r>
      <w:proofErr w:type="spellEnd"/>
      <w:r w:rsidRPr="005066BF">
        <w:rPr>
          <w:sz w:val="24"/>
          <w:szCs w:val="24"/>
          <w:lang w:val="tr-TR"/>
        </w:rPr>
        <w:t xml:space="preserve"> sürümü) </w:t>
      </w:r>
      <w:r w:rsidR="00E05866">
        <w:rPr>
          <w:sz w:val="24"/>
          <w:szCs w:val="24"/>
          <w:lang w:val="tr-TR"/>
        </w:rPr>
        <w:t xml:space="preserve">ile </w:t>
      </w:r>
      <w:r w:rsidRPr="005066BF">
        <w:rPr>
          <w:sz w:val="24"/>
          <w:szCs w:val="24"/>
          <w:lang w:val="tr-TR"/>
        </w:rPr>
        <w:t>her zamankinden daha yalın, daha hızlı ve daha güvenli</w:t>
      </w:r>
      <w:r w:rsidR="00E05866">
        <w:rPr>
          <w:sz w:val="24"/>
          <w:szCs w:val="24"/>
          <w:lang w:val="tr-TR"/>
        </w:rPr>
        <w:t xml:space="preserve"> bir işletim sistemi bulunuyor</w:t>
      </w:r>
      <w:r w:rsidRPr="005066BF">
        <w:rPr>
          <w:sz w:val="24"/>
          <w:szCs w:val="24"/>
          <w:lang w:val="tr-TR"/>
        </w:rPr>
        <w:t>. TCL L7</w:t>
      </w:r>
      <w:r w:rsidR="00E05866">
        <w:rPr>
          <w:sz w:val="24"/>
          <w:szCs w:val="24"/>
          <w:lang w:val="tr-TR"/>
        </w:rPr>
        <w:t>’de</w:t>
      </w:r>
      <w:r w:rsidRPr="005066BF">
        <w:rPr>
          <w:sz w:val="24"/>
          <w:szCs w:val="24"/>
          <w:lang w:val="tr-TR"/>
        </w:rPr>
        <w:t xml:space="preserve"> </w:t>
      </w:r>
      <w:r w:rsidR="00E05866">
        <w:rPr>
          <w:sz w:val="24"/>
          <w:szCs w:val="24"/>
          <w:lang w:val="tr-TR"/>
        </w:rPr>
        <w:t>özelliklere kolayca</w:t>
      </w:r>
      <w:r w:rsidRPr="005066BF">
        <w:rPr>
          <w:sz w:val="24"/>
          <w:szCs w:val="24"/>
          <w:lang w:val="tr-TR"/>
        </w:rPr>
        <w:t xml:space="preserve"> </w:t>
      </w:r>
      <w:r w:rsidR="00E05866">
        <w:rPr>
          <w:sz w:val="24"/>
          <w:szCs w:val="24"/>
          <w:lang w:val="tr-TR"/>
        </w:rPr>
        <w:t>erişebilmek</w:t>
      </w:r>
      <w:r w:rsidRPr="005066BF">
        <w:rPr>
          <w:sz w:val="24"/>
          <w:szCs w:val="24"/>
          <w:lang w:val="tr-TR"/>
        </w:rPr>
        <w:t xml:space="preserve"> için özel bir Google Asistan </w:t>
      </w:r>
      <w:r w:rsidR="00E05866">
        <w:rPr>
          <w:sz w:val="24"/>
          <w:szCs w:val="24"/>
          <w:lang w:val="tr-TR"/>
        </w:rPr>
        <w:t>Tuşu</w:t>
      </w:r>
      <w:r w:rsidRPr="005066BF">
        <w:rPr>
          <w:sz w:val="24"/>
          <w:szCs w:val="24"/>
          <w:lang w:val="tr-TR"/>
        </w:rPr>
        <w:t xml:space="preserve"> </w:t>
      </w:r>
      <w:r w:rsidR="00E05866">
        <w:rPr>
          <w:sz w:val="24"/>
          <w:szCs w:val="24"/>
          <w:lang w:val="tr-TR"/>
        </w:rPr>
        <w:t>bulunuyor</w:t>
      </w:r>
      <w:r w:rsidRPr="005066BF">
        <w:rPr>
          <w:sz w:val="24"/>
          <w:szCs w:val="24"/>
          <w:lang w:val="tr-TR"/>
        </w:rPr>
        <w:t>. Google Asistan,</w:t>
      </w:r>
      <w:r w:rsidR="00E05866">
        <w:rPr>
          <w:sz w:val="24"/>
          <w:szCs w:val="24"/>
          <w:lang w:val="tr-TR"/>
        </w:rPr>
        <w:t xml:space="preserve"> özel tuşuyla</w:t>
      </w:r>
      <w:r w:rsidRPr="005066BF">
        <w:rPr>
          <w:sz w:val="24"/>
          <w:szCs w:val="24"/>
          <w:lang w:val="tr-TR"/>
        </w:rPr>
        <w:t xml:space="preserve"> işlerinizi yönetmenize ve en önemli şeylere </w:t>
      </w:r>
      <w:r w:rsidR="00591D14">
        <w:rPr>
          <w:sz w:val="24"/>
          <w:szCs w:val="24"/>
          <w:lang w:val="tr-TR"/>
        </w:rPr>
        <w:t>odaklanarak</w:t>
      </w:r>
      <w:r w:rsidRPr="005066BF">
        <w:rPr>
          <w:sz w:val="24"/>
          <w:szCs w:val="24"/>
          <w:lang w:val="tr-TR"/>
        </w:rPr>
        <w:t xml:space="preserve"> önceden plan yapmanıza yardımcı olmak için her zaman yanınızda</w:t>
      </w:r>
      <w:r w:rsidR="00E05866">
        <w:rPr>
          <w:sz w:val="24"/>
          <w:szCs w:val="24"/>
          <w:lang w:val="tr-TR"/>
        </w:rPr>
        <w:t xml:space="preserve"> bulunuyor</w:t>
      </w:r>
      <w:r w:rsidRPr="005066BF">
        <w:rPr>
          <w:sz w:val="24"/>
          <w:szCs w:val="24"/>
          <w:lang w:val="tr-TR"/>
        </w:rPr>
        <w:t>.</w:t>
      </w:r>
    </w:p>
    <w:p w14:paraId="2DE3AE37" w14:textId="129F3A6B" w:rsidR="00741E2A" w:rsidRDefault="00741E2A" w:rsidP="00727694">
      <w:pPr>
        <w:jc w:val="both"/>
        <w:rPr>
          <w:sz w:val="24"/>
          <w:szCs w:val="24"/>
          <w:lang w:val="tr-TR"/>
        </w:rPr>
      </w:pPr>
    </w:p>
    <w:p w14:paraId="0190C476" w14:textId="4B427873" w:rsidR="00741E2A" w:rsidRDefault="00741E2A" w:rsidP="00727694">
      <w:pPr>
        <w:jc w:val="both"/>
        <w:rPr>
          <w:sz w:val="24"/>
          <w:szCs w:val="24"/>
          <w:lang w:val="tr-TR"/>
        </w:rPr>
      </w:pPr>
      <w:r w:rsidRPr="00741E2A">
        <w:rPr>
          <w:sz w:val="24"/>
          <w:szCs w:val="24"/>
          <w:lang w:val="tr-TR"/>
        </w:rPr>
        <w:t xml:space="preserve">TCL </w:t>
      </w:r>
      <w:r>
        <w:rPr>
          <w:sz w:val="24"/>
          <w:szCs w:val="24"/>
          <w:lang w:val="tr-TR"/>
        </w:rPr>
        <w:t>L7</w:t>
      </w:r>
      <w:r w:rsidRPr="00741E2A">
        <w:rPr>
          <w:sz w:val="24"/>
          <w:szCs w:val="24"/>
          <w:lang w:val="tr-TR"/>
        </w:rPr>
        <w:t xml:space="preserve">, </w:t>
      </w:r>
      <w:r>
        <w:rPr>
          <w:sz w:val="24"/>
          <w:szCs w:val="24"/>
          <w:lang w:val="tr-TR"/>
        </w:rPr>
        <w:t>1</w:t>
      </w:r>
      <w:r w:rsidRPr="00741E2A">
        <w:rPr>
          <w:sz w:val="24"/>
          <w:szCs w:val="24"/>
          <w:lang w:val="tr-TR"/>
        </w:rPr>
        <w:t>.</w:t>
      </w:r>
      <w:r>
        <w:rPr>
          <w:sz w:val="24"/>
          <w:szCs w:val="24"/>
          <w:lang w:val="tr-TR"/>
        </w:rPr>
        <w:t>5</w:t>
      </w:r>
      <w:r w:rsidRPr="00741E2A">
        <w:rPr>
          <w:sz w:val="24"/>
          <w:szCs w:val="24"/>
          <w:lang w:val="tr-TR"/>
        </w:rPr>
        <w:t>99 TL fiyatıyla satışta.</w:t>
      </w:r>
    </w:p>
    <w:p w14:paraId="41BC536E" w14:textId="0B3D907E" w:rsidR="00857845" w:rsidRPr="00CF144B" w:rsidRDefault="00857845">
      <w:pPr>
        <w:rPr>
          <w:sz w:val="24"/>
          <w:szCs w:val="24"/>
          <w:lang w:val="tr-TR"/>
        </w:rPr>
      </w:pPr>
    </w:p>
    <w:p w14:paraId="53DCEEFD" w14:textId="58C8464A" w:rsidR="00727694" w:rsidRPr="00CF144B" w:rsidRDefault="00727694">
      <w:pPr>
        <w:rPr>
          <w:sz w:val="24"/>
          <w:szCs w:val="24"/>
          <w:lang w:val="tr-TR"/>
        </w:rPr>
      </w:pPr>
      <w:r w:rsidRPr="005C7FE0">
        <w:rPr>
          <w:b/>
          <w:bCs/>
          <w:sz w:val="24"/>
          <w:szCs w:val="24"/>
          <w:lang w:val="tr-TR"/>
        </w:rPr>
        <w:t xml:space="preserve">Konuyla ilgili açıklamada bulunan TCL </w:t>
      </w:r>
      <w:proofErr w:type="spellStart"/>
      <w:r w:rsidRPr="005C7FE0">
        <w:rPr>
          <w:b/>
          <w:bCs/>
          <w:sz w:val="24"/>
          <w:szCs w:val="24"/>
          <w:lang w:val="tr-TR"/>
        </w:rPr>
        <w:t>Communication</w:t>
      </w:r>
      <w:proofErr w:type="spellEnd"/>
      <w:r w:rsidRPr="005C7FE0">
        <w:rPr>
          <w:b/>
          <w:bCs/>
          <w:sz w:val="24"/>
          <w:szCs w:val="24"/>
          <w:lang w:val="tr-TR"/>
        </w:rPr>
        <w:t xml:space="preserve"> Ülke Müdürü Serhan Tunca</w:t>
      </w:r>
      <w:r w:rsidR="00CF144B">
        <w:rPr>
          <w:sz w:val="24"/>
          <w:szCs w:val="24"/>
          <w:lang w:val="tr-TR"/>
        </w:rPr>
        <w:t>,</w:t>
      </w:r>
      <w:r w:rsidRPr="00CF144B">
        <w:rPr>
          <w:sz w:val="24"/>
          <w:szCs w:val="24"/>
          <w:lang w:val="tr-TR"/>
        </w:rPr>
        <w:t xml:space="preserve"> “</w:t>
      </w:r>
      <w:r w:rsidR="006C15B3" w:rsidRPr="00CF144B">
        <w:rPr>
          <w:sz w:val="24"/>
          <w:szCs w:val="24"/>
          <w:lang w:val="tr-TR"/>
        </w:rPr>
        <w:t>Mayıs ayında TCL 20</w:t>
      </w:r>
      <w:r w:rsidR="00591D14">
        <w:rPr>
          <w:sz w:val="24"/>
          <w:szCs w:val="24"/>
          <w:lang w:val="tr-TR"/>
        </w:rPr>
        <w:t xml:space="preserve"> </w:t>
      </w:r>
      <w:r w:rsidR="006C15B3" w:rsidRPr="00CF144B">
        <w:rPr>
          <w:sz w:val="24"/>
          <w:szCs w:val="24"/>
          <w:lang w:val="tr-TR"/>
        </w:rPr>
        <w:t xml:space="preserve">SE ile başladığımız yerli üretim serüvenimiz TCL 20E ve TCL L7 ürünlerimizle </w:t>
      </w:r>
      <w:r w:rsidR="00CF144B">
        <w:rPr>
          <w:sz w:val="24"/>
          <w:szCs w:val="24"/>
          <w:lang w:val="tr-TR"/>
        </w:rPr>
        <w:t>hız kazanıyor</w:t>
      </w:r>
      <w:r w:rsidR="006C15B3" w:rsidRPr="00CF144B">
        <w:rPr>
          <w:sz w:val="24"/>
          <w:szCs w:val="24"/>
          <w:lang w:val="tr-TR"/>
        </w:rPr>
        <w:t xml:space="preserve">. </w:t>
      </w:r>
      <w:r w:rsidR="00CF144B">
        <w:rPr>
          <w:sz w:val="24"/>
          <w:szCs w:val="24"/>
          <w:lang w:val="tr-TR"/>
        </w:rPr>
        <w:t>Ülkemizde ürettiğimiz model sayısını artırarak</w:t>
      </w:r>
      <w:r w:rsidR="006C15B3" w:rsidRPr="00CF144B">
        <w:rPr>
          <w:sz w:val="24"/>
          <w:szCs w:val="24"/>
          <w:lang w:val="tr-TR"/>
        </w:rPr>
        <w:t xml:space="preserve"> kullanıcılarımıza “</w:t>
      </w:r>
      <w:proofErr w:type="spellStart"/>
      <w:r w:rsidR="006C15B3" w:rsidRPr="00CF144B">
        <w:rPr>
          <w:sz w:val="24"/>
          <w:szCs w:val="24"/>
          <w:lang w:val="tr-TR"/>
        </w:rPr>
        <w:t>Made</w:t>
      </w:r>
      <w:proofErr w:type="spellEnd"/>
      <w:r w:rsidR="006C15B3" w:rsidRPr="00CF144B">
        <w:rPr>
          <w:sz w:val="24"/>
          <w:szCs w:val="24"/>
          <w:lang w:val="tr-TR"/>
        </w:rPr>
        <w:t xml:space="preserve"> in Türkiye” etiketine sahip </w:t>
      </w:r>
      <w:r w:rsidR="00CF144B">
        <w:rPr>
          <w:sz w:val="24"/>
          <w:szCs w:val="24"/>
          <w:lang w:val="tr-TR"/>
        </w:rPr>
        <w:t xml:space="preserve">daha fazla </w:t>
      </w:r>
      <w:r w:rsidR="006C15B3" w:rsidRPr="00CF144B">
        <w:rPr>
          <w:sz w:val="24"/>
          <w:szCs w:val="24"/>
          <w:lang w:val="tr-TR"/>
        </w:rPr>
        <w:t>ürün</w:t>
      </w:r>
      <w:r w:rsidR="00CF144B">
        <w:rPr>
          <w:sz w:val="24"/>
          <w:szCs w:val="24"/>
          <w:lang w:val="tr-TR"/>
        </w:rPr>
        <w:t>ü</w:t>
      </w:r>
      <w:r w:rsidR="006C15B3" w:rsidRPr="00CF144B">
        <w:rPr>
          <w:sz w:val="24"/>
          <w:szCs w:val="24"/>
          <w:lang w:val="tr-TR"/>
        </w:rPr>
        <w:t xml:space="preserve"> buluşturmanın </w:t>
      </w:r>
      <w:r w:rsidR="00EF3AEA">
        <w:rPr>
          <w:sz w:val="24"/>
          <w:szCs w:val="24"/>
          <w:lang w:val="tr-TR"/>
        </w:rPr>
        <w:t>mutluluğu önümüzdeki dönemde artarak devam edecek</w:t>
      </w:r>
      <w:r w:rsidR="006C15B3" w:rsidRPr="00CF144B">
        <w:rPr>
          <w:sz w:val="24"/>
          <w:szCs w:val="24"/>
          <w:lang w:val="tr-TR"/>
        </w:rPr>
        <w:t>.</w:t>
      </w:r>
      <w:r w:rsidR="00DB142E">
        <w:rPr>
          <w:sz w:val="24"/>
          <w:szCs w:val="24"/>
          <w:lang w:val="tr-TR"/>
        </w:rPr>
        <w:t xml:space="preserve"> </w:t>
      </w:r>
      <w:r w:rsidR="00CF144B">
        <w:rPr>
          <w:sz w:val="24"/>
          <w:szCs w:val="24"/>
          <w:lang w:val="tr-TR"/>
        </w:rPr>
        <w:t xml:space="preserve">TCL 20E, evde geçirdiğimiz sürenin yakın zamanda azalmaya başladığı bu dönemde kullanıcıların özledikleri ortamların fotoğraflarını ayrıntılarıyla çekmesini </w:t>
      </w:r>
      <w:r w:rsidR="00C97749">
        <w:rPr>
          <w:sz w:val="24"/>
          <w:szCs w:val="24"/>
          <w:lang w:val="tr-TR"/>
        </w:rPr>
        <w:t xml:space="preserve">ve </w:t>
      </w:r>
      <w:r w:rsidR="00FE06FE">
        <w:rPr>
          <w:sz w:val="24"/>
          <w:szCs w:val="24"/>
          <w:lang w:val="tr-TR"/>
        </w:rPr>
        <w:t xml:space="preserve">her baktıklarında </w:t>
      </w:r>
      <w:r w:rsidR="00C97749">
        <w:rPr>
          <w:sz w:val="24"/>
          <w:szCs w:val="24"/>
          <w:lang w:val="tr-TR"/>
        </w:rPr>
        <w:t>sanki oradaymış gibi hissetmesini sağlayacak yüksek kaliteli görüntüler oluşturmasını sağlayan</w:t>
      </w:r>
      <w:r w:rsidR="00CF144B">
        <w:rPr>
          <w:sz w:val="24"/>
          <w:szCs w:val="24"/>
          <w:lang w:val="tr-TR"/>
        </w:rPr>
        <w:t xml:space="preserve"> özellikler barındırıyor. </w:t>
      </w:r>
      <w:r w:rsidR="00DB142E">
        <w:rPr>
          <w:sz w:val="24"/>
          <w:szCs w:val="24"/>
          <w:lang w:val="tr-TR"/>
        </w:rPr>
        <w:t>TCL 20</w:t>
      </w:r>
      <w:r w:rsidR="009B7A57">
        <w:rPr>
          <w:sz w:val="24"/>
          <w:szCs w:val="24"/>
          <w:lang w:val="tr-TR"/>
        </w:rPr>
        <w:t xml:space="preserve"> </w:t>
      </w:r>
      <w:proofErr w:type="spellStart"/>
      <w:r w:rsidR="00DB142E">
        <w:rPr>
          <w:sz w:val="24"/>
          <w:szCs w:val="24"/>
          <w:lang w:val="tr-TR"/>
        </w:rPr>
        <w:t>SE’nin</w:t>
      </w:r>
      <w:proofErr w:type="spellEnd"/>
      <w:r w:rsidR="00DB142E">
        <w:rPr>
          <w:sz w:val="24"/>
          <w:szCs w:val="24"/>
          <w:lang w:val="tr-TR"/>
        </w:rPr>
        <w:t xml:space="preserve"> yanında üretimini yaptığımız model sayısını üçe çıkaran </w:t>
      </w:r>
      <w:r w:rsidR="00CF144B">
        <w:rPr>
          <w:sz w:val="24"/>
          <w:szCs w:val="24"/>
          <w:lang w:val="tr-TR"/>
        </w:rPr>
        <w:t xml:space="preserve">TCL 20E </w:t>
      </w:r>
      <w:r w:rsidR="00DB142E">
        <w:rPr>
          <w:sz w:val="24"/>
          <w:szCs w:val="24"/>
          <w:lang w:val="tr-TR"/>
        </w:rPr>
        <w:t>ve</w:t>
      </w:r>
      <w:r w:rsidR="00CF144B">
        <w:rPr>
          <w:sz w:val="24"/>
          <w:szCs w:val="24"/>
          <w:lang w:val="tr-TR"/>
        </w:rPr>
        <w:t xml:space="preserve"> TCL L7’de bulunan büyük</w:t>
      </w:r>
      <w:r w:rsidR="009E09B8">
        <w:rPr>
          <w:sz w:val="24"/>
          <w:szCs w:val="24"/>
          <w:lang w:val="tr-TR"/>
        </w:rPr>
        <w:t xml:space="preserve"> pil kapasitesi ve gelişmiş güç yönetimi </w:t>
      </w:r>
      <w:r w:rsidR="00C97749">
        <w:rPr>
          <w:sz w:val="24"/>
          <w:szCs w:val="24"/>
          <w:lang w:val="tr-TR"/>
        </w:rPr>
        <w:t>sayesinde</w:t>
      </w:r>
      <w:r w:rsidR="00CF144B">
        <w:rPr>
          <w:sz w:val="24"/>
          <w:szCs w:val="24"/>
          <w:lang w:val="tr-TR"/>
        </w:rPr>
        <w:t xml:space="preserve"> cihazlar uzun süre şarj gerektirmeden kullanılabil</w:t>
      </w:r>
      <w:r w:rsidR="00C97749">
        <w:rPr>
          <w:sz w:val="24"/>
          <w:szCs w:val="24"/>
          <w:lang w:val="tr-TR"/>
        </w:rPr>
        <w:t>i</w:t>
      </w:r>
      <w:r w:rsidR="00CF144B">
        <w:rPr>
          <w:sz w:val="24"/>
          <w:szCs w:val="24"/>
          <w:lang w:val="tr-TR"/>
        </w:rPr>
        <w:t>yor. Her zaman olduğu gibi</w:t>
      </w:r>
      <w:r w:rsidR="006C15B3" w:rsidRPr="00CF144B">
        <w:rPr>
          <w:sz w:val="24"/>
          <w:szCs w:val="24"/>
          <w:lang w:val="tr-TR"/>
        </w:rPr>
        <w:t xml:space="preserve"> </w:t>
      </w:r>
      <w:r w:rsidR="00CF144B">
        <w:rPr>
          <w:sz w:val="24"/>
          <w:szCs w:val="24"/>
          <w:lang w:val="tr-TR"/>
        </w:rPr>
        <w:t>i</w:t>
      </w:r>
      <w:r w:rsidR="006C15B3" w:rsidRPr="00CF144B">
        <w:rPr>
          <w:sz w:val="24"/>
          <w:szCs w:val="24"/>
          <w:lang w:val="tr-TR"/>
        </w:rPr>
        <w:t xml:space="preserve">lerleyen dönemde </w:t>
      </w:r>
      <w:r w:rsidR="00CF144B">
        <w:rPr>
          <w:sz w:val="24"/>
          <w:szCs w:val="24"/>
          <w:lang w:val="tr-TR"/>
        </w:rPr>
        <w:t xml:space="preserve">de </w:t>
      </w:r>
      <w:r w:rsidR="006C15B3" w:rsidRPr="00CF144B">
        <w:rPr>
          <w:sz w:val="24"/>
          <w:szCs w:val="24"/>
          <w:lang w:val="tr-TR"/>
        </w:rPr>
        <w:t>yerli üretimdeki varlığımızı artır</w:t>
      </w:r>
      <w:r w:rsidR="00CF144B">
        <w:rPr>
          <w:sz w:val="24"/>
          <w:szCs w:val="24"/>
          <w:lang w:val="tr-TR"/>
        </w:rPr>
        <w:t>maya ve</w:t>
      </w:r>
      <w:r w:rsidR="006C15B3" w:rsidRPr="00CF144B">
        <w:rPr>
          <w:sz w:val="24"/>
          <w:szCs w:val="24"/>
          <w:lang w:val="tr-TR"/>
        </w:rPr>
        <w:t xml:space="preserve"> </w:t>
      </w:r>
      <w:proofErr w:type="spellStart"/>
      <w:r w:rsidR="00CF144B">
        <w:rPr>
          <w:sz w:val="24"/>
          <w:szCs w:val="24"/>
          <w:lang w:val="tr-TR"/>
        </w:rPr>
        <w:t>TCL’in</w:t>
      </w:r>
      <w:proofErr w:type="spellEnd"/>
      <w:r w:rsidR="00CF144B">
        <w:rPr>
          <w:sz w:val="24"/>
          <w:szCs w:val="24"/>
          <w:lang w:val="tr-TR"/>
        </w:rPr>
        <w:t xml:space="preserve"> küresel hedeflerinde önemli bir yere sahip olan </w:t>
      </w:r>
      <w:r w:rsidR="006C15B3" w:rsidRPr="00CF144B">
        <w:rPr>
          <w:sz w:val="24"/>
          <w:szCs w:val="24"/>
          <w:lang w:val="tr-TR"/>
        </w:rPr>
        <w:t>ülkemize yatırım yapmaya devam edeceğiz”</w:t>
      </w:r>
      <w:r w:rsidR="00CF144B">
        <w:rPr>
          <w:sz w:val="24"/>
          <w:szCs w:val="24"/>
          <w:lang w:val="tr-TR"/>
        </w:rPr>
        <w:t xml:space="preserve"> </w:t>
      </w:r>
      <w:r w:rsidR="006C15B3" w:rsidRPr="00CF144B">
        <w:rPr>
          <w:sz w:val="24"/>
          <w:szCs w:val="24"/>
          <w:lang w:val="tr-TR"/>
        </w:rPr>
        <w:t xml:space="preserve">dedi. </w:t>
      </w:r>
    </w:p>
    <w:p w14:paraId="36FB6A0C" w14:textId="77777777" w:rsidR="006C15B3" w:rsidRPr="00CF144B" w:rsidRDefault="006C15B3">
      <w:pPr>
        <w:rPr>
          <w:sz w:val="24"/>
          <w:szCs w:val="24"/>
          <w:lang w:val="tr-TR"/>
        </w:rPr>
      </w:pPr>
    </w:p>
    <w:p w14:paraId="1D9595EB" w14:textId="77777777" w:rsidR="00727694" w:rsidRPr="00CF144B" w:rsidRDefault="00727694">
      <w:pPr>
        <w:rPr>
          <w:sz w:val="24"/>
          <w:szCs w:val="24"/>
          <w:lang w:val="tr-TR"/>
        </w:rPr>
      </w:pPr>
    </w:p>
    <w:p w14:paraId="70D971A2" w14:textId="77777777" w:rsidR="00857845" w:rsidRDefault="00857845">
      <w:pPr>
        <w:rPr>
          <w:lang w:val="tr-TR"/>
        </w:rPr>
      </w:pPr>
    </w:p>
    <w:p w14:paraId="60E9496A" w14:textId="77777777" w:rsidR="00857845" w:rsidRDefault="007416BC">
      <w:pPr>
        <w:spacing w:line="360" w:lineRule="auto"/>
        <w:jc w:val="both"/>
        <w:rPr>
          <w:rFonts w:eastAsia="SimSun"/>
          <w:i/>
          <w:iCs/>
          <w:lang w:val="tr-TR"/>
        </w:rPr>
      </w:pPr>
      <w:r>
        <w:rPr>
          <w:rFonts w:eastAsia="Calibri"/>
          <w:b/>
          <w:i/>
          <w:iCs/>
          <w:lang w:val="tr-TR"/>
        </w:rPr>
        <w:t>Önder Kalkancı – Bordo PR</w:t>
      </w:r>
    </w:p>
    <w:p w14:paraId="70B24132" w14:textId="77777777" w:rsidR="00857845" w:rsidRDefault="007416BC">
      <w:pPr>
        <w:spacing w:line="360" w:lineRule="auto"/>
        <w:jc w:val="both"/>
        <w:rPr>
          <w:i/>
          <w:iCs/>
          <w:lang w:val="tr-TR"/>
        </w:rPr>
      </w:pPr>
      <w:r>
        <w:rPr>
          <w:rFonts w:eastAsia="Calibri"/>
          <w:b/>
          <w:i/>
          <w:iCs/>
          <w:color w:val="00A0E3"/>
          <w:lang w:val="tr-TR"/>
        </w:rPr>
        <w:t>Tel</w:t>
      </w:r>
      <w:r>
        <w:rPr>
          <w:rFonts w:eastAsia="Calibri"/>
          <w:i/>
          <w:iCs/>
          <w:lang w:val="tr-TR"/>
        </w:rPr>
        <w:t>: 0533 927 23 95</w:t>
      </w:r>
      <w:r>
        <w:rPr>
          <w:rFonts w:eastAsia="Calibri"/>
          <w:i/>
          <w:iCs/>
          <w:color w:val="7F7F7F"/>
          <w:lang w:val="tr-TR"/>
        </w:rPr>
        <w:t xml:space="preserve">– </w:t>
      </w:r>
      <w:hyperlink r:id="rId12" w:history="1">
        <w:r>
          <w:rPr>
            <w:rStyle w:val="Kpr"/>
            <w:rFonts w:eastAsia="Calibri"/>
            <w:i/>
            <w:iCs/>
            <w:lang w:val="tr-TR"/>
          </w:rPr>
          <w:t>onderk@bordopr.com</w:t>
        </w:r>
      </w:hyperlink>
    </w:p>
    <w:p w14:paraId="017C0544" w14:textId="77777777" w:rsidR="00857845" w:rsidRDefault="00857845">
      <w:pPr>
        <w:spacing w:line="360" w:lineRule="auto"/>
        <w:rPr>
          <w:b/>
          <w:bCs/>
          <w:i/>
          <w:color w:val="000000"/>
          <w:lang w:val="tr-TR"/>
        </w:rPr>
      </w:pPr>
      <w:bookmarkStart w:id="0" w:name="_Hlk60925496"/>
    </w:p>
    <w:p w14:paraId="0DE2BCFA" w14:textId="77777777" w:rsidR="00857845" w:rsidRDefault="007416BC">
      <w:pPr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TCL </w:t>
      </w:r>
      <w:proofErr w:type="spellStart"/>
      <w:r>
        <w:rPr>
          <w:b/>
          <w:bCs/>
          <w:i/>
          <w:lang w:val="tr-TR"/>
        </w:rPr>
        <w:t>Electronics</w:t>
      </w:r>
      <w:proofErr w:type="spellEnd"/>
      <w:r>
        <w:rPr>
          <w:b/>
          <w:bCs/>
          <w:i/>
          <w:lang w:val="tr-TR"/>
        </w:rPr>
        <w:t xml:space="preserve"> hakkında</w:t>
      </w:r>
    </w:p>
    <w:p w14:paraId="0ECA86C7" w14:textId="15A69450" w:rsidR="00857845" w:rsidRDefault="007416BC" w:rsidP="009F793C">
      <w:pPr>
        <w:rPr>
          <w:sz w:val="18"/>
          <w:szCs w:val="18"/>
          <w:lang w:val="tr-TR"/>
        </w:rPr>
      </w:pPr>
      <w:r>
        <w:rPr>
          <w:i/>
          <w:lang w:val="tr-TR"/>
        </w:rPr>
        <w:t xml:space="preserve">TCL </w:t>
      </w:r>
      <w:proofErr w:type="spellStart"/>
      <w:r>
        <w:rPr>
          <w:i/>
          <w:lang w:val="tr-TR"/>
        </w:rPr>
        <w:t>Electronics</w:t>
      </w:r>
      <w:proofErr w:type="spellEnd"/>
      <w:r>
        <w:rPr>
          <w:i/>
          <w:lang w:val="tr-TR"/>
        </w:rPr>
        <w:t xml:space="preserve"> (1070.HK), dünyanın en hızlı büyüyen tüketici elektroniği şirketlerinden, dünyanın öncü televizyon ve mobil cihaz üreticilerinden birisidir (TCL </w:t>
      </w:r>
      <w:proofErr w:type="spellStart"/>
      <w:r>
        <w:rPr>
          <w:i/>
          <w:lang w:val="tr-TR"/>
        </w:rPr>
        <w:t>Communication</w:t>
      </w:r>
      <w:proofErr w:type="spellEnd"/>
      <w:r>
        <w:rPr>
          <w:i/>
          <w:lang w:val="tr-TR"/>
        </w:rPr>
        <w:t xml:space="preserve">, TCL </w:t>
      </w:r>
      <w:proofErr w:type="spellStart"/>
      <w:r>
        <w:rPr>
          <w:i/>
          <w:lang w:val="tr-TR"/>
        </w:rPr>
        <w:t>Electronics’in</w:t>
      </w:r>
      <w:proofErr w:type="spellEnd"/>
      <w:r>
        <w:rPr>
          <w:i/>
          <w:lang w:val="tr-TR"/>
        </w:rPr>
        <w:t xml:space="preserve"> yüzde yüz iştirakidir). Yaklaşık 40 yıldır dünya çapında kendi üretim ve Ar-Ge merkezlerini yöneten TCL, Kuzey Amerika, Latin Amerika, Avrupa, Orta Doğu, Afrika ve Asya Pasifik’teki 160’dan fazla ülkede ürünlerini satmaktadır. TCL, “AI x </w:t>
      </w:r>
      <w:proofErr w:type="spellStart"/>
      <w:r>
        <w:rPr>
          <w:i/>
          <w:lang w:val="tr-TR"/>
        </w:rPr>
        <w:t>IoT</w:t>
      </w:r>
      <w:proofErr w:type="spellEnd"/>
      <w:r>
        <w:rPr>
          <w:i/>
          <w:lang w:val="tr-TR"/>
        </w:rPr>
        <w:t xml:space="preserve">” stratejisi kapsamında televizyon, akıllı telefon, ses cihazları ve akıllı ev ürünleri gibi tüketici ürünlerinin araştırılmasında, geliştirilmesinde ve üretilmesinde uzmanlaşmaktadır. TCL mobil cihazları hakkında daha fazla bilgi için </w:t>
      </w:r>
      <w:hyperlink r:id="rId13" w:history="1">
        <w:r>
          <w:rPr>
            <w:i/>
            <w:lang w:val="tr-TR"/>
          </w:rPr>
          <w:t>http://www.tcl.com/global/en.html</w:t>
        </w:r>
      </w:hyperlink>
      <w:r>
        <w:rPr>
          <w:i/>
          <w:lang w:val="tr-TR"/>
        </w:rPr>
        <w:t>.</w:t>
      </w:r>
      <w:bookmarkEnd w:id="0"/>
    </w:p>
    <w:sectPr w:rsidR="00857845">
      <w:headerReference w:type="defaul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5982" w14:textId="77777777" w:rsidR="005E2710" w:rsidRDefault="005E2710">
      <w:pPr>
        <w:spacing w:line="240" w:lineRule="auto"/>
      </w:pPr>
      <w:r>
        <w:separator/>
      </w:r>
    </w:p>
  </w:endnote>
  <w:endnote w:type="continuationSeparator" w:id="0">
    <w:p w14:paraId="27120C61" w14:textId="77777777" w:rsidR="005E2710" w:rsidRDefault="005E2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72E6" w14:textId="77777777" w:rsidR="005E2710" w:rsidRDefault="005E2710">
      <w:pPr>
        <w:spacing w:line="240" w:lineRule="auto"/>
      </w:pPr>
      <w:r>
        <w:separator/>
      </w:r>
    </w:p>
  </w:footnote>
  <w:footnote w:type="continuationSeparator" w:id="0">
    <w:p w14:paraId="6794AF85" w14:textId="77777777" w:rsidR="005E2710" w:rsidRDefault="005E2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EBAB" w14:textId="77777777" w:rsidR="00857845" w:rsidRDefault="007416BC">
    <w:pPr>
      <w:jc w:val="right"/>
      <w:rPr>
        <w:b/>
        <w:color w:val="B7B7B7"/>
      </w:rPr>
    </w:pPr>
    <w:r>
      <w:rPr>
        <w:b/>
        <w:noProof/>
        <w:color w:val="B7B7B7"/>
      </w:rPr>
      <w:drawing>
        <wp:inline distT="114300" distB="114300" distL="114300" distR="114300" wp14:anchorId="1A843A2D" wp14:editId="5DB89967">
          <wp:extent cx="914400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8C7E1" w14:textId="77777777" w:rsidR="00857845" w:rsidRDefault="007416BC">
    <w:pPr>
      <w:rPr>
        <w:b/>
        <w:color w:val="B7B7B7"/>
      </w:rPr>
    </w:pPr>
    <w:r>
      <w:rPr>
        <w:b/>
        <w:color w:val="B7B7B7"/>
      </w:rPr>
      <w:t>BASIN BÜLTENİ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E1688"/>
    <w:multiLevelType w:val="multilevel"/>
    <w:tmpl w:val="797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DAzNjU3tDA1MrZU0lEKTi0uzszPAykwrAUAJumF1SwAAAA="/>
  </w:docVars>
  <w:rsids>
    <w:rsidRoot w:val="00357634"/>
    <w:rsid w:val="0000164F"/>
    <w:rsid w:val="00011D79"/>
    <w:rsid w:val="000229FE"/>
    <w:rsid w:val="000255BA"/>
    <w:rsid w:val="000256B2"/>
    <w:rsid w:val="00025D5B"/>
    <w:rsid w:val="000308CD"/>
    <w:rsid w:val="00034350"/>
    <w:rsid w:val="00036DDF"/>
    <w:rsid w:val="00040A8B"/>
    <w:rsid w:val="000423E8"/>
    <w:rsid w:val="00055A14"/>
    <w:rsid w:val="000569C7"/>
    <w:rsid w:val="00057025"/>
    <w:rsid w:val="00076D02"/>
    <w:rsid w:val="00081825"/>
    <w:rsid w:val="00085CF2"/>
    <w:rsid w:val="00087850"/>
    <w:rsid w:val="00096CDB"/>
    <w:rsid w:val="00096D75"/>
    <w:rsid w:val="00097CD4"/>
    <w:rsid w:val="000A22A5"/>
    <w:rsid w:val="000B26AD"/>
    <w:rsid w:val="000B2AAB"/>
    <w:rsid w:val="000B4090"/>
    <w:rsid w:val="000B47A4"/>
    <w:rsid w:val="000B6E10"/>
    <w:rsid w:val="000D49CD"/>
    <w:rsid w:val="000E5116"/>
    <w:rsid w:val="00105FEF"/>
    <w:rsid w:val="00106E44"/>
    <w:rsid w:val="001176C0"/>
    <w:rsid w:val="001230ED"/>
    <w:rsid w:val="00131D28"/>
    <w:rsid w:val="00135C38"/>
    <w:rsid w:val="00135F1D"/>
    <w:rsid w:val="00136136"/>
    <w:rsid w:val="001379A1"/>
    <w:rsid w:val="001379CB"/>
    <w:rsid w:val="00140363"/>
    <w:rsid w:val="00146DDB"/>
    <w:rsid w:val="0015036E"/>
    <w:rsid w:val="001554DD"/>
    <w:rsid w:val="00161239"/>
    <w:rsid w:val="00167D45"/>
    <w:rsid w:val="0017045D"/>
    <w:rsid w:val="00170FD6"/>
    <w:rsid w:val="00171DC7"/>
    <w:rsid w:val="0018024E"/>
    <w:rsid w:val="00183E21"/>
    <w:rsid w:val="00190532"/>
    <w:rsid w:val="00191482"/>
    <w:rsid w:val="00193557"/>
    <w:rsid w:val="00193C9A"/>
    <w:rsid w:val="001B21BB"/>
    <w:rsid w:val="001B3838"/>
    <w:rsid w:val="001B439E"/>
    <w:rsid w:val="001B48D9"/>
    <w:rsid w:val="001C64CB"/>
    <w:rsid w:val="001C68BF"/>
    <w:rsid w:val="001F0764"/>
    <w:rsid w:val="001F534E"/>
    <w:rsid w:val="001F7B24"/>
    <w:rsid w:val="0020386B"/>
    <w:rsid w:val="00204449"/>
    <w:rsid w:val="0020458B"/>
    <w:rsid w:val="00214616"/>
    <w:rsid w:val="00214C58"/>
    <w:rsid w:val="00217005"/>
    <w:rsid w:val="00217F9D"/>
    <w:rsid w:val="002215B8"/>
    <w:rsid w:val="002243EC"/>
    <w:rsid w:val="00225FA8"/>
    <w:rsid w:val="0022646F"/>
    <w:rsid w:val="00230184"/>
    <w:rsid w:val="002453B0"/>
    <w:rsid w:val="00271B94"/>
    <w:rsid w:val="00277A2E"/>
    <w:rsid w:val="00283050"/>
    <w:rsid w:val="00294ED5"/>
    <w:rsid w:val="002A044D"/>
    <w:rsid w:val="002A0643"/>
    <w:rsid w:val="002A3D82"/>
    <w:rsid w:val="002A6BF4"/>
    <w:rsid w:val="002B0438"/>
    <w:rsid w:val="002D0A47"/>
    <w:rsid w:val="002D34D8"/>
    <w:rsid w:val="002D555B"/>
    <w:rsid w:val="002E630C"/>
    <w:rsid w:val="002E6AE4"/>
    <w:rsid w:val="002F39B1"/>
    <w:rsid w:val="002F45BD"/>
    <w:rsid w:val="003040A6"/>
    <w:rsid w:val="00310F1C"/>
    <w:rsid w:val="00322FBD"/>
    <w:rsid w:val="003261FD"/>
    <w:rsid w:val="00341443"/>
    <w:rsid w:val="0034770C"/>
    <w:rsid w:val="00352973"/>
    <w:rsid w:val="00357634"/>
    <w:rsid w:val="00357A5A"/>
    <w:rsid w:val="0036167F"/>
    <w:rsid w:val="00362925"/>
    <w:rsid w:val="003631BB"/>
    <w:rsid w:val="0036445A"/>
    <w:rsid w:val="00375361"/>
    <w:rsid w:val="00392093"/>
    <w:rsid w:val="003A2048"/>
    <w:rsid w:val="003C0808"/>
    <w:rsid w:val="003C2A9C"/>
    <w:rsid w:val="003C5D11"/>
    <w:rsid w:val="003E1E71"/>
    <w:rsid w:val="003E2DF9"/>
    <w:rsid w:val="003E6197"/>
    <w:rsid w:val="003F5197"/>
    <w:rsid w:val="0040259D"/>
    <w:rsid w:val="00407155"/>
    <w:rsid w:val="00412026"/>
    <w:rsid w:val="00412303"/>
    <w:rsid w:val="00424FB7"/>
    <w:rsid w:val="00434584"/>
    <w:rsid w:val="00442B34"/>
    <w:rsid w:val="0044743C"/>
    <w:rsid w:val="004501C4"/>
    <w:rsid w:val="00451491"/>
    <w:rsid w:val="004526D4"/>
    <w:rsid w:val="0045343E"/>
    <w:rsid w:val="0046279E"/>
    <w:rsid w:val="0046615B"/>
    <w:rsid w:val="00466D5D"/>
    <w:rsid w:val="00471DED"/>
    <w:rsid w:val="00473A23"/>
    <w:rsid w:val="0048629C"/>
    <w:rsid w:val="00490FEF"/>
    <w:rsid w:val="00495D93"/>
    <w:rsid w:val="004A0BF4"/>
    <w:rsid w:val="004A1009"/>
    <w:rsid w:val="004A553D"/>
    <w:rsid w:val="004B58EA"/>
    <w:rsid w:val="004B74B9"/>
    <w:rsid w:val="004C5F48"/>
    <w:rsid w:val="004E2856"/>
    <w:rsid w:val="004F0022"/>
    <w:rsid w:val="004F453A"/>
    <w:rsid w:val="004F5405"/>
    <w:rsid w:val="004F6D98"/>
    <w:rsid w:val="00506460"/>
    <w:rsid w:val="005066BF"/>
    <w:rsid w:val="005067BE"/>
    <w:rsid w:val="00506CBC"/>
    <w:rsid w:val="00510F04"/>
    <w:rsid w:val="00512F60"/>
    <w:rsid w:val="005136A4"/>
    <w:rsid w:val="00513E9F"/>
    <w:rsid w:val="00514A51"/>
    <w:rsid w:val="005173E8"/>
    <w:rsid w:val="00517F83"/>
    <w:rsid w:val="00521B11"/>
    <w:rsid w:val="005305AD"/>
    <w:rsid w:val="00532140"/>
    <w:rsid w:val="00536D93"/>
    <w:rsid w:val="00541692"/>
    <w:rsid w:val="00546223"/>
    <w:rsid w:val="005529A1"/>
    <w:rsid w:val="005575A3"/>
    <w:rsid w:val="00572773"/>
    <w:rsid w:val="005777FC"/>
    <w:rsid w:val="005811BB"/>
    <w:rsid w:val="00586CDF"/>
    <w:rsid w:val="00591D14"/>
    <w:rsid w:val="00593A70"/>
    <w:rsid w:val="005A1649"/>
    <w:rsid w:val="005A1CFA"/>
    <w:rsid w:val="005A31F7"/>
    <w:rsid w:val="005A6EE6"/>
    <w:rsid w:val="005B1663"/>
    <w:rsid w:val="005B4E93"/>
    <w:rsid w:val="005C2F23"/>
    <w:rsid w:val="005C7FE0"/>
    <w:rsid w:val="005E1F0A"/>
    <w:rsid w:val="005E2710"/>
    <w:rsid w:val="005F325E"/>
    <w:rsid w:val="0060102C"/>
    <w:rsid w:val="0061014F"/>
    <w:rsid w:val="0061614E"/>
    <w:rsid w:val="00623FF5"/>
    <w:rsid w:val="0064082E"/>
    <w:rsid w:val="00642B47"/>
    <w:rsid w:val="006473A3"/>
    <w:rsid w:val="00657877"/>
    <w:rsid w:val="0067546F"/>
    <w:rsid w:val="0069234C"/>
    <w:rsid w:val="006A0EF4"/>
    <w:rsid w:val="006A29B8"/>
    <w:rsid w:val="006A301A"/>
    <w:rsid w:val="006A3B55"/>
    <w:rsid w:val="006A4E68"/>
    <w:rsid w:val="006B32C4"/>
    <w:rsid w:val="006C15B3"/>
    <w:rsid w:val="006D74E6"/>
    <w:rsid w:val="006E15A8"/>
    <w:rsid w:val="006E1625"/>
    <w:rsid w:val="006E6F62"/>
    <w:rsid w:val="006E7AB0"/>
    <w:rsid w:val="00704367"/>
    <w:rsid w:val="007077FB"/>
    <w:rsid w:val="00710C4A"/>
    <w:rsid w:val="00710E83"/>
    <w:rsid w:val="007129F5"/>
    <w:rsid w:val="0071530A"/>
    <w:rsid w:val="007230A8"/>
    <w:rsid w:val="0072619B"/>
    <w:rsid w:val="00727694"/>
    <w:rsid w:val="007279F7"/>
    <w:rsid w:val="00735399"/>
    <w:rsid w:val="00736D14"/>
    <w:rsid w:val="007416BC"/>
    <w:rsid w:val="00741E2A"/>
    <w:rsid w:val="0075523C"/>
    <w:rsid w:val="00757E04"/>
    <w:rsid w:val="00761D42"/>
    <w:rsid w:val="00762B14"/>
    <w:rsid w:val="00763561"/>
    <w:rsid w:val="00770E16"/>
    <w:rsid w:val="00780428"/>
    <w:rsid w:val="007942FA"/>
    <w:rsid w:val="007A180F"/>
    <w:rsid w:val="007A3238"/>
    <w:rsid w:val="007B23AA"/>
    <w:rsid w:val="007B76A1"/>
    <w:rsid w:val="007B7D03"/>
    <w:rsid w:val="007C5F02"/>
    <w:rsid w:val="007C69F0"/>
    <w:rsid w:val="007D1F72"/>
    <w:rsid w:val="00805EC6"/>
    <w:rsid w:val="0081479A"/>
    <w:rsid w:val="008250E4"/>
    <w:rsid w:val="00832E03"/>
    <w:rsid w:val="00834B31"/>
    <w:rsid w:val="00837823"/>
    <w:rsid w:val="00837D73"/>
    <w:rsid w:val="00841513"/>
    <w:rsid w:val="00847DAB"/>
    <w:rsid w:val="00853651"/>
    <w:rsid w:val="00857845"/>
    <w:rsid w:val="008610E0"/>
    <w:rsid w:val="00883992"/>
    <w:rsid w:val="00884A98"/>
    <w:rsid w:val="0088643C"/>
    <w:rsid w:val="00891982"/>
    <w:rsid w:val="008A2538"/>
    <w:rsid w:val="008A2D71"/>
    <w:rsid w:val="008A4644"/>
    <w:rsid w:val="008B0387"/>
    <w:rsid w:val="008B52B1"/>
    <w:rsid w:val="008B7226"/>
    <w:rsid w:val="008C68D1"/>
    <w:rsid w:val="008D039D"/>
    <w:rsid w:val="008D0E7B"/>
    <w:rsid w:val="008E1B31"/>
    <w:rsid w:val="008E7DA7"/>
    <w:rsid w:val="008F5DA0"/>
    <w:rsid w:val="00906D1D"/>
    <w:rsid w:val="00910210"/>
    <w:rsid w:val="00920EFA"/>
    <w:rsid w:val="009222D1"/>
    <w:rsid w:val="00924B72"/>
    <w:rsid w:val="009255AC"/>
    <w:rsid w:val="00937693"/>
    <w:rsid w:val="00950C43"/>
    <w:rsid w:val="00957DC2"/>
    <w:rsid w:val="009606FE"/>
    <w:rsid w:val="00963510"/>
    <w:rsid w:val="00970707"/>
    <w:rsid w:val="009749DB"/>
    <w:rsid w:val="00994A3B"/>
    <w:rsid w:val="009967E6"/>
    <w:rsid w:val="009A07D2"/>
    <w:rsid w:val="009B3C08"/>
    <w:rsid w:val="009B4BD6"/>
    <w:rsid w:val="009B4E06"/>
    <w:rsid w:val="009B4E7A"/>
    <w:rsid w:val="009B5F30"/>
    <w:rsid w:val="009B6DC2"/>
    <w:rsid w:val="009B7A57"/>
    <w:rsid w:val="009B7E26"/>
    <w:rsid w:val="009C021B"/>
    <w:rsid w:val="009C5654"/>
    <w:rsid w:val="009D3D88"/>
    <w:rsid w:val="009E09B8"/>
    <w:rsid w:val="009E38BF"/>
    <w:rsid w:val="009F4385"/>
    <w:rsid w:val="009F793C"/>
    <w:rsid w:val="00A0087B"/>
    <w:rsid w:val="00A011EC"/>
    <w:rsid w:val="00A04598"/>
    <w:rsid w:val="00A10E05"/>
    <w:rsid w:val="00A12FE5"/>
    <w:rsid w:val="00A162FB"/>
    <w:rsid w:val="00A21C90"/>
    <w:rsid w:val="00A25735"/>
    <w:rsid w:val="00A2737E"/>
    <w:rsid w:val="00A315B8"/>
    <w:rsid w:val="00A332FA"/>
    <w:rsid w:val="00A447BF"/>
    <w:rsid w:val="00A45E3D"/>
    <w:rsid w:val="00A506F3"/>
    <w:rsid w:val="00A50F12"/>
    <w:rsid w:val="00A5432B"/>
    <w:rsid w:val="00A55829"/>
    <w:rsid w:val="00A566CE"/>
    <w:rsid w:val="00A60411"/>
    <w:rsid w:val="00A636A4"/>
    <w:rsid w:val="00A645B8"/>
    <w:rsid w:val="00A72C82"/>
    <w:rsid w:val="00A759AB"/>
    <w:rsid w:val="00A800CE"/>
    <w:rsid w:val="00A81CD0"/>
    <w:rsid w:val="00A87B38"/>
    <w:rsid w:val="00A91CB0"/>
    <w:rsid w:val="00AB33FC"/>
    <w:rsid w:val="00AB69A6"/>
    <w:rsid w:val="00AD3F72"/>
    <w:rsid w:val="00AD602D"/>
    <w:rsid w:val="00AE3666"/>
    <w:rsid w:val="00AE3D5A"/>
    <w:rsid w:val="00AF49A5"/>
    <w:rsid w:val="00B1558B"/>
    <w:rsid w:val="00B31B4F"/>
    <w:rsid w:val="00B3611E"/>
    <w:rsid w:val="00B41FED"/>
    <w:rsid w:val="00B428AF"/>
    <w:rsid w:val="00B6731E"/>
    <w:rsid w:val="00B839FC"/>
    <w:rsid w:val="00B84996"/>
    <w:rsid w:val="00B84CE5"/>
    <w:rsid w:val="00B925CC"/>
    <w:rsid w:val="00BA1AF4"/>
    <w:rsid w:val="00BA5588"/>
    <w:rsid w:val="00BB2556"/>
    <w:rsid w:val="00BC3AB0"/>
    <w:rsid w:val="00BD0220"/>
    <w:rsid w:val="00BD5040"/>
    <w:rsid w:val="00BD7283"/>
    <w:rsid w:val="00BE0553"/>
    <w:rsid w:val="00BF0F32"/>
    <w:rsid w:val="00BF5D56"/>
    <w:rsid w:val="00BF7BA5"/>
    <w:rsid w:val="00C019A0"/>
    <w:rsid w:val="00C05848"/>
    <w:rsid w:val="00C0697D"/>
    <w:rsid w:val="00C1611D"/>
    <w:rsid w:val="00C23353"/>
    <w:rsid w:val="00C25673"/>
    <w:rsid w:val="00C30F8E"/>
    <w:rsid w:val="00C312BF"/>
    <w:rsid w:val="00C4314A"/>
    <w:rsid w:val="00C442EA"/>
    <w:rsid w:val="00C57C65"/>
    <w:rsid w:val="00C57C8E"/>
    <w:rsid w:val="00C700F1"/>
    <w:rsid w:val="00C70DBA"/>
    <w:rsid w:val="00C71AAC"/>
    <w:rsid w:val="00C77C45"/>
    <w:rsid w:val="00C84401"/>
    <w:rsid w:val="00C8633E"/>
    <w:rsid w:val="00C871F2"/>
    <w:rsid w:val="00C97749"/>
    <w:rsid w:val="00CA07A5"/>
    <w:rsid w:val="00CA2BD9"/>
    <w:rsid w:val="00CA4FD9"/>
    <w:rsid w:val="00CA6A62"/>
    <w:rsid w:val="00CA7575"/>
    <w:rsid w:val="00CB7618"/>
    <w:rsid w:val="00CC40B5"/>
    <w:rsid w:val="00CC6EA0"/>
    <w:rsid w:val="00CD1F6C"/>
    <w:rsid w:val="00CE4112"/>
    <w:rsid w:val="00CE78FD"/>
    <w:rsid w:val="00CF144B"/>
    <w:rsid w:val="00CF1FD7"/>
    <w:rsid w:val="00D019D1"/>
    <w:rsid w:val="00D11AF6"/>
    <w:rsid w:val="00D14740"/>
    <w:rsid w:val="00D20941"/>
    <w:rsid w:val="00D21BAB"/>
    <w:rsid w:val="00D2376D"/>
    <w:rsid w:val="00D30A1E"/>
    <w:rsid w:val="00D42A10"/>
    <w:rsid w:val="00D5467C"/>
    <w:rsid w:val="00D61B92"/>
    <w:rsid w:val="00D67116"/>
    <w:rsid w:val="00D707E6"/>
    <w:rsid w:val="00D7468B"/>
    <w:rsid w:val="00D77D65"/>
    <w:rsid w:val="00D80C08"/>
    <w:rsid w:val="00D83D4B"/>
    <w:rsid w:val="00D83F78"/>
    <w:rsid w:val="00D908AA"/>
    <w:rsid w:val="00D927B1"/>
    <w:rsid w:val="00DB142E"/>
    <w:rsid w:val="00DB1457"/>
    <w:rsid w:val="00DB2B2E"/>
    <w:rsid w:val="00DB5464"/>
    <w:rsid w:val="00DE2CB7"/>
    <w:rsid w:val="00DE434B"/>
    <w:rsid w:val="00DF395A"/>
    <w:rsid w:val="00DF589C"/>
    <w:rsid w:val="00E002F9"/>
    <w:rsid w:val="00E05866"/>
    <w:rsid w:val="00E07617"/>
    <w:rsid w:val="00E12E90"/>
    <w:rsid w:val="00E14539"/>
    <w:rsid w:val="00E26494"/>
    <w:rsid w:val="00E30575"/>
    <w:rsid w:val="00E33E67"/>
    <w:rsid w:val="00E43488"/>
    <w:rsid w:val="00E50243"/>
    <w:rsid w:val="00E64703"/>
    <w:rsid w:val="00E73961"/>
    <w:rsid w:val="00E77065"/>
    <w:rsid w:val="00E91B41"/>
    <w:rsid w:val="00E92230"/>
    <w:rsid w:val="00E923CA"/>
    <w:rsid w:val="00E96242"/>
    <w:rsid w:val="00EA1DD2"/>
    <w:rsid w:val="00EA2353"/>
    <w:rsid w:val="00EA2FBC"/>
    <w:rsid w:val="00EA4677"/>
    <w:rsid w:val="00EA5A29"/>
    <w:rsid w:val="00EA603C"/>
    <w:rsid w:val="00EA79CF"/>
    <w:rsid w:val="00EC6899"/>
    <w:rsid w:val="00EC731A"/>
    <w:rsid w:val="00ED0CE9"/>
    <w:rsid w:val="00EF1698"/>
    <w:rsid w:val="00EF3AEA"/>
    <w:rsid w:val="00F03912"/>
    <w:rsid w:val="00F0448C"/>
    <w:rsid w:val="00F05864"/>
    <w:rsid w:val="00F072A7"/>
    <w:rsid w:val="00F077CC"/>
    <w:rsid w:val="00F11A03"/>
    <w:rsid w:val="00F23CE1"/>
    <w:rsid w:val="00F350FB"/>
    <w:rsid w:val="00F37297"/>
    <w:rsid w:val="00F41350"/>
    <w:rsid w:val="00F42041"/>
    <w:rsid w:val="00F42099"/>
    <w:rsid w:val="00F44061"/>
    <w:rsid w:val="00F44976"/>
    <w:rsid w:val="00F5037A"/>
    <w:rsid w:val="00F53C13"/>
    <w:rsid w:val="00F6108D"/>
    <w:rsid w:val="00F628B1"/>
    <w:rsid w:val="00F64466"/>
    <w:rsid w:val="00F763D3"/>
    <w:rsid w:val="00F8166F"/>
    <w:rsid w:val="00F84CFA"/>
    <w:rsid w:val="00F86CAB"/>
    <w:rsid w:val="00F94A2A"/>
    <w:rsid w:val="00F974BE"/>
    <w:rsid w:val="00FA4C34"/>
    <w:rsid w:val="00FB5673"/>
    <w:rsid w:val="00FC12CE"/>
    <w:rsid w:val="00FC3DEC"/>
    <w:rsid w:val="00FD1535"/>
    <w:rsid w:val="00FD1D46"/>
    <w:rsid w:val="00FD39E7"/>
    <w:rsid w:val="00FE06FE"/>
    <w:rsid w:val="00FE2577"/>
    <w:rsid w:val="00FE4FD5"/>
    <w:rsid w:val="00FE559A"/>
    <w:rsid w:val="00FE5746"/>
    <w:rsid w:val="00FE7D41"/>
    <w:rsid w:val="00FF038E"/>
    <w:rsid w:val="00FF33F1"/>
    <w:rsid w:val="32A72079"/>
    <w:rsid w:val="62F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F50E"/>
  <w15:docId w15:val="{A255B37B-2B52-4939-940D-D859DAD9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-US" w:eastAsia="zh-CN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line="240" w:lineRule="auto"/>
    </w:pPr>
    <w:rPr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21"/>
      <w:szCs w:val="21"/>
    </w:rPr>
  </w:style>
  <w:style w:type="paragraph" w:styleId="AklamaMetni">
    <w:name w:val="annotation text"/>
    <w:basedOn w:val="Normal"/>
    <w:link w:val="AklamaMetniChar"/>
    <w:uiPriority w:val="99"/>
    <w:unhideWhenUsed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lamaMetniChar">
    <w:name w:val="Açıklama Metni Char"/>
    <w:basedOn w:val="VarsaylanParagrafYazTipi"/>
    <w:link w:val="AklamaMetni"/>
    <w:uiPriority w:val="99"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sz w:val="18"/>
      <w:szCs w:val="18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</w:rPr>
  </w:style>
  <w:style w:type="character" w:customStyle="1" w:styleId="stBilgiChar">
    <w:name w:val="Üst Bilgi Char"/>
    <w:basedOn w:val="VarsaylanParagrafYazTipi"/>
    <w:link w:val="stBilgi"/>
    <w:uiPriority w:val="99"/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customStyle="1" w:styleId="UnresolvedMention1">
    <w:name w:val="Unresolved Mention1"/>
    <w:basedOn w:val="VarsaylanParagrafYazTipi"/>
    <w:uiPriority w:val="99"/>
    <w:semiHidden/>
    <w:unhideWhenUsed/>
    <w:rPr>
      <w:color w:val="605E5C"/>
      <w:shd w:val="clear" w:color="auto" w:fill="E1DFDD"/>
    </w:rPr>
  </w:style>
  <w:style w:type="paragraph" w:customStyle="1" w:styleId="Dzeltme1">
    <w:name w:val="Düzeltme1"/>
    <w:hidden/>
    <w:uiPriority w:val="99"/>
    <w:semiHidden/>
    <w:rPr>
      <w:sz w:val="22"/>
      <w:szCs w:val="22"/>
      <w:lang w:val="en-US" w:eastAsia="zh-C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C731A"/>
    <w:rPr>
      <w:sz w:val="22"/>
      <w:szCs w:val="22"/>
      <w:lang w:val="en-US" w:eastAsia="zh-CN"/>
    </w:rPr>
  </w:style>
  <w:style w:type="character" w:customStyle="1" w:styleId="normaltextrun">
    <w:name w:val="normaltextrun"/>
    <w:basedOn w:val="VarsaylanParagrafYazTipi"/>
    <w:rsid w:val="00CA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cl.com/global/en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nderk@bordop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6" ma:contentTypeDescription="Yeni belge oluşturun." ma:contentTypeScope="" ma:versionID="fdb6c7ad7942d1b10164383405b10877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e99f613e407c6275916e9c393daa9db7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Props1.xml><?xml version="1.0" encoding="utf-8"?>
<ds:datastoreItem xmlns:ds="http://schemas.openxmlformats.org/officeDocument/2006/customXml" ds:itemID="{8D28DD2E-6704-4C70-98DA-59AEFB788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8D9B1-9CF6-4434-A4BA-A0BC351B7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FB6F5-F779-491B-816B-78DD62BCAC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61CE4CF-4AE5-4D21-BA38-2387F1123FC1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Shuang, CHEN(GS&amp;MC MKT MARCOM-SZ-TCT)</dc:creator>
  <cp:lastModifiedBy>Umut Ersoy</cp:lastModifiedBy>
  <cp:revision>85</cp:revision>
  <cp:lastPrinted>2021-06-16T02:22:00Z</cp:lastPrinted>
  <dcterms:created xsi:type="dcterms:W3CDTF">2021-06-23T14:37:00Z</dcterms:created>
  <dcterms:modified xsi:type="dcterms:W3CDTF">2021-10-12T11:06:00Z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  <property fmtid="{D5CDD505-2E9C-101B-9397-08002B2CF9AE}" pid="3" name="KSOProductBuildVer">
    <vt:lpwstr>1033-11.2.0.10176</vt:lpwstr>
  </property>
</Properties>
</file>