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A2DAF" w14:textId="293E9A02" w:rsidR="003625D1" w:rsidRPr="00BC683F" w:rsidRDefault="0014430C" w:rsidP="00397ED4">
      <w:pPr>
        <w:spacing w:after="0" w:line="360" w:lineRule="auto"/>
        <w:rPr>
          <w:rFonts w:ascii="Verdana" w:hAnsi="Verdana"/>
          <w:b/>
          <w:sz w:val="32"/>
          <w:szCs w:val="32"/>
          <w:u w:val="single"/>
        </w:rPr>
      </w:pPr>
      <w:r w:rsidRPr="00BC683F">
        <w:rPr>
          <w:rFonts w:ascii="Verdana" w:hAnsi="Verdana"/>
          <w:b/>
          <w:sz w:val="32"/>
          <w:szCs w:val="32"/>
          <w:u w:val="single"/>
        </w:rPr>
        <w:t>BASIN BÜLTENİ</w:t>
      </w:r>
    </w:p>
    <w:p w14:paraId="61A7089B" w14:textId="6001FFE4" w:rsidR="0014430C" w:rsidRDefault="0014430C" w:rsidP="00397ED4">
      <w:pPr>
        <w:spacing w:after="0" w:line="360" w:lineRule="auto"/>
        <w:rPr>
          <w:rFonts w:ascii="Verdana" w:hAnsi="Verdana"/>
          <w:b/>
          <w:sz w:val="32"/>
          <w:szCs w:val="32"/>
        </w:rPr>
      </w:pPr>
      <w:bookmarkStart w:id="0" w:name="_GoBack"/>
    </w:p>
    <w:p w14:paraId="29F7A37F" w14:textId="719B1659" w:rsidR="0014430C" w:rsidRDefault="0014430C" w:rsidP="00397ED4">
      <w:pPr>
        <w:spacing w:after="0" w:line="360" w:lineRule="auto"/>
        <w:jc w:val="center"/>
        <w:rPr>
          <w:rFonts w:ascii="Verdana" w:hAnsi="Verdana"/>
          <w:b/>
          <w:sz w:val="28"/>
          <w:szCs w:val="28"/>
        </w:rPr>
      </w:pPr>
      <w:r>
        <w:rPr>
          <w:rFonts w:ascii="Verdana" w:hAnsi="Verdana"/>
          <w:b/>
          <w:sz w:val="28"/>
          <w:szCs w:val="28"/>
        </w:rPr>
        <w:t xml:space="preserve">Koluman </w:t>
      </w:r>
      <w:r w:rsidR="002A7CCB">
        <w:rPr>
          <w:rFonts w:ascii="Verdana" w:hAnsi="Verdana"/>
          <w:b/>
          <w:sz w:val="28"/>
          <w:szCs w:val="28"/>
        </w:rPr>
        <w:t xml:space="preserve">Otomotiv Endüstri </w:t>
      </w:r>
      <w:r>
        <w:rPr>
          <w:rFonts w:ascii="Verdana" w:hAnsi="Verdana"/>
          <w:b/>
          <w:sz w:val="28"/>
          <w:szCs w:val="28"/>
        </w:rPr>
        <w:t>A</w:t>
      </w:r>
      <w:r w:rsidR="002A7CCB">
        <w:rPr>
          <w:rFonts w:ascii="Verdana" w:hAnsi="Verdana"/>
          <w:b/>
          <w:sz w:val="28"/>
          <w:szCs w:val="28"/>
        </w:rPr>
        <w:t>.</w:t>
      </w:r>
      <w:r>
        <w:rPr>
          <w:rFonts w:ascii="Verdana" w:hAnsi="Verdana"/>
          <w:b/>
          <w:sz w:val="28"/>
          <w:szCs w:val="28"/>
        </w:rPr>
        <w:t>Ş</w:t>
      </w:r>
      <w:r w:rsidR="002A7CCB">
        <w:rPr>
          <w:rFonts w:ascii="Verdana" w:hAnsi="Verdana"/>
          <w:b/>
          <w:sz w:val="28"/>
          <w:szCs w:val="28"/>
        </w:rPr>
        <w:t>.</w:t>
      </w:r>
      <w:r>
        <w:rPr>
          <w:rFonts w:ascii="Verdana" w:hAnsi="Verdana"/>
          <w:b/>
          <w:sz w:val="28"/>
          <w:szCs w:val="28"/>
        </w:rPr>
        <w:t xml:space="preserve"> </w:t>
      </w:r>
      <w:r w:rsidR="00BA39E7">
        <w:rPr>
          <w:rFonts w:ascii="Verdana" w:hAnsi="Verdana"/>
          <w:b/>
          <w:sz w:val="28"/>
          <w:szCs w:val="28"/>
        </w:rPr>
        <w:t>iletişimde</w:t>
      </w:r>
      <w:r>
        <w:rPr>
          <w:rFonts w:ascii="Verdana" w:hAnsi="Verdana"/>
          <w:b/>
          <w:sz w:val="28"/>
          <w:szCs w:val="28"/>
        </w:rPr>
        <w:t xml:space="preserve"> Marjinal Porter Novelli ile </w:t>
      </w:r>
      <w:r w:rsidR="00BA39E7">
        <w:rPr>
          <w:rFonts w:ascii="Verdana" w:hAnsi="Verdana"/>
          <w:b/>
          <w:sz w:val="28"/>
          <w:szCs w:val="28"/>
        </w:rPr>
        <w:t>vites yükseltiyor!</w:t>
      </w:r>
    </w:p>
    <w:p w14:paraId="087358B0" w14:textId="4C1E202B" w:rsidR="0014430C" w:rsidRDefault="0014430C" w:rsidP="00397ED4">
      <w:pPr>
        <w:spacing w:after="0" w:line="360" w:lineRule="auto"/>
        <w:jc w:val="both"/>
        <w:rPr>
          <w:rFonts w:ascii="Verdana" w:hAnsi="Verdana"/>
          <w:b/>
          <w:sz w:val="28"/>
          <w:szCs w:val="28"/>
        </w:rPr>
      </w:pPr>
    </w:p>
    <w:p w14:paraId="3AC4EF5B" w14:textId="738857BE" w:rsidR="0014430C" w:rsidRDefault="00BA39E7" w:rsidP="00397ED4">
      <w:pPr>
        <w:spacing w:after="0" w:line="360" w:lineRule="auto"/>
        <w:jc w:val="center"/>
        <w:rPr>
          <w:rFonts w:ascii="Verdana" w:hAnsi="Verdana"/>
          <w:b/>
          <w:sz w:val="24"/>
          <w:szCs w:val="24"/>
        </w:rPr>
      </w:pPr>
      <w:r>
        <w:rPr>
          <w:rFonts w:ascii="Verdana" w:hAnsi="Verdana"/>
          <w:b/>
          <w:sz w:val="24"/>
          <w:szCs w:val="24"/>
        </w:rPr>
        <w:t xml:space="preserve">Yerli ürün üretme ve </w:t>
      </w:r>
      <w:r w:rsidR="00BC683F">
        <w:rPr>
          <w:rFonts w:ascii="Verdana" w:hAnsi="Verdana"/>
          <w:b/>
          <w:sz w:val="24"/>
          <w:szCs w:val="24"/>
        </w:rPr>
        <w:t xml:space="preserve">Türkiye’ye istihdam sağlama </w:t>
      </w:r>
      <w:r>
        <w:rPr>
          <w:rFonts w:ascii="Verdana" w:hAnsi="Verdana"/>
          <w:b/>
          <w:sz w:val="24"/>
          <w:szCs w:val="24"/>
        </w:rPr>
        <w:t>hedefiyle</w:t>
      </w:r>
      <w:r w:rsidR="00BC683F">
        <w:rPr>
          <w:rFonts w:ascii="Verdana" w:hAnsi="Verdana"/>
          <w:b/>
          <w:sz w:val="24"/>
          <w:szCs w:val="24"/>
        </w:rPr>
        <w:t xml:space="preserve"> yolunda emin adımlarla ilerleyen Koluman </w:t>
      </w:r>
      <w:r w:rsidR="002A7CCB">
        <w:rPr>
          <w:rFonts w:ascii="Verdana" w:hAnsi="Verdana"/>
          <w:b/>
          <w:sz w:val="24"/>
          <w:szCs w:val="24"/>
        </w:rPr>
        <w:t xml:space="preserve">Otomotiv Endüstri </w:t>
      </w:r>
      <w:r w:rsidR="00BC683F">
        <w:rPr>
          <w:rFonts w:ascii="Verdana" w:hAnsi="Verdana"/>
          <w:b/>
          <w:sz w:val="24"/>
          <w:szCs w:val="24"/>
        </w:rPr>
        <w:t>A</w:t>
      </w:r>
      <w:r w:rsidR="002A7CCB">
        <w:rPr>
          <w:rFonts w:ascii="Verdana" w:hAnsi="Verdana"/>
          <w:b/>
          <w:sz w:val="24"/>
          <w:szCs w:val="24"/>
        </w:rPr>
        <w:t>.</w:t>
      </w:r>
      <w:r w:rsidR="00BC683F">
        <w:rPr>
          <w:rFonts w:ascii="Verdana" w:hAnsi="Verdana"/>
          <w:b/>
          <w:sz w:val="24"/>
          <w:szCs w:val="24"/>
        </w:rPr>
        <w:t>Ş</w:t>
      </w:r>
      <w:r w:rsidR="002A7CCB">
        <w:rPr>
          <w:rFonts w:ascii="Verdana" w:hAnsi="Verdana"/>
          <w:b/>
          <w:sz w:val="24"/>
          <w:szCs w:val="24"/>
        </w:rPr>
        <w:t>.</w:t>
      </w:r>
      <w:r w:rsidR="00BC683F">
        <w:rPr>
          <w:rFonts w:ascii="Verdana" w:hAnsi="Verdana"/>
          <w:b/>
          <w:sz w:val="24"/>
          <w:szCs w:val="24"/>
        </w:rPr>
        <w:t>, çok yönlü iletişim için Marjinal Porter Novelliyi seçti.</w:t>
      </w:r>
    </w:p>
    <w:p w14:paraId="6434D1E2" w14:textId="5964C6A8" w:rsidR="00BC683F" w:rsidRDefault="00BC683F" w:rsidP="00397ED4">
      <w:pPr>
        <w:spacing w:after="0" w:line="360" w:lineRule="auto"/>
        <w:jc w:val="center"/>
        <w:rPr>
          <w:rFonts w:ascii="Verdana" w:hAnsi="Verdana"/>
          <w:b/>
          <w:sz w:val="24"/>
          <w:szCs w:val="24"/>
        </w:rPr>
      </w:pPr>
    </w:p>
    <w:p w14:paraId="7533157B" w14:textId="10EC927C" w:rsidR="002A7CCB" w:rsidRDefault="00BC683F" w:rsidP="00397ED4">
      <w:pPr>
        <w:spacing w:after="0" w:line="360" w:lineRule="auto"/>
        <w:jc w:val="both"/>
        <w:rPr>
          <w:rFonts w:ascii="Verdana" w:hAnsi="Verdana"/>
          <w:sz w:val="20"/>
          <w:szCs w:val="20"/>
        </w:rPr>
      </w:pPr>
      <w:r>
        <w:rPr>
          <w:rFonts w:ascii="Verdana" w:hAnsi="Verdana"/>
          <w:sz w:val="20"/>
          <w:szCs w:val="20"/>
        </w:rPr>
        <w:t>1965 yılında</w:t>
      </w:r>
      <w:r w:rsidR="00BA39E7">
        <w:rPr>
          <w:rFonts w:ascii="Verdana" w:hAnsi="Verdana"/>
          <w:sz w:val="20"/>
          <w:szCs w:val="20"/>
        </w:rPr>
        <w:t xml:space="preserve"> faaliyetlerine başlayan ve </w:t>
      </w:r>
      <w:r w:rsidR="00781239">
        <w:rPr>
          <w:rFonts w:ascii="Verdana" w:hAnsi="Verdana"/>
          <w:sz w:val="20"/>
          <w:szCs w:val="20"/>
        </w:rPr>
        <w:t xml:space="preserve">Mersin’de bulunan fabrikasında </w:t>
      </w:r>
      <w:r w:rsidR="00134A06">
        <w:rPr>
          <w:rFonts w:ascii="Verdana" w:hAnsi="Verdana"/>
          <w:sz w:val="20"/>
          <w:szCs w:val="20"/>
        </w:rPr>
        <w:t>lojistik, inşaat ve savunma sanayii sektörüne yönelik ürünler üreten</w:t>
      </w:r>
      <w:r w:rsidR="00BA39E7">
        <w:rPr>
          <w:rFonts w:ascii="Verdana" w:hAnsi="Verdana"/>
          <w:sz w:val="20"/>
          <w:szCs w:val="20"/>
        </w:rPr>
        <w:t>,</w:t>
      </w:r>
      <w:r w:rsidR="00D82037">
        <w:rPr>
          <w:rFonts w:ascii="Verdana" w:hAnsi="Verdana"/>
          <w:sz w:val="20"/>
          <w:szCs w:val="20"/>
        </w:rPr>
        <w:t xml:space="preserve"> </w:t>
      </w:r>
      <w:r w:rsidR="00134A06">
        <w:rPr>
          <w:rFonts w:ascii="Verdana" w:hAnsi="Verdana"/>
          <w:sz w:val="20"/>
          <w:szCs w:val="20"/>
        </w:rPr>
        <w:t>treyler ve</w:t>
      </w:r>
      <w:r>
        <w:rPr>
          <w:rFonts w:ascii="Verdana" w:hAnsi="Verdana"/>
          <w:sz w:val="20"/>
          <w:szCs w:val="20"/>
        </w:rPr>
        <w:t xml:space="preserve"> üstyapı</w:t>
      </w:r>
      <w:r w:rsidR="00134A06">
        <w:rPr>
          <w:rFonts w:ascii="Verdana" w:hAnsi="Verdana"/>
          <w:sz w:val="20"/>
          <w:szCs w:val="20"/>
        </w:rPr>
        <w:t xml:space="preserve"> üreticisi </w:t>
      </w:r>
      <w:r w:rsidR="00397ED4">
        <w:rPr>
          <w:rFonts w:ascii="Verdana" w:hAnsi="Verdana"/>
          <w:sz w:val="20"/>
          <w:szCs w:val="20"/>
        </w:rPr>
        <w:t xml:space="preserve">Koluman </w:t>
      </w:r>
      <w:r w:rsidR="002A7CCB">
        <w:rPr>
          <w:rFonts w:ascii="Verdana" w:hAnsi="Verdana"/>
          <w:sz w:val="20"/>
          <w:szCs w:val="20"/>
        </w:rPr>
        <w:t xml:space="preserve">Otomotiv Endüstri </w:t>
      </w:r>
      <w:r w:rsidR="00397ED4">
        <w:rPr>
          <w:rFonts w:ascii="Verdana" w:hAnsi="Verdana"/>
          <w:sz w:val="20"/>
          <w:szCs w:val="20"/>
        </w:rPr>
        <w:t>A</w:t>
      </w:r>
      <w:r w:rsidR="002A7CCB">
        <w:rPr>
          <w:rFonts w:ascii="Verdana" w:hAnsi="Verdana"/>
          <w:sz w:val="20"/>
          <w:szCs w:val="20"/>
        </w:rPr>
        <w:t>.</w:t>
      </w:r>
      <w:r w:rsidR="00397ED4">
        <w:rPr>
          <w:rFonts w:ascii="Verdana" w:hAnsi="Verdana"/>
          <w:sz w:val="20"/>
          <w:szCs w:val="20"/>
        </w:rPr>
        <w:t>Ş</w:t>
      </w:r>
      <w:r w:rsidR="002A7CCB">
        <w:rPr>
          <w:rFonts w:ascii="Verdana" w:hAnsi="Verdana"/>
          <w:sz w:val="20"/>
          <w:szCs w:val="20"/>
        </w:rPr>
        <w:t>.</w:t>
      </w:r>
      <w:r w:rsidR="00397ED4">
        <w:rPr>
          <w:rFonts w:ascii="Verdana" w:hAnsi="Verdana"/>
          <w:sz w:val="20"/>
          <w:szCs w:val="20"/>
        </w:rPr>
        <w:t xml:space="preserve">, </w:t>
      </w:r>
      <w:r w:rsidR="00BA39E7">
        <w:rPr>
          <w:rFonts w:ascii="Verdana" w:hAnsi="Verdana"/>
          <w:sz w:val="20"/>
          <w:szCs w:val="20"/>
        </w:rPr>
        <w:t xml:space="preserve">iletişimde </w:t>
      </w:r>
      <w:r w:rsidR="00535B20">
        <w:rPr>
          <w:rFonts w:ascii="Verdana" w:hAnsi="Verdana"/>
          <w:sz w:val="20"/>
          <w:szCs w:val="20"/>
        </w:rPr>
        <w:t xml:space="preserve">Marjinal Porter Novelli ile </w:t>
      </w:r>
      <w:r w:rsidR="00BA39E7">
        <w:rPr>
          <w:rFonts w:ascii="Verdana" w:hAnsi="Verdana"/>
          <w:sz w:val="20"/>
          <w:szCs w:val="20"/>
        </w:rPr>
        <w:t>işbirliğine gitti</w:t>
      </w:r>
      <w:r w:rsidR="00535B20">
        <w:rPr>
          <w:rFonts w:ascii="Verdana" w:hAnsi="Verdana"/>
          <w:sz w:val="20"/>
          <w:szCs w:val="20"/>
        </w:rPr>
        <w:t>.</w:t>
      </w:r>
    </w:p>
    <w:p w14:paraId="06596B7D" w14:textId="77777777" w:rsidR="002A7CCB" w:rsidRDefault="002A7CCB" w:rsidP="00397ED4">
      <w:pPr>
        <w:spacing w:after="0" w:line="360" w:lineRule="auto"/>
        <w:jc w:val="both"/>
        <w:rPr>
          <w:rFonts w:ascii="Verdana" w:hAnsi="Verdana"/>
          <w:sz w:val="20"/>
          <w:szCs w:val="20"/>
        </w:rPr>
      </w:pPr>
    </w:p>
    <w:p w14:paraId="4589899C" w14:textId="48710B80" w:rsidR="00134A06" w:rsidRDefault="00134A06" w:rsidP="00397ED4">
      <w:pPr>
        <w:spacing w:after="0" w:line="360" w:lineRule="auto"/>
        <w:jc w:val="both"/>
        <w:rPr>
          <w:rFonts w:ascii="Verdana" w:hAnsi="Verdana"/>
          <w:sz w:val="20"/>
          <w:szCs w:val="20"/>
        </w:rPr>
      </w:pPr>
      <w:r>
        <w:rPr>
          <w:rFonts w:ascii="Verdana" w:hAnsi="Verdana"/>
          <w:sz w:val="20"/>
          <w:szCs w:val="20"/>
        </w:rPr>
        <w:t xml:space="preserve">Türkiye’de yerli üretimin yanı sıra yurtdışına da ihracat yapan </w:t>
      </w:r>
      <w:r w:rsidR="002A7CCB">
        <w:rPr>
          <w:rFonts w:ascii="Verdana" w:hAnsi="Verdana"/>
          <w:sz w:val="20"/>
          <w:szCs w:val="20"/>
        </w:rPr>
        <w:t>Koluman Otomotiv Endüstri A.Ş.</w:t>
      </w:r>
      <w:r w:rsidR="0080703E">
        <w:rPr>
          <w:rFonts w:ascii="Verdana" w:hAnsi="Verdana"/>
          <w:sz w:val="20"/>
          <w:szCs w:val="20"/>
        </w:rPr>
        <w:t>’nin</w:t>
      </w:r>
      <w:r w:rsidR="002A7CCB">
        <w:rPr>
          <w:rFonts w:ascii="Verdana" w:hAnsi="Verdana"/>
          <w:sz w:val="20"/>
          <w:szCs w:val="20"/>
        </w:rPr>
        <w:t xml:space="preserve"> yerli üretim ve dış ticarette sahip olduğu öncü </w:t>
      </w:r>
      <w:r w:rsidR="00A16AF0">
        <w:rPr>
          <w:rFonts w:ascii="Verdana" w:hAnsi="Verdana"/>
          <w:sz w:val="20"/>
          <w:szCs w:val="20"/>
        </w:rPr>
        <w:t>rolleri</w:t>
      </w:r>
      <w:r w:rsidR="002A7CCB">
        <w:rPr>
          <w:rFonts w:ascii="Verdana" w:hAnsi="Verdana"/>
          <w:sz w:val="20"/>
          <w:szCs w:val="20"/>
        </w:rPr>
        <w:t xml:space="preserve"> </w:t>
      </w:r>
      <w:r w:rsidR="0080703E">
        <w:rPr>
          <w:rFonts w:ascii="Verdana" w:hAnsi="Verdana"/>
          <w:sz w:val="20"/>
          <w:szCs w:val="20"/>
        </w:rPr>
        <w:t xml:space="preserve">daha da ileri taşıyarak istihdam ve ihracat kapasitelerini artırma hedefine yönelik halkla ilişkiler ve iletişim stratejileri </w:t>
      </w:r>
      <w:r w:rsidR="00BA39E7">
        <w:rPr>
          <w:rFonts w:ascii="Verdana" w:hAnsi="Verdana"/>
          <w:sz w:val="20"/>
          <w:szCs w:val="20"/>
        </w:rPr>
        <w:t xml:space="preserve">artık </w:t>
      </w:r>
      <w:r w:rsidR="0080703E">
        <w:rPr>
          <w:rFonts w:ascii="Verdana" w:hAnsi="Verdana"/>
          <w:sz w:val="20"/>
          <w:szCs w:val="20"/>
        </w:rPr>
        <w:t>Marjinal Porter Novelli’nin sorumluluğunda olacak.</w:t>
      </w:r>
    </w:p>
    <w:bookmarkEnd w:id="0"/>
    <w:p w14:paraId="4E9AB803" w14:textId="20922D8C" w:rsidR="00086B37" w:rsidRDefault="00086B37" w:rsidP="00397ED4">
      <w:pPr>
        <w:spacing w:after="0" w:line="360" w:lineRule="auto"/>
        <w:jc w:val="both"/>
        <w:rPr>
          <w:rFonts w:ascii="Verdana" w:hAnsi="Verdana"/>
          <w:sz w:val="20"/>
          <w:szCs w:val="20"/>
        </w:rPr>
      </w:pPr>
    </w:p>
    <w:p w14:paraId="539608DA" w14:textId="77777777" w:rsidR="00086B37" w:rsidRDefault="00086B37" w:rsidP="00086B37">
      <w:pPr>
        <w:autoSpaceDE w:val="0"/>
        <w:autoSpaceDN w:val="0"/>
        <w:spacing w:after="0" w:line="240" w:lineRule="auto"/>
      </w:pPr>
      <w:r w:rsidRPr="00086B37">
        <w:rPr>
          <w:rFonts w:ascii="Verdana" w:hAnsi="Verdana"/>
          <w:b/>
          <w:sz w:val="20"/>
          <w:szCs w:val="20"/>
        </w:rPr>
        <w:t>İlgili Kişi</w:t>
      </w:r>
      <w:r w:rsidRPr="00086B37">
        <w:rPr>
          <w:rFonts w:ascii="Verdana" w:hAnsi="Verdana"/>
          <w:sz w:val="20"/>
          <w:szCs w:val="20"/>
        </w:rPr>
        <w:br/>
        <w:t>Ayşe Ekin Gündüz</w:t>
      </w:r>
      <w:r w:rsidRPr="00086B37">
        <w:rPr>
          <w:rFonts w:ascii="Verdana" w:hAnsi="Verdana"/>
          <w:sz w:val="20"/>
          <w:szCs w:val="20"/>
        </w:rPr>
        <w:br/>
        <w:t>Marjinal Porter Novelli</w:t>
      </w:r>
      <w:r w:rsidRPr="00086B37">
        <w:rPr>
          <w:rFonts w:ascii="Verdana" w:hAnsi="Verdana"/>
          <w:sz w:val="20"/>
          <w:szCs w:val="20"/>
        </w:rPr>
        <w:br/>
        <w:t>(212) 219 29 71</w:t>
      </w:r>
      <w:r w:rsidRPr="00086B37">
        <w:rPr>
          <w:rFonts w:ascii="Verdana" w:hAnsi="Verdana"/>
          <w:sz w:val="20"/>
          <w:szCs w:val="20"/>
        </w:rPr>
        <w:br/>
        <w:t>0533 921 43 53</w:t>
      </w:r>
      <w:r w:rsidRPr="00086B37">
        <w:rPr>
          <w:rFonts w:ascii="Verdana" w:hAnsi="Verdana"/>
          <w:sz w:val="20"/>
          <w:szCs w:val="20"/>
        </w:rPr>
        <w:br/>
      </w:r>
      <w:hyperlink r:id="rId5" w:history="1">
        <w:r w:rsidRPr="00086B37">
          <w:rPr>
            <w:rStyle w:val="Kpr"/>
            <w:rFonts w:ascii="Verdana" w:hAnsi="Verdana"/>
            <w:sz w:val="20"/>
            <w:szCs w:val="20"/>
          </w:rPr>
          <w:t>ayseg@marjinal.com.tr</w:t>
        </w:r>
      </w:hyperlink>
    </w:p>
    <w:p w14:paraId="524A7892" w14:textId="008C878A" w:rsidR="0080703E" w:rsidRDefault="0080703E" w:rsidP="00086B37">
      <w:pPr>
        <w:spacing w:after="0" w:line="360" w:lineRule="auto"/>
        <w:jc w:val="both"/>
        <w:rPr>
          <w:rFonts w:ascii="Verdana" w:hAnsi="Verdana"/>
          <w:sz w:val="20"/>
          <w:szCs w:val="20"/>
        </w:rPr>
      </w:pPr>
    </w:p>
    <w:p w14:paraId="2A38729B" w14:textId="77777777" w:rsidR="00086B37" w:rsidRPr="0038634B" w:rsidRDefault="00086B37" w:rsidP="00086B37">
      <w:pPr>
        <w:spacing w:after="0" w:line="360" w:lineRule="auto"/>
        <w:jc w:val="both"/>
        <w:rPr>
          <w:rFonts w:ascii="Verdana" w:hAnsi="Verdana"/>
          <w:sz w:val="18"/>
          <w:szCs w:val="20"/>
        </w:rPr>
      </w:pPr>
    </w:p>
    <w:p w14:paraId="3E5B6932" w14:textId="7E5CBF73" w:rsidR="0080703E" w:rsidRPr="0038634B" w:rsidRDefault="0080703E" w:rsidP="00086B37">
      <w:pPr>
        <w:spacing w:after="0" w:line="360" w:lineRule="auto"/>
        <w:jc w:val="both"/>
        <w:rPr>
          <w:rFonts w:ascii="Verdana" w:hAnsi="Verdana"/>
          <w:b/>
          <w:sz w:val="18"/>
          <w:szCs w:val="20"/>
        </w:rPr>
      </w:pPr>
      <w:r w:rsidRPr="0038634B">
        <w:rPr>
          <w:rFonts w:ascii="Verdana" w:hAnsi="Verdana"/>
          <w:b/>
          <w:sz w:val="18"/>
          <w:szCs w:val="20"/>
        </w:rPr>
        <w:t>Koluman Otomotiv Endüstri A.Ş. hakkında</w:t>
      </w:r>
    </w:p>
    <w:p w14:paraId="49EF0F58" w14:textId="6C7DFB70" w:rsidR="0080703E" w:rsidRPr="0038634B" w:rsidRDefault="0080703E" w:rsidP="00086B37">
      <w:pPr>
        <w:spacing w:after="0" w:line="360" w:lineRule="auto"/>
        <w:jc w:val="both"/>
        <w:rPr>
          <w:rFonts w:ascii="Verdana" w:hAnsi="Verdana"/>
          <w:sz w:val="14"/>
          <w:szCs w:val="20"/>
        </w:rPr>
      </w:pPr>
      <w:r w:rsidRPr="0038634B">
        <w:rPr>
          <w:rFonts w:ascii="Verdana" w:hAnsi="Verdana"/>
          <w:sz w:val="14"/>
          <w:szCs w:val="20"/>
        </w:rPr>
        <w:t xml:space="preserve">1965 yılında kurulan Koluman Holding’in bir parçası olan Koluman Otomotiv Endüstri A.Ş. </w:t>
      </w:r>
      <w:r w:rsidR="00781239" w:rsidRPr="0038634B">
        <w:rPr>
          <w:rFonts w:ascii="Verdana" w:hAnsi="Verdana"/>
          <w:sz w:val="14"/>
          <w:szCs w:val="20"/>
        </w:rPr>
        <w:t xml:space="preserve">Mersin’de bulunan fabrikasında </w:t>
      </w:r>
      <w:r w:rsidRPr="0038634B">
        <w:rPr>
          <w:rFonts w:ascii="Verdana" w:hAnsi="Verdana"/>
          <w:sz w:val="14"/>
          <w:szCs w:val="20"/>
        </w:rPr>
        <w:t xml:space="preserve">müşterilerine motorlu taşıtlar, inşaat ve </w:t>
      </w:r>
      <w:r w:rsidR="00A16AF0" w:rsidRPr="0038634B">
        <w:rPr>
          <w:rFonts w:ascii="Verdana" w:hAnsi="Verdana"/>
          <w:sz w:val="14"/>
          <w:szCs w:val="20"/>
        </w:rPr>
        <w:t>mühendislik, üstyapı üretim, pazarlama ve dış ticaret alanlarında uygun çözümler sunmanın yanı sıra yaptığı yatırımlarla istihdam sağlamaktadır. Otomotiv sektöründe dönüşüm</w:t>
      </w:r>
      <w:r w:rsidR="00897979" w:rsidRPr="0038634B">
        <w:rPr>
          <w:rFonts w:ascii="Verdana" w:hAnsi="Verdana"/>
          <w:sz w:val="14"/>
          <w:szCs w:val="20"/>
        </w:rPr>
        <w:t>e</w:t>
      </w:r>
      <w:r w:rsidR="00A16AF0" w:rsidRPr="0038634B">
        <w:rPr>
          <w:rFonts w:ascii="Verdana" w:hAnsi="Verdana"/>
          <w:sz w:val="14"/>
          <w:szCs w:val="20"/>
        </w:rPr>
        <w:t xml:space="preserve"> </w:t>
      </w:r>
      <w:r w:rsidR="00897979" w:rsidRPr="0038634B">
        <w:rPr>
          <w:rFonts w:ascii="Verdana" w:hAnsi="Verdana"/>
          <w:sz w:val="14"/>
          <w:szCs w:val="20"/>
        </w:rPr>
        <w:t>öncülük</w:t>
      </w:r>
      <w:r w:rsidR="00A16AF0" w:rsidRPr="0038634B">
        <w:rPr>
          <w:rFonts w:ascii="Verdana" w:hAnsi="Verdana"/>
          <w:sz w:val="14"/>
          <w:szCs w:val="20"/>
        </w:rPr>
        <w:t xml:space="preserve"> </w:t>
      </w:r>
      <w:r w:rsidR="00781239" w:rsidRPr="0038634B">
        <w:rPr>
          <w:rFonts w:ascii="Verdana" w:hAnsi="Verdana"/>
          <w:sz w:val="14"/>
          <w:szCs w:val="20"/>
        </w:rPr>
        <w:t xml:space="preserve">eden </w:t>
      </w:r>
      <w:r w:rsidR="00A16AF0" w:rsidRPr="0038634B">
        <w:rPr>
          <w:rFonts w:ascii="Verdana" w:hAnsi="Verdana"/>
          <w:sz w:val="14"/>
          <w:szCs w:val="20"/>
        </w:rPr>
        <w:t>Koluman Otomotiv Endüstri A.Ş. Türkiye’ye katma değer sağlamaktadır.</w:t>
      </w:r>
      <w:r w:rsidR="00086B37" w:rsidRPr="0038634B">
        <w:rPr>
          <w:rFonts w:ascii="Verdana" w:hAnsi="Verdana"/>
          <w:sz w:val="14"/>
          <w:szCs w:val="20"/>
        </w:rPr>
        <w:t xml:space="preserve"> </w:t>
      </w:r>
      <w:hyperlink r:id="rId6" w:history="1">
        <w:r w:rsidR="00086B37" w:rsidRPr="0038634B">
          <w:rPr>
            <w:rStyle w:val="Kpr"/>
            <w:rFonts w:ascii="Verdana" w:hAnsi="Verdana"/>
            <w:sz w:val="14"/>
            <w:szCs w:val="20"/>
          </w:rPr>
          <w:t>http://www.koluman-otomotiv.com.tr/</w:t>
        </w:r>
      </w:hyperlink>
    </w:p>
    <w:p w14:paraId="06E0F271" w14:textId="7EC1931E" w:rsidR="00086B37" w:rsidRPr="0038634B" w:rsidRDefault="00086B37" w:rsidP="00086B37">
      <w:pPr>
        <w:spacing w:after="0" w:line="360" w:lineRule="auto"/>
        <w:jc w:val="both"/>
        <w:rPr>
          <w:rFonts w:ascii="Verdana" w:hAnsi="Verdana"/>
          <w:sz w:val="14"/>
          <w:szCs w:val="20"/>
        </w:rPr>
      </w:pPr>
    </w:p>
    <w:p w14:paraId="2478F466" w14:textId="77777777" w:rsidR="00086B37" w:rsidRPr="0038634B" w:rsidRDefault="00086B37" w:rsidP="00086B37">
      <w:pPr>
        <w:pStyle w:val="Normal1"/>
        <w:spacing w:line="360" w:lineRule="auto"/>
        <w:jc w:val="both"/>
        <w:rPr>
          <w:sz w:val="18"/>
          <w:szCs w:val="20"/>
        </w:rPr>
      </w:pPr>
      <w:r w:rsidRPr="0038634B">
        <w:rPr>
          <w:rFonts w:ascii="Verdana" w:eastAsia="Verdana" w:hAnsi="Verdana" w:cs="Verdana"/>
          <w:b/>
          <w:sz w:val="18"/>
          <w:szCs w:val="20"/>
        </w:rPr>
        <w:t>Marjinal Porter Novelli hakkında</w:t>
      </w:r>
    </w:p>
    <w:p w14:paraId="4F44C3D2" w14:textId="77777777" w:rsidR="00086B37" w:rsidRPr="0038634B" w:rsidRDefault="00086B37" w:rsidP="00086B37">
      <w:pPr>
        <w:pStyle w:val="Normal1"/>
        <w:spacing w:line="360" w:lineRule="auto"/>
        <w:jc w:val="both"/>
        <w:rPr>
          <w:sz w:val="20"/>
        </w:rPr>
      </w:pPr>
      <w:r w:rsidRPr="0038634B">
        <w:rPr>
          <w:rFonts w:ascii="Verdana" w:eastAsia="Verdana" w:hAnsi="Verdana" w:cs="Verdana"/>
          <w:sz w:val="14"/>
          <w:szCs w:val="16"/>
        </w:rPr>
        <w:t>1993 yılından beri adanmanın gücünü sağlam verilerle harmanlayarak, müşterilerinin hedeflediği kitlenin fikirlerini, görüşlerini ve davranışlarını dönüştürecek derin kavrayışlar geliştiren Marjinal Porter Novelli Türkiye'nin en itibarlı ajanslarındandır. 50’ye yakın profesyonel çalışanıyla 360 derece iletişim hizmeti sunan Marjinal Porter Novelli’nin bağlı olduğu Porter Novelli network’ü, 2011 ve 2012 yıllarında, The Holmes Report tarafından EMEA (Avrupa, Ortadoğu, Afrika) bölgesinde çalışılabilecek “En İyi Çokuluslu Danışmanlık Şirketi” seçilmiştir. Marjinal Porter Novelli, XSight’ın Marketing Türkiye için gerçekleştirmiş olduğu “Gazeteci Gözüyle PR’ın Yıldızları” araştırmasında, “Gazetecilere göre en olumlu imaja sahip PR ajansı” değerlendirmesinde ilk sırada yer almıştır.</w:t>
      </w:r>
      <w:hyperlink r:id="rId7" w:history="1">
        <w:r w:rsidRPr="0038634B">
          <w:rPr>
            <w:rStyle w:val="Kpr"/>
            <w:rFonts w:ascii="Verdana" w:eastAsia="Verdana" w:hAnsi="Verdana" w:cs="Verdana"/>
            <w:sz w:val="14"/>
            <w:szCs w:val="16"/>
          </w:rPr>
          <w:t xml:space="preserve"> </w:t>
        </w:r>
      </w:hyperlink>
      <w:hyperlink r:id="rId8" w:history="1">
        <w:r w:rsidRPr="0038634B">
          <w:rPr>
            <w:rStyle w:val="Kpr"/>
            <w:rFonts w:ascii="Verdana" w:eastAsia="Verdana" w:hAnsi="Verdana" w:cs="Verdana"/>
            <w:b/>
            <w:color w:val="1155CC"/>
            <w:sz w:val="14"/>
            <w:szCs w:val="16"/>
          </w:rPr>
          <w:t>www.marjinal.com.tr</w:t>
        </w:r>
      </w:hyperlink>
    </w:p>
    <w:p w14:paraId="6335DD55" w14:textId="77777777" w:rsidR="00086B37" w:rsidRPr="0038634B" w:rsidRDefault="00086B37" w:rsidP="00397ED4">
      <w:pPr>
        <w:spacing w:after="0" w:line="360" w:lineRule="auto"/>
        <w:jc w:val="both"/>
        <w:rPr>
          <w:rFonts w:ascii="Verdana" w:hAnsi="Verdana"/>
          <w:sz w:val="14"/>
          <w:szCs w:val="20"/>
        </w:rPr>
      </w:pPr>
    </w:p>
    <w:sectPr w:rsidR="00086B37" w:rsidRPr="00386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2A"/>
    <w:rsid w:val="00086B37"/>
    <w:rsid w:val="00134A06"/>
    <w:rsid w:val="0014430C"/>
    <w:rsid w:val="001639B1"/>
    <w:rsid w:val="002A7CCB"/>
    <w:rsid w:val="00353FBF"/>
    <w:rsid w:val="003625D1"/>
    <w:rsid w:val="0038634B"/>
    <w:rsid w:val="00397ED4"/>
    <w:rsid w:val="00535B20"/>
    <w:rsid w:val="00597FE1"/>
    <w:rsid w:val="00781239"/>
    <w:rsid w:val="0080703E"/>
    <w:rsid w:val="00897979"/>
    <w:rsid w:val="00A16AF0"/>
    <w:rsid w:val="00A902A5"/>
    <w:rsid w:val="00BA39E7"/>
    <w:rsid w:val="00BC683F"/>
    <w:rsid w:val="00BE4435"/>
    <w:rsid w:val="00D82037"/>
    <w:rsid w:val="00E6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29F2"/>
  <w15:docId w15:val="{3B21F8A7-DDAB-409F-8E3F-855160DC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086B37"/>
    <w:rPr>
      <w:color w:val="0000FF"/>
      <w:u w:val="single"/>
    </w:rPr>
  </w:style>
  <w:style w:type="paragraph" w:customStyle="1" w:styleId="Normal1">
    <w:name w:val="Normal1"/>
    <w:rsid w:val="00086B37"/>
    <w:pPr>
      <w:spacing w:after="0" w:line="276" w:lineRule="auto"/>
    </w:pPr>
    <w:rPr>
      <w:rFonts w:ascii="Arial" w:eastAsia="Arial" w:hAnsi="Arial" w:cs="Arial"/>
      <w:color w:val="000000"/>
    </w:rPr>
  </w:style>
  <w:style w:type="character" w:customStyle="1" w:styleId="zmlenmeyenBahsetme1">
    <w:name w:val="Çözümlenmeyen Bahsetme1"/>
    <w:basedOn w:val="VarsaylanParagrafYazTipi"/>
    <w:uiPriority w:val="99"/>
    <w:semiHidden/>
    <w:unhideWhenUsed/>
    <w:rsid w:val="00086B37"/>
    <w:rPr>
      <w:color w:val="808080"/>
      <w:shd w:val="clear" w:color="auto" w:fill="E6E6E6"/>
    </w:rPr>
  </w:style>
  <w:style w:type="paragraph" w:styleId="BalonMetni">
    <w:name w:val="Balloon Text"/>
    <w:basedOn w:val="Normal"/>
    <w:link w:val="BalonMetniChar"/>
    <w:uiPriority w:val="99"/>
    <w:semiHidden/>
    <w:unhideWhenUsed/>
    <w:rsid w:val="00BA39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9E7"/>
    <w:rPr>
      <w:rFonts w:ascii="Segoe UI" w:hAnsi="Segoe UI" w:cs="Segoe UI"/>
      <w:sz w:val="18"/>
      <w:szCs w:val="18"/>
    </w:rPr>
  </w:style>
  <w:style w:type="character" w:styleId="AklamaBavurusu">
    <w:name w:val="annotation reference"/>
    <w:basedOn w:val="VarsaylanParagrafYazTipi"/>
    <w:uiPriority w:val="99"/>
    <w:semiHidden/>
    <w:unhideWhenUsed/>
    <w:rsid w:val="00597FE1"/>
    <w:rPr>
      <w:sz w:val="16"/>
      <w:szCs w:val="16"/>
    </w:rPr>
  </w:style>
  <w:style w:type="paragraph" w:styleId="AklamaMetni">
    <w:name w:val="annotation text"/>
    <w:basedOn w:val="Normal"/>
    <w:link w:val="AklamaMetniChar"/>
    <w:uiPriority w:val="99"/>
    <w:semiHidden/>
    <w:unhideWhenUsed/>
    <w:rsid w:val="00597FE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97FE1"/>
    <w:rPr>
      <w:sz w:val="20"/>
      <w:szCs w:val="20"/>
    </w:rPr>
  </w:style>
  <w:style w:type="paragraph" w:styleId="AklamaKonusu">
    <w:name w:val="annotation subject"/>
    <w:basedOn w:val="AklamaMetni"/>
    <w:next w:val="AklamaMetni"/>
    <w:link w:val="AklamaKonusuChar"/>
    <w:uiPriority w:val="99"/>
    <w:semiHidden/>
    <w:unhideWhenUsed/>
    <w:rsid w:val="00597FE1"/>
    <w:rPr>
      <w:b/>
      <w:bCs/>
    </w:rPr>
  </w:style>
  <w:style w:type="character" w:customStyle="1" w:styleId="AklamaKonusuChar">
    <w:name w:val="Açıklama Konusu Char"/>
    <w:basedOn w:val="AklamaMetniChar"/>
    <w:link w:val="AklamaKonusu"/>
    <w:uiPriority w:val="99"/>
    <w:semiHidden/>
    <w:rsid w:val="00597F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3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jinal.com.tr/" TargetMode="External"/><Relationship Id="rId3" Type="http://schemas.openxmlformats.org/officeDocument/2006/relationships/settings" Target="settings.xml"/><Relationship Id="rId7" Type="http://schemas.openxmlformats.org/officeDocument/2006/relationships/hyperlink" Target="http://www.marjinal.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oluman-otomotiv.com.tr/" TargetMode="External"/><Relationship Id="rId5" Type="http://schemas.openxmlformats.org/officeDocument/2006/relationships/hyperlink" Target="mailto:ayseg@marjinal.com.t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B12C-D536-472E-9AB3-1CB6F4CD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Ulaş Tuna</dc:creator>
  <cp:lastModifiedBy>Ayse Ekin Gunduz</cp:lastModifiedBy>
  <cp:revision>2</cp:revision>
  <dcterms:created xsi:type="dcterms:W3CDTF">2018-01-11T13:50:00Z</dcterms:created>
  <dcterms:modified xsi:type="dcterms:W3CDTF">2018-01-11T13:50:00Z</dcterms:modified>
</cp:coreProperties>
</file>