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60A0" w14:textId="77777777" w:rsidR="004D4EA7" w:rsidRPr="004D4EA7" w:rsidRDefault="004D4EA7" w:rsidP="004D4E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 New Roman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4D4EA7">
        <w:rPr>
          <w:rStyle w:val="normaltextrun"/>
          <w:rFonts w:ascii="Verdana" w:hAnsi="Verdana" w:cs="Times New Roman"/>
          <w:b/>
          <w:bCs/>
          <w:color w:val="000000"/>
          <w:sz w:val="32"/>
          <w:szCs w:val="32"/>
          <w:u w:val="single"/>
        </w:rPr>
        <w:t>BASIN BÜLTENİ</w:t>
      </w:r>
    </w:p>
    <w:p w14:paraId="62E18E20" w14:textId="77777777" w:rsidR="004D4EA7" w:rsidRDefault="004D4EA7" w:rsidP="004D4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</w:pPr>
    </w:p>
    <w:p w14:paraId="02163DB7" w14:textId="77777777" w:rsidR="004D4EA7" w:rsidRDefault="004D4EA7" w:rsidP="004D4EA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</w:pPr>
    </w:p>
    <w:p w14:paraId="520CAFC9" w14:textId="77777777" w:rsidR="00C02770" w:rsidRDefault="00A031D7" w:rsidP="00A031D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</w:pPr>
      <w:r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  <w:t>En Büyük Ağ Depolama Ürünleri</w:t>
      </w:r>
    </w:p>
    <w:p w14:paraId="3917DA03" w14:textId="5815A94C" w:rsidR="004D4EA7" w:rsidRDefault="00A031D7" w:rsidP="00A031D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Verdana" w:hAnsi="Verdana" w:cs="Times New Roman"/>
          <w:color w:val="000000"/>
          <w:sz w:val="28"/>
          <w:szCs w:val="28"/>
        </w:rPr>
      </w:pPr>
      <w:r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  <w:t xml:space="preserve">Şimdi </w:t>
      </w:r>
      <w:r w:rsidR="004D4EA7" w:rsidRPr="004D4EA7"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  <w:t>İndeks Bilgisayar</w:t>
      </w:r>
      <w:r>
        <w:rPr>
          <w:rStyle w:val="normaltextrun"/>
          <w:rFonts w:ascii="Verdana" w:hAnsi="Verdana" w:cs="Times New Roman"/>
          <w:b/>
          <w:bCs/>
          <w:color w:val="000000"/>
          <w:sz w:val="28"/>
          <w:szCs w:val="28"/>
        </w:rPr>
        <w:t>’da!</w:t>
      </w:r>
    </w:p>
    <w:p w14:paraId="5042AE1F" w14:textId="77777777" w:rsidR="00406681" w:rsidRPr="00406681" w:rsidRDefault="00406681" w:rsidP="0040668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Times New Roman"/>
          <w:sz w:val="28"/>
          <w:szCs w:val="28"/>
        </w:rPr>
      </w:pPr>
    </w:p>
    <w:p w14:paraId="01F3C1EC" w14:textId="58F47F46" w:rsidR="00406681" w:rsidRPr="00406681" w:rsidRDefault="00406681" w:rsidP="00406681">
      <w:pPr>
        <w:spacing w:line="36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406681">
        <w:rPr>
          <w:rFonts w:ascii="Verdana" w:hAnsi="Verdana" w:cstheme="minorHAnsi"/>
          <w:b/>
          <w:color w:val="19181A"/>
          <w:sz w:val="24"/>
          <w:szCs w:val="24"/>
          <w:shd w:val="clear" w:color="auto" w:fill="FFFFFF"/>
        </w:rPr>
        <w:t xml:space="preserve">Türkiye’nin lider bilişim teknolojileri </w:t>
      </w:r>
      <w:r w:rsidR="002E1DB6">
        <w:rPr>
          <w:rFonts w:ascii="Verdana" w:hAnsi="Verdana" w:cstheme="minorHAnsi"/>
          <w:b/>
          <w:color w:val="19181A"/>
          <w:sz w:val="24"/>
          <w:szCs w:val="24"/>
          <w:shd w:val="clear" w:color="auto" w:fill="FFFFFF"/>
        </w:rPr>
        <w:t xml:space="preserve">dağıtım </w:t>
      </w:r>
      <w:r w:rsidRPr="00406681">
        <w:rPr>
          <w:rFonts w:ascii="Verdana" w:hAnsi="Verdana" w:cstheme="minorHAnsi"/>
          <w:b/>
          <w:color w:val="19181A"/>
          <w:sz w:val="24"/>
          <w:szCs w:val="24"/>
          <w:shd w:val="clear" w:color="auto" w:fill="FFFFFF"/>
        </w:rPr>
        <w:t xml:space="preserve">şirketi </w:t>
      </w:r>
      <w:r w:rsidR="007A32BA" w:rsidRPr="004D4EA7">
        <w:rPr>
          <w:rFonts w:ascii="Verdana" w:hAnsi="Verdana" w:cstheme="minorHAnsi"/>
          <w:b/>
          <w:color w:val="19181A"/>
          <w:sz w:val="24"/>
          <w:szCs w:val="24"/>
          <w:shd w:val="clear" w:color="auto" w:fill="FFFFFF"/>
        </w:rPr>
        <w:t>İndeks</w:t>
      </w:r>
      <w:r>
        <w:rPr>
          <w:rFonts w:ascii="Verdana" w:hAnsi="Verdana" w:cstheme="minorHAnsi"/>
          <w:b/>
          <w:color w:val="19181A"/>
          <w:sz w:val="24"/>
          <w:szCs w:val="24"/>
          <w:shd w:val="clear" w:color="auto" w:fill="FFFFFF"/>
        </w:rPr>
        <w:t xml:space="preserve"> Bilgisayar, dünyanın en büyük ağ depolama ü</w:t>
      </w:r>
      <w:r w:rsidR="007A32BA" w:rsidRPr="004D4EA7">
        <w:rPr>
          <w:rFonts w:ascii="Verdana" w:hAnsi="Verdana" w:cstheme="minorHAnsi"/>
          <w:b/>
          <w:color w:val="19181A"/>
          <w:sz w:val="24"/>
          <w:szCs w:val="24"/>
          <w:shd w:val="clear" w:color="auto" w:fill="FFFFFF"/>
        </w:rPr>
        <w:t xml:space="preserve">rünleri üreticilerinden </w:t>
      </w:r>
      <w:proofErr w:type="spellStart"/>
      <w:r w:rsidR="007A32BA" w:rsidRPr="004D4EA7">
        <w:rPr>
          <w:rFonts w:ascii="Verdana" w:hAnsi="Verdana" w:cstheme="minorHAnsi"/>
          <w:b/>
          <w:color w:val="000000"/>
          <w:sz w:val="24"/>
          <w:szCs w:val="24"/>
        </w:rPr>
        <w:t>QNAP</w:t>
      </w:r>
      <w:r w:rsidR="002E1DB6">
        <w:rPr>
          <w:rFonts w:ascii="Verdana" w:hAnsi="Verdana" w:cstheme="minorHAnsi"/>
          <w:b/>
          <w:color w:val="000000"/>
          <w:sz w:val="24"/>
          <w:szCs w:val="24"/>
        </w:rPr>
        <w:t>’in</w:t>
      </w:r>
      <w:proofErr w:type="spellEnd"/>
      <w:r w:rsidR="002E1DB6">
        <w:rPr>
          <w:rFonts w:ascii="Verdana" w:hAnsi="Verdana" w:cstheme="minorHAnsi"/>
          <w:b/>
          <w:color w:val="000000"/>
          <w:sz w:val="24"/>
          <w:szCs w:val="24"/>
        </w:rPr>
        <w:t xml:space="preserve"> yeni </w:t>
      </w:r>
      <w:r w:rsidRPr="0040668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distribütörü oldu.</w:t>
      </w:r>
    </w:p>
    <w:p w14:paraId="6697E64E" w14:textId="46AFB71C" w:rsidR="00726347" w:rsidRPr="00726347" w:rsidRDefault="005702A6" w:rsidP="0072634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İndeks Bilgisayar; y</w:t>
      </w:r>
      <w:r w:rsidR="00E70C21" w:rsidRPr="004D4EA7">
        <w:rPr>
          <w:rFonts w:ascii="Verdana" w:hAnsi="Verdana" w:cstheme="minorHAnsi"/>
          <w:sz w:val="20"/>
          <w:szCs w:val="20"/>
        </w:rPr>
        <w:t>azılım, donanım ve şirket içi verimlilikte kapsamlı çözümler sağlamaya odaklanan yen</w:t>
      </w:r>
      <w:r w:rsidR="00726347">
        <w:rPr>
          <w:rFonts w:ascii="Verdana" w:hAnsi="Verdana" w:cstheme="minorHAnsi"/>
          <w:sz w:val="20"/>
          <w:szCs w:val="20"/>
        </w:rPr>
        <w:t xml:space="preserve">ilikçi </w:t>
      </w:r>
      <w:r w:rsidR="00406681">
        <w:rPr>
          <w:rFonts w:ascii="Verdana" w:hAnsi="Verdana" w:cstheme="minorHAnsi"/>
          <w:sz w:val="20"/>
          <w:szCs w:val="20"/>
        </w:rPr>
        <w:t xml:space="preserve">teknoloji firması </w:t>
      </w:r>
      <w:r w:rsidR="00406681" w:rsidRPr="004D4EA7">
        <w:rPr>
          <w:rFonts w:ascii="Verdana" w:hAnsi="Verdana" w:cstheme="minorHAnsi"/>
          <w:sz w:val="20"/>
          <w:szCs w:val="20"/>
        </w:rPr>
        <w:t>QNAP (</w:t>
      </w:r>
      <w:proofErr w:type="spellStart"/>
      <w:r w:rsidR="00406681" w:rsidRPr="004D4EA7">
        <w:rPr>
          <w:rFonts w:ascii="Verdana" w:hAnsi="Verdana" w:cstheme="minorHAnsi"/>
          <w:sz w:val="20"/>
          <w:szCs w:val="20"/>
        </w:rPr>
        <w:t>Quality</w:t>
      </w:r>
      <w:proofErr w:type="spellEnd"/>
      <w:r w:rsidR="00406681" w:rsidRPr="004D4EA7">
        <w:rPr>
          <w:rFonts w:ascii="Verdana" w:hAnsi="Verdana" w:cstheme="minorHAnsi"/>
          <w:sz w:val="20"/>
          <w:szCs w:val="20"/>
        </w:rPr>
        <w:t xml:space="preserve"> Network Appliance Provider)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726347">
        <w:rPr>
          <w:rFonts w:ascii="Verdana" w:hAnsi="Verdana" w:cstheme="minorHAnsi"/>
          <w:sz w:val="20"/>
          <w:szCs w:val="20"/>
        </w:rPr>
        <w:t>ürünlerini</w:t>
      </w:r>
      <w:r>
        <w:rPr>
          <w:rFonts w:ascii="Verdana" w:hAnsi="Verdana" w:cstheme="minorHAnsi"/>
          <w:sz w:val="20"/>
          <w:szCs w:val="20"/>
        </w:rPr>
        <w:t xml:space="preserve"> güçlü iş ortağı yapısıyla Türkiye’nin her yerine ulaştırıyor.</w:t>
      </w:r>
    </w:p>
    <w:p w14:paraId="1E29C1B9" w14:textId="77777777" w:rsidR="005702A6" w:rsidRDefault="00726347" w:rsidP="0072634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İ</w:t>
      </w:r>
      <w:r w:rsidR="00684629" w:rsidRPr="004D4EA7">
        <w:rPr>
          <w:rFonts w:ascii="Verdana" w:hAnsi="Verdana" w:cstheme="minorHAnsi"/>
          <w:sz w:val="20"/>
          <w:szCs w:val="20"/>
        </w:rPr>
        <w:t>ş sürekliliğini sağlamak adına</w:t>
      </w:r>
      <w:r w:rsidR="00E70C21" w:rsidRPr="004D4EA7">
        <w:rPr>
          <w:rFonts w:ascii="Verdana" w:hAnsi="Verdana" w:cstheme="minorHAnsi"/>
          <w:sz w:val="20"/>
          <w:szCs w:val="20"/>
        </w:rPr>
        <w:t xml:space="preserve"> veri depolama, network</w:t>
      </w:r>
      <w:r w:rsidR="00684629" w:rsidRPr="004D4EA7">
        <w:rPr>
          <w:rFonts w:ascii="Verdana" w:hAnsi="Verdana" w:cstheme="minorHAnsi"/>
          <w:sz w:val="20"/>
          <w:szCs w:val="20"/>
        </w:rPr>
        <w:t xml:space="preserve">, </w:t>
      </w:r>
      <w:r w:rsidR="00E70C21" w:rsidRPr="004D4EA7">
        <w:rPr>
          <w:rFonts w:ascii="Verdana" w:hAnsi="Verdana" w:cstheme="minorHAnsi"/>
          <w:sz w:val="20"/>
          <w:szCs w:val="20"/>
        </w:rPr>
        <w:t>akıllı video</w:t>
      </w:r>
      <w:r w:rsidR="00684629" w:rsidRPr="004D4EA7">
        <w:rPr>
          <w:rFonts w:ascii="Verdana" w:hAnsi="Verdana" w:cstheme="minorHAnsi"/>
          <w:sz w:val="20"/>
          <w:szCs w:val="20"/>
        </w:rPr>
        <w:t xml:space="preserve"> ve </w:t>
      </w:r>
      <w:proofErr w:type="spellStart"/>
      <w:r w:rsidR="00684629" w:rsidRPr="004D4EA7">
        <w:rPr>
          <w:rFonts w:ascii="Verdana" w:hAnsi="Verdana" w:cstheme="minorHAnsi"/>
          <w:sz w:val="20"/>
          <w:szCs w:val="20"/>
        </w:rPr>
        <w:t>Cloud</w:t>
      </w:r>
      <w:proofErr w:type="spellEnd"/>
      <w:r w:rsidR="00684629" w:rsidRPr="004D4EA7">
        <w:rPr>
          <w:rFonts w:ascii="Verdana" w:hAnsi="Verdana" w:cstheme="minorHAnsi"/>
          <w:sz w:val="20"/>
          <w:szCs w:val="20"/>
        </w:rPr>
        <w:t xml:space="preserve"> NAS</w:t>
      </w:r>
      <w:r w:rsidR="00E70C21" w:rsidRPr="004D4EA7">
        <w:rPr>
          <w:rFonts w:ascii="Verdana" w:hAnsi="Verdana" w:cstheme="minorHAnsi"/>
          <w:sz w:val="20"/>
          <w:szCs w:val="20"/>
        </w:rPr>
        <w:t xml:space="preserve"> </w:t>
      </w:r>
      <w:r w:rsidR="00684629" w:rsidRPr="004D4EA7">
        <w:rPr>
          <w:rFonts w:ascii="Verdana" w:hAnsi="Verdana" w:cstheme="minorHAnsi"/>
          <w:sz w:val="20"/>
          <w:szCs w:val="20"/>
        </w:rPr>
        <w:t>gibi yenilikçi</w:t>
      </w:r>
      <w:r w:rsidR="00E70C21" w:rsidRPr="004D4EA7">
        <w:rPr>
          <w:rFonts w:ascii="Verdana" w:hAnsi="Verdana" w:cstheme="minorHAnsi"/>
          <w:sz w:val="20"/>
          <w:szCs w:val="20"/>
        </w:rPr>
        <w:t xml:space="preserve"> </w:t>
      </w:r>
      <w:r w:rsidR="00684629" w:rsidRPr="004D4EA7">
        <w:rPr>
          <w:rFonts w:ascii="Verdana" w:hAnsi="Verdana" w:cstheme="minorHAnsi"/>
          <w:sz w:val="20"/>
          <w:szCs w:val="20"/>
        </w:rPr>
        <w:t>çözümler</w:t>
      </w:r>
      <w:r>
        <w:rPr>
          <w:rFonts w:ascii="Verdana" w:hAnsi="Verdana" w:cstheme="minorHAnsi"/>
          <w:sz w:val="20"/>
          <w:szCs w:val="20"/>
        </w:rPr>
        <w:t xml:space="preserve"> sunan</w:t>
      </w:r>
      <w:r w:rsidR="0049062D">
        <w:rPr>
          <w:rFonts w:ascii="Verdana" w:hAnsi="Verdana" w:cstheme="minorHAnsi"/>
          <w:sz w:val="20"/>
          <w:szCs w:val="20"/>
        </w:rPr>
        <w:t xml:space="preserve"> QNAP;</w:t>
      </w:r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70C21" w:rsidRPr="004D4EA7">
        <w:rPr>
          <w:rFonts w:ascii="Verdana" w:hAnsi="Verdana" w:cstheme="minorHAnsi"/>
          <w:sz w:val="20"/>
          <w:szCs w:val="20"/>
        </w:rPr>
        <w:t>NAS'ı</w:t>
      </w:r>
      <w:proofErr w:type="spellEnd"/>
      <w:r w:rsidR="00E70C21" w:rsidRPr="004D4EA7">
        <w:rPr>
          <w:rFonts w:ascii="Verdana" w:hAnsi="Verdana" w:cstheme="minorHAnsi"/>
          <w:sz w:val="20"/>
          <w:szCs w:val="20"/>
        </w:rPr>
        <w:t xml:space="preserve"> basit bir </w:t>
      </w:r>
      <w:r w:rsidR="00A91315" w:rsidRPr="004D4EA7">
        <w:rPr>
          <w:rFonts w:ascii="Verdana" w:hAnsi="Verdana" w:cstheme="minorHAnsi"/>
          <w:sz w:val="20"/>
          <w:szCs w:val="20"/>
        </w:rPr>
        <w:t>veri depolama çözümünden</w:t>
      </w:r>
      <w:r w:rsidR="00E70C21" w:rsidRPr="004D4EA7">
        <w:rPr>
          <w:rFonts w:ascii="Verdana" w:hAnsi="Verdana" w:cstheme="minorHAnsi"/>
          <w:sz w:val="20"/>
          <w:szCs w:val="20"/>
        </w:rPr>
        <w:t xml:space="preserve"> daha fazlası olarak görüyor ve kullanıcıların QNAP çözü</w:t>
      </w:r>
      <w:r w:rsidR="00684629" w:rsidRPr="004D4EA7">
        <w:rPr>
          <w:rFonts w:ascii="Verdana" w:hAnsi="Verdana" w:cstheme="minorHAnsi"/>
          <w:sz w:val="20"/>
          <w:szCs w:val="20"/>
        </w:rPr>
        <w:t xml:space="preserve">mlerinde yapay </w:t>
      </w:r>
      <w:proofErr w:type="gramStart"/>
      <w:r w:rsidR="00684629" w:rsidRPr="004D4EA7">
        <w:rPr>
          <w:rFonts w:ascii="Verdana" w:hAnsi="Verdana" w:cstheme="minorHAnsi"/>
          <w:sz w:val="20"/>
          <w:szCs w:val="20"/>
        </w:rPr>
        <w:t>zeka</w:t>
      </w:r>
      <w:proofErr w:type="gramEnd"/>
      <w:r w:rsidR="00684629" w:rsidRPr="004D4EA7">
        <w:rPr>
          <w:rFonts w:ascii="Verdana" w:hAnsi="Verdana" w:cstheme="minorHAnsi"/>
          <w:sz w:val="20"/>
          <w:szCs w:val="20"/>
        </w:rPr>
        <w:t xml:space="preserve"> analizi, hesaplama, </w:t>
      </w:r>
      <w:r w:rsidR="00E70C21" w:rsidRPr="004D4EA7">
        <w:rPr>
          <w:rFonts w:ascii="Verdana" w:hAnsi="Verdana" w:cstheme="minorHAnsi"/>
          <w:sz w:val="20"/>
          <w:szCs w:val="20"/>
        </w:rPr>
        <w:t xml:space="preserve">veri entegrasyonu barındırması ve geliştirmesi için bulut tabanlı bir ağ altyapısı oluşturuyor. </w:t>
      </w:r>
      <w:r w:rsidR="00684629" w:rsidRPr="004D4EA7">
        <w:rPr>
          <w:rFonts w:ascii="Verdana" w:hAnsi="Verdana" w:cstheme="minorHAnsi"/>
          <w:sz w:val="20"/>
          <w:szCs w:val="20"/>
        </w:rPr>
        <w:t>Teknolojiyi yakından takip ederek değişiklikleri kullanıcı ihtiyaçları doğrultusunda çözümlerine yansıtan QN</w:t>
      </w:r>
      <w:r w:rsidR="00A91315" w:rsidRPr="004D4EA7">
        <w:rPr>
          <w:rFonts w:ascii="Verdana" w:hAnsi="Verdana" w:cstheme="minorHAnsi"/>
          <w:sz w:val="20"/>
          <w:szCs w:val="20"/>
        </w:rPr>
        <w:t>AP</w:t>
      </w:r>
      <w:r w:rsidR="007A32BA" w:rsidRPr="004D4EA7">
        <w:rPr>
          <w:rFonts w:ascii="Verdana" w:hAnsi="Verdana" w:cstheme="minorHAnsi"/>
          <w:sz w:val="20"/>
          <w:szCs w:val="20"/>
        </w:rPr>
        <w:t xml:space="preserve">; </w:t>
      </w:r>
      <w:r w:rsidR="00A91315" w:rsidRPr="004D4EA7">
        <w:rPr>
          <w:rFonts w:ascii="Verdana" w:hAnsi="Verdana" w:cstheme="minorHAnsi"/>
          <w:sz w:val="20"/>
          <w:szCs w:val="20"/>
        </w:rPr>
        <w:t>zengin ürün ailesi ile ev kullanıcılarından küçük ve orta ölçekli firmalara, büyük ku</w:t>
      </w:r>
      <w:r w:rsidR="0049062D">
        <w:rPr>
          <w:rFonts w:ascii="Verdana" w:hAnsi="Verdana" w:cstheme="minorHAnsi"/>
          <w:sz w:val="20"/>
          <w:szCs w:val="20"/>
        </w:rPr>
        <w:t>ruluşlardan kurumlara kadar bir</w:t>
      </w:r>
      <w:r w:rsidR="00A91315" w:rsidRPr="004D4EA7">
        <w:rPr>
          <w:rFonts w:ascii="Verdana" w:hAnsi="Verdana" w:cstheme="minorHAnsi"/>
          <w:sz w:val="20"/>
          <w:szCs w:val="20"/>
        </w:rPr>
        <w:t xml:space="preserve">çok farklı </w:t>
      </w:r>
      <w:proofErr w:type="spellStart"/>
      <w:r w:rsidR="00A91315" w:rsidRPr="004D4EA7">
        <w:rPr>
          <w:rFonts w:ascii="Verdana" w:hAnsi="Verdana" w:cstheme="minorHAnsi"/>
          <w:sz w:val="20"/>
          <w:szCs w:val="20"/>
        </w:rPr>
        <w:t>segment</w:t>
      </w:r>
      <w:r w:rsidR="007A32BA" w:rsidRPr="004D4EA7">
        <w:rPr>
          <w:rFonts w:ascii="Verdana" w:hAnsi="Verdana" w:cstheme="minorHAnsi"/>
          <w:sz w:val="20"/>
          <w:szCs w:val="20"/>
        </w:rPr>
        <w:t>teki</w:t>
      </w:r>
      <w:proofErr w:type="spellEnd"/>
      <w:r w:rsidR="007A32BA" w:rsidRPr="004D4EA7">
        <w:rPr>
          <w:rFonts w:ascii="Verdana" w:hAnsi="Verdana" w:cstheme="minorHAnsi"/>
          <w:sz w:val="20"/>
          <w:szCs w:val="20"/>
        </w:rPr>
        <w:t xml:space="preserve"> </w:t>
      </w:r>
      <w:r w:rsidR="00A91315" w:rsidRPr="004D4EA7">
        <w:rPr>
          <w:rFonts w:ascii="Verdana" w:hAnsi="Verdana" w:cstheme="minorHAnsi"/>
          <w:sz w:val="20"/>
          <w:szCs w:val="20"/>
        </w:rPr>
        <w:t>kullanıcıların ihtiyaçlarını karşılayan çözümler sunuyor.</w:t>
      </w:r>
    </w:p>
    <w:p w14:paraId="7C1519DF" w14:textId="2896C3F2" w:rsidR="005702A6" w:rsidRPr="005702A6" w:rsidRDefault="00726347" w:rsidP="00726347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72634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Bu </w:t>
      </w:r>
      <w:r w:rsidR="005702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yeni </w:t>
      </w:r>
      <w:r w:rsidR="005702A6" w:rsidRPr="0072634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iş birliğinin</w:t>
      </w:r>
      <w:r w:rsidR="005702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2634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bilişim teknolojileri sektöründe ortaya koydukları farkı güçlendireceğini söyleyen </w:t>
      </w:r>
      <w:r w:rsidR="00406681" w:rsidRPr="0072634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İndeks Bilgisayar Genel Müdürü Banu Sürek, </w:t>
      </w:r>
      <w:r w:rsidRPr="0072634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“Dünyanın önde gelen birçok teknoloji firmasının ürünlerinin Türkiye’deki distribütörlüğünü başarılı bir şekilde yürütmeye devam ediyoruz. </w:t>
      </w:r>
      <w:r w:rsidR="0049062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Kendi sektöründe yenilikçi çözümleriyle fark yaratan</w:t>
      </w:r>
      <w:r w:rsidR="0049062D" w:rsidRPr="0049062D">
        <w:rPr>
          <w:rFonts w:ascii="Verdana" w:hAnsi="Verdana" w:cstheme="minorHAnsi"/>
          <w:sz w:val="20"/>
          <w:szCs w:val="20"/>
        </w:rPr>
        <w:t xml:space="preserve"> </w:t>
      </w:r>
      <w:r w:rsidR="0049062D">
        <w:rPr>
          <w:rFonts w:ascii="Verdana" w:hAnsi="Verdana" w:cstheme="minorHAnsi"/>
          <w:sz w:val="20"/>
          <w:szCs w:val="20"/>
        </w:rPr>
        <w:t>QNAP</w:t>
      </w:r>
      <w:r w:rsidR="00553FED">
        <w:rPr>
          <w:rFonts w:ascii="Verdana" w:hAnsi="Verdana" w:cstheme="minorHAnsi"/>
          <w:sz w:val="20"/>
          <w:szCs w:val="20"/>
        </w:rPr>
        <w:t xml:space="preserve"> ile </w:t>
      </w:r>
      <w:r w:rsidR="0049062D">
        <w:rPr>
          <w:rFonts w:ascii="Verdana" w:hAnsi="Verdana" w:cstheme="minorHAnsi"/>
          <w:sz w:val="20"/>
          <w:szCs w:val="20"/>
        </w:rPr>
        <w:t xml:space="preserve">de iş birliği yaptığımız için mutluyuz. </w:t>
      </w:r>
      <w:r w:rsidRPr="0072634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Günümüzde </w:t>
      </w:r>
      <w:r w:rsidRPr="00726347">
        <w:rPr>
          <w:rFonts w:ascii="Verdana" w:hAnsi="Verdana" w:cstheme="minorHAnsi"/>
          <w:sz w:val="20"/>
          <w:szCs w:val="20"/>
        </w:rPr>
        <w:t>veri, artık tüm sektörler ve işletmeler için en değerli varlık haline geldi. Bu konuda</w:t>
      </w:r>
      <w:r w:rsidR="0049062D">
        <w:rPr>
          <w:rFonts w:ascii="Verdana" w:hAnsi="Verdana" w:cstheme="minorHAnsi"/>
          <w:sz w:val="20"/>
          <w:szCs w:val="20"/>
        </w:rPr>
        <w:t>ki geniş çözümleriyle QNAP, her kesime hitap ederek, kullanıcıların ihtiyacını çok rahatlıkla karşıla</w:t>
      </w:r>
      <w:r w:rsidR="00C03B0C">
        <w:rPr>
          <w:rFonts w:ascii="Verdana" w:hAnsi="Verdana" w:cstheme="minorHAnsi"/>
          <w:sz w:val="20"/>
          <w:szCs w:val="20"/>
        </w:rPr>
        <w:t>maktadır</w:t>
      </w:r>
      <w:r w:rsidR="0049062D">
        <w:rPr>
          <w:rFonts w:ascii="Verdana" w:hAnsi="Verdana" w:cstheme="minorHAnsi"/>
          <w:sz w:val="20"/>
          <w:szCs w:val="20"/>
        </w:rPr>
        <w:t>” dedi.</w:t>
      </w:r>
    </w:p>
    <w:p w14:paraId="1671A8A4" w14:textId="776612B6" w:rsidR="00406681" w:rsidRPr="00406681" w:rsidRDefault="00406681" w:rsidP="0040668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02D7F78" w14:textId="77777777" w:rsidR="0049062D" w:rsidRPr="0049062D" w:rsidRDefault="0049062D" w:rsidP="0049062D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9062D">
        <w:rPr>
          <w:rFonts w:ascii="Verdana" w:hAnsi="Verdana" w:cstheme="minorHAnsi"/>
          <w:b/>
          <w:sz w:val="20"/>
          <w:szCs w:val="20"/>
        </w:rPr>
        <w:t>İlgili Kişi:</w:t>
      </w:r>
    </w:p>
    <w:p w14:paraId="32461787" w14:textId="77777777" w:rsidR="0049062D" w:rsidRDefault="0049062D" w:rsidP="0049062D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9062D">
        <w:rPr>
          <w:rFonts w:ascii="Verdana" w:hAnsi="Verdana" w:cstheme="minorHAnsi"/>
          <w:sz w:val="20"/>
          <w:szCs w:val="20"/>
        </w:rPr>
        <w:t>Nevra Çankaya</w:t>
      </w:r>
    </w:p>
    <w:p w14:paraId="041B3112" w14:textId="460174AD" w:rsidR="0049062D" w:rsidRPr="0049062D" w:rsidRDefault="0049062D" w:rsidP="0049062D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9062D">
        <w:rPr>
          <w:rFonts w:ascii="Verdana" w:hAnsi="Verdana" w:cstheme="minorHAnsi"/>
          <w:sz w:val="20"/>
          <w:szCs w:val="20"/>
        </w:rPr>
        <w:t xml:space="preserve">Marjinal </w:t>
      </w:r>
      <w:proofErr w:type="spellStart"/>
      <w:r w:rsidRPr="0049062D">
        <w:rPr>
          <w:rFonts w:ascii="Verdana" w:hAnsi="Verdana" w:cstheme="minorHAnsi"/>
          <w:sz w:val="20"/>
          <w:szCs w:val="20"/>
        </w:rPr>
        <w:t>Porter</w:t>
      </w:r>
      <w:proofErr w:type="spellEnd"/>
      <w:r w:rsidRPr="0049062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49062D">
        <w:rPr>
          <w:rFonts w:ascii="Verdana" w:hAnsi="Verdana" w:cstheme="minorHAnsi"/>
          <w:sz w:val="20"/>
          <w:szCs w:val="20"/>
        </w:rPr>
        <w:t>Novelli</w:t>
      </w:r>
      <w:proofErr w:type="spellEnd"/>
    </w:p>
    <w:p w14:paraId="1452DFA8" w14:textId="77777777" w:rsidR="0049062D" w:rsidRPr="0049062D" w:rsidRDefault="0049062D" w:rsidP="0049062D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9062D">
        <w:rPr>
          <w:rFonts w:ascii="Verdana" w:hAnsi="Verdana" w:cstheme="minorHAnsi"/>
          <w:sz w:val="20"/>
          <w:szCs w:val="20"/>
        </w:rPr>
        <w:t>0212 219 29 71</w:t>
      </w:r>
    </w:p>
    <w:p w14:paraId="1A4FD57D" w14:textId="77777777" w:rsidR="0049062D" w:rsidRPr="0049062D" w:rsidRDefault="0049062D" w:rsidP="0049062D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9062D">
        <w:rPr>
          <w:rFonts w:ascii="Verdana" w:hAnsi="Verdana" w:cstheme="minorHAnsi"/>
          <w:sz w:val="20"/>
          <w:szCs w:val="20"/>
        </w:rPr>
        <w:t>nevrac@marjinal.com.tr</w:t>
      </w:r>
    </w:p>
    <w:p w14:paraId="03BDE6D1" w14:textId="77777777" w:rsidR="0049062D" w:rsidRPr="0049062D" w:rsidRDefault="0049062D" w:rsidP="0049062D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74CA191" w14:textId="77777777" w:rsidR="0049062D" w:rsidRPr="0049062D" w:rsidRDefault="0049062D" w:rsidP="0049062D">
      <w:pPr>
        <w:spacing w:line="360" w:lineRule="auto"/>
        <w:jc w:val="both"/>
        <w:rPr>
          <w:rFonts w:ascii="Verdana" w:hAnsi="Verdana" w:cstheme="minorHAnsi"/>
          <w:b/>
          <w:sz w:val="16"/>
          <w:szCs w:val="16"/>
        </w:rPr>
      </w:pPr>
      <w:r w:rsidRPr="0049062D">
        <w:rPr>
          <w:rFonts w:ascii="Verdana" w:hAnsi="Verdana" w:cstheme="minorHAnsi"/>
          <w:b/>
          <w:sz w:val="16"/>
          <w:szCs w:val="16"/>
        </w:rPr>
        <w:t>www.index.com.tr</w:t>
      </w:r>
    </w:p>
    <w:p w14:paraId="0923ECD9" w14:textId="5ADBF9D7" w:rsidR="00406681" w:rsidRPr="0049062D" w:rsidRDefault="0049062D" w:rsidP="0049062D">
      <w:pPr>
        <w:spacing w:line="360" w:lineRule="auto"/>
        <w:jc w:val="both"/>
        <w:rPr>
          <w:rFonts w:ascii="Verdana" w:hAnsi="Verdana" w:cstheme="minorHAnsi"/>
          <w:sz w:val="16"/>
          <w:szCs w:val="16"/>
        </w:rPr>
      </w:pPr>
      <w:r w:rsidRPr="0049062D">
        <w:rPr>
          <w:rFonts w:ascii="Verdana" w:hAnsi="Verdana" w:cstheme="minorHAnsi"/>
          <w:sz w:val="16"/>
          <w:szCs w:val="16"/>
        </w:rPr>
        <w:t>1989 yılından beri Türk bilişim sektöründe faaliyet gösteren Index</w:t>
      </w:r>
      <w:r w:rsidR="00553FED">
        <w:rPr>
          <w:rFonts w:ascii="Verdana" w:hAnsi="Verdana" w:cstheme="minorHAnsi"/>
          <w:sz w:val="16"/>
          <w:szCs w:val="16"/>
        </w:rPr>
        <w:t xml:space="preserve"> AŞ</w:t>
      </w:r>
      <w:r w:rsidRPr="0049062D">
        <w:rPr>
          <w:rFonts w:ascii="Verdana" w:hAnsi="Verdana" w:cstheme="minorHAnsi"/>
          <w:sz w:val="16"/>
          <w:szCs w:val="16"/>
        </w:rPr>
        <w:t xml:space="preserve">, Türkiye genelindeki bilgisayar firmalarına, ihtiyaç duydukları tüm ürünleri, iyi organize olmuş bir bilgisayar dağıtıcısı kimliğiyle temin etmektedir. Firma, misyonunu, </w:t>
      </w:r>
      <w:r w:rsidR="005702A6">
        <w:rPr>
          <w:rFonts w:ascii="Verdana" w:hAnsi="Verdana" w:cstheme="minorHAnsi"/>
          <w:sz w:val="16"/>
          <w:szCs w:val="16"/>
        </w:rPr>
        <w:t>bilişim teknoloji</w:t>
      </w:r>
      <w:r w:rsidRPr="0049062D">
        <w:rPr>
          <w:rFonts w:ascii="Verdana" w:hAnsi="Verdana" w:cstheme="minorHAnsi"/>
          <w:sz w:val="16"/>
          <w:szCs w:val="16"/>
        </w:rPr>
        <w:t xml:space="preserve"> k</w:t>
      </w:r>
      <w:r w:rsidR="005702A6">
        <w:rPr>
          <w:rFonts w:ascii="Verdana" w:hAnsi="Verdana" w:cstheme="minorHAnsi"/>
          <w:sz w:val="16"/>
          <w:szCs w:val="16"/>
        </w:rPr>
        <w:t xml:space="preserve">ulvarındaki </w:t>
      </w:r>
      <w:r w:rsidRPr="0049062D">
        <w:rPr>
          <w:rFonts w:ascii="Verdana" w:hAnsi="Verdana" w:cstheme="minorHAnsi"/>
          <w:sz w:val="16"/>
          <w:szCs w:val="16"/>
        </w:rPr>
        <w:t>tüm şirketlere, değişen ihtiyaçlarına göre bilişim ürünlerinin ana tedarik merkezi olarak hizmet vererek liderliğini sürdürmek olarak belirlemiştir. Şirket halen 200'den fazla dünya teknoloji devinin distribütörlüğünü yapmaktadır. Index</w:t>
      </w:r>
      <w:r w:rsidR="00553FED">
        <w:rPr>
          <w:rFonts w:ascii="Verdana" w:hAnsi="Verdana" w:cstheme="minorHAnsi"/>
          <w:sz w:val="16"/>
          <w:szCs w:val="16"/>
        </w:rPr>
        <w:t xml:space="preserve"> AŞ’nin </w:t>
      </w:r>
      <w:r w:rsidRPr="0049062D">
        <w:rPr>
          <w:rFonts w:ascii="Verdana" w:hAnsi="Verdana" w:cstheme="minorHAnsi"/>
          <w:sz w:val="16"/>
          <w:szCs w:val="16"/>
        </w:rPr>
        <w:t xml:space="preserve">dağıtımını yaptığı markalar arasında Apple, HP, </w:t>
      </w:r>
      <w:proofErr w:type="spellStart"/>
      <w:r w:rsidRPr="0049062D">
        <w:rPr>
          <w:rFonts w:ascii="Verdana" w:hAnsi="Verdana" w:cstheme="minorHAnsi"/>
          <w:sz w:val="16"/>
          <w:szCs w:val="16"/>
        </w:rPr>
        <w:t>Lenovo</w:t>
      </w:r>
      <w:proofErr w:type="spellEnd"/>
      <w:r w:rsidRPr="0049062D">
        <w:rPr>
          <w:rFonts w:ascii="Verdana" w:hAnsi="Verdana" w:cstheme="minorHAnsi"/>
          <w:sz w:val="16"/>
          <w:szCs w:val="16"/>
        </w:rPr>
        <w:t xml:space="preserve">, </w:t>
      </w:r>
      <w:proofErr w:type="spellStart"/>
      <w:r w:rsidRPr="0049062D">
        <w:rPr>
          <w:rFonts w:ascii="Verdana" w:hAnsi="Verdana" w:cstheme="minorHAnsi"/>
          <w:sz w:val="16"/>
          <w:szCs w:val="16"/>
        </w:rPr>
        <w:t>Canon</w:t>
      </w:r>
      <w:proofErr w:type="spellEnd"/>
      <w:r w:rsidRPr="0049062D">
        <w:rPr>
          <w:rFonts w:ascii="Verdana" w:hAnsi="Verdana" w:cstheme="minorHAnsi"/>
          <w:sz w:val="16"/>
          <w:szCs w:val="16"/>
        </w:rPr>
        <w:t xml:space="preserve">, </w:t>
      </w:r>
      <w:proofErr w:type="spellStart"/>
      <w:r w:rsidRPr="0049062D">
        <w:rPr>
          <w:rFonts w:ascii="Verdana" w:hAnsi="Verdana" w:cstheme="minorHAnsi"/>
          <w:sz w:val="16"/>
          <w:szCs w:val="16"/>
        </w:rPr>
        <w:t>Asus</w:t>
      </w:r>
      <w:proofErr w:type="spellEnd"/>
      <w:r w:rsidRPr="0049062D">
        <w:rPr>
          <w:rFonts w:ascii="Verdana" w:hAnsi="Verdana" w:cstheme="minorHAnsi"/>
          <w:sz w:val="16"/>
          <w:szCs w:val="16"/>
        </w:rPr>
        <w:t xml:space="preserve">, Intel, LG, Microsoft, </w:t>
      </w:r>
      <w:proofErr w:type="spellStart"/>
      <w:r w:rsidRPr="0049062D">
        <w:rPr>
          <w:rFonts w:ascii="Verdana" w:hAnsi="Verdana" w:cstheme="minorHAnsi"/>
          <w:sz w:val="16"/>
          <w:szCs w:val="16"/>
        </w:rPr>
        <w:t>Epson</w:t>
      </w:r>
      <w:proofErr w:type="spellEnd"/>
      <w:r w:rsidRPr="0049062D">
        <w:rPr>
          <w:rFonts w:ascii="Verdana" w:hAnsi="Verdana" w:cstheme="minorHAnsi"/>
          <w:sz w:val="16"/>
          <w:szCs w:val="16"/>
        </w:rPr>
        <w:t xml:space="preserve">, </w:t>
      </w:r>
      <w:proofErr w:type="spellStart"/>
      <w:r w:rsidRPr="0049062D">
        <w:rPr>
          <w:rFonts w:ascii="Verdana" w:hAnsi="Verdana" w:cstheme="minorHAnsi"/>
          <w:sz w:val="16"/>
          <w:szCs w:val="16"/>
        </w:rPr>
        <w:t>Kingston</w:t>
      </w:r>
      <w:proofErr w:type="spellEnd"/>
      <w:r w:rsidRPr="0049062D">
        <w:rPr>
          <w:rFonts w:ascii="Verdana" w:hAnsi="Verdana" w:cstheme="minorHAnsi"/>
          <w:sz w:val="16"/>
          <w:szCs w:val="16"/>
        </w:rPr>
        <w:t xml:space="preserve"> gibi dünya devleri bulunmaktadır. Index Bilgisayar, “INDES” koduyla, 2004 Haziran’ından bu yana </w:t>
      </w:r>
      <w:proofErr w:type="spellStart"/>
      <w:r w:rsidRPr="0049062D">
        <w:rPr>
          <w:rFonts w:ascii="Verdana" w:hAnsi="Verdana" w:cstheme="minorHAnsi"/>
          <w:sz w:val="16"/>
          <w:szCs w:val="16"/>
        </w:rPr>
        <w:t>BIST’de</w:t>
      </w:r>
      <w:proofErr w:type="spellEnd"/>
      <w:r w:rsidRPr="0049062D">
        <w:rPr>
          <w:rFonts w:ascii="Verdana" w:hAnsi="Verdana" w:cstheme="minorHAnsi"/>
          <w:sz w:val="16"/>
          <w:szCs w:val="16"/>
        </w:rPr>
        <w:t xml:space="preserve"> işlem görmektedir.</w:t>
      </w:r>
    </w:p>
    <w:sectPr w:rsidR="00406681" w:rsidRPr="0049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21"/>
    <w:rsid w:val="002B07CE"/>
    <w:rsid w:val="002E1DB6"/>
    <w:rsid w:val="00305CAE"/>
    <w:rsid w:val="00406681"/>
    <w:rsid w:val="0049062D"/>
    <w:rsid w:val="004D4EA7"/>
    <w:rsid w:val="00553FED"/>
    <w:rsid w:val="005702A6"/>
    <w:rsid w:val="00684629"/>
    <w:rsid w:val="006E76BA"/>
    <w:rsid w:val="00726347"/>
    <w:rsid w:val="007A32BA"/>
    <w:rsid w:val="00801E69"/>
    <w:rsid w:val="008E5468"/>
    <w:rsid w:val="00A031D7"/>
    <w:rsid w:val="00A91315"/>
    <w:rsid w:val="00C02770"/>
    <w:rsid w:val="00C03B0C"/>
    <w:rsid w:val="00E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8A326"/>
  <w15:docId w15:val="{B18BF526-70E8-477A-AAB2-710FFD7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iiyi">
    <w:name w:val="viiyi"/>
    <w:basedOn w:val="VarsaylanParagrafYazTipi"/>
    <w:rsid w:val="00E70C21"/>
  </w:style>
  <w:style w:type="character" w:customStyle="1" w:styleId="jlqj4b">
    <w:name w:val="jlqj4b"/>
    <w:basedOn w:val="VarsaylanParagrafYazTipi"/>
    <w:rsid w:val="00E70C21"/>
  </w:style>
  <w:style w:type="paragraph" w:styleId="NormalWeb">
    <w:name w:val="Normal (Web)"/>
    <w:basedOn w:val="Normal"/>
    <w:uiPriority w:val="99"/>
    <w:semiHidden/>
    <w:unhideWhenUsed/>
    <w:rsid w:val="0068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4D4EA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VarsaylanParagrafYazTipi"/>
    <w:rsid w:val="004D4EA7"/>
  </w:style>
  <w:style w:type="character" w:customStyle="1" w:styleId="eop">
    <w:name w:val="eop"/>
    <w:basedOn w:val="VarsaylanParagrafYazTipi"/>
    <w:rsid w:val="004D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doğan</dc:creator>
  <cp:keywords/>
  <dc:description/>
  <cp:lastModifiedBy>Ozlen ALPASLAN</cp:lastModifiedBy>
  <cp:revision>12</cp:revision>
  <dcterms:created xsi:type="dcterms:W3CDTF">2021-04-15T10:45:00Z</dcterms:created>
  <dcterms:modified xsi:type="dcterms:W3CDTF">2021-04-16T07:52:00Z</dcterms:modified>
</cp:coreProperties>
</file>