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1328C" w14:textId="77777777" w:rsidR="004E11E8" w:rsidRPr="00666C92" w:rsidRDefault="004E11E8" w:rsidP="002E596B">
      <w:pPr>
        <w:spacing w:line="360" w:lineRule="auto"/>
        <w:ind w:right="-291"/>
        <w:jc w:val="center"/>
        <w:rPr>
          <w:rFonts w:asciiTheme="majorHAnsi" w:hAnsiTheme="majorHAnsi" w:cstheme="majorHAnsi"/>
          <w:b/>
          <w:iCs/>
          <w:sz w:val="22"/>
          <w:szCs w:val="22"/>
          <w:u w:val="single"/>
          <w:lang w:val="tr-TR"/>
        </w:rPr>
      </w:pPr>
      <w:r w:rsidRPr="00666C92">
        <w:rPr>
          <w:rFonts w:asciiTheme="majorHAnsi" w:hAnsiTheme="majorHAnsi" w:cstheme="majorHAnsi"/>
          <w:b/>
          <w:iCs/>
          <w:sz w:val="22"/>
          <w:szCs w:val="22"/>
          <w:u w:val="single"/>
          <w:lang w:val="tr-TR"/>
        </w:rPr>
        <w:t>BASIN BÜLTENİ</w:t>
      </w:r>
    </w:p>
    <w:p w14:paraId="3B19EFD5" w14:textId="77777777" w:rsidR="002F22F9" w:rsidRDefault="002F22F9" w:rsidP="00D945DE">
      <w:pPr>
        <w:pStyle w:val="Default"/>
        <w:spacing w:line="276" w:lineRule="auto"/>
        <w:jc w:val="both"/>
        <w:rPr>
          <w:rFonts w:eastAsia="Times New Roman" w:cs="Times New Roman"/>
          <w:b/>
        </w:rPr>
      </w:pPr>
    </w:p>
    <w:p w14:paraId="479474DE" w14:textId="77777777" w:rsidR="002F22F9" w:rsidRDefault="002F22F9" w:rsidP="00D945DE">
      <w:pPr>
        <w:pStyle w:val="Default"/>
        <w:spacing w:line="276" w:lineRule="auto"/>
        <w:jc w:val="both"/>
        <w:rPr>
          <w:rFonts w:eastAsia="Times New Roman" w:cs="Times New Roman"/>
          <w:b/>
          <w:sz w:val="28"/>
          <w:szCs w:val="28"/>
        </w:rPr>
      </w:pPr>
    </w:p>
    <w:p w14:paraId="2E1D319A" w14:textId="77777777" w:rsidR="000503EF" w:rsidRDefault="00D945DE" w:rsidP="00D945DE">
      <w:pPr>
        <w:pStyle w:val="Default"/>
        <w:spacing w:line="276" w:lineRule="auto"/>
        <w:jc w:val="both"/>
        <w:rPr>
          <w:rFonts w:eastAsia="Times New Roman" w:cs="Times New Roman"/>
          <w:b/>
          <w:sz w:val="28"/>
          <w:szCs w:val="28"/>
        </w:rPr>
      </w:pPr>
      <w:r w:rsidRPr="002F22F9">
        <w:rPr>
          <w:rFonts w:eastAsia="Times New Roman" w:cs="Times New Roman"/>
          <w:b/>
          <w:sz w:val="28"/>
          <w:szCs w:val="28"/>
        </w:rPr>
        <w:t>TAİDER Yönetim Kurulu Başkanı Candan Çilingiroğlu:</w:t>
      </w:r>
    </w:p>
    <w:p w14:paraId="72103175" w14:textId="3104A911" w:rsidR="00D945DE" w:rsidRDefault="00D945DE" w:rsidP="00D945DE">
      <w:pPr>
        <w:pStyle w:val="Default"/>
        <w:spacing w:line="276" w:lineRule="auto"/>
        <w:jc w:val="both"/>
        <w:rPr>
          <w:rFonts w:cstheme="minorBidi"/>
          <w:b/>
          <w:bCs/>
          <w:color w:val="auto"/>
          <w:sz w:val="28"/>
          <w:szCs w:val="28"/>
        </w:rPr>
      </w:pPr>
      <w:r w:rsidRPr="002F22F9">
        <w:rPr>
          <w:rFonts w:eastAsia="Times New Roman" w:cs="Times New Roman"/>
          <w:b/>
          <w:sz w:val="28"/>
          <w:szCs w:val="28"/>
        </w:rPr>
        <w:t>“</w:t>
      </w:r>
      <w:r w:rsidR="00EC3C8D" w:rsidRPr="002F22F9">
        <w:rPr>
          <w:rFonts w:cstheme="minorBidi"/>
          <w:b/>
          <w:bCs/>
          <w:color w:val="auto"/>
          <w:sz w:val="28"/>
          <w:szCs w:val="28"/>
        </w:rPr>
        <w:t xml:space="preserve">TAİDER </w:t>
      </w:r>
      <w:r w:rsidR="008F1268">
        <w:rPr>
          <w:rFonts w:cstheme="minorBidi"/>
          <w:b/>
          <w:bCs/>
          <w:color w:val="auto"/>
          <w:sz w:val="28"/>
          <w:szCs w:val="28"/>
        </w:rPr>
        <w:t xml:space="preserve">7. </w:t>
      </w:r>
      <w:r w:rsidR="005976C9" w:rsidRPr="002F22F9">
        <w:rPr>
          <w:rFonts w:cstheme="minorBidi"/>
          <w:b/>
          <w:bCs/>
          <w:color w:val="auto"/>
          <w:sz w:val="28"/>
          <w:szCs w:val="28"/>
        </w:rPr>
        <w:t>Ulusal Aile İşletmeleri Zirvesi</w:t>
      </w:r>
      <w:r w:rsidR="002F22F9">
        <w:rPr>
          <w:rFonts w:cstheme="minorBidi"/>
          <w:b/>
          <w:bCs/>
          <w:color w:val="auto"/>
          <w:sz w:val="28"/>
          <w:szCs w:val="28"/>
        </w:rPr>
        <w:t>,</w:t>
      </w:r>
      <w:r w:rsidR="005976C9" w:rsidRPr="002F22F9">
        <w:rPr>
          <w:rFonts w:cstheme="minorBidi"/>
          <w:b/>
          <w:bCs/>
          <w:color w:val="auto"/>
          <w:sz w:val="28"/>
          <w:szCs w:val="28"/>
        </w:rPr>
        <w:t xml:space="preserve"> </w:t>
      </w:r>
      <w:r w:rsidR="002F22F9">
        <w:rPr>
          <w:rFonts w:cstheme="minorBidi"/>
          <w:b/>
          <w:bCs/>
          <w:color w:val="auto"/>
          <w:sz w:val="28"/>
          <w:szCs w:val="28"/>
        </w:rPr>
        <w:t>sürdürülebilirlik anlamında kurumlara değer kattı</w:t>
      </w:r>
      <w:r w:rsidRPr="002F22F9">
        <w:rPr>
          <w:rFonts w:cstheme="minorBidi"/>
          <w:b/>
          <w:bCs/>
          <w:color w:val="auto"/>
          <w:sz w:val="28"/>
          <w:szCs w:val="28"/>
        </w:rPr>
        <w:t xml:space="preserve">” </w:t>
      </w:r>
    </w:p>
    <w:p w14:paraId="1C68D86D" w14:textId="1A5ADD9C" w:rsidR="004E4F43" w:rsidRDefault="004E4F43" w:rsidP="003C5068">
      <w:pPr>
        <w:widowControl w:val="0"/>
        <w:autoSpaceDE w:val="0"/>
        <w:autoSpaceDN w:val="0"/>
        <w:adjustRightInd w:val="0"/>
        <w:rPr>
          <w:rFonts w:ascii="Calibri" w:eastAsia="Times New Roman" w:hAnsi="Calibri" w:cs="Times New Roman"/>
          <w:b/>
          <w:lang w:val="tr-TR"/>
        </w:rPr>
      </w:pPr>
    </w:p>
    <w:p w14:paraId="3629344A" w14:textId="1AAE43B7" w:rsidR="00D945DE" w:rsidRPr="002F22F9" w:rsidRDefault="00D945DE" w:rsidP="00521125">
      <w:pPr>
        <w:pStyle w:val="Default"/>
        <w:jc w:val="both"/>
        <w:rPr>
          <w:rFonts w:cstheme="minorBidi"/>
          <w:bCs/>
          <w:color w:val="auto"/>
        </w:rPr>
      </w:pPr>
      <w:r w:rsidRPr="002F22F9">
        <w:rPr>
          <w:rFonts w:eastAsia="Times New Roman" w:cs="Times New Roman"/>
          <w:b/>
        </w:rPr>
        <w:t xml:space="preserve">Kocaeli Sanayi Odası tarafından düzenlenen SANTEK 2019 </w:t>
      </w:r>
      <w:r w:rsidR="005976C9" w:rsidRPr="002F22F9">
        <w:rPr>
          <w:rFonts w:eastAsia="Times New Roman" w:cs="Times New Roman"/>
          <w:b/>
        </w:rPr>
        <w:t>“</w:t>
      </w:r>
      <w:r w:rsidRPr="002F22F9">
        <w:rPr>
          <w:rFonts w:eastAsia="Times New Roman" w:cs="Times New Roman"/>
          <w:b/>
        </w:rPr>
        <w:t>İlham Veren Girişimciler</w:t>
      </w:r>
      <w:r w:rsidR="005976C9" w:rsidRPr="002F22F9">
        <w:rPr>
          <w:rFonts w:eastAsia="Times New Roman" w:cs="Times New Roman"/>
          <w:b/>
        </w:rPr>
        <w:t>”</w:t>
      </w:r>
      <w:r w:rsidRPr="002F22F9">
        <w:rPr>
          <w:rFonts w:eastAsia="Times New Roman" w:cs="Times New Roman"/>
          <w:b/>
        </w:rPr>
        <w:t xml:space="preserve"> panelinde konuşan TAİDER Aile İşletmeleri Derneği Yönetim Kurulu Başkanı Candan Çilingiroğlu, bu yıl “Değişim Rüzgarını Yönetmek” </w:t>
      </w:r>
      <w:bookmarkStart w:id="0" w:name="_GoBack"/>
      <w:bookmarkEnd w:id="0"/>
      <w:r w:rsidRPr="002F22F9">
        <w:rPr>
          <w:rFonts w:eastAsia="Times New Roman" w:cs="Times New Roman"/>
          <w:b/>
        </w:rPr>
        <w:t>temasıyla düzenledikleri TAİDER</w:t>
      </w:r>
      <w:r w:rsidR="008F1268">
        <w:rPr>
          <w:rFonts w:eastAsia="Times New Roman" w:cs="Times New Roman"/>
          <w:b/>
        </w:rPr>
        <w:t xml:space="preserve"> 7.</w:t>
      </w:r>
      <w:r w:rsidRPr="002F22F9">
        <w:rPr>
          <w:rFonts w:eastAsia="Times New Roman" w:cs="Times New Roman"/>
          <w:b/>
        </w:rPr>
        <w:t xml:space="preserve"> Ulusal Aile İşletmeleri Zirvesi’nin</w:t>
      </w:r>
      <w:r w:rsidRPr="002F22F9">
        <w:rPr>
          <w:bCs/>
        </w:rPr>
        <w:t xml:space="preserve"> </w:t>
      </w:r>
      <w:r w:rsidR="005976C9" w:rsidRPr="002F22F9">
        <w:rPr>
          <w:b/>
        </w:rPr>
        <w:t>kurumsal yönetim, sürdürebilirlik, nesiller arası iletişim, devir planlaması ve aile şirketlerinin gelecek stratejileri gibi konularda aile işletmelerine ışık tuttuğunu belirtti.</w:t>
      </w:r>
    </w:p>
    <w:p w14:paraId="6728AF9E" w14:textId="615984C6" w:rsidR="00D945DE" w:rsidRDefault="00D945DE" w:rsidP="00521125">
      <w:pPr>
        <w:widowControl w:val="0"/>
        <w:autoSpaceDE w:val="0"/>
        <w:autoSpaceDN w:val="0"/>
        <w:adjustRightInd w:val="0"/>
        <w:rPr>
          <w:rFonts w:ascii="Calibri" w:eastAsia="Times New Roman" w:hAnsi="Calibri" w:cs="Times New Roman"/>
          <w:b/>
          <w:lang w:val="tr-TR"/>
        </w:rPr>
      </w:pPr>
    </w:p>
    <w:p w14:paraId="7B2F88A4" w14:textId="7F5F6C9F" w:rsidR="00D945DE" w:rsidRDefault="00521125" w:rsidP="00521125">
      <w:pPr>
        <w:jc w:val="both"/>
        <w:rPr>
          <w:rFonts w:ascii="Calibri" w:eastAsia="Times New Roman" w:hAnsi="Calibri" w:cs="Times New Roman"/>
          <w:bCs/>
          <w:color w:val="000000"/>
          <w:sz w:val="22"/>
          <w:szCs w:val="22"/>
          <w:lang w:val="tr-TR"/>
        </w:rPr>
      </w:pPr>
      <w:r w:rsidRPr="00521125">
        <w:rPr>
          <w:rFonts w:ascii="Calibri" w:hAnsi="Calibri"/>
          <w:bCs/>
          <w:sz w:val="22"/>
          <w:szCs w:val="22"/>
          <w:lang w:val="tr-TR"/>
        </w:rPr>
        <w:t xml:space="preserve">Türkiye ekonomisinde yüzde 75 gibi önemli bir paya sahip olan aile işletmelerinin sürdürülebilirliğine değer katmak amacıyla kurulan </w:t>
      </w:r>
      <w:proofErr w:type="spellStart"/>
      <w:r w:rsidRPr="00521125">
        <w:rPr>
          <w:rFonts w:ascii="Calibri" w:hAnsi="Calibri"/>
          <w:bCs/>
          <w:sz w:val="22"/>
          <w:szCs w:val="22"/>
          <w:lang w:val="tr-TR"/>
        </w:rPr>
        <w:t>TAİDER’in</w:t>
      </w:r>
      <w:proofErr w:type="spellEnd"/>
      <w:r w:rsidRPr="00521125">
        <w:rPr>
          <w:rFonts w:ascii="Calibri" w:hAnsi="Calibri"/>
          <w:bCs/>
          <w:sz w:val="22"/>
          <w:szCs w:val="22"/>
          <w:lang w:val="tr-TR"/>
        </w:rPr>
        <w:t xml:space="preserve"> dördüncü yönetim kurulu başkanı olan </w:t>
      </w:r>
      <w:r w:rsidRPr="00521125">
        <w:rPr>
          <w:rFonts w:ascii="Calibri" w:hAnsi="Calibri"/>
          <w:b/>
          <w:bCs/>
          <w:sz w:val="22"/>
          <w:szCs w:val="22"/>
          <w:lang w:val="tr-TR"/>
        </w:rPr>
        <w:t>Candan Çilingiroğlu;</w:t>
      </w:r>
      <w:r w:rsidRPr="00521125">
        <w:rPr>
          <w:rFonts w:ascii="Calibri" w:hAnsi="Calibri"/>
          <w:bCs/>
          <w:sz w:val="22"/>
          <w:szCs w:val="22"/>
          <w:lang w:val="tr-TR"/>
        </w:rPr>
        <w:t xml:space="preserve"> “</w:t>
      </w:r>
      <w:r w:rsidRPr="00521125">
        <w:rPr>
          <w:rFonts w:ascii="Calibri" w:hAnsi="Calibri"/>
          <w:sz w:val="22"/>
          <w:szCs w:val="22"/>
          <w:lang w:val="tr-TR"/>
        </w:rPr>
        <w:t xml:space="preserve">Derneğimizin </w:t>
      </w:r>
      <w:r w:rsidRPr="002A07CC">
        <w:rPr>
          <w:rFonts w:ascii="Calibri" w:hAnsi="Calibri"/>
          <w:sz w:val="22"/>
          <w:szCs w:val="22"/>
          <w:lang w:val="tr-TR"/>
        </w:rPr>
        <w:t>193 aile şirketi ve toplamda 641 aile üyesi</w:t>
      </w:r>
      <w:r w:rsidRPr="008F1268">
        <w:rPr>
          <w:rFonts w:ascii="Calibri" w:hAnsi="Calibri"/>
          <w:sz w:val="22"/>
          <w:szCs w:val="22"/>
          <w:lang w:val="tr-TR"/>
        </w:rPr>
        <w:t xml:space="preserve"> bul</w:t>
      </w:r>
      <w:r w:rsidRPr="00521125">
        <w:rPr>
          <w:rFonts w:ascii="Calibri" w:hAnsi="Calibri"/>
          <w:sz w:val="22"/>
          <w:szCs w:val="22"/>
          <w:lang w:val="tr-TR"/>
        </w:rPr>
        <w:t xml:space="preserve">unuyor. Birçok farklı şehirden aile işletmesi üyemiz mevcut. Ankara, Bursa, İstanbul ve İzmir’de temsilciliklerimiz var. Bu illerin dışında Adana, Antalya, Aydın, Çanakkale, Denizli, Eskişehir, Gaziantep, Hatay, Kayseri, Kocaeli ve Manisa’da etkiniz. Yedi yıllık bir sürede sayısı 250’yi aşan etkinliklerimizle 8 binin üzerinde kişiye dokunarak Türkiye’deki aile işletmelerinin gündemini yansıttık. </w:t>
      </w:r>
      <w:r w:rsidRPr="00521125">
        <w:rPr>
          <w:rFonts w:ascii="Calibri" w:eastAsia="Times New Roman" w:hAnsi="Calibri" w:cs="Times New Roman"/>
          <w:bCs/>
          <w:color w:val="000000"/>
          <w:sz w:val="22"/>
          <w:szCs w:val="22"/>
          <w:lang w:val="tr-TR"/>
        </w:rPr>
        <w:t>Paydaşı olduğumuz sivil toplum örgütleri, odalar ve üniversitelerle ortak düzenlediğimiz etkinliklerde pek çok aile şirketi sahibi, kurum yöneticisi ve akademisyenle bir araya geldik” dedi.</w:t>
      </w:r>
    </w:p>
    <w:p w14:paraId="0F57A309" w14:textId="77777777" w:rsidR="00521125" w:rsidRDefault="00521125" w:rsidP="00521125">
      <w:pPr>
        <w:jc w:val="both"/>
        <w:rPr>
          <w:rFonts w:ascii="Calibri" w:eastAsia="Times New Roman" w:hAnsi="Calibri" w:cs="Times New Roman"/>
          <w:bCs/>
          <w:color w:val="000000"/>
          <w:sz w:val="22"/>
          <w:szCs w:val="22"/>
          <w:lang w:val="tr-TR"/>
        </w:rPr>
      </w:pPr>
    </w:p>
    <w:p w14:paraId="0397FB7E" w14:textId="5364C329" w:rsidR="00521125" w:rsidRDefault="00521125" w:rsidP="00521125">
      <w:pPr>
        <w:jc w:val="both"/>
        <w:rPr>
          <w:rFonts w:ascii="Calibri" w:eastAsia="Times New Roman" w:hAnsi="Calibri" w:cs="Times New Roman"/>
          <w:bCs/>
          <w:color w:val="000000"/>
          <w:sz w:val="22"/>
          <w:szCs w:val="22"/>
          <w:lang w:val="tr-TR"/>
        </w:rPr>
      </w:pPr>
      <w:r>
        <w:rPr>
          <w:rFonts w:ascii="Calibri" w:eastAsia="Times New Roman" w:hAnsi="Calibri" w:cs="Times New Roman"/>
          <w:bCs/>
          <w:color w:val="000000"/>
          <w:sz w:val="22"/>
          <w:szCs w:val="22"/>
          <w:lang w:val="tr-TR"/>
        </w:rPr>
        <w:t>“</w:t>
      </w:r>
      <w:r w:rsidRPr="00352396">
        <w:rPr>
          <w:rFonts w:asciiTheme="majorHAnsi" w:hAnsiTheme="majorHAnsi" w:cstheme="majorHAnsi"/>
          <w:b/>
          <w:iCs/>
          <w:sz w:val="22"/>
          <w:szCs w:val="22"/>
          <w:lang w:val="tr-TR"/>
        </w:rPr>
        <w:t xml:space="preserve">Ulusal Aile İşletmeleri </w:t>
      </w:r>
      <w:r>
        <w:rPr>
          <w:rFonts w:asciiTheme="majorHAnsi" w:hAnsiTheme="majorHAnsi" w:cstheme="majorHAnsi"/>
          <w:b/>
          <w:iCs/>
          <w:sz w:val="22"/>
          <w:szCs w:val="22"/>
          <w:lang w:val="tr-TR"/>
        </w:rPr>
        <w:t>Zirvesi’nin yedincisini gerçekleştirdik”</w:t>
      </w:r>
    </w:p>
    <w:p w14:paraId="425D190D" w14:textId="349C23AC" w:rsidR="00521125" w:rsidRDefault="008F1268" w:rsidP="00521125">
      <w:pPr>
        <w:jc w:val="both"/>
        <w:rPr>
          <w:rFonts w:ascii="Calibri" w:eastAsia="Times New Roman" w:hAnsi="Calibri" w:cs="Times New Roman"/>
          <w:sz w:val="22"/>
          <w:szCs w:val="22"/>
          <w:lang w:val="tr-TR"/>
        </w:rPr>
      </w:pPr>
      <w:r>
        <w:rPr>
          <w:rFonts w:ascii="Calibri" w:eastAsia="Times New Roman" w:hAnsi="Calibri" w:cs="Times New Roman"/>
          <w:bCs/>
          <w:color w:val="000000"/>
          <w:sz w:val="22"/>
          <w:szCs w:val="22"/>
          <w:lang w:val="tr-TR"/>
        </w:rPr>
        <w:t xml:space="preserve">Derneğin </w:t>
      </w:r>
      <w:r w:rsidR="00521125">
        <w:rPr>
          <w:rFonts w:ascii="Calibri" w:eastAsia="Times New Roman" w:hAnsi="Calibri" w:cs="Times New Roman"/>
          <w:bCs/>
          <w:color w:val="000000"/>
          <w:sz w:val="22"/>
          <w:szCs w:val="22"/>
          <w:lang w:val="tr-TR"/>
        </w:rPr>
        <w:t>7. Aile İşletmeleri Zirvesi’ni</w:t>
      </w:r>
      <w:r w:rsidR="00521125" w:rsidRPr="00521125">
        <w:rPr>
          <w:rFonts w:ascii="Calibri" w:eastAsia="Times New Roman" w:hAnsi="Calibri" w:cs="Times New Roman"/>
          <w:bCs/>
          <w:color w:val="000000"/>
          <w:sz w:val="22"/>
          <w:szCs w:val="22"/>
          <w:lang w:val="tr-TR"/>
        </w:rPr>
        <w:t xml:space="preserve"> “Değişim Rüzgarını Yönetmek” temasıyla 1-2 Kasım tarihinde İstanbul’da gerçekleştirdik</w:t>
      </w:r>
      <w:r w:rsidR="00521125">
        <w:rPr>
          <w:rFonts w:ascii="Calibri" w:eastAsia="Times New Roman" w:hAnsi="Calibri" w:cs="Times New Roman"/>
          <w:bCs/>
          <w:color w:val="000000"/>
          <w:sz w:val="22"/>
          <w:szCs w:val="22"/>
          <w:lang w:val="tr-TR"/>
        </w:rPr>
        <w:t xml:space="preserve">lerini anlatan </w:t>
      </w:r>
      <w:r w:rsidR="00521125" w:rsidRPr="00521125">
        <w:rPr>
          <w:rFonts w:ascii="Calibri" w:eastAsia="Times New Roman" w:hAnsi="Calibri" w:cs="Times New Roman"/>
          <w:b/>
          <w:bCs/>
          <w:color w:val="000000"/>
          <w:sz w:val="22"/>
          <w:szCs w:val="22"/>
          <w:lang w:val="tr-TR"/>
        </w:rPr>
        <w:t>Çilingiroğlu</w:t>
      </w:r>
      <w:r w:rsidR="00521125">
        <w:rPr>
          <w:rFonts w:ascii="Calibri" w:eastAsia="Times New Roman" w:hAnsi="Calibri" w:cs="Times New Roman"/>
          <w:bCs/>
          <w:color w:val="000000"/>
          <w:sz w:val="22"/>
          <w:szCs w:val="22"/>
          <w:lang w:val="tr-TR"/>
        </w:rPr>
        <w:t>; “</w:t>
      </w:r>
      <w:r w:rsidR="00521125">
        <w:rPr>
          <w:rFonts w:ascii="Calibri" w:eastAsia="Times New Roman" w:hAnsi="Calibri" w:cs="Times New Roman"/>
          <w:color w:val="000000"/>
          <w:sz w:val="22"/>
          <w:szCs w:val="22"/>
          <w:lang w:val="tr-TR"/>
        </w:rPr>
        <w:t>Kurulduğu günden itibaren ‘</w:t>
      </w:r>
      <w:r w:rsidR="00521125" w:rsidRPr="00666C92">
        <w:rPr>
          <w:rFonts w:ascii="Calibri" w:eastAsia="Times New Roman" w:hAnsi="Calibri" w:cs="Times New Roman"/>
          <w:color w:val="000000"/>
          <w:sz w:val="22"/>
          <w:szCs w:val="22"/>
          <w:lang w:val="tr-TR"/>
        </w:rPr>
        <w:t>Ailede Birlik İşletmede Sürdürülebilirlik</w:t>
      </w:r>
      <w:r w:rsidR="00521125">
        <w:rPr>
          <w:rFonts w:ascii="Verdana" w:eastAsia="Times New Roman" w:hAnsi="Verdana" w:cs="Times New Roman"/>
          <w:color w:val="000000"/>
          <w:sz w:val="20"/>
          <w:szCs w:val="20"/>
          <w:lang w:val="tr-TR"/>
        </w:rPr>
        <w:t>’</w:t>
      </w:r>
      <w:r w:rsidR="00521125" w:rsidRPr="00666C92">
        <w:rPr>
          <w:rFonts w:ascii="Verdana" w:eastAsia="Times New Roman" w:hAnsi="Verdana" w:cs="Times New Roman"/>
          <w:color w:val="000000"/>
          <w:sz w:val="20"/>
          <w:szCs w:val="20"/>
          <w:lang w:val="tr-TR"/>
        </w:rPr>
        <w:t xml:space="preserve"> </w:t>
      </w:r>
      <w:r w:rsidR="00521125" w:rsidRPr="00666C92">
        <w:rPr>
          <w:rFonts w:ascii="Calibri" w:eastAsia="Times New Roman" w:hAnsi="Calibri" w:cs="Times New Roman"/>
          <w:color w:val="000000"/>
          <w:sz w:val="22"/>
          <w:szCs w:val="22"/>
          <w:lang w:val="tr-TR"/>
        </w:rPr>
        <w:t>sloganıyla</w:t>
      </w:r>
      <w:r w:rsidR="00521125" w:rsidRPr="00666C92">
        <w:rPr>
          <w:rFonts w:ascii="Calibri" w:eastAsia="Times New Roman" w:hAnsi="Calibri" w:cs="Times New Roman"/>
          <w:sz w:val="22"/>
          <w:szCs w:val="22"/>
          <w:lang w:val="tr-TR"/>
        </w:rPr>
        <w:t xml:space="preserve"> yol alan TAİDER Aile İşletmeleri Derneği tarafından yedi yıldır düzenlenen Ulusal Aile İşletmeleri Zirvesi, aile işletmelerini bir araya getirerek kurumsal</w:t>
      </w:r>
      <w:r w:rsidR="00521125">
        <w:rPr>
          <w:rFonts w:ascii="Calibri" w:eastAsia="Times New Roman" w:hAnsi="Calibri" w:cs="Times New Roman"/>
          <w:sz w:val="22"/>
          <w:szCs w:val="22"/>
          <w:lang w:val="tr-TR"/>
        </w:rPr>
        <w:t>laşma,</w:t>
      </w:r>
      <w:r w:rsidR="00521125" w:rsidRPr="00666C92">
        <w:rPr>
          <w:rFonts w:ascii="Calibri" w:eastAsia="Times New Roman" w:hAnsi="Calibri" w:cs="Times New Roman"/>
          <w:sz w:val="22"/>
          <w:szCs w:val="22"/>
          <w:lang w:val="tr-TR"/>
        </w:rPr>
        <w:t xml:space="preserve"> sürdürülebilirlik</w:t>
      </w:r>
      <w:r w:rsidR="00521125">
        <w:rPr>
          <w:rFonts w:ascii="Calibri" w:eastAsia="Times New Roman" w:hAnsi="Calibri" w:cs="Times New Roman"/>
          <w:sz w:val="22"/>
          <w:szCs w:val="22"/>
          <w:lang w:val="tr-TR"/>
        </w:rPr>
        <w:t>,</w:t>
      </w:r>
      <w:r w:rsidR="00521125" w:rsidRPr="00666C92">
        <w:rPr>
          <w:rFonts w:ascii="Calibri" w:eastAsia="Times New Roman" w:hAnsi="Calibri" w:cs="Times New Roman"/>
          <w:sz w:val="22"/>
          <w:szCs w:val="22"/>
          <w:lang w:val="tr-TR"/>
        </w:rPr>
        <w:t xml:space="preserve"> gelecek planlaması </w:t>
      </w:r>
      <w:r w:rsidR="00521125">
        <w:rPr>
          <w:rFonts w:ascii="Calibri" w:eastAsia="Times New Roman" w:hAnsi="Calibri" w:cs="Times New Roman"/>
          <w:sz w:val="22"/>
          <w:szCs w:val="22"/>
          <w:lang w:val="tr-TR"/>
        </w:rPr>
        <w:t xml:space="preserve">ve iletişim </w:t>
      </w:r>
      <w:r w:rsidR="00521125" w:rsidRPr="00666C92">
        <w:rPr>
          <w:rFonts w:ascii="Calibri" w:eastAsia="Times New Roman" w:hAnsi="Calibri" w:cs="Times New Roman"/>
          <w:sz w:val="22"/>
          <w:szCs w:val="22"/>
          <w:lang w:val="tr-TR"/>
        </w:rPr>
        <w:t>gibi konularda aile işletmelerine ışık tutmayı hedefliyor. Aile işletmesi sahipleri</w:t>
      </w:r>
      <w:r>
        <w:rPr>
          <w:rFonts w:ascii="Calibri" w:eastAsia="Times New Roman" w:hAnsi="Calibri" w:cs="Times New Roman"/>
          <w:sz w:val="22"/>
          <w:szCs w:val="22"/>
          <w:lang w:val="tr-TR"/>
        </w:rPr>
        <w:t xml:space="preserve"> ve gelecek nesil temsilcileri</w:t>
      </w:r>
      <w:r w:rsidR="00521125" w:rsidRPr="00666C92">
        <w:rPr>
          <w:rFonts w:ascii="Calibri" w:eastAsia="Times New Roman" w:hAnsi="Calibri" w:cs="Times New Roman"/>
          <w:sz w:val="22"/>
          <w:szCs w:val="22"/>
          <w:lang w:val="tr-TR"/>
        </w:rPr>
        <w:t xml:space="preserve">, aile işletmeleri üst düzey yöneticileri, </w:t>
      </w:r>
      <w:r>
        <w:rPr>
          <w:rFonts w:ascii="Calibri" w:eastAsia="Times New Roman" w:hAnsi="Calibri" w:cs="Times New Roman"/>
          <w:sz w:val="22"/>
          <w:szCs w:val="22"/>
          <w:lang w:val="tr-TR"/>
        </w:rPr>
        <w:t>konusunda uzman akademisyen ve danışmanlar ile</w:t>
      </w:r>
      <w:r w:rsidR="00521125" w:rsidRPr="00666C92">
        <w:rPr>
          <w:rFonts w:ascii="Calibri" w:eastAsia="Times New Roman" w:hAnsi="Calibri" w:cs="Times New Roman"/>
          <w:sz w:val="22"/>
          <w:szCs w:val="22"/>
          <w:lang w:val="tr-TR"/>
        </w:rPr>
        <w:t xml:space="preserve"> sivil toplum kuruluş</w:t>
      </w:r>
      <w:r>
        <w:rPr>
          <w:rFonts w:ascii="Calibri" w:eastAsia="Times New Roman" w:hAnsi="Calibri" w:cs="Times New Roman"/>
          <w:sz w:val="22"/>
          <w:szCs w:val="22"/>
          <w:lang w:val="tr-TR"/>
        </w:rPr>
        <w:t>u</w:t>
      </w:r>
      <w:r w:rsidR="00521125" w:rsidRPr="00666C92">
        <w:rPr>
          <w:rFonts w:ascii="Calibri" w:eastAsia="Times New Roman" w:hAnsi="Calibri" w:cs="Times New Roman"/>
          <w:sz w:val="22"/>
          <w:szCs w:val="22"/>
          <w:lang w:val="tr-TR"/>
        </w:rPr>
        <w:t xml:space="preserve"> temsilcilerinin yer aldığı zirvede, katılımcılar</w:t>
      </w:r>
      <w:r w:rsidR="002F22F9">
        <w:rPr>
          <w:rFonts w:ascii="Calibri" w:eastAsia="Times New Roman" w:hAnsi="Calibri" w:cs="Times New Roman"/>
          <w:sz w:val="22"/>
          <w:szCs w:val="22"/>
          <w:lang w:val="tr-TR"/>
        </w:rPr>
        <w:t xml:space="preserve"> her yıl olduğu gibi</w:t>
      </w:r>
      <w:r w:rsidR="00521125" w:rsidRPr="00666C92">
        <w:rPr>
          <w:rFonts w:ascii="Calibri" w:eastAsia="Times New Roman" w:hAnsi="Calibri" w:cs="Times New Roman"/>
          <w:sz w:val="22"/>
          <w:szCs w:val="22"/>
          <w:lang w:val="tr-TR"/>
        </w:rPr>
        <w:t xml:space="preserve"> ilham verici deneyimlerin ve en iyi uygulamaların paylaşımına tanıklık e</w:t>
      </w:r>
      <w:r w:rsidR="002F22F9">
        <w:rPr>
          <w:rFonts w:ascii="Calibri" w:eastAsia="Times New Roman" w:hAnsi="Calibri" w:cs="Times New Roman"/>
          <w:sz w:val="22"/>
          <w:szCs w:val="22"/>
          <w:lang w:val="tr-TR"/>
        </w:rPr>
        <w:t>tti</w:t>
      </w:r>
      <w:r w:rsidR="00521125" w:rsidRPr="00666C92">
        <w:rPr>
          <w:rFonts w:ascii="Calibri" w:eastAsia="Times New Roman" w:hAnsi="Calibri" w:cs="Times New Roman"/>
          <w:sz w:val="22"/>
          <w:szCs w:val="22"/>
          <w:lang w:val="tr-TR"/>
        </w:rPr>
        <w:t>.</w:t>
      </w:r>
      <w:r w:rsidR="00521125">
        <w:rPr>
          <w:rFonts w:ascii="Calibri" w:eastAsia="Times New Roman" w:hAnsi="Calibri" w:cs="Times New Roman"/>
          <w:sz w:val="22"/>
          <w:szCs w:val="22"/>
          <w:lang w:val="tr-TR"/>
        </w:rPr>
        <w:t xml:space="preserve"> Bu önemli zirvede ayrıca </w:t>
      </w:r>
      <w:r w:rsidR="00521125" w:rsidRPr="00521125">
        <w:rPr>
          <w:rFonts w:ascii="Calibri" w:eastAsia="Times New Roman" w:hAnsi="Calibri" w:cs="Times New Roman"/>
          <w:sz w:val="22"/>
          <w:szCs w:val="22"/>
          <w:lang w:val="tr-TR"/>
        </w:rPr>
        <w:t xml:space="preserve">Türkiye ekonomisine yön veren aile şirketlerine özgü dünyanın ilk ve tek sürdürülebilirlik projesi </w:t>
      </w:r>
      <w:r>
        <w:rPr>
          <w:rFonts w:ascii="Calibri" w:eastAsia="Times New Roman" w:hAnsi="Calibri" w:cs="Times New Roman"/>
          <w:sz w:val="22"/>
          <w:szCs w:val="22"/>
          <w:lang w:val="tr-TR"/>
        </w:rPr>
        <w:t>TAİDER</w:t>
      </w:r>
      <w:r w:rsidR="00521125" w:rsidRPr="00521125">
        <w:rPr>
          <w:rFonts w:ascii="Calibri" w:eastAsia="Times New Roman" w:hAnsi="Calibri" w:cs="Times New Roman"/>
          <w:sz w:val="22"/>
          <w:szCs w:val="22"/>
          <w:lang w:val="tr-TR"/>
        </w:rPr>
        <w:t xml:space="preserve"> Kuzey Yıldızı: Aile Şirketlerinde Sürdürülebilirlik Projesi kapsamında verilen Kuzey Yıldızı Ödülleri</w:t>
      </w:r>
      <w:r w:rsidR="00521125">
        <w:rPr>
          <w:rFonts w:ascii="Calibri" w:eastAsia="Times New Roman" w:hAnsi="Calibri" w:cs="Times New Roman"/>
          <w:sz w:val="22"/>
          <w:szCs w:val="22"/>
          <w:lang w:val="tr-TR"/>
        </w:rPr>
        <w:t xml:space="preserve"> de sahiplerini bu</w:t>
      </w:r>
      <w:r w:rsidR="002F22F9">
        <w:rPr>
          <w:rFonts w:ascii="Calibri" w:eastAsia="Times New Roman" w:hAnsi="Calibri" w:cs="Times New Roman"/>
          <w:sz w:val="22"/>
          <w:szCs w:val="22"/>
          <w:lang w:val="tr-TR"/>
        </w:rPr>
        <w:t>ldu.</w:t>
      </w:r>
      <w:r w:rsidR="00521125">
        <w:rPr>
          <w:rFonts w:ascii="Calibri" w:eastAsia="Times New Roman" w:hAnsi="Calibri" w:cs="Times New Roman"/>
          <w:sz w:val="22"/>
          <w:szCs w:val="22"/>
          <w:lang w:val="tr-TR"/>
        </w:rPr>
        <w:t xml:space="preserve"> Bu yıl</w:t>
      </w:r>
      <w:r w:rsidR="00521125" w:rsidRPr="00521125">
        <w:rPr>
          <w:rFonts w:ascii="Calibri" w:eastAsia="Times New Roman" w:hAnsi="Calibri" w:cs="Times New Roman"/>
          <w:sz w:val="22"/>
          <w:szCs w:val="22"/>
          <w:lang w:val="tr-TR"/>
        </w:rPr>
        <w:t xml:space="preserve"> </w:t>
      </w:r>
      <w:r>
        <w:rPr>
          <w:rFonts w:ascii="Calibri" w:eastAsia="Times New Roman" w:hAnsi="Calibri" w:cs="Times New Roman"/>
          <w:sz w:val="22"/>
          <w:szCs w:val="22"/>
          <w:lang w:val="tr-TR"/>
        </w:rPr>
        <w:t xml:space="preserve">değerli üyelerimiz </w:t>
      </w:r>
      <w:r w:rsidR="00521125" w:rsidRPr="00521125">
        <w:rPr>
          <w:rFonts w:ascii="Calibri" w:eastAsia="Times New Roman" w:hAnsi="Calibri" w:cs="Times New Roman"/>
          <w:sz w:val="22"/>
          <w:szCs w:val="22"/>
          <w:lang w:val="tr-TR"/>
        </w:rPr>
        <w:t>Kocaeli’nden Farplas Otomotiv v</w:t>
      </w:r>
      <w:r w:rsidR="00521125">
        <w:rPr>
          <w:rFonts w:ascii="Calibri" w:eastAsia="Times New Roman" w:hAnsi="Calibri" w:cs="Times New Roman"/>
          <w:sz w:val="22"/>
          <w:szCs w:val="22"/>
          <w:lang w:val="tr-TR"/>
        </w:rPr>
        <w:t xml:space="preserve">e İstanbul’dan ODE Yalıtım </w:t>
      </w:r>
      <w:r>
        <w:rPr>
          <w:rFonts w:ascii="Calibri" w:eastAsia="Times New Roman" w:hAnsi="Calibri" w:cs="Times New Roman"/>
          <w:sz w:val="22"/>
          <w:szCs w:val="22"/>
          <w:lang w:val="tr-TR"/>
        </w:rPr>
        <w:t>“büyük ölçekli firmalar” kategorisinde ödüle hak kazandılar</w:t>
      </w:r>
      <w:r w:rsidR="00521125">
        <w:rPr>
          <w:rFonts w:ascii="Calibri" w:eastAsia="Times New Roman" w:hAnsi="Calibri" w:cs="Times New Roman"/>
          <w:sz w:val="22"/>
          <w:szCs w:val="22"/>
          <w:lang w:val="tr-TR"/>
        </w:rPr>
        <w:t xml:space="preserve">” ifadelerini kullandı. </w:t>
      </w:r>
    </w:p>
    <w:p w14:paraId="28FD3AEE" w14:textId="37C6BF43" w:rsidR="006E57E0" w:rsidRDefault="006E57E0" w:rsidP="00521125">
      <w:pPr>
        <w:jc w:val="both"/>
        <w:rPr>
          <w:rFonts w:ascii="Calibri" w:eastAsia="Times New Roman" w:hAnsi="Calibri" w:cs="Times New Roman"/>
          <w:sz w:val="22"/>
          <w:szCs w:val="22"/>
          <w:lang w:val="tr-TR"/>
        </w:rPr>
      </w:pPr>
    </w:p>
    <w:p w14:paraId="5EA44FF2" w14:textId="609BD240" w:rsidR="008F1268" w:rsidRDefault="008F1268" w:rsidP="00521125">
      <w:pPr>
        <w:jc w:val="both"/>
        <w:rPr>
          <w:rFonts w:ascii="Calibri" w:eastAsia="Times New Roman" w:hAnsi="Calibri" w:cs="Times New Roman"/>
          <w:sz w:val="22"/>
          <w:szCs w:val="22"/>
          <w:lang w:val="tr-TR"/>
        </w:rPr>
      </w:pPr>
    </w:p>
    <w:p w14:paraId="54DDCB33" w14:textId="7A842D1C" w:rsidR="008F1268" w:rsidRDefault="008F1268" w:rsidP="00521125">
      <w:pPr>
        <w:jc w:val="both"/>
        <w:rPr>
          <w:rFonts w:ascii="Calibri" w:eastAsia="Times New Roman" w:hAnsi="Calibri" w:cs="Times New Roman"/>
          <w:sz w:val="22"/>
          <w:szCs w:val="22"/>
          <w:lang w:val="tr-TR"/>
        </w:rPr>
      </w:pPr>
      <w:r>
        <w:rPr>
          <w:rFonts w:ascii="Calibri" w:eastAsia="Times New Roman" w:hAnsi="Calibri" w:cs="Times New Roman"/>
          <w:sz w:val="22"/>
          <w:szCs w:val="22"/>
          <w:lang w:val="tr-TR"/>
        </w:rPr>
        <w:t>“Her aile şirketi girişimcilik ruhu ile doğar”</w:t>
      </w:r>
    </w:p>
    <w:p w14:paraId="1E6158C3" w14:textId="60EBEF64" w:rsidR="00521125" w:rsidRPr="00666C92" w:rsidRDefault="00521125" w:rsidP="00521125">
      <w:pPr>
        <w:jc w:val="both"/>
        <w:rPr>
          <w:rFonts w:eastAsia="Times New Roman" w:cs="Times New Roman"/>
          <w:lang w:val="tr-TR"/>
        </w:rPr>
      </w:pPr>
      <w:r>
        <w:rPr>
          <w:rFonts w:ascii="Calibri" w:eastAsia="Times New Roman" w:hAnsi="Calibri" w:cs="Times New Roman"/>
          <w:sz w:val="22"/>
          <w:szCs w:val="22"/>
          <w:lang w:val="tr-TR"/>
        </w:rPr>
        <w:t xml:space="preserve">Panelde </w:t>
      </w:r>
      <w:r w:rsidR="002F22F9">
        <w:rPr>
          <w:rFonts w:ascii="Calibri" w:eastAsia="Times New Roman" w:hAnsi="Calibri" w:cs="Times New Roman"/>
          <w:sz w:val="22"/>
          <w:szCs w:val="22"/>
          <w:lang w:val="tr-TR"/>
        </w:rPr>
        <w:t xml:space="preserve">3. nesil üyesi olduğu </w:t>
      </w:r>
      <w:proofErr w:type="spellStart"/>
      <w:r w:rsidR="002F22F9">
        <w:rPr>
          <w:rFonts w:ascii="Calibri" w:eastAsia="Times New Roman" w:hAnsi="Calibri" w:cs="Times New Roman"/>
          <w:sz w:val="22"/>
          <w:szCs w:val="22"/>
          <w:lang w:val="tr-TR"/>
        </w:rPr>
        <w:t>Shoe</w:t>
      </w:r>
      <w:proofErr w:type="spellEnd"/>
      <w:r w:rsidR="002F22F9">
        <w:rPr>
          <w:rFonts w:ascii="Calibri" w:eastAsia="Times New Roman" w:hAnsi="Calibri" w:cs="Times New Roman"/>
          <w:sz w:val="22"/>
          <w:szCs w:val="22"/>
          <w:lang w:val="tr-TR"/>
        </w:rPr>
        <w:t xml:space="preserve"> City’nin</w:t>
      </w:r>
      <w:r>
        <w:rPr>
          <w:rFonts w:ascii="Calibri" w:eastAsia="Times New Roman" w:hAnsi="Calibri" w:cs="Times New Roman"/>
          <w:sz w:val="22"/>
          <w:szCs w:val="22"/>
          <w:lang w:val="tr-TR"/>
        </w:rPr>
        <w:t xml:space="preserve"> kuruluş öyküsünü de anlatan </w:t>
      </w:r>
      <w:r w:rsidRPr="00521125">
        <w:rPr>
          <w:rFonts w:ascii="Calibri" w:eastAsia="Times New Roman" w:hAnsi="Calibri" w:cs="Times New Roman"/>
          <w:b/>
          <w:sz w:val="22"/>
          <w:szCs w:val="22"/>
          <w:lang w:val="tr-TR"/>
        </w:rPr>
        <w:t>Çilingiroğlu</w:t>
      </w:r>
      <w:r>
        <w:rPr>
          <w:rFonts w:ascii="Calibri" w:eastAsia="Times New Roman" w:hAnsi="Calibri" w:cs="Times New Roman"/>
          <w:sz w:val="22"/>
          <w:szCs w:val="22"/>
          <w:lang w:val="tr-TR"/>
        </w:rPr>
        <w:t>, “</w:t>
      </w:r>
      <w:r w:rsidR="002F22F9">
        <w:rPr>
          <w:rFonts w:ascii="Calibri" w:eastAsia="Times New Roman" w:hAnsi="Calibri" w:cs="Times New Roman"/>
          <w:sz w:val="22"/>
          <w:szCs w:val="22"/>
          <w:lang w:val="tr-TR"/>
        </w:rPr>
        <w:t xml:space="preserve">Her aile şirketi büyük bir girişimcilik ruhuyla doğar. </w:t>
      </w:r>
      <w:r w:rsidR="005976C9">
        <w:rPr>
          <w:rFonts w:ascii="Calibri" w:eastAsia="Times New Roman" w:hAnsi="Calibri" w:cs="Times New Roman"/>
          <w:sz w:val="22"/>
          <w:szCs w:val="22"/>
          <w:lang w:val="tr-TR"/>
        </w:rPr>
        <w:t>Neredeyse bir asır önce tohumları atılan şirketimiz bugün 4. nesil üyeleriyle birlikte daha da büyüyor. Aile şirketleri için</w:t>
      </w:r>
      <w:r w:rsidR="006E57E0">
        <w:rPr>
          <w:rFonts w:ascii="Calibri" w:eastAsia="Times New Roman" w:hAnsi="Calibri" w:cs="Times New Roman"/>
          <w:sz w:val="22"/>
          <w:szCs w:val="22"/>
          <w:lang w:val="tr-TR"/>
        </w:rPr>
        <w:t xml:space="preserve"> aile varlığını</w:t>
      </w:r>
      <w:r w:rsidR="005976C9" w:rsidRPr="005976C9">
        <w:rPr>
          <w:rFonts w:ascii="Calibri" w:eastAsia="Times New Roman" w:hAnsi="Calibri" w:cs="Times New Roman"/>
          <w:sz w:val="22"/>
          <w:szCs w:val="22"/>
          <w:lang w:val="tr-TR"/>
        </w:rPr>
        <w:t xml:space="preserve"> zamanı geldiğinde sonraki n</w:t>
      </w:r>
      <w:r w:rsidR="006E57E0">
        <w:rPr>
          <w:rFonts w:ascii="Calibri" w:eastAsia="Times New Roman" w:hAnsi="Calibri" w:cs="Times New Roman"/>
          <w:sz w:val="22"/>
          <w:szCs w:val="22"/>
          <w:lang w:val="tr-TR"/>
        </w:rPr>
        <w:t xml:space="preserve">esillere devredebilmek çok önemli. Bu noktada da </w:t>
      </w:r>
      <w:proofErr w:type="spellStart"/>
      <w:r w:rsidR="006E57E0">
        <w:rPr>
          <w:rFonts w:ascii="Calibri" w:eastAsia="Times New Roman" w:hAnsi="Calibri" w:cs="Times New Roman"/>
          <w:sz w:val="22"/>
          <w:szCs w:val="22"/>
          <w:lang w:val="tr-TR"/>
        </w:rPr>
        <w:t>TAİDER</w:t>
      </w:r>
      <w:r w:rsidR="002F22F9">
        <w:rPr>
          <w:rFonts w:ascii="Calibri" w:eastAsia="Times New Roman" w:hAnsi="Calibri" w:cs="Times New Roman"/>
          <w:sz w:val="22"/>
          <w:szCs w:val="22"/>
          <w:lang w:val="tr-TR"/>
        </w:rPr>
        <w:t>’in</w:t>
      </w:r>
      <w:proofErr w:type="spellEnd"/>
      <w:r w:rsidR="002F22F9">
        <w:rPr>
          <w:rFonts w:ascii="Calibri" w:eastAsia="Times New Roman" w:hAnsi="Calibri" w:cs="Times New Roman"/>
          <w:sz w:val="22"/>
          <w:szCs w:val="22"/>
          <w:lang w:val="tr-TR"/>
        </w:rPr>
        <w:t xml:space="preserve"> kritik bir rolü var.</w:t>
      </w:r>
      <w:r w:rsidR="006E57E0">
        <w:rPr>
          <w:rFonts w:ascii="Calibri" w:eastAsia="Times New Roman" w:hAnsi="Calibri" w:cs="Times New Roman"/>
          <w:sz w:val="22"/>
          <w:szCs w:val="22"/>
          <w:lang w:val="tr-TR"/>
        </w:rPr>
        <w:t xml:space="preserve"> Deneyimlerin paylaşıldığı, bilgilerin aktarıldığı TAİDER, aile şirketlerinin </w:t>
      </w:r>
      <w:r w:rsidR="008F1268">
        <w:rPr>
          <w:rFonts w:ascii="Calibri" w:eastAsia="Times New Roman" w:hAnsi="Calibri" w:cs="Times New Roman"/>
          <w:sz w:val="22"/>
          <w:szCs w:val="22"/>
          <w:lang w:val="tr-TR"/>
        </w:rPr>
        <w:t xml:space="preserve">sürdürülebilirlik yolculuğunda onlara </w:t>
      </w:r>
      <w:r w:rsidR="006E57E0">
        <w:rPr>
          <w:rFonts w:ascii="Calibri" w:eastAsia="Times New Roman" w:hAnsi="Calibri" w:cs="Times New Roman"/>
          <w:sz w:val="22"/>
          <w:szCs w:val="22"/>
          <w:lang w:val="tr-TR"/>
        </w:rPr>
        <w:t xml:space="preserve">ışık </w:t>
      </w:r>
      <w:proofErr w:type="gramStart"/>
      <w:r w:rsidR="006E57E0">
        <w:rPr>
          <w:rFonts w:ascii="Calibri" w:eastAsia="Times New Roman" w:hAnsi="Calibri" w:cs="Times New Roman"/>
          <w:sz w:val="22"/>
          <w:szCs w:val="22"/>
          <w:lang w:val="tr-TR"/>
        </w:rPr>
        <w:t xml:space="preserve">oluyor </w:t>
      </w:r>
      <w:r w:rsidR="005976C9">
        <w:rPr>
          <w:rFonts w:ascii="Calibri" w:eastAsia="Times New Roman" w:hAnsi="Calibri" w:cs="Times New Roman"/>
          <w:sz w:val="22"/>
          <w:szCs w:val="22"/>
          <w:lang w:val="tr-TR"/>
        </w:rPr>
        <w:t>”</w:t>
      </w:r>
      <w:proofErr w:type="gramEnd"/>
      <w:r w:rsidR="005976C9">
        <w:rPr>
          <w:rFonts w:ascii="Calibri" w:eastAsia="Times New Roman" w:hAnsi="Calibri" w:cs="Times New Roman"/>
          <w:sz w:val="22"/>
          <w:szCs w:val="22"/>
          <w:lang w:val="tr-TR"/>
        </w:rPr>
        <w:t xml:space="preserve"> dedi.</w:t>
      </w:r>
    </w:p>
    <w:p w14:paraId="75389344" w14:textId="0E99EE71" w:rsidR="00512757" w:rsidRPr="004D660D" w:rsidRDefault="00512757" w:rsidP="00F61D0B">
      <w:pPr>
        <w:jc w:val="both"/>
        <w:rPr>
          <w:rFonts w:ascii="Calibri" w:eastAsia="Times New Roman" w:hAnsi="Calibri" w:cs="Times New Roman"/>
          <w:b/>
          <w:lang w:val="tr-TR"/>
        </w:rPr>
      </w:pPr>
    </w:p>
    <w:p w14:paraId="22AF608E" w14:textId="77777777" w:rsidR="00DC190F" w:rsidRPr="00666C92" w:rsidRDefault="00DC190F" w:rsidP="002E596B">
      <w:pPr>
        <w:jc w:val="both"/>
        <w:rPr>
          <w:rFonts w:asciiTheme="majorHAnsi" w:hAnsiTheme="majorHAnsi" w:cstheme="majorHAnsi"/>
          <w:sz w:val="22"/>
          <w:szCs w:val="22"/>
          <w:lang w:val="tr-TR"/>
        </w:rPr>
      </w:pPr>
    </w:p>
    <w:p w14:paraId="6C3D7E33" w14:textId="663FF6A2" w:rsidR="006044D2" w:rsidRPr="00666C92" w:rsidRDefault="000A24FD" w:rsidP="002E596B">
      <w:pPr>
        <w:jc w:val="both"/>
        <w:rPr>
          <w:rFonts w:asciiTheme="majorHAnsi" w:hAnsiTheme="majorHAnsi" w:cstheme="majorHAnsi"/>
          <w:sz w:val="22"/>
          <w:szCs w:val="22"/>
          <w:highlight w:val="yellow"/>
          <w:lang w:val="tr-TR"/>
        </w:rPr>
      </w:pPr>
      <w:r w:rsidRPr="00666C92">
        <w:rPr>
          <w:rFonts w:asciiTheme="majorHAnsi" w:hAnsiTheme="majorHAnsi" w:cstheme="majorHAnsi"/>
          <w:noProof/>
          <w:sz w:val="22"/>
          <w:szCs w:val="22"/>
          <w:u w:val="single"/>
        </w:rPr>
        <mc:AlternateContent>
          <mc:Choice Requires="wps">
            <w:drawing>
              <wp:anchor distT="0" distB="0" distL="114300" distR="114300" simplePos="0" relativeHeight="251659264" behindDoc="0" locked="0" layoutInCell="1" allowOverlap="1" wp14:anchorId="2147CFD9" wp14:editId="6ECFA2D1">
                <wp:simplePos x="0" y="0"/>
                <wp:positionH relativeFrom="column">
                  <wp:posOffset>3810</wp:posOffset>
                </wp:positionH>
                <wp:positionV relativeFrom="paragraph">
                  <wp:posOffset>95885</wp:posOffset>
                </wp:positionV>
                <wp:extent cx="6296025" cy="0"/>
                <wp:effectExtent l="38100" t="38100" r="66675" b="95250"/>
                <wp:wrapNone/>
                <wp:docPr id="1" name="Düz Bağlayıcı 1"/>
                <wp:cNvGraphicFramePr/>
                <a:graphic xmlns:a="http://schemas.openxmlformats.org/drawingml/2006/main">
                  <a:graphicData uri="http://schemas.microsoft.com/office/word/2010/wordprocessingShape">
                    <wps:wsp>
                      <wps:cNvCnPr/>
                      <wps:spPr>
                        <a:xfrm>
                          <a:off x="0" y="0"/>
                          <a:ext cx="6296025"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6D06C62" id="Düz Bağlayıcı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7.55pt" to="496.0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" strokecolor="black [3200]" strokeweight=".25pt">
                <v:shadow on="t" color="black" opacity="24903f" origin=",.5" offset="0,.55556mm"/>
              </v:line>
            </w:pict>
          </mc:Fallback>
        </mc:AlternateContent>
      </w:r>
    </w:p>
    <w:p w14:paraId="2ECF7C24" w14:textId="74EDEA3C" w:rsidR="00F72A8F" w:rsidRPr="00666C92" w:rsidRDefault="00F72A8F" w:rsidP="00F72A8F">
      <w:pPr>
        <w:ind w:right="-8"/>
        <w:jc w:val="both"/>
        <w:rPr>
          <w:rFonts w:asciiTheme="majorHAnsi" w:hAnsiTheme="majorHAnsi" w:cstheme="majorHAnsi"/>
          <w:sz w:val="22"/>
          <w:szCs w:val="22"/>
          <w:lang w:val="tr-TR"/>
        </w:rPr>
      </w:pPr>
      <w:r w:rsidRPr="00666C92">
        <w:rPr>
          <w:rFonts w:asciiTheme="majorHAnsi" w:hAnsiTheme="majorHAnsi" w:cstheme="majorHAnsi"/>
          <w:sz w:val="22"/>
          <w:szCs w:val="22"/>
          <w:lang w:val="tr-TR"/>
        </w:rPr>
        <w:lastRenderedPageBreak/>
        <w:t xml:space="preserve">TAİDER Aile İşletmeleri Derneği, ülkemiz aile işletmelerinin yüksek performanslı, uluslararası yönetim ilkelerine sahip, ülkemize değer yaratan ve sürdürülebilir kurumlar haline gelmelerine destek veren, üyelerinin en iyi uygulamaları ve çözüm gerektiren sorunları paylaşabilecekleri, dünyanın önde gelen aile şirketleri ile iletişim kurabilecekleri ve gelecek nesillerini geliştirebilecekleri önder kurumdur. Türkiye’deki aile işletmelerinin nesiller boyu gelişmesi, ülkemiz ekonomisinin daha sağlıklı ve kalıcı büyümesine destek olmak amacıyla 2012 yılında kurulmuştur ve 65 ülkede 3700 iş ailesinin buluştuğu İsviçre merkezli Uluslararası Aile İşletmeleri Ağı (Family Business Network International) Türkiye paydaşıdır. </w:t>
      </w:r>
    </w:p>
    <w:p w14:paraId="18BDC7AB" w14:textId="77777777" w:rsidR="00564D81" w:rsidRPr="00666C92" w:rsidRDefault="00564D81" w:rsidP="00F72A8F">
      <w:pPr>
        <w:ind w:right="-8"/>
        <w:jc w:val="both"/>
        <w:rPr>
          <w:rFonts w:asciiTheme="majorHAnsi" w:hAnsiTheme="majorHAnsi" w:cstheme="majorHAnsi"/>
          <w:sz w:val="22"/>
          <w:szCs w:val="22"/>
          <w:lang w:val="tr-T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3"/>
        <w:gridCol w:w="4928"/>
      </w:tblGrid>
      <w:tr w:rsidR="00F72A8F" w:rsidRPr="00666C92" w14:paraId="25424E42" w14:textId="77777777" w:rsidTr="007A06F7">
        <w:trPr>
          <w:trHeight w:val="2592"/>
        </w:trPr>
        <w:tc>
          <w:tcPr>
            <w:tcW w:w="5103" w:type="dxa"/>
            <w:tcMar>
              <w:top w:w="0" w:type="dxa"/>
              <w:left w:w="108" w:type="dxa"/>
              <w:bottom w:w="0" w:type="dxa"/>
              <w:right w:w="108" w:type="dxa"/>
            </w:tcMar>
          </w:tcPr>
          <w:p w14:paraId="68DA32B7" w14:textId="77777777" w:rsidR="00F72A8F" w:rsidRPr="00666C92" w:rsidRDefault="00F72A8F" w:rsidP="007A06F7">
            <w:pPr>
              <w:rPr>
                <w:rFonts w:asciiTheme="majorHAnsi" w:hAnsiTheme="majorHAnsi" w:cstheme="majorHAnsi"/>
                <w:sz w:val="22"/>
                <w:szCs w:val="22"/>
                <w:lang w:val="tr-TR"/>
              </w:rPr>
            </w:pPr>
            <w:r w:rsidRPr="00666C92">
              <w:rPr>
                <w:rFonts w:asciiTheme="majorHAnsi" w:hAnsiTheme="majorHAnsi" w:cstheme="majorHAnsi"/>
                <w:sz w:val="22"/>
                <w:szCs w:val="22"/>
                <w:lang w:val="tr-TR"/>
              </w:rPr>
              <w:t xml:space="preserve"> </w:t>
            </w:r>
          </w:p>
          <w:p w14:paraId="15D874D1" w14:textId="77777777" w:rsidR="00F72A8F" w:rsidRPr="00666C92" w:rsidRDefault="00F72A8F" w:rsidP="007A06F7">
            <w:pPr>
              <w:rPr>
                <w:rFonts w:asciiTheme="majorHAnsi" w:hAnsiTheme="majorHAnsi" w:cstheme="majorHAnsi"/>
                <w:sz w:val="22"/>
                <w:szCs w:val="22"/>
                <w:lang w:val="tr-TR"/>
              </w:rPr>
            </w:pPr>
            <w:r w:rsidRPr="00666C92">
              <w:rPr>
                <w:rFonts w:asciiTheme="majorHAnsi" w:hAnsiTheme="majorHAnsi" w:cstheme="majorHAnsi"/>
                <w:sz w:val="22"/>
                <w:szCs w:val="22"/>
                <w:lang w:val="tr-TR"/>
              </w:rPr>
              <w:t>Bilgi için:</w:t>
            </w:r>
          </w:p>
          <w:p w14:paraId="2C0643B4" w14:textId="77777777" w:rsidR="00F72A8F" w:rsidRPr="00666C92" w:rsidRDefault="00F72A8F" w:rsidP="007A06F7">
            <w:pPr>
              <w:rPr>
                <w:rFonts w:asciiTheme="majorHAnsi" w:hAnsiTheme="majorHAnsi" w:cstheme="majorHAnsi"/>
                <w:sz w:val="22"/>
                <w:szCs w:val="22"/>
                <w:lang w:val="tr-TR"/>
              </w:rPr>
            </w:pPr>
            <w:r w:rsidRPr="00666C92">
              <w:rPr>
                <w:rFonts w:asciiTheme="majorHAnsi" w:hAnsiTheme="majorHAnsi" w:cstheme="majorHAnsi"/>
                <w:sz w:val="22"/>
                <w:szCs w:val="22"/>
                <w:lang w:val="tr-TR"/>
              </w:rPr>
              <w:t xml:space="preserve">TAİDER Aile İşletmeleri Derneği: </w:t>
            </w:r>
            <w:hyperlink r:id="rId11" w:history="1">
              <w:r w:rsidRPr="00666C92">
                <w:rPr>
                  <w:rStyle w:val="Kpr"/>
                  <w:rFonts w:asciiTheme="majorHAnsi" w:hAnsiTheme="majorHAnsi" w:cstheme="majorHAnsi"/>
                  <w:sz w:val="22"/>
                  <w:szCs w:val="22"/>
                  <w:lang w:val="tr-TR"/>
                </w:rPr>
                <w:t>www.taider.org.tr</w:t>
              </w:r>
            </w:hyperlink>
          </w:p>
          <w:p w14:paraId="076018B3" w14:textId="77777777" w:rsidR="00F72A8F" w:rsidRPr="00666C92" w:rsidRDefault="00F72A8F" w:rsidP="007A06F7">
            <w:pPr>
              <w:jc w:val="both"/>
              <w:rPr>
                <w:rFonts w:asciiTheme="majorHAnsi" w:hAnsiTheme="majorHAnsi" w:cstheme="majorHAnsi"/>
                <w:sz w:val="22"/>
                <w:szCs w:val="22"/>
                <w:lang w:val="tr-TR"/>
              </w:rPr>
            </w:pPr>
            <w:r w:rsidRPr="00666C92">
              <w:rPr>
                <w:rFonts w:asciiTheme="majorHAnsi" w:hAnsiTheme="majorHAnsi" w:cstheme="majorHAnsi"/>
                <w:sz w:val="22"/>
                <w:szCs w:val="22"/>
                <w:lang w:val="tr-TR"/>
              </w:rPr>
              <w:t xml:space="preserve">Tel: (232) 265 00 90 ● (533) 084 35 87 </w:t>
            </w:r>
          </w:p>
          <w:p w14:paraId="0CA0495F" w14:textId="77777777" w:rsidR="00F72A8F" w:rsidRPr="00666C92" w:rsidRDefault="00F72A8F" w:rsidP="007A06F7">
            <w:pPr>
              <w:rPr>
                <w:rFonts w:asciiTheme="majorHAnsi" w:hAnsiTheme="majorHAnsi" w:cstheme="majorHAnsi"/>
                <w:sz w:val="22"/>
                <w:szCs w:val="22"/>
                <w:lang w:val="tr-TR"/>
              </w:rPr>
            </w:pPr>
            <w:r w:rsidRPr="00666C92">
              <w:rPr>
                <w:rFonts w:asciiTheme="majorHAnsi" w:hAnsiTheme="majorHAnsi" w:cstheme="majorHAnsi"/>
                <w:sz w:val="22"/>
                <w:szCs w:val="22"/>
                <w:lang w:val="tr-TR"/>
              </w:rPr>
              <w:t>Facebook /</w:t>
            </w:r>
            <w:proofErr w:type="spellStart"/>
            <w:r w:rsidRPr="00666C92">
              <w:rPr>
                <w:rFonts w:asciiTheme="majorHAnsi" w:hAnsiTheme="majorHAnsi" w:cstheme="majorHAnsi"/>
                <w:sz w:val="22"/>
                <w:szCs w:val="22"/>
                <w:lang w:val="tr-TR"/>
              </w:rPr>
              <w:t>taideristeaile</w:t>
            </w:r>
            <w:proofErr w:type="spellEnd"/>
          </w:p>
          <w:p w14:paraId="7C2B79C8" w14:textId="77777777" w:rsidR="00F72A8F" w:rsidRPr="00666C92" w:rsidRDefault="00F72A8F" w:rsidP="007A06F7">
            <w:pPr>
              <w:rPr>
                <w:rFonts w:asciiTheme="majorHAnsi" w:hAnsiTheme="majorHAnsi" w:cstheme="majorHAnsi"/>
                <w:sz w:val="22"/>
                <w:szCs w:val="22"/>
                <w:lang w:val="tr-TR"/>
              </w:rPr>
            </w:pPr>
            <w:r w:rsidRPr="00666C92">
              <w:rPr>
                <w:rFonts w:asciiTheme="majorHAnsi" w:hAnsiTheme="majorHAnsi" w:cstheme="majorHAnsi"/>
                <w:sz w:val="22"/>
                <w:szCs w:val="22"/>
                <w:lang w:val="tr-TR"/>
              </w:rPr>
              <w:t xml:space="preserve">TAİDER Kuzey Yıldızı: </w:t>
            </w:r>
            <w:hyperlink r:id="rId12" w:history="1">
              <w:r w:rsidRPr="00666C92">
                <w:rPr>
                  <w:rStyle w:val="Kpr"/>
                  <w:rFonts w:asciiTheme="majorHAnsi" w:hAnsiTheme="majorHAnsi" w:cstheme="majorHAnsi"/>
                  <w:sz w:val="22"/>
                  <w:szCs w:val="22"/>
                  <w:lang w:val="tr-TR"/>
                </w:rPr>
                <w:t>kuzeyyildizi@taider.org.tr</w:t>
              </w:r>
            </w:hyperlink>
          </w:p>
          <w:p w14:paraId="2AEBD74F" w14:textId="77777777" w:rsidR="00F72A8F" w:rsidRPr="00666C92" w:rsidRDefault="000B17AA" w:rsidP="007A06F7">
            <w:pPr>
              <w:rPr>
                <w:rFonts w:asciiTheme="majorHAnsi" w:hAnsiTheme="majorHAnsi" w:cstheme="majorHAnsi"/>
                <w:sz w:val="22"/>
                <w:szCs w:val="22"/>
                <w:lang w:val="tr-TR"/>
              </w:rPr>
            </w:pPr>
            <w:hyperlink r:id="rId13" w:history="1">
              <w:r w:rsidR="00F72A8F" w:rsidRPr="00666C92">
                <w:rPr>
                  <w:rStyle w:val="Kpr"/>
                  <w:rFonts w:asciiTheme="majorHAnsi" w:hAnsiTheme="majorHAnsi" w:cstheme="majorHAnsi"/>
                  <w:sz w:val="22"/>
                  <w:szCs w:val="22"/>
                  <w:lang w:val="tr-TR"/>
                </w:rPr>
                <w:t>https://vimeo.com/303012585</w:t>
              </w:r>
            </w:hyperlink>
          </w:p>
          <w:p w14:paraId="34AFA9AC" w14:textId="77777777" w:rsidR="00F72A8F" w:rsidRPr="00666C92" w:rsidRDefault="00F72A8F" w:rsidP="007A06F7">
            <w:pPr>
              <w:rPr>
                <w:rFonts w:asciiTheme="majorHAnsi" w:hAnsiTheme="majorHAnsi" w:cstheme="majorHAnsi"/>
                <w:sz w:val="22"/>
                <w:szCs w:val="22"/>
                <w:lang w:val="tr-TR"/>
              </w:rPr>
            </w:pPr>
            <w:r w:rsidRPr="00666C92">
              <w:rPr>
                <w:rFonts w:asciiTheme="majorHAnsi" w:hAnsiTheme="majorHAnsi" w:cstheme="majorHAnsi"/>
                <w:sz w:val="22"/>
                <w:szCs w:val="22"/>
                <w:lang w:val="tr-TR"/>
              </w:rPr>
              <w:t xml:space="preserve">TAİDER 6. Ulusal Aile İşletmeleri Zirvesi Videosu: </w:t>
            </w:r>
          </w:p>
          <w:p w14:paraId="520CF942" w14:textId="77777777" w:rsidR="00F72A8F" w:rsidRPr="00666C92" w:rsidRDefault="000B17AA" w:rsidP="007A06F7">
            <w:pPr>
              <w:rPr>
                <w:rStyle w:val="Kpr"/>
                <w:rFonts w:asciiTheme="majorHAnsi" w:hAnsiTheme="majorHAnsi" w:cstheme="majorHAnsi"/>
                <w:sz w:val="22"/>
                <w:szCs w:val="22"/>
                <w:lang w:val="tr-TR"/>
              </w:rPr>
            </w:pPr>
            <w:hyperlink r:id="rId14" w:history="1">
              <w:r w:rsidR="00F72A8F" w:rsidRPr="00666C92">
                <w:rPr>
                  <w:rStyle w:val="Kpr"/>
                  <w:rFonts w:asciiTheme="majorHAnsi" w:hAnsiTheme="majorHAnsi" w:cstheme="majorHAnsi"/>
                  <w:sz w:val="22"/>
                  <w:szCs w:val="22"/>
                  <w:lang w:val="tr-TR"/>
                </w:rPr>
                <w:t>https://vimeo.com/304802252</w:t>
              </w:r>
            </w:hyperlink>
          </w:p>
          <w:p w14:paraId="1CA069A6" w14:textId="43A1B66D" w:rsidR="00F72A8F" w:rsidRPr="00666C92" w:rsidRDefault="00F72A8F" w:rsidP="00564D81">
            <w:pPr>
              <w:rPr>
                <w:rFonts w:asciiTheme="majorHAnsi" w:hAnsiTheme="majorHAnsi" w:cstheme="majorHAnsi"/>
                <w:sz w:val="22"/>
                <w:szCs w:val="22"/>
                <w:lang w:val="tr-TR"/>
              </w:rPr>
            </w:pPr>
            <w:r w:rsidRPr="00666C92">
              <w:rPr>
                <w:rFonts w:asciiTheme="majorHAnsi" w:hAnsiTheme="majorHAnsi" w:cstheme="majorHAnsi"/>
                <w:sz w:val="22"/>
                <w:szCs w:val="22"/>
                <w:lang w:val="tr-TR"/>
              </w:rPr>
              <w:t>Facebook /</w:t>
            </w:r>
            <w:proofErr w:type="spellStart"/>
            <w:r w:rsidRPr="00666C92">
              <w:rPr>
                <w:rFonts w:asciiTheme="majorHAnsi" w:hAnsiTheme="majorHAnsi" w:cstheme="majorHAnsi"/>
                <w:sz w:val="22"/>
                <w:szCs w:val="22"/>
                <w:lang w:val="tr-TR"/>
              </w:rPr>
              <w:t>taiderzirve</w:t>
            </w:r>
            <w:proofErr w:type="spellEnd"/>
          </w:p>
        </w:tc>
        <w:tc>
          <w:tcPr>
            <w:tcW w:w="4928" w:type="dxa"/>
            <w:tcMar>
              <w:top w:w="0" w:type="dxa"/>
              <w:left w:w="108" w:type="dxa"/>
              <w:bottom w:w="0" w:type="dxa"/>
              <w:right w:w="108" w:type="dxa"/>
            </w:tcMar>
          </w:tcPr>
          <w:p w14:paraId="5101BD93" w14:textId="77777777" w:rsidR="00F72A8F" w:rsidRPr="00666C92" w:rsidRDefault="00F72A8F" w:rsidP="007A06F7">
            <w:pPr>
              <w:rPr>
                <w:rFonts w:asciiTheme="majorHAnsi" w:hAnsiTheme="majorHAnsi" w:cstheme="majorHAnsi"/>
                <w:sz w:val="22"/>
                <w:szCs w:val="22"/>
                <w:lang w:val="tr-TR"/>
              </w:rPr>
            </w:pPr>
          </w:p>
          <w:p w14:paraId="4AD29A0D" w14:textId="77777777" w:rsidR="00F72A8F" w:rsidRPr="00666C92" w:rsidRDefault="00F72A8F" w:rsidP="007A06F7">
            <w:pPr>
              <w:rPr>
                <w:rFonts w:asciiTheme="majorHAnsi" w:hAnsiTheme="majorHAnsi" w:cstheme="majorHAnsi"/>
                <w:sz w:val="22"/>
                <w:szCs w:val="22"/>
                <w:lang w:val="tr-TR"/>
              </w:rPr>
            </w:pPr>
          </w:p>
          <w:p w14:paraId="0C6CC2E9" w14:textId="77777777" w:rsidR="00F72A8F" w:rsidRPr="00666C92" w:rsidRDefault="00F72A8F" w:rsidP="007A06F7">
            <w:pPr>
              <w:rPr>
                <w:rFonts w:asciiTheme="majorHAnsi" w:hAnsiTheme="majorHAnsi" w:cstheme="majorHAnsi"/>
                <w:sz w:val="22"/>
                <w:szCs w:val="22"/>
                <w:lang w:val="tr-TR"/>
              </w:rPr>
            </w:pPr>
            <w:r w:rsidRPr="00666C92">
              <w:rPr>
                <w:rFonts w:asciiTheme="majorHAnsi" w:hAnsiTheme="majorHAnsi" w:cstheme="majorHAnsi"/>
                <w:sz w:val="22"/>
                <w:szCs w:val="22"/>
                <w:lang w:val="tr-TR"/>
              </w:rPr>
              <w:t xml:space="preserve">Uluslararası Aile İşletmeleri Ağı </w:t>
            </w:r>
          </w:p>
          <w:p w14:paraId="437E247C" w14:textId="77777777" w:rsidR="00F72A8F" w:rsidRPr="00666C92" w:rsidRDefault="00F72A8F" w:rsidP="007A06F7">
            <w:pPr>
              <w:rPr>
                <w:rFonts w:asciiTheme="majorHAnsi" w:hAnsiTheme="majorHAnsi" w:cstheme="majorHAnsi"/>
                <w:sz w:val="22"/>
                <w:szCs w:val="22"/>
                <w:lang w:val="tr-TR"/>
              </w:rPr>
            </w:pPr>
            <w:r w:rsidRPr="00666C92">
              <w:rPr>
                <w:rFonts w:asciiTheme="majorHAnsi" w:hAnsiTheme="majorHAnsi" w:cstheme="majorHAnsi"/>
                <w:sz w:val="22"/>
                <w:szCs w:val="22"/>
                <w:lang w:val="tr-TR"/>
              </w:rPr>
              <w:t>(Family Business Network International)</w:t>
            </w:r>
          </w:p>
          <w:p w14:paraId="594A7998" w14:textId="77777777" w:rsidR="00F72A8F" w:rsidRPr="00666C92" w:rsidRDefault="00F72A8F" w:rsidP="007A06F7">
            <w:pPr>
              <w:autoSpaceDE w:val="0"/>
              <w:autoSpaceDN w:val="0"/>
              <w:rPr>
                <w:rFonts w:asciiTheme="majorHAnsi" w:hAnsiTheme="majorHAnsi" w:cstheme="majorHAnsi"/>
                <w:sz w:val="22"/>
                <w:szCs w:val="22"/>
                <w:lang w:val="tr-TR"/>
              </w:rPr>
            </w:pPr>
          </w:p>
          <w:p w14:paraId="1927A02D" w14:textId="77777777" w:rsidR="00F72A8F" w:rsidRPr="00666C92" w:rsidRDefault="00F72A8F" w:rsidP="007A06F7">
            <w:pPr>
              <w:autoSpaceDE w:val="0"/>
              <w:autoSpaceDN w:val="0"/>
              <w:rPr>
                <w:rFonts w:asciiTheme="majorHAnsi" w:hAnsiTheme="majorHAnsi" w:cstheme="majorHAnsi"/>
                <w:sz w:val="22"/>
                <w:szCs w:val="22"/>
                <w:lang w:val="tr-TR"/>
              </w:rPr>
            </w:pPr>
            <w:r w:rsidRPr="00666C92">
              <w:rPr>
                <w:rFonts w:asciiTheme="majorHAnsi" w:hAnsiTheme="majorHAnsi" w:cstheme="majorHAnsi"/>
                <w:sz w:val="22"/>
                <w:szCs w:val="22"/>
                <w:lang w:val="tr-TR"/>
              </w:rPr>
              <w:t xml:space="preserve">FBN </w:t>
            </w:r>
            <w:hyperlink r:id="rId15" w:history="1">
              <w:r w:rsidRPr="00666C92">
                <w:rPr>
                  <w:rStyle w:val="Kpr"/>
                  <w:rFonts w:asciiTheme="majorHAnsi" w:hAnsiTheme="majorHAnsi" w:cstheme="majorHAnsi"/>
                  <w:sz w:val="22"/>
                  <w:szCs w:val="22"/>
                  <w:lang w:val="tr-TR"/>
                </w:rPr>
                <w:t>www.fbn-i.org</w:t>
              </w:r>
            </w:hyperlink>
          </w:p>
          <w:p w14:paraId="20389DAA" w14:textId="77777777" w:rsidR="00F72A8F" w:rsidRPr="00666C92" w:rsidRDefault="00F72A8F" w:rsidP="007A06F7">
            <w:pPr>
              <w:autoSpaceDE w:val="0"/>
              <w:autoSpaceDN w:val="0"/>
              <w:rPr>
                <w:rStyle w:val="Kpr"/>
                <w:rFonts w:asciiTheme="majorHAnsi" w:hAnsiTheme="majorHAnsi" w:cstheme="majorHAnsi"/>
                <w:sz w:val="22"/>
                <w:szCs w:val="22"/>
                <w:lang w:val="tr-TR"/>
              </w:rPr>
            </w:pPr>
            <w:r w:rsidRPr="00666C92">
              <w:rPr>
                <w:rFonts w:asciiTheme="majorHAnsi" w:hAnsiTheme="majorHAnsi" w:cstheme="majorHAnsi"/>
                <w:sz w:val="22"/>
                <w:szCs w:val="22"/>
                <w:lang w:val="tr-TR"/>
              </w:rPr>
              <w:t xml:space="preserve">FBN Tanıtım Videosu </w:t>
            </w:r>
            <w:hyperlink r:id="rId16" w:history="1">
              <w:r w:rsidRPr="00666C92">
                <w:rPr>
                  <w:rStyle w:val="Kpr"/>
                  <w:rFonts w:asciiTheme="majorHAnsi" w:hAnsiTheme="majorHAnsi" w:cstheme="majorHAnsi"/>
                  <w:sz w:val="22"/>
                  <w:szCs w:val="22"/>
                  <w:lang w:val="tr-TR"/>
                </w:rPr>
                <w:t>https://vimeo.com/166162630</w:t>
              </w:r>
            </w:hyperlink>
          </w:p>
          <w:p w14:paraId="370548E4" w14:textId="77777777" w:rsidR="00F72A8F" w:rsidRPr="00666C92" w:rsidRDefault="00F72A8F" w:rsidP="007A06F7">
            <w:pPr>
              <w:autoSpaceDE w:val="0"/>
              <w:autoSpaceDN w:val="0"/>
              <w:rPr>
                <w:rFonts w:asciiTheme="majorHAnsi" w:hAnsiTheme="majorHAnsi" w:cstheme="majorHAnsi"/>
                <w:sz w:val="22"/>
                <w:szCs w:val="22"/>
                <w:lang w:val="tr-TR"/>
              </w:rPr>
            </w:pPr>
            <w:r w:rsidRPr="00666C92">
              <w:rPr>
                <w:rFonts w:asciiTheme="majorHAnsi" w:hAnsiTheme="majorHAnsi" w:cstheme="majorHAnsi"/>
                <w:sz w:val="22"/>
                <w:szCs w:val="22"/>
                <w:lang w:val="tr-TR"/>
              </w:rPr>
              <w:t xml:space="preserve">FBN Gelecek Nesiller </w:t>
            </w:r>
            <w:hyperlink r:id="rId17" w:history="1">
              <w:r w:rsidRPr="00666C92">
                <w:rPr>
                  <w:rStyle w:val="Kpr"/>
                  <w:rFonts w:asciiTheme="majorHAnsi" w:hAnsiTheme="majorHAnsi" w:cstheme="majorHAnsi"/>
                  <w:sz w:val="22"/>
                  <w:szCs w:val="22"/>
                  <w:lang w:val="tr-TR"/>
                </w:rPr>
                <w:t>https://vimeo.com/166166478</w:t>
              </w:r>
            </w:hyperlink>
          </w:p>
          <w:p w14:paraId="60CA2D44" w14:textId="77777777" w:rsidR="00F72A8F" w:rsidRPr="00666C92" w:rsidRDefault="00F72A8F" w:rsidP="007A06F7">
            <w:pPr>
              <w:autoSpaceDE w:val="0"/>
              <w:autoSpaceDN w:val="0"/>
              <w:rPr>
                <w:rFonts w:asciiTheme="majorHAnsi" w:hAnsiTheme="majorHAnsi" w:cstheme="majorHAnsi"/>
                <w:sz w:val="22"/>
                <w:szCs w:val="22"/>
                <w:lang w:val="tr-TR"/>
              </w:rPr>
            </w:pPr>
            <w:r w:rsidRPr="00666C92">
              <w:rPr>
                <w:rFonts w:asciiTheme="majorHAnsi" w:hAnsiTheme="majorHAnsi" w:cstheme="majorHAnsi"/>
                <w:sz w:val="22"/>
                <w:szCs w:val="22"/>
                <w:lang w:val="tr-TR"/>
              </w:rPr>
              <w:t xml:space="preserve">FBN Staj Programı </w:t>
            </w:r>
            <w:hyperlink r:id="rId18" w:history="1">
              <w:r w:rsidRPr="00666C92">
                <w:rPr>
                  <w:rStyle w:val="Kpr"/>
                  <w:rFonts w:asciiTheme="majorHAnsi" w:hAnsiTheme="majorHAnsi" w:cstheme="majorHAnsi"/>
                  <w:sz w:val="22"/>
                  <w:szCs w:val="22"/>
                  <w:lang w:val="tr-TR"/>
                </w:rPr>
                <w:t>https://vimeo.com/246396325</w:t>
              </w:r>
            </w:hyperlink>
          </w:p>
          <w:p w14:paraId="47376CC2" w14:textId="77777777" w:rsidR="00F72A8F" w:rsidRPr="00666C92" w:rsidRDefault="00F72A8F" w:rsidP="007A06F7">
            <w:pPr>
              <w:rPr>
                <w:rFonts w:asciiTheme="majorHAnsi" w:hAnsiTheme="majorHAnsi" w:cstheme="majorHAnsi"/>
                <w:sz w:val="22"/>
                <w:szCs w:val="22"/>
                <w:lang w:val="tr-TR"/>
              </w:rPr>
            </w:pPr>
            <w:r w:rsidRPr="00666C92">
              <w:rPr>
                <w:rFonts w:asciiTheme="majorHAnsi" w:hAnsiTheme="majorHAnsi" w:cstheme="majorHAnsi"/>
                <w:sz w:val="22"/>
                <w:szCs w:val="22"/>
                <w:lang w:val="tr-TR"/>
              </w:rPr>
              <w:t xml:space="preserve">FBN </w:t>
            </w:r>
            <w:proofErr w:type="spellStart"/>
            <w:r w:rsidRPr="00666C92">
              <w:rPr>
                <w:rFonts w:asciiTheme="majorHAnsi" w:hAnsiTheme="majorHAnsi" w:cstheme="majorHAnsi"/>
                <w:sz w:val="22"/>
                <w:szCs w:val="22"/>
                <w:lang w:val="tr-TR"/>
              </w:rPr>
              <w:t>Polaris</w:t>
            </w:r>
            <w:proofErr w:type="spellEnd"/>
            <w:r w:rsidRPr="00666C92">
              <w:rPr>
                <w:rFonts w:asciiTheme="majorHAnsi" w:hAnsiTheme="majorHAnsi" w:cstheme="majorHAnsi"/>
                <w:sz w:val="22"/>
                <w:szCs w:val="22"/>
                <w:lang w:val="tr-TR"/>
              </w:rPr>
              <w:t xml:space="preserve"> Hareketi </w:t>
            </w:r>
            <w:hyperlink r:id="rId19" w:history="1">
              <w:r w:rsidRPr="00666C92">
                <w:rPr>
                  <w:rStyle w:val="Kpr"/>
                  <w:rFonts w:asciiTheme="majorHAnsi" w:hAnsiTheme="majorHAnsi" w:cstheme="majorHAnsi"/>
                  <w:sz w:val="22"/>
                  <w:szCs w:val="22"/>
                  <w:lang w:val="tr-TR"/>
                </w:rPr>
                <w:t>https://vimeo.com/252658536</w:t>
              </w:r>
            </w:hyperlink>
          </w:p>
          <w:p w14:paraId="34542D43" w14:textId="77777777" w:rsidR="00F72A8F" w:rsidRPr="00666C92" w:rsidRDefault="00F72A8F" w:rsidP="007A06F7">
            <w:pPr>
              <w:rPr>
                <w:rFonts w:asciiTheme="majorHAnsi" w:hAnsiTheme="majorHAnsi" w:cstheme="majorHAnsi"/>
                <w:sz w:val="22"/>
                <w:szCs w:val="22"/>
                <w:lang w:val="tr-TR"/>
              </w:rPr>
            </w:pPr>
          </w:p>
          <w:p w14:paraId="1C593491" w14:textId="77777777" w:rsidR="00F72A8F" w:rsidRPr="00666C92" w:rsidRDefault="00F72A8F" w:rsidP="007A06F7">
            <w:pPr>
              <w:rPr>
                <w:rFonts w:asciiTheme="majorHAnsi" w:hAnsiTheme="majorHAnsi" w:cstheme="majorHAnsi"/>
                <w:sz w:val="22"/>
                <w:szCs w:val="22"/>
                <w:lang w:val="tr-TR"/>
              </w:rPr>
            </w:pPr>
          </w:p>
        </w:tc>
      </w:tr>
    </w:tbl>
    <w:p w14:paraId="7BC0FA90" w14:textId="77777777" w:rsidR="00F72A8F" w:rsidRPr="00666C92" w:rsidRDefault="00F72A8F" w:rsidP="00F72A8F">
      <w:pPr>
        <w:ind w:right="709"/>
        <w:jc w:val="both"/>
        <w:rPr>
          <w:rFonts w:asciiTheme="majorHAnsi" w:hAnsiTheme="majorHAnsi" w:cstheme="majorHAnsi"/>
          <w:sz w:val="22"/>
          <w:szCs w:val="22"/>
          <w:lang w:val="tr-T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F72A8F" w:rsidRPr="00666C92" w14:paraId="79ACAAF8" w14:textId="77777777" w:rsidTr="003D0A91">
        <w:trPr>
          <w:trHeight w:val="1217"/>
        </w:trPr>
        <w:tc>
          <w:tcPr>
            <w:tcW w:w="10031" w:type="dxa"/>
            <w:tcBorders>
              <w:top w:val="single" w:sz="4" w:space="0" w:color="auto"/>
              <w:left w:val="single" w:sz="4" w:space="0" w:color="auto"/>
              <w:bottom w:val="single" w:sz="4" w:space="0" w:color="auto"/>
              <w:right w:val="single" w:sz="4" w:space="0" w:color="auto"/>
            </w:tcBorders>
            <w:hideMark/>
          </w:tcPr>
          <w:p w14:paraId="3559562E" w14:textId="77777777" w:rsidR="00F72A8F" w:rsidRPr="00666C92" w:rsidRDefault="00F72A8F" w:rsidP="007A06F7">
            <w:pPr>
              <w:ind w:right="-291"/>
              <w:rPr>
                <w:rFonts w:asciiTheme="majorHAnsi" w:hAnsiTheme="majorHAnsi" w:cstheme="majorHAnsi"/>
                <w:sz w:val="22"/>
                <w:szCs w:val="22"/>
                <w:lang w:val="tr-TR"/>
              </w:rPr>
            </w:pPr>
            <w:r w:rsidRPr="00666C92">
              <w:rPr>
                <w:rFonts w:asciiTheme="majorHAnsi" w:hAnsiTheme="majorHAnsi" w:cstheme="majorHAnsi"/>
                <w:sz w:val="22"/>
                <w:szCs w:val="22"/>
                <w:lang w:val="tr-TR"/>
              </w:rPr>
              <w:t>Basın ve Halkla İlişkiler İletişim:</w:t>
            </w:r>
          </w:p>
          <w:p w14:paraId="3F4C03E5" w14:textId="7DF750D7" w:rsidR="00F72A8F" w:rsidRPr="00666C92" w:rsidRDefault="003D0A91" w:rsidP="007A06F7">
            <w:pPr>
              <w:ind w:right="-291"/>
              <w:rPr>
                <w:rFonts w:asciiTheme="majorHAnsi" w:hAnsiTheme="majorHAnsi" w:cstheme="majorHAnsi"/>
                <w:sz w:val="22"/>
                <w:szCs w:val="22"/>
                <w:lang w:val="tr-TR"/>
              </w:rPr>
            </w:pPr>
            <w:r w:rsidRPr="00666C92">
              <w:rPr>
                <w:rFonts w:asciiTheme="majorHAnsi" w:hAnsiTheme="majorHAnsi" w:cstheme="majorHAnsi"/>
                <w:sz w:val="22"/>
                <w:szCs w:val="22"/>
                <w:lang w:val="tr-TR"/>
              </w:rPr>
              <w:t xml:space="preserve">Ece Demirbüker / İdari Direktör Yardımcısı </w:t>
            </w:r>
            <w:r w:rsidR="00F72A8F" w:rsidRPr="00666C92">
              <w:rPr>
                <w:rFonts w:asciiTheme="majorHAnsi" w:hAnsiTheme="majorHAnsi" w:cstheme="majorHAnsi"/>
                <w:sz w:val="22"/>
                <w:szCs w:val="22"/>
                <w:lang w:val="tr-TR"/>
              </w:rPr>
              <w:tab/>
            </w:r>
            <w:r w:rsidR="00F72A8F" w:rsidRPr="00666C92">
              <w:rPr>
                <w:rFonts w:asciiTheme="majorHAnsi" w:hAnsiTheme="majorHAnsi" w:cstheme="majorHAnsi"/>
                <w:sz w:val="22"/>
                <w:szCs w:val="22"/>
                <w:lang w:val="tr-TR"/>
              </w:rPr>
              <w:tab/>
            </w:r>
            <w:r w:rsidRPr="00666C92">
              <w:rPr>
                <w:rFonts w:asciiTheme="majorHAnsi" w:hAnsiTheme="majorHAnsi" w:cstheme="majorHAnsi"/>
                <w:sz w:val="22"/>
                <w:szCs w:val="22"/>
                <w:lang w:val="tr-TR"/>
              </w:rPr>
              <w:t xml:space="preserve">  Ceylan Naza</w:t>
            </w:r>
            <w:r w:rsidR="00F72A8F" w:rsidRPr="00666C92">
              <w:rPr>
                <w:rFonts w:asciiTheme="majorHAnsi" w:hAnsiTheme="majorHAnsi" w:cstheme="majorHAnsi"/>
                <w:sz w:val="22"/>
                <w:szCs w:val="22"/>
                <w:lang w:val="tr-TR"/>
              </w:rPr>
              <w:t xml:space="preserve"> / Marjinal </w:t>
            </w:r>
            <w:proofErr w:type="spellStart"/>
            <w:r w:rsidR="00F72A8F" w:rsidRPr="00666C92">
              <w:rPr>
                <w:rFonts w:asciiTheme="majorHAnsi" w:hAnsiTheme="majorHAnsi" w:cstheme="majorHAnsi"/>
                <w:sz w:val="22"/>
                <w:szCs w:val="22"/>
                <w:lang w:val="tr-TR"/>
              </w:rPr>
              <w:t>Porter</w:t>
            </w:r>
            <w:proofErr w:type="spellEnd"/>
            <w:r w:rsidR="00F72A8F" w:rsidRPr="00666C92">
              <w:rPr>
                <w:rFonts w:asciiTheme="majorHAnsi" w:hAnsiTheme="majorHAnsi" w:cstheme="majorHAnsi"/>
                <w:sz w:val="22"/>
                <w:szCs w:val="22"/>
                <w:lang w:val="tr-TR"/>
              </w:rPr>
              <w:t xml:space="preserve"> </w:t>
            </w:r>
            <w:proofErr w:type="spellStart"/>
            <w:r w:rsidR="00F72A8F" w:rsidRPr="00666C92">
              <w:rPr>
                <w:rFonts w:asciiTheme="majorHAnsi" w:hAnsiTheme="majorHAnsi" w:cstheme="majorHAnsi"/>
                <w:sz w:val="22"/>
                <w:szCs w:val="22"/>
                <w:lang w:val="tr-TR"/>
              </w:rPr>
              <w:t>Novelli</w:t>
            </w:r>
            <w:proofErr w:type="spellEnd"/>
          </w:p>
          <w:p w14:paraId="623E3238" w14:textId="4068C21E" w:rsidR="00F72A8F" w:rsidRPr="00666C92" w:rsidRDefault="00F72A8F" w:rsidP="007A06F7">
            <w:pPr>
              <w:ind w:right="-291"/>
              <w:rPr>
                <w:rFonts w:asciiTheme="majorHAnsi" w:hAnsiTheme="majorHAnsi" w:cstheme="majorHAnsi"/>
                <w:sz w:val="22"/>
                <w:szCs w:val="22"/>
                <w:lang w:val="tr-TR"/>
              </w:rPr>
            </w:pPr>
            <w:r w:rsidRPr="00666C92">
              <w:rPr>
                <w:rFonts w:asciiTheme="majorHAnsi" w:hAnsiTheme="majorHAnsi" w:cstheme="majorHAnsi"/>
                <w:sz w:val="22"/>
                <w:szCs w:val="22"/>
                <w:lang w:val="tr-TR"/>
              </w:rPr>
              <w:t xml:space="preserve">Tel: (232) 265 00 90 ● (533) 0843587                                  </w:t>
            </w:r>
            <w:r w:rsidR="003D0A91" w:rsidRPr="00666C92">
              <w:rPr>
                <w:rFonts w:asciiTheme="majorHAnsi" w:hAnsiTheme="majorHAnsi" w:cstheme="majorHAnsi"/>
                <w:sz w:val="22"/>
                <w:szCs w:val="22"/>
                <w:lang w:val="tr-TR"/>
              </w:rPr>
              <w:t xml:space="preserve">   </w:t>
            </w:r>
            <w:r w:rsidRPr="00666C92">
              <w:rPr>
                <w:rFonts w:asciiTheme="majorHAnsi" w:hAnsiTheme="majorHAnsi" w:cstheme="majorHAnsi"/>
                <w:sz w:val="22"/>
                <w:szCs w:val="22"/>
                <w:lang w:val="tr-TR"/>
              </w:rPr>
              <w:t xml:space="preserve">Tel: </w:t>
            </w:r>
            <w:r w:rsidR="003D0A91" w:rsidRPr="00666C92">
              <w:rPr>
                <w:rFonts w:asciiTheme="majorHAnsi" w:hAnsiTheme="majorHAnsi" w:cstheme="majorHAnsi"/>
                <w:sz w:val="22"/>
                <w:szCs w:val="22"/>
                <w:lang w:val="tr-TR"/>
              </w:rPr>
              <w:t>(533) 927 23 94</w:t>
            </w:r>
          </w:p>
          <w:p w14:paraId="071979DF" w14:textId="1955BBEA" w:rsidR="00F72A8F" w:rsidRPr="00666C92" w:rsidRDefault="000B17AA" w:rsidP="007A06F7">
            <w:pPr>
              <w:rPr>
                <w:rFonts w:asciiTheme="majorHAnsi" w:hAnsiTheme="majorHAnsi" w:cstheme="majorHAnsi"/>
                <w:sz w:val="22"/>
                <w:szCs w:val="22"/>
                <w:lang w:val="tr-TR"/>
              </w:rPr>
            </w:pPr>
            <w:hyperlink r:id="rId20" w:history="1">
              <w:r w:rsidR="003D0A91" w:rsidRPr="00666C92">
                <w:rPr>
                  <w:rStyle w:val="Kpr"/>
                  <w:rFonts w:asciiTheme="majorHAnsi" w:hAnsiTheme="majorHAnsi" w:cstheme="majorHAnsi"/>
                  <w:sz w:val="22"/>
                  <w:szCs w:val="22"/>
                  <w:lang w:val="tr-TR"/>
                </w:rPr>
                <w:t>e.demirbuker@taider.org.tr</w:t>
              </w:r>
            </w:hyperlink>
            <w:r w:rsidR="00F72A8F" w:rsidRPr="00666C92">
              <w:rPr>
                <w:rFonts w:asciiTheme="majorHAnsi" w:hAnsiTheme="majorHAnsi" w:cstheme="majorHAnsi"/>
                <w:sz w:val="22"/>
                <w:szCs w:val="22"/>
                <w:lang w:val="tr-TR"/>
              </w:rPr>
              <w:t xml:space="preserve">                                                     </w:t>
            </w:r>
            <w:r w:rsidR="003D0A91" w:rsidRPr="00666C92">
              <w:rPr>
                <w:rFonts w:asciiTheme="majorHAnsi" w:hAnsiTheme="majorHAnsi" w:cstheme="majorHAnsi"/>
                <w:sz w:val="22"/>
                <w:szCs w:val="22"/>
                <w:lang w:val="tr-TR"/>
              </w:rPr>
              <w:t xml:space="preserve"> </w:t>
            </w:r>
            <w:hyperlink r:id="rId21" w:history="1">
              <w:r w:rsidR="003D0A91" w:rsidRPr="00666C92">
                <w:rPr>
                  <w:rStyle w:val="Kpr"/>
                  <w:rFonts w:asciiTheme="majorHAnsi" w:hAnsiTheme="majorHAnsi" w:cstheme="majorHAnsi"/>
                  <w:sz w:val="22"/>
                  <w:szCs w:val="22"/>
                  <w:lang w:val="tr-TR"/>
                </w:rPr>
                <w:t>ceylann@marjinal.com.tr</w:t>
              </w:r>
            </w:hyperlink>
          </w:p>
          <w:p w14:paraId="77650639" w14:textId="77777777" w:rsidR="00F72A8F" w:rsidRPr="00666C92" w:rsidRDefault="00F72A8F" w:rsidP="007A06F7">
            <w:pPr>
              <w:rPr>
                <w:rFonts w:asciiTheme="majorHAnsi" w:hAnsiTheme="majorHAnsi" w:cstheme="majorHAnsi"/>
                <w:sz w:val="22"/>
                <w:szCs w:val="22"/>
                <w:lang w:val="tr-TR"/>
              </w:rPr>
            </w:pPr>
          </w:p>
        </w:tc>
      </w:tr>
      <w:tr w:rsidR="003D0A91" w:rsidRPr="00666C92" w14:paraId="5E6593DE" w14:textId="77777777" w:rsidTr="003D0A91">
        <w:trPr>
          <w:trHeight w:val="70"/>
        </w:trPr>
        <w:tc>
          <w:tcPr>
            <w:tcW w:w="10031" w:type="dxa"/>
            <w:tcBorders>
              <w:top w:val="single" w:sz="4" w:space="0" w:color="auto"/>
              <w:left w:val="single" w:sz="4" w:space="0" w:color="auto"/>
              <w:bottom w:val="single" w:sz="4" w:space="0" w:color="auto"/>
              <w:right w:val="single" w:sz="4" w:space="0" w:color="auto"/>
            </w:tcBorders>
          </w:tcPr>
          <w:p w14:paraId="03EAB670" w14:textId="77777777" w:rsidR="003D0A91" w:rsidRPr="00666C92" w:rsidRDefault="003D0A91" w:rsidP="007A06F7">
            <w:pPr>
              <w:ind w:right="-291"/>
              <w:rPr>
                <w:rFonts w:asciiTheme="majorHAnsi" w:hAnsiTheme="majorHAnsi" w:cstheme="majorHAnsi"/>
                <w:sz w:val="22"/>
                <w:szCs w:val="22"/>
                <w:lang w:val="tr-TR"/>
              </w:rPr>
            </w:pPr>
          </w:p>
        </w:tc>
      </w:tr>
    </w:tbl>
    <w:p w14:paraId="7027EC71" w14:textId="77777777" w:rsidR="00F72A8F" w:rsidRPr="00666C92" w:rsidRDefault="00F72A8F" w:rsidP="00C85A70">
      <w:pPr>
        <w:rPr>
          <w:rFonts w:asciiTheme="majorHAnsi" w:hAnsiTheme="majorHAnsi" w:cstheme="majorHAnsi"/>
          <w:sz w:val="22"/>
          <w:szCs w:val="22"/>
          <w:lang w:val="tr-TR"/>
        </w:rPr>
      </w:pPr>
    </w:p>
    <w:sectPr w:rsidR="00F72A8F" w:rsidRPr="00666C92" w:rsidSect="00517D6A">
      <w:headerReference w:type="default" r:id="rId22"/>
      <w:footerReference w:type="default" r:id="rId23"/>
      <w:pgSz w:w="11900" w:h="16840"/>
      <w:pgMar w:top="1985" w:right="567" w:bottom="1418" w:left="1418" w:header="709" w:footer="15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5DDB1" w14:textId="77777777" w:rsidR="000B17AA" w:rsidRDefault="000B17AA" w:rsidP="00E93D9A">
      <w:r>
        <w:separator/>
      </w:r>
    </w:p>
  </w:endnote>
  <w:endnote w:type="continuationSeparator" w:id="0">
    <w:p w14:paraId="108C1C28" w14:textId="77777777" w:rsidR="000B17AA" w:rsidRDefault="000B17AA" w:rsidP="00E93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A2"/>
    <w:family w:val="swiss"/>
    <w:pitch w:val="variable"/>
    <w:sig w:usb0="A00002EF" w:usb1="4000A44B" w:usb2="00000000" w:usb3="00000000" w:csb0="0000019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9B250" w14:textId="4EE77DBD" w:rsidR="005976C9" w:rsidRDefault="005976C9">
    <w:pPr>
      <w:pStyle w:val="AltBilgi"/>
    </w:pPr>
    <w:r>
      <w:rPr>
        <w:noProof/>
      </w:rPr>
      <w:drawing>
        <wp:anchor distT="0" distB="0" distL="114300" distR="114300" simplePos="0" relativeHeight="251661312" behindDoc="0" locked="0" layoutInCell="1" allowOverlap="1" wp14:anchorId="743FEAB0" wp14:editId="21CF90EE">
          <wp:simplePos x="0" y="0"/>
          <wp:positionH relativeFrom="column">
            <wp:posOffset>-1141095</wp:posOffset>
          </wp:positionH>
          <wp:positionV relativeFrom="paragraph">
            <wp:posOffset>384175</wp:posOffset>
          </wp:positionV>
          <wp:extent cx="7557135" cy="765175"/>
          <wp:effectExtent l="0" t="0" r="12065" b="0"/>
          <wp:wrapThrough wrapText="bothSides">
            <wp:wrapPolygon edited="0">
              <wp:start x="0" y="0"/>
              <wp:lineTo x="0" y="20793"/>
              <wp:lineTo x="21562" y="20793"/>
              <wp:lineTo x="21562" y="0"/>
              <wp:lineTo x="0" y="0"/>
            </wp:wrapPolygon>
          </wp:wrapThrough>
          <wp:docPr id="32" name="Picture 3" descr="Macintosh HD:Users:hande:Desktop:Screen Shot 2018-10-17 at 16.18.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ande:Desktop:Screen Shot 2018-10-17 at 16.18.3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135" cy="765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6357C" w14:textId="77777777" w:rsidR="000B17AA" w:rsidRDefault="000B17AA" w:rsidP="00E93D9A">
      <w:r>
        <w:separator/>
      </w:r>
    </w:p>
  </w:footnote>
  <w:footnote w:type="continuationSeparator" w:id="0">
    <w:p w14:paraId="0467555F" w14:textId="77777777" w:rsidR="000B17AA" w:rsidRDefault="000B17AA" w:rsidP="00E93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8C33C" w14:textId="5B4221B9" w:rsidR="005976C9" w:rsidRDefault="005976C9" w:rsidP="002A1C7A">
    <w:pPr>
      <w:pStyle w:val="stBilgi"/>
      <w:ind w:left="142" w:hanging="142"/>
    </w:pPr>
    <w:r>
      <w:rPr>
        <w:noProof/>
      </w:rPr>
      <w:drawing>
        <wp:anchor distT="0" distB="0" distL="114300" distR="114300" simplePos="0" relativeHeight="251662336" behindDoc="0" locked="1" layoutInCell="1" allowOverlap="0" wp14:anchorId="532444C7" wp14:editId="40B6C4BF">
          <wp:simplePos x="0" y="0"/>
          <wp:positionH relativeFrom="page">
            <wp:posOffset>360045</wp:posOffset>
          </wp:positionH>
          <wp:positionV relativeFrom="page">
            <wp:posOffset>360045</wp:posOffset>
          </wp:positionV>
          <wp:extent cx="2374265" cy="525780"/>
          <wp:effectExtent l="0" t="0" r="0" b="7620"/>
          <wp:wrapThrough wrapText="bothSides">
            <wp:wrapPolygon edited="0">
              <wp:start x="0" y="0"/>
              <wp:lineTo x="0" y="20870"/>
              <wp:lineTo x="21259" y="20870"/>
              <wp:lineTo x="21259" y="0"/>
              <wp:lineTo x="0" y="0"/>
            </wp:wrapPolygon>
          </wp:wrapThrough>
          <wp:docPr id="31" name="Picture 31" descr="Macintosh HD:Users:hande:Desktop:taider antetli:ta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ande:Desktop:taider antetli:tai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4265" cy="525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54365"/>
    <w:multiLevelType w:val="hybridMultilevel"/>
    <w:tmpl w:val="467EE416"/>
    <w:lvl w:ilvl="0" w:tplc="F77855D0">
      <w:numFmt w:val="bullet"/>
      <w:lvlText w:val="-"/>
      <w:lvlJc w:val="left"/>
      <w:pPr>
        <w:ind w:left="720" w:hanging="360"/>
      </w:pPr>
      <w:rPr>
        <w:rFonts w:ascii="Candara" w:eastAsia="Calibri" w:hAnsi="Candar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C472DEB"/>
    <w:multiLevelType w:val="multilevel"/>
    <w:tmpl w:val="A7A4B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D9A"/>
    <w:rsid w:val="00001050"/>
    <w:rsid w:val="000141E3"/>
    <w:rsid w:val="000144F7"/>
    <w:rsid w:val="00026DC1"/>
    <w:rsid w:val="00027F7C"/>
    <w:rsid w:val="00041F94"/>
    <w:rsid w:val="000436B7"/>
    <w:rsid w:val="00046620"/>
    <w:rsid w:val="0004709C"/>
    <w:rsid w:val="000503EF"/>
    <w:rsid w:val="00080F33"/>
    <w:rsid w:val="00086277"/>
    <w:rsid w:val="000A24FD"/>
    <w:rsid w:val="000B17AA"/>
    <w:rsid w:val="000B26B0"/>
    <w:rsid w:val="000B3269"/>
    <w:rsid w:val="000B57A4"/>
    <w:rsid w:val="000B6734"/>
    <w:rsid w:val="000D5A16"/>
    <w:rsid w:val="000E0942"/>
    <w:rsid w:val="000F3235"/>
    <w:rsid w:val="000F4F3C"/>
    <w:rsid w:val="0010174F"/>
    <w:rsid w:val="0011326E"/>
    <w:rsid w:val="00115C23"/>
    <w:rsid w:val="001168FD"/>
    <w:rsid w:val="001211AF"/>
    <w:rsid w:val="00122817"/>
    <w:rsid w:val="00142C2F"/>
    <w:rsid w:val="00145892"/>
    <w:rsid w:val="00160127"/>
    <w:rsid w:val="00176899"/>
    <w:rsid w:val="001839EE"/>
    <w:rsid w:val="001A67DE"/>
    <w:rsid w:val="001A6A43"/>
    <w:rsid w:val="001B5D17"/>
    <w:rsid w:val="001E0B17"/>
    <w:rsid w:val="001E1022"/>
    <w:rsid w:val="001E6694"/>
    <w:rsid w:val="00203477"/>
    <w:rsid w:val="00215128"/>
    <w:rsid w:val="00217F15"/>
    <w:rsid w:val="00226479"/>
    <w:rsid w:val="002310CD"/>
    <w:rsid w:val="002348A4"/>
    <w:rsid w:val="0026516C"/>
    <w:rsid w:val="00267E24"/>
    <w:rsid w:val="00275B2C"/>
    <w:rsid w:val="00283BF6"/>
    <w:rsid w:val="00286C01"/>
    <w:rsid w:val="00294E72"/>
    <w:rsid w:val="002A07CC"/>
    <w:rsid w:val="002A1C7A"/>
    <w:rsid w:val="002A42ED"/>
    <w:rsid w:val="002B57D6"/>
    <w:rsid w:val="002B73E7"/>
    <w:rsid w:val="002C21B8"/>
    <w:rsid w:val="002E26D0"/>
    <w:rsid w:val="002E4E57"/>
    <w:rsid w:val="002E596B"/>
    <w:rsid w:val="002F10A0"/>
    <w:rsid w:val="002F22F9"/>
    <w:rsid w:val="002F6E93"/>
    <w:rsid w:val="00301F54"/>
    <w:rsid w:val="00305A1B"/>
    <w:rsid w:val="003121E5"/>
    <w:rsid w:val="00316450"/>
    <w:rsid w:val="0032576F"/>
    <w:rsid w:val="00325992"/>
    <w:rsid w:val="003508AD"/>
    <w:rsid w:val="0035505C"/>
    <w:rsid w:val="003558F1"/>
    <w:rsid w:val="0036346D"/>
    <w:rsid w:val="00376E04"/>
    <w:rsid w:val="00394881"/>
    <w:rsid w:val="003A480B"/>
    <w:rsid w:val="003C5068"/>
    <w:rsid w:val="003D0A91"/>
    <w:rsid w:val="003E1D1B"/>
    <w:rsid w:val="003E2213"/>
    <w:rsid w:val="003E72D3"/>
    <w:rsid w:val="003F44C7"/>
    <w:rsid w:val="003F7974"/>
    <w:rsid w:val="004174A0"/>
    <w:rsid w:val="00434075"/>
    <w:rsid w:val="0044116C"/>
    <w:rsid w:val="00455B69"/>
    <w:rsid w:val="004630DA"/>
    <w:rsid w:val="00464E05"/>
    <w:rsid w:val="00470A2E"/>
    <w:rsid w:val="004A4DC0"/>
    <w:rsid w:val="004A566E"/>
    <w:rsid w:val="004B0CB1"/>
    <w:rsid w:val="004C6959"/>
    <w:rsid w:val="004D1100"/>
    <w:rsid w:val="004D13A6"/>
    <w:rsid w:val="004D660D"/>
    <w:rsid w:val="004E11E8"/>
    <w:rsid w:val="004E4F43"/>
    <w:rsid w:val="004F3E70"/>
    <w:rsid w:val="004F61FC"/>
    <w:rsid w:val="004F7320"/>
    <w:rsid w:val="00503F41"/>
    <w:rsid w:val="00512757"/>
    <w:rsid w:val="00512E45"/>
    <w:rsid w:val="00515F16"/>
    <w:rsid w:val="00517D6A"/>
    <w:rsid w:val="00521125"/>
    <w:rsid w:val="00521DB2"/>
    <w:rsid w:val="005332AA"/>
    <w:rsid w:val="00540961"/>
    <w:rsid w:val="0055763C"/>
    <w:rsid w:val="00557801"/>
    <w:rsid w:val="005579F7"/>
    <w:rsid w:val="00560CAA"/>
    <w:rsid w:val="00564D81"/>
    <w:rsid w:val="00573909"/>
    <w:rsid w:val="00580EB9"/>
    <w:rsid w:val="005976C9"/>
    <w:rsid w:val="005A2F64"/>
    <w:rsid w:val="005D3C52"/>
    <w:rsid w:val="005D5166"/>
    <w:rsid w:val="005E5B80"/>
    <w:rsid w:val="005F3732"/>
    <w:rsid w:val="005F3DF1"/>
    <w:rsid w:val="00601255"/>
    <w:rsid w:val="006044D2"/>
    <w:rsid w:val="00606D3A"/>
    <w:rsid w:val="0061556A"/>
    <w:rsid w:val="006417DB"/>
    <w:rsid w:val="00642A83"/>
    <w:rsid w:val="00643708"/>
    <w:rsid w:val="00650788"/>
    <w:rsid w:val="00661C93"/>
    <w:rsid w:val="00666C92"/>
    <w:rsid w:val="00670768"/>
    <w:rsid w:val="0067123D"/>
    <w:rsid w:val="006837AE"/>
    <w:rsid w:val="006A3E26"/>
    <w:rsid w:val="006B143F"/>
    <w:rsid w:val="006D43BB"/>
    <w:rsid w:val="006E57E0"/>
    <w:rsid w:val="006E5C79"/>
    <w:rsid w:val="006F7FA4"/>
    <w:rsid w:val="00700D90"/>
    <w:rsid w:val="00704405"/>
    <w:rsid w:val="007219ED"/>
    <w:rsid w:val="00732BC4"/>
    <w:rsid w:val="007464E4"/>
    <w:rsid w:val="0075079A"/>
    <w:rsid w:val="00777E2D"/>
    <w:rsid w:val="007933D7"/>
    <w:rsid w:val="007A06F7"/>
    <w:rsid w:val="007A5AF6"/>
    <w:rsid w:val="007A68E9"/>
    <w:rsid w:val="007B5EDC"/>
    <w:rsid w:val="007C5A13"/>
    <w:rsid w:val="007C7946"/>
    <w:rsid w:val="007D171D"/>
    <w:rsid w:val="007E4683"/>
    <w:rsid w:val="007E6842"/>
    <w:rsid w:val="007E7057"/>
    <w:rsid w:val="00815DCD"/>
    <w:rsid w:val="008235AE"/>
    <w:rsid w:val="0082634E"/>
    <w:rsid w:val="0083614D"/>
    <w:rsid w:val="00842341"/>
    <w:rsid w:val="00852BD4"/>
    <w:rsid w:val="00871E7B"/>
    <w:rsid w:val="0087736F"/>
    <w:rsid w:val="008832D0"/>
    <w:rsid w:val="008947F7"/>
    <w:rsid w:val="008A09A4"/>
    <w:rsid w:val="008A3438"/>
    <w:rsid w:val="008B49B3"/>
    <w:rsid w:val="008C62A2"/>
    <w:rsid w:val="008D3FC3"/>
    <w:rsid w:val="008E1728"/>
    <w:rsid w:val="008E2C69"/>
    <w:rsid w:val="008F0C44"/>
    <w:rsid w:val="008F1268"/>
    <w:rsid w:val="008F6B5F"/>
    <w:rsid w:val="00901FC1"/>
    <w:rsid w:val="00915115"/>
    <w:rsid w:val="00926D59"/>
    <w:rsid w:val="00941E6E"/>
    <w:rsid w:val="00956769"/>
    <w:rsid w:val="00976A2D"/>
    <w:rsid w:val="00984A8A"/>
    <w:rsid w:val="00995B30"/>
    <w:rsid w:val="009A523F"/>
    <w:rsid w:val="009B0A9F"/>
    <w:rsid w:val="009B621F"/>
    <w:rsid w:val="009C0BD7"/>
    <w:rsid w:val="009D64C5"/>
    <w:rsid w:val="009F224C"/>
    <w:rsid w:val="00A0413D"/>
    <w:rsid w:val="00A1562F"/>
    <w:rsid w:val="00A25979"/>
    <w:rsid w:val="00A319EC"/>
    <w:rsid w:val="00A610F6"/>
    <w:rsid w:val="00A61619"/>
    <w:rsid w:val="00A61A39"/>
    <w:rsid w:val="00A872CC"/>
    <w:rsid w:val="00AA30CA"/>
    <w:rsid w:val="00AA66C5"/>
    <w:rsid w:val="00AB6A6E"/>
    <w:rsid w:val="00AC2A6E"/>
    <w:rsid w:val="00AC7947"/>
    <w:rsid w:val="00AD278F"/>
    <w:rsid w:val="00AE3F5D"/>
    <w:rsid w:val="00B05559"/>
    <w:rsid w:val="00B14052"/>
    <w:rsid w:val="00B1622E"/>
    <w:rsid w:val="00B17F94"/>
    <w:rsid w:val="00B2283B"/>
    <w:rsid w:val="00B27DF5"/>
    <w:rsid w:val="00B41F1B"/>
    <w:rsid w:val="00B52F8E"/>
    <w:rsid w:val="00B64D5D"/>
    <w:rsid w:val="00B7025E"/>
    <w:rsid w:val="00B72835"/>
    <w:rsid w:val="00B72DD5"/>
    <w:rsid w:val="00B75FAC"/>
    <w:rsid w:val="00B8740D"/>
    <w:rsid w:val="00B96D31"/>
    <w:rsid w:val="00BA511B"/>
    <w:rsid w:val="00BB0009"/>
    <w:rsid w:val="00BB0FB3"/>
    <w:rsid w:val="00BC3D93"/>
    <w:rsid w:val="00BD5372"/>
    <w:rsid w:val="00BD74FA"/>
    <w:rsid w:val="00BE45B8"/>
    <w:rsid w:val="00C0799D"/>
    <w:rsid w:val="00C178C9"/>
    <w:rsid w:val="00C211B8"/>
    <w:rsid w:val="00C2333E"/>
    <w:rsid w:val="00C31E47"/>
    <w:rsid w:val="00C32BEA"/>
    <w:rsid w:val="00C36457"/>
    <w:rsid w:val="00C46820"/>
    <w:rsid w:val="00C47C96"/>
    <w:rsid w:val="00C50123"/>
    <w:rsid w:val="00C5376C"/>
    <w:rsid w:val="00C74664"/>
    <w:rsid w:val="00C85A70"/>
    <w:rsid w:val="00C85B0E"/>
    <w:rsid w:val="00C90F80"/>
    <w:rsid w:val="00CA63D1"/>
    <w:rsid w:val="00CB6C23"/>
    <w:rsid w:val="00CD2218"/>
    <w:rsid w:val="00CF69EE"/>
    <w:rsid w:val="00D01867"/>
    <w:rsid w:val="00D04178"/>
    <w:rsid w:val="00D170E3"/>
    <w:rsid w:val="00D22204"/>
    <w:rsid w:val="00D257FA"/>
    <w:rsid w:val="00D335CD"/>
    <w:rsid w:val="00D355D2"/>
    <w:rsid w:val="00D43545"/>
    <w:rsid w:val="00D71205"/>
    <w:rsid w:val="00D7309A"/>
    <w:rsid w:val="00D747DB"/>
    <w:rsid w:val="00D829FC"/>
    <w:rsid w:val="00D85995"/>
    <w:rsid w:val="00D86936"/>
    <w:rsid w:val="00D91426"/>
    <w:rsid w:val="00D945DE"/>
    <w:rsid w:val="00D974A3"/>
    <w:rsid w:val="00DA10B4"/>
    <w:rsid w:val="00DA7228"/>
    <w:rsid w:val="00DC041F"/>
    <w:rsid w:val="00DC189F"/>
    <w:rsid w:val="00DC190F"/>
    <w:rsid w:val="00DD2EB2"/>
    <w:rsid w:val="00DE2C41"/>
    <w:rsid w:val="00DE4421"/>
    <w:rsid w:val="00DE5340"/>
    <w:rsid w:val="00DF0556"/>
    <w:rsid w:val="00DF57F2"/>
    <w:rsid w:val="00E006F0"/>
    <w:rsid w:val="00E059AD"/>
    <w:rsid w:val="00E06018"/>
    <w:rsid w:val="00E07A21"/>
    <w:rsid w:val="00E07B52"/>
    <w:rsid w:val="00E17889"/>
    <w:rsid w:val="00E31011"/>
    <w:rsid w:val="00E34ACE"/>
    <w:rsid w:val="00E40417"/>
    <w:rsid w:val="00E42838"/>
    <w:rsid w:val="00E4554A"/>
    <w:rsid w:val="00E45F76"/>
    <w:rsid w:val="00E47125"/>
    <w:rsid w:val="00E57D51"/>
    <w:rsid w:val="00E6236B"/>
    <w:rsid w:val="00E67447"/>
    <w:rsid w:val="00E71B55"/>
    <w:rsid w:val="00E74D81"/>
    <w:rsid w:val="00E93D9A"/>
    <w:rsid w:val="00E97888"/>
    <w:rsid w:val="00EB7ACB"/>
    <w:rsid w:val="00EC1BCA"/>
    <w:rsid w:val="00EC3C8D"/>
    <w:rsid w:val="00EC732E"/>
    <w:rsid w:val="00EC733E"/>
    <w:rsid w:val="00EE5A93"/>
    <w:rsid w:val="00EF15A7"/>
    <w:rsid w:val="00EF3AEA"/>
    <w:rsid w:val="00F057E2"/>
    <w:rsid w:val="00F071EE"/>
    <w:rsid w:val="00F13D4C"/>
    <w:rsid w:val="00F15FE8"/>
    <w:rsid w:val="00F163F7"/>
    <w:rsid w:val="00F25049"/>
    <w:rsid w:val="00F302F3"/>
    <w:rsid w:val="00F5182A"/>
    <w:rsid w:val="00F52C01"/>
    <w:rsid w:val="00F55352"/>
    <w:rsid w:val="00F61A52"/>
    <w:rsid w:val="00F61D0B"/>
    <w:rsid w:val="00F67859"/>
    <w:rsid w:val="00F72A8F"/>
    <w:rsid w:val="00F7721B"/>
    <w:rsid w:val="00F85F7B"/>
    <w:rsid w:val="00F85F87"/>
    <w:rsid w:val="00F87872"/>
    <w:rsid w:val="00F93C43"/>
    <w:rsid w:val="00FA280C"/>
    <w:rsid w:val="00FA524B"/>
    <w:rsid w:val="00FB2DE6"/>
    <w:rsid w:val="00FB3FB3"/>
    <w:rsid w:val="00FD3F05"/>
    <w:rsid w:val="00FF0059"/>
    <w:rsid w:val="00FF2EFC"/>
    <w:rsid w:val="00FF3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0FF676"/>
  <w14:defaultImageDpi w14:val="300"/>
  <w15:docId w15:val="{CC12C367-67CB-439C-99F0-F4D49DDCB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9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93D9A"/>
    <w:pPr>
      <w:tabs>
        <w:tab w:val="center" w:pos="4320"/>
        <w:tab w:val="right" w:pos="8640"/>
      </w:tabs>
    </w:pPr>
  </w:style>
  <w:style w:type="character" w:customStyle="1" w:styleId="stBilgiChar">
    <w:name w:val="Üst Bilgi Char"/>
    <w:basedOn w:val="VarsaylanParagrafYazTipi"/>
    <w:link w:val="stBilgi"/>
    <w:uiPriority w:val="99"/>
    <w:rsid w:val="00E93D9A"/>
  </w:style>
  <w:style w:type="paragraph" w:styleId="AltBilgi">
    <w:name w:val="footer"/>
    <w:basedOn w:val="Normal"/>
    <w:link w:val="AltBilgiChar"/>
    <w:uiPriority w:val="99"/>
    <w:unhideWhenUsed/>
    <w:rsid w:val="00E93D9A"/>
    <w:pPr>
      <w:tabs>
        <w:tab w:val="center" w:pos="4320"/>
        <w:tab w:val="right" w:pos="8640"/>
      </w:tabs>
    </w:pPr>
  </w:style>
  <w:style w:type="character" w:customStyle="1" w:styleId="AltBilgiChar">
    <w:name w:val="Alt Bilgi Char"/>
    <w:basedOn w:val="VarsaylanParagrafYazTipi"/>
    <w:link w:val="AltBilgi"/>
    <w:uiPriority w:val="99"/>
    <w:rsid w:val="00E93D9A"/>
  </w:style>
  <w:style w:type="paragraph" w:styleId="BalonMetni">
    <w:name w:val="Balloon Text"/>
    <w:basedOn w:val="Normal"/>
    <w:link w:val="BalonMetniChar"/>
    <w:uiPriority w:val="99"/>
    <w:semiHidden/>
    <w:unhideWhenUsed/>
    <w:rsid w:val="00E93D9A"/>
    <w:rPr>
      <w:rFonts w:ascii="Lucida Grande" w:hAnsi="Lucida Grande"/>
      <w:sz w:val="18"/>
      <w:szCs w:val="18"/>
    </w:rPr>
  </w:style>
  <w:style w:type="character" w:customStyle="1" w:styleId="BalonMetniChar">
    <w:name w:val="Balon Metni Char"/>
    <w:basedOn w:val="VarsaylanParagrafYazTipi"/>
    <w:link w:val="BalonMetni"/>
    <w:uiPriority w:val="99"/>
    <w:semiHidden/>
    <w:rsid w:val="00E93D9A"/>
    <w:rPr>
      <w:rFonts w:ascii="Lucida Grande" w:hAnsi="Lucida Grande"/>
      <w:sz w:val="18"/>
      <w:szCs w:val="18"/>
    </w:rPr>
  </w:style>
  <w:style w:type="character" w:styleId="Kpr">
    <w:name w:val="Hyperlink"/>
    <w:uiPriority w:val="99"/>
    <w:unhideWhenUsed/>
    <w:rsid w:val="004E11E8"/>
    <w:rPr>
      <w:color w:val="0563C1"/>
      <w:u w:val="single"/>
    </w:rPr>
  </w:style>
  <w:style w:type="paragraph" w:customStyle="1" w:styleId="Default">
    <w:name w:val="Default"/>
    <w:rsid w:val="004E11E8"/>
    <w:pPr>
      <w:autoSpaceDE w:val="0"/>
      <w:autoSpaceDN w:val="0"/>
      <w:adjustRightInd w:val="0"/>
    </w:pPr>
    <w:rPr>
      <w:rFonts w:ascii="Calibri" w:eastAsia="Calibri" w:hAnsi="Calibri" w:cs="Calibri"/>
      <w:color w:val="000000"/>
      <w:lang w:val="tr-TR" w:eastAsia="tr-TR"/>
    </w:rPr>
  </w:style>
  <w:style w:type="paragraph" w:customStyle="1" w:styleId="3vff3xh4yd">
    <w:name w:val="_3vff3xh4yd"/>
    <w:basedOn w:val="Normal"/>
    <w:rsid w:val="004E11E8"/>
    <w:pPr>
      <w:spacing w:before="100" w:beforeAutospacing="1" w:after="100" w:afterAutospacing="1"/>
    </w:pPr>
    <w:rPr>
      <w:rFonts w:ascii="Times New Roman" w:eastAsia="Times New Roman" w:hAnsi="Times New Roman" w:cs="Times New Roman"/>
      <w:lang w:val="tr-TR" w:eastAsia="tr-TR"/>
    </w:rPr>
  </w:style>
  <w:style w:type="paragraph" w:styleId="NormalWeb">
    <w:name w:val="Normal (Web)"/>
    <w:basedOn w:val="Normal"/>
    <w:uiPriority w:val="99"/>
    <w:unhideWhenUsed/>
    <w:rsid w:val="006F7FA4"/>
    <w:pPr>
      <w:spacing w:before="100" w:beforeAutospacing="1" w:after="100" w:afterAutospacing="1"/>
    </w:pPr>
    <w:rPr>
      <w:rFonts w:ascii="Times" w:hAnsi="Times" w:cs="Times New Roman"/>
      <w:sz w:val="20"/>
      <w:szCs w:val="20"/>
      <w:lang w:val="tr-TR"/>
    </w:rPr>
  </w:style>
  <w:style w:type="paragraph" w:styleId="bekMetni">
    <w:name w:val="Block Text"/>
    <w:basedOn w:val="Normal"/>
    <w:rsid w:val="00A0413D"/>
    <w:pPr>
      <w:ind w:left="720" w:right="-270"/>
    </w:pPr>
    <w:rPr>
      <w:rFonts w:ascii="Times New Roman" w:eastAsia="Times New Roman" w:hAnsi="Times New Roman" w:cs="Times New Roman"/>
      <w:szCs w:val="20"/>
    </w:rPr>
  </w:style>
  <w:style w:type="paragraph" w:styleId="AklamaMetni">
    <w:name w:val="annotation text"/>
    <w:basedOn w:val="Normal"/>
    <w:link w:val="AklamaMetniChar"/>
    <w:uiPriority w:val="99"/>
    <w:semiHidden/>
    <w:unhideWhenUsed/>
    <w:rsid w:val="002E596B"/>
    <w:rPr>
      <w:sz w:val="20"/>
      <w:szCs w:val="20"/>
    </w:rPr>
  </w:style>
  <w:style w:type="character" w:customStyle="1" w:styleId="AklamaMetniChar">
    <w:name w:val="Açıklama Metni Char"/>
    <w:basedOn w:val="VarsaylanParagrafYazTipi"/>
    <w:link w:val="AklamaMetni"/>
    <w:uiPriority w:val="99"/>
    <w:semiHidden/>
    <w:rsid w:val="002E596B"/>
    <w:rPr>
      <w:sz w:val="20"/>
      <w:szCs w:val="20"/>
    </w:rPr>
  </w:style>
  <w:style w:type="paragraph" w:styleId="AralkYok">
    <w:name w:val="No Spacing"/>
    <w:uiPriority w:val="1"/>
    <w:qFormat/>
    <w:rsid w:val="00F5182A"/>
    <w:rPr>
      <w:rFonts w:ascii="Calibri" w:eastAsia="Calibri" w:hAnsi="Calibri" w:cs="Times New Roman"/>
      <w:sz w:val="22"/>
      <w:szCs w:val="22"/>
      <w:lang w:val="tr-TR"/>
    </w:rPr>
  </w:style>
  <w:style w:type="character" w:styleId="AklamaBavurusu">
    <w:name w:val="annotation reference"/>
    <w:basedOn w:val="VarsaylanParagrafYazTipi"/>
    <w:uiPriority w:val="99"/>
    <w:semiHidden/>
    <w:unhideWhenUsed/>
    <w:rsid w:val="00956769"/>
    <w:rPr>
      <w:sz w:val="18"/>
      <w:szCs w:val="18"/>
    </w:rPr>
  </w:style>
  <w:style w:type="paragraph" w:styleId="AklamaKonusu">
    <w:name w:val="annotation subject"/>
    <w:basedOn w:val="AklamaMetni"/>
    <w:next w:val="AklamaMetni"/>
    <w:link w:val="AklamaKonusuChar"/>
    <w:uiPriority w:val="99"/>
    <w:semiHidden/>
    <w:unhideWhenUsed/>
    <w:rsid w:val="00956769"/>
    <w:rPr>
      <w:b/>
      <w:bCs/>
    </w:rPr>
  </w:style>
  <w:style w:type="character" w:customStyle="1" w:styleId="AklamaKonusuChar">
    <w:name w:val="Açıklama Konusu Char"/>
    <w:basedOn w:val="AklamaMetniChar"/>
    <w:link w:val="AklamaKonusu"/>
    <w:uiPriority w:val="99"/>
    <w:semiHidden/>
    <w:rsid w:val="00956769"/>
    <w:rPr>
      <w:b/>
      <w:bCs/>
      <w:sz w:val="20"/>
      <w:szCs w:val="20"/>
    </w:rPr>
  </w:style>
  <w:style w:type="character" w:customStyle="1" w:styleId="zmlenmeyenBahsetme1">
    <w:name w:val="Çözümlenmeyen Bahsetme1"/>
    <w:basedOn w:val="VarsaylanParagrafYazTipi"/>
    <w:uiPriority w:val="99"/>
    <w:semiHidden/>
    <w:unhideWhenUsed/>
    <w:rsid w:val="00926D59"/>
    <w:rPr>
      <w:color w:val="605E5C"/>
      <w:shd w:val="clear" w:color="auto" w:fill="E1DFDD"/>
    </w:rPr>
  </w:style>
  <w:style w:type="paragraph" w:styleId="Dzeltme">
    <w:name w:val="Revision"/>
    <w:hidden/>
    <w:uiPriority w:val="99"/>
    <w:semiHidden/>
    <w:rsid w:val="006837AE"/>
  </w:style>
  <w:style w:type="character" w:customStyle="1" w:styleId="zmlenmeyenBahsetme2">
    <w:name w:val="Çözümlenmeyen Bahsetme2"/>
    <w:basedOn w:val="VarsaylanParagrafYazTipi"/>
    <w:uiPriority w:val="99"/>
    <w:semiHidden/>
    <w:unhideWhenUsed/>
    <w:rsid w:val="00C2333E"/>
    <w:rPr>
      <w:color w:val="605E5C"/>
      <w:shd w:val="clear" w:color="auto" w:fill="E1DFDD"/>
    </w:rPr>
  </w:style>
  <w:style w:type="character" w:styleId="zlenenKpr">
    <w:name w:val="FollowedHyperlink"/>
    <w:basedOn w:val="VarsaylanParagrafYazTipi"/>
    <w:uiPriority w:val="99"/>
    <w:semiHidden/>
    <w:unhideWhenUsed/>
    <w:rsid w:val="007933D7"/>
    <w:rPr>
      <w:color w:val="800080" w:themeColor="followedHyperlink"/>
      <w:u w:val="single"/>
    </w:rPr>
  </w:style>
  <w:style w:type="character" w:customStyle="1" w:styleId="zmlenmeyenBahsetme3">
    <w:name w:val="Çözümlenmeyen Bahsetme3"/>
    <w:basedOn w:val="VarsaylanParagrafYazTipi"/>
    <w:uiPriority w:val="99"/>
    <w:semiHidden/>
    <w:unhideWhenUsed/>
    <w:rsid w:val="003D0A91"/>
    <w:rPr>
      <w:color w:val="605E5C"/>
      <w:shd w:val="clear" w:color="auto" w:fill="E1DFDD"/>
    </w:rPr>
  </w:style>
  <w:style w:type="character" w:customStyle="1" w:styleId="apple-converted-space">
    <w:name w:val="apple-converted-space"/>
    <w:basedOn w:val="VarsaylanParagrafYazTipi"/>
    <w:rsid w:val="00666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7978">
      <w:bodyDiv w:val="1"/>
      <w:marLeft w:val="0"/>
      <w:marRight w:val="0"/>
      <w:marTop w:val="0"/>
      <w:marBottom w:val="0"/>
      <w:divBdr>
        <w:top w:val="none" w:sz="0" w:space="0" w:color="auto"/>
        <w:left w:val="none" w:sz="0" w:space="0" w:color="auto"/>
        <w:bottom w:val="none" w:sz="0" w:space="0" w:color="auto"/>
        <w:right w:val="none" w:sz="0" w:space="0" w:color="auto"/>
      </w:divBdr>
    </w:div>
    <w:div w:id="71858721">
      <w:bodyDiv w:val="1"/>
      <w:marLeft w:val="0"/>
      <w:marRight w:val="0"/>
      <w:marTop w:val="0"/>
      <w:marBottom w:val="0"/>
      <w:divBdr>
        <w:top w:val="none" w:sz="0" w:space="0" w:color="auto"/>
        <w:left w:val="none" w:sz="0" w:space="0" w:color="auto"/>
        <w:bottom w:val="none" w:sz="0" w:space="0" w:color="auto"/>
        <w:right w:val="none" w:sz="0" w:space="0" w:color="auto"/>
      </w:divBdr>
    </w:div>
    <w:div w:id="130945351">
      <w:bodyDiv w:val="1"/>
      <w:marLeft w:val="0"/>
      <w:marRight w:val="0"/>
      <w:marTop w:val="0"/>
      <w:marBottom w:val="0"/>
      <w:divBdr>
        <w:top w:val="none" w:sz="0" w:space="0" w:color="auto"/>
        <w:left w:val="none" w:sz="0" w:space="0" w:color="auto"/>
        <w:bottom w:val="none" w:sz="0" w:space="0" w:color="auto"/>
        <w:right w:val="none" w:sz="0" w:space="0" w:color="auto"/>
      </w:divBdr>
    </w:div>
    <w:div w:id="201747452">
      <w:bodyDiv w:val="1"/>
      <w:marLeft w:val="0"/>
      <w:marRight w:val="0"/>
      <w:marTop w:val="0"/>
      <w:marBottom w:val="0"/>
      <w:divBdr>
        <w:top w:val="none" w:sz="0" w:space="0" w:color="auto"/>
        <w:left w:val="none" w:sz="0" w:space="0" w:color="auto"/>
        <w:bottom w:val="none" w:sz="0" w:space="0" w:color="auto"/>
        <w:right w:val="none" w:sz="0" w:space="0" w:color="auto"/>
      </w:divBdr>
    </w:div>
    <w:div w:id="261036533">
      <w:bodyDiv w:val="1"/>
      <w:marLeft w:val="0"/>
      <w:marRight w:val="0"/>
      <w:marTop w:val="0"/>
      <w:marBottom w:val="0"/>
      <w:divBdr>
        <w:top w:val="none" w:sz="0" w:space="0" w:color="auto"/>
        <w:left w:val="none" w:sz="0" w:space="0" w:color="auto"/>
        <w:bottom w:val="none" w:sz="0" w:space="0" w:color="auto"/>
        <w:right w:val="none" w:sz="0" w:space="0" w:color="auto"/>
      </w:divBdr>
    </w:div>
    <w:div w:id="263467429">
      <w:bodyDiv w:val="1"/>
      <w:marLeft w:val="0"/>
      <w:marRight w:val="0"/>
      <w:marTop w:val="0"/>
      <w:marBottom w:val="0"/>
      <w:divBdr>
        <w:top w:val="none" w:sz="0" w:space="0" w:color="auto"/>
        <w:left w:val="none" w:sz="0" w:space="0" w:color="auto"/>
        <w:bottom w:val="none" w:sz="0" w:space="0" w:color="auto"/>
        <w:right w:val="none" w:sz="0" w:space="0" w:color="auto"/>
      </w:divBdr>
    </w:div>
    <w:div w:id="297733802">
      <w:bodyDiv w:val="1"/>
      <w:marLeft w:val="0"/>
      <w:marRight w:val="0"/>
      <w:marTop w:val="0"/>
      <w:marBottom w:val="0"/>
      <w:divBdr>
        <w:top w:val="none" w:sz="0" w:space="0" w:color="auto"/>
        <w:left w:val="none" w:sz="0" w:space="0" w:color="auto"/>
        <w:bottom w:val="none" w:sz="0" w:space="0" w:color="auto"/>
        <w:right w:val="none" w:sz="0" w:space="0" w:color="auto"/>
      </w:divBdr>
    </w:div>
    <w:div w:id="304940127">
      <w:bodyDiv w:val="1"/>
      <w:marLeft w:val="0"/>
      <w:marRight w:val="0"/>
      <w:marTop w:val="0"/>
      <w:marBottom w:val="0"/>
      <w:divBdr>
        <w:top w:val="none" w:sz="0" w:space="0" w:color="auto"/>
        <w:left w:val="none" w:sz="0" w:space="0" w:color="auto"/>
        <w:bottom w:val="none" w:sz="0" w:space="0" w:color="auto"/>
        <w:right w:val="none" w:sz="0" w:space="0" w:color="auto"/>
      </w:divBdr>
    </w:div>
    <w:div w:id="454905528">
      <w:bodyDiv w:val="1"/>
      <w:marLeft w:val="0"/>
      <w:marRight w:val="0"/>
      <w:marTop w:val="0"/>
      <w:marBottom w:val="0"/>
      <w:divBdr>
        <w:top w:val="none" w:sz="0" w:space="0" w:color="auto"/>
        <w:left w:val="none" w:sz="0" w:space="0" w:color="auto"/>
        <w:bottom w:val="none" w:sz="0" w:space="0" w:color="auto"/>
        <w:right w:val="none" w:sz="0" w:space="0" w:color="auto"/>
      </w:divBdr>
    </w:div>
    <w:div w:id="481042945">
      <w:bodyDiv w:val="1"/>
      <w:marLeft w:val="0"/>
      <w:marRight w:val="0"/>
      <w:marTop w:val="0"/>
      <w:marBottom w:val="0"/>
      <w:divBdr>
        <w:top w:val="none" w:sz="0" w:space="0" w:color="auto"/>
        <w:left w:val="none" w:sz="0" w:space="0" w:color="auto"/>
        <w:bottom w:val="none" w:sz="0" w:space="0" w:color="auto"/>
        <w:right w:val="none" w:sz="0" w:space="0" w:color="auto"/>
      </w:divBdr>
    </w:div>
    <w:div w:id="493185615">
      <w:bodyDiv w:val="1"/>
      <w:marLeft w:val="0"/>
      <w:marRight w:val="0"/>
      <w:marTop w:val="0"/>
      <w:marBottom w:val="0"/>
      <w:divBdr>
        <w:top w:val="none" w:sz="0" w:space="0" w:color="auto"/>
        <w:left w:val="none" w:sz="0" w:space="0" w:color="auto"/>
        <w:bottom w:val="none" w:sz="0" w:space="0" w:color="auto"/>
        <w:right w:val="none" w:sz="0" w:space="0" w:color="auto"/>
      </w:divBdr>
    </w:div>
    <w:div w:id="509373218">
      <w:bodyDiv w:val="1"/>
      <w:marLeft w:val="0"/>
      <w:marRight w:val="0"/>
      <w:marTop w:val="0"/>
      <w:marBottom w:val="0"/>
      <w:divBdr>
        <w:top w:val="none" w:sz="0" w:space="0" w:color="auto"/>
        <w:left w:val="none" w:sz="0" w:space="0" w:color="auto"/>
        <w:bottom w:val="none" w:sz="0" w:space="0" w:color="auto"/>
        <w:right w:val="none" w:sz="0" w:space="0" w:color="auto"/>
      </w:divBdr>
    </w:div>
    <w:div w:id="522213323">
      <w:bodyDiv w:val="1"/>
      <w:marLeft w:val="0"/>
      <w:marRight w:val="0"/>
      <w:marTop w:val="0"/>
      <w:marBottom w:val="0"/>
      <w:divBdr>
        <w:top w:val="none" w:sz="0" w:space="0" w:color="auto"/>
        <w:left w:val="none" w:sz="0" w:space="0" w:color="auto"/>
        <w:bottom w:val="none" w:sz="0" w:space="0" w:color="auto"/>
        <w:right w:val="none" w:sz="0" w:space="0" w:color="auto"/>
      </w:divBdr>
    </w:div>
    <w:div w:id="542594077">
      <w:bodyDiv w:val="1"/>
      <w:marLeft w:val="0"/>
      <w:marRight w:val="0"/>
      <w:marTop w:val="0"/>
      <w:marBottom w:val="0"/>
      <w:divBdr>
        <w:top w:val="none" w:sz="0" w:space="0" w:color="auto"/>
        <w:left w:val="none" w:sz="0" w:space="0" w:color="auto"/>
        <w:bottom w:val="none" w:sz="0" w:space="0" w:color="auto"/>
        <w:right w:val="none" w:sz="0" w:space="0" w:color="auto"/>
      </w:divBdr>
    </w:div>
    <w:div w:id="666251591">
      <w:bodyDiv w:val="1"/>
      <w:marLeft w:val="0"/>
      <w:marRight w:val="0"/>
      <w:marTop w:val="0"/>
      <w:marBottom w:val="0"/>
      <w:divBdr>
        <w:top w:val="none" w:sz="0" w:space="0" w:color="auto"/>
        <w:left w:val="none" w:sz="0" w:space="0" w:color="auto"/>
        <w:bottom w:val="none" w:sz="0" w:space="0" w:color="auto"/>
        <w:right w:val="none" w:sz="0" w:space="0" w:color="auto"/>
      </w:divBdr>
    </w:div>
    <w:div w:id="839275413">
      <w:bodyDiv w:val="1"/>
      <w:marLeft w:val="0"/>
      <w:marRight w:val="0"/>
      <w:marTop w:val="0"/>
      <w:marBottom w:val="0"/>
      <w:divBdr>
        <w:top w:val="none" w:sz="0" w:space="0" w:color="auto"/>
        <w:left w:val="none" w:sz="0" w:space="0" w:color="auto"/>
        <w:bottom w:val="none" w:sz="0" w:space="0" w:color="auto"/>
        <w:right w:val="none" w:sz="0" w:space="0" w:color="auto"/>
      </w:divBdr>
    </w:div>
    <w:div w:id="901017488">
      <w:bodyDiv w:val="1"/>
      <w:marLeft w:val="0"/>
      <w:marRight w:val="0"/>
      <w:marTop w:val="0"/>
      <w:marBottom w:val="0"/>
      <w:divBdr>
        <w:top w:val="none" w:sz="0" w:space="0" w:color="auto"/>
        <w:left w:val="none" w:sz="0" w:space="0" w:color="auto"/>
        <w:bottom w:val="none" w:sz="0" w:space="0" w:color="auto"/>
        <w:right w:val="none" w:sz="0" w:space="0" w:color="auto"/>
      </w:divBdr>
    </w:div>
    <w:div w:id="966617910">
      <w:bodyDiv w:val="1"/>
      <w:marLeft w:val="0"/>
      <w:marRight w:val="0"/>
      <w:marTop w:val="0"/>
      <w:marBottom w:val="0"/>
      <w:divBdr>
        <w:top w:val="none" w:sz="0" w:space="0" w:color="auto"/>
        <w:left w:val="none" w:sz="0" w:space="0" w:color="auto"/>
        <w:bottom w:val="none" w:sz="0" w:space="0" w:color="auto"/>
        <w:right w:val="none" w:sz="0" w:space="0" w:color="auto"/>
      </w:divBdr>
    </w:div>
    <w:div w:id="998576031">
      <w:bodyDiv w:val="1"/>
      <w:marLeft w:val="0"/>
      <w:marRight w:val="0"/>
      <w:marTop w:val="0"/>
      <w:marBottom w:val="0"/>
      <w:divBdr>
        <w:top w:val="none" w:sz="0" w:space="0" w:color="auto"/>
        <w:left w:val="none" w:sz="0" w:space="0" w:color="auto"/>
        <w:bottom w:val="none" w:sz="0" w:space="0" w:color="auto"/>
        <w:right w:val="none" w:sz="0" w:space="0" w:color="auto"/>
      </w:divBdr>
    </w:div>
    <w:div w:id="1025980169">
      <w:bodyDiv w:val="1"/>
      <w:marLeft w:val="0"/>
      <w:marRight w:val="0"/>
      <w:marTop w:val="0"/>
      <w:marBottom w:val="0"/>
      <w:divBdr>
        <w:top w:val="none" w:sz="0" w:space="0" w:color="auto"/>
        <w:left w:val="none" w:sz="0" w:space="0" w:color="auto"/>
        <w:bottom w:val="none" w:sz="0" w:space="0" w:color="auto"/>
        <w:right w:val="none" w:sz="0" w:space="0" w:color="auto"/>
      </w:divBdr>
    </w:div>
    <w:div w:id="1132673336">
      <w:bodyDiv w:val="1"/>
      <w:marLeft w:val="0"/>
      <w:marRight w:val="0"/>
      <w:marTop w:val="0"/>
      <w:marBottom w:val="0"/>
      <w:divBdr>
        <w:top w:val="none" w:sz="0" w:space="0" w:color="auto"/>
        <w:left w:val="none" w:sz="0" w:space="0" w:color="auto"/>
        <w:bottom w:val="none" w:sz="0" w:space="0" w:color="auto"/>
        <w:right w:val="none" w:sz="0" w:space="0" w:color="auto"/>
      </w:divBdr>
    </w:div>
    <w:div w:id="1193034291">
      <w:bodyDiv w:val="1"/>
      <w:marLeft w:val="0"/>
      <w:marRight w:val="0"/>
      <w:marTop w:val="0"/>
      <w:marBottom w:val="0"/>
      <w:divBdr>
        <w:top w:val="none" w:sz="0" w:space="0" w:color="auto"/>
        <w:left w:val="none" w:sz="0" w:space="0" w:color="auto"/>
        <w:bottom w:val="none" w:sz="0" w:space="0" w:color="auto"/>
        <w:right w:val="none" w:sz="0" w:space="0" w:color="auto"/>
      </w:divBdr>
    </w:div>
    <w:div w:id="1213810775">
      <w:bodyDiv w:val="1"/>
      <w:marLeft w:val="0"/>
      <w:marRight w:val="0"/>
      <w:marTop w:val="0"/>
      <w:marBottom w:val="0"/>
      <w:divBdr>
        <w:top w:val="none" w:sz="0" w:space="0" w:color="auto"/>
        <w:left w:val="none" w:sz="0" w:space="0" w:color="auto"/>
        <w:bottom w:val="none" w:sz="0" w:space="0" w:color="auto"/>
        <w:right w:val="none" w:sz="0" w:space="0" w:color="auto"/>
      </w:divBdr>
    </w:div>
    <w:div w:id="1219126909">
      <w:bodyDiv w:val="1"/>
      <w:marLeft w:val="0"/>
      <w:marRight w:val="0"/>
      <w:marTop w:val="0"/>
      <w:marBottom w:val="0"/>
      <w:divBdr>
        <w:top w:val="none" w:sz="0" w:space="0" w:color="auto"/>
        <w:left w:val="none" w:sz="0" w:space="0" w:color="auto"/>
        <w:bottom w:val="none" w:sz="0" w:space="0" w:color="auto"/>
        <w:right w:val="none" w:sz="0" w:space="0" w:color="auto"/>
      </w:divBdr>
    </w:div>
    <w:div w:id="1248929694">
      <w:bodyDiv w:val="1"/>
      <w:marLeft w:val="0"/>
      <w:marRight w:val="0"/>
      <w:marTop w:val="0"/>
      <w:marBottom w:val="0"/>
      <w:divBdr>
        <w:top w:val="none" w:sz="0" w:space="0" w:color="auto"/>
        <w:left w:val="none" w:sz="0" w:space="0" w:color="auto"/>
        <w:bottom w:val="none" w:sz="0" w:space="0" w:color="auto"/>
        <w:right w:val="none" w:sz="0" w:space="0" w:color="auto"/>
      </w:divBdr>
    </w:div>
    <w:div w:id="1252743184">
      <w:bodyDiv w:val="1"/>
      <w:marLeft w:val="0"/>
      <w:marRight w:val="0"/>
      <w:marTop w:val="0"/>
      <w:marBottom w:val="0"/>
      <w:divBdr>
        <w:top w:val="none" w:sz="0" w:space="0" w:color="auto"/>
        <w:left w:val="none" w:sz="0" w:space="0" w:color="auto"/>
        <w:bottom w:val="none" w:sz="0" w:space="0" w:color="auto"/>
        <w:right w:val="none" w:sz="0" w:space="0" w:color="auto"/>
      </w:divBdr>
    </w:div>
    <w:div w:id="1391801652">
      <w:bodyDiv w:val="1"/>
      <w:marLeft w:val="0"/>
      <w:marRight w:val="0"/>
      <w:marTop w:val="0"/>
      <w:marBottom w:val="0"/>
      <w:divBdr>
        <w:top w:val="none" w:sz="0" w:space="0" w:color="auto"/>
        <w:left w:val="none" w:sz="0" w:space="0" w:color="auto"/>
        <w:bottom w:val="none" w:sz="0" w:space="0" w:color="auto"/>
        <w:right w:val="none" w:sz="0" w:space="0" w:color="auto"/>
      </w:divBdr>
    </w:div>
    <w:div w:id="1415517936">
      <w:bodyDiv w:val="1"/>
      <w:marLeft w:val="0"/>
      <w:marRight w:val="0"/>
      <w:marTop w:val="0"/>
      <w:marBottom w:val="0"/>
      <w:divBdr>
        <w:top w:val="none" w:sz="0" w:space="0" w:color="auto"/>
        <w:left w:val="none" w:sz="0" w:space="0" w:color="auto"/>
        <w:bottom w:val="none" w:sz="0" w:space="0" w:color="auto"/>
        <w:right w:val="none" w:sz="0" w:space="0" w:color="auto"/>
      </w:divBdr>
    </w:div>
    <w:div w:id="1497067644">
      <w:bodyDiv w:val="1"/>
      <w:marLeft w:val="0"/>
      <w:marRight w:val="0"/>
      <w:marTop w:val="0"/>
      <w:marBottom w:val="0"/>
      <w:divBdr>
        <w:top w:val="none" w:sz="0" w:space="0" w:color="auto"/>
        <w:left w:val="none" w:sz="0" w:space="0" w:color="auto"/>
        <w:bottom w:val="none" w:sz="0" w:space="0" w:color="auto"/>
        <w:right w:val="none" w:sz="0" w:space="0" w:color="auto"/>
      </w:divBdr>
    </w:div>
    <w:div w:id="1548177838">
      <w:bodyDiv w:val="1"/>
      <w:marLeft w:val="0"/>
      <w:marRight w:val="0"/>
      <w:marTop w:val="0"/>
      <w:marBottom w:val="0"/>
      <w:divBdr>
        <w:top w:val="none" w:sz="0" w:space="0" w:color="auto"/>
        <w:left w:val="none" w:sz="0" w:space="0" w:color="auto"/>
        <w:bottom w:val="none" w:sz="0" w:space="0" w:color="auto"/>
        <w:right w:val="none" w:sz="0" w:space="0" w:color="auto"/>
      </w:divBdr>
    </w:div>
    <w:div w:id="1713260674">
      <w:bodyDiv w:val="1"/>
      <w:marLeft w:val="0"/>
      <w:marRight w:val="0"/>
      <w:marTop w:val="0"/>
      <w:marBottom w:val="0"/>
      <w:divBdr>
        <w:top w:val="none" w:sz="0" w:space="0" w:color="auto"/>
        <w:left w:val="none" w:sz="0" w:space="0" w:color="auto"/>
        <w:bottom w:val="none" w:sz="0" w:space="0" w:color="auto"/>
        <w:right w:val="none" w:sz="0" w:space="0" w:color="auto"/>
      </w:divBdr>
    </w:div>
    <w:div w:id="1725448942">
      <w:bodyDiv w:val="1"/>
      <w:marLeft w:val="0"/>
      <w:marRight w:val="0"/>
      <w:marTop w:val="0"/>
      <w:marBottom w:val="0"/>
      <w:divBdr>
        <w:top w:val="none" w:sz="0" w:space="0" w:color="auto"/>
        <w:left w:val="none" w:sz="0" w:space="0" w:color="auto"/>
        <w:bottom w:val="none" w:sz="0" w:space="0" w:color="auto"/>
        <w:right w:val="none" w:sz="0" w:space="0" w:color="auto"/>
      </w:divBdr>
    </w:div>
    <w:div w:id="1735734627">
      <w:bodyDiv w:val="1"/>
      <w:marLeft w:val="0"/>
      <w:marRight w:val="0"/>
      <w:marTop w:val="0"/>
      <w:marBottom w:val="0"/>
      <w:divBdr>
        <w:top w:val="none" w:sz="0" w:space="0" w:color="auto"/>
        <w:left w:val="none" w:sz="0" w:space="0" w:color="auto"/>
        <w:bottom w:val="none" w:sz="0" w:space="0" w:color="auto"/>
        <w:right w:val="none" w:sz="0" w:space="0" w:color="auto"/>
      </w:divBdr>
    </w:div>
    <w:div w:id="1754156555">
      <w:bodyDiv w:val="1"/>
      <w:marLeft w:val="0"/>
      <w:marRight w:val="0"/>
      <w:marTop w:val="0"/>
      <w:marBottom w:val="0"/>
      <w:divBdr>
        <w:top w:val="none" w:sz="0" w:space="0" w:color="auto"/>
        <w:left w:val="none" w:sz="0" w:space="0" w:color="auto"/>
        <w:bottom w:val="none" w:sz="0" w:space="0" w:color="auto"/>
        <w:right w:val="none" w:sz="0" w:space="0" w:color="auto"/>
      </w:divBdr>
    </w:div>
    <w:div w:id="1945185108">
      <w:bodyDiv w:val="1"/>
      <w:marLeft w:val="0"/>
      <w:marRight w:val="0"/>
      <w:marTop w:val="0"/>
      <w:marBottom w:val="0"/>
      <w:divBdr>
        <w:top w:val="none" w:sz="0" w:space="0" w:color="auto"/>
        <w:left w:val="none" w:sz="0" w:space="0" w:color="auto"/>
        <w:bottom w:val="none" w:sz="0" w:space="0" w:color="auto"/>
        <w:right w:val="none" w:sz="0" w:space="0" w:color="auto"/>
      </w:divBdr>
    </w:div>
    <w:div w:id="1980917777">
      <w:bodyDiv w:val="1"/>
      <w:marLeft w:val="0"/>
      <w:marRight w:val="0"/>
      <w:marTop w:val="0"/>
      <w:marBottom w:val="0"/>
      <w:divBdr>
        <w:top w:val="none" w:sz="0" w:space="0" w:color="auto"/>
        <w:left w:val="none" w:sz="0" w:space="0" w:color="auto"/>
        <w:bottom w:val="none" w:sz="0" w:space="0" w:color="auto"/>
        <w:right w:val="none" w:sz="0" w:space="0" w:color="auto"/>
      </w:divBdr>
    </w:div>
    <w:div w:id="2087340107">
      <w:bodyDiv w:val="1"/>
      <w:marLeft w:val="0"/>
      <w:marRight w:val="0"/>
      <w:marTop w:val="0"/>
      <w:marBottom w:val="0"/>
      <w:divBdr>
        <w:top w:val="none" w:sz="0" w:space="0" w:color="auto"/>
        <w:left w:val="none" w:sz="0" w:space="0" w:color="auto"/>
        <w:bottom w:val="none" w:sz="0" w:space="0" w:color="auto"/>
        <w:right w:val="none" w:sz="0" w:space="0" w:color="auto"/>
      </w:divBdr>
    </w:div>
    <w:div w:id="2111389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meo.com/303012585" TargetMode="External"/><Relationship Id="rId18" Type="http://schemas.openxmlformats.org/officeDocument/2006/relationships/hyperlink" Target="https://vimeo.com/246396325" TargetMode="External"/><Relationship Id="rId3" Type="http://schemas.openxmlformats.org/officeDocument/2006/relationships/customXml" Target="../customXml/item3.xml"/><Relationship Id="rId21" Type="http://schemas.openxmlformats.org/officeDocument/2006/relationships/hyperlink" Target="mailto:ceylann@marjinal.com.tr" TargetMode="External"/><Relationship Id="rId7" Type="http://schemas.openxmlformats.org/officeDocument/2006/relationships/settings" Target="settings.xml"/><Relationship Id="rId12" Type="http://schemas.openxmlformats.org/officeDocument/2006/relationships/hyperlink" Target="mailto:kuzeyyildizi@taider.org.tr" TargetMode="External"/><Relationship Id="rId17" Type="http://schemas.openxmlformats.org/officeDocument/2006/relationships/hyperlink" Target="https://vimeo.com/166166478"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vimeo.com/166162630" TargetMode="External"/><Relationship Id="rId20" Type="http://schemas.openxmlformats.org/officeDocument/2006/relationships/hyperlink" Target="mailto:e.demirbuker@taider.org.t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aider.org.tr"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fbn-i.org"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vimeo.com/25265853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meo.com/304802252"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68_ms1 xmlns="a6a5f7e4-2986-46c3-893f-0e0d1047cb81" xsi:nil="true"/>
    <Tarih xmlns="a6a5f7e4-2986-46c3-893f-0e0d1047cb81" xsi:nil="true"/>
    <b4i6 xmlns="a6a5f7e4-2986-46c3-893f-0e0d1047cb8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13" ma:contentTypeDescription="Yeni belge oluşturun." ma:contentTypeScope="" ma:versionID="2162d3c2e4b87a53ff0b16eddda31886">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f95e5271a988a9e1097bfdf3dc7d1c24"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Tarih" minOccurs="0"/>
                <xsd:element ref="ns3:_x0068_ms1" minOccurs="0"/>
                <xsd:element ref="ns3:b4i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rih" ma:index="18" nillable="true" ma:displayName="Tarih" ma:format="DateOnly" ma:internalName="Tarih">
      <xsd:simpleType>
        <xsd:restriction base="dms:DateTime"/>
      </xsd:simpleType>
    </xsd:element>
    <xsd:element name="_x0068_ms1" ma:index="19" nillable="true" ma:displayName="Tarih ve Saat" ma:internalName="_x0068_ms1">
      <xsd:simpleType>
        <xsd:restriction base="dms:DateTime"/>
      </xsd:simpleType>
    </xsd:element>
    <xsd:element name="b4i6" ma:index="20" nillable="true" ma:displayName="Tarih ve Saat" ma:internalName="b4i6">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9FC8F-2014-4DAE-89CA-722F25005480}">
  <ds:schemaRefs>
    <ds:schemaRef ds:uri="http://schemas.microsoft.com/sharepoint/v3/contenttype/forms"/>
  </ds:schemaRefs>
</ds:datastoreItem>
</file>

<file path=customXml/itemProps2.xml><?xml version="1.0" encoding="utf-8"?>
<ds:datastoreItem xmlns:ds="http://schemas.openxmlformats.org/officeDocument/2006/customXml" ds:itemID="{C9666E30-4547-465C-8EE3-BC8AE8A9B8A1}">
  <ds:schemaRefs>
    <ds:schemaRef ds:uri="http://schemas.microsoft.com/office/2006/metadata/properties"/>
    <ds:schemaRef ds:uri="http://schemas.microsoft.com/office/infopath/2007/PartnerControls"/>
    <ds:schemaRef ds:uri="a6a5f7e4-2986-46c3-893f-0e0d1047cb81"/>
  </ds:schemaRefs>
</ds:datastoreItem>
</file>

<file path=customXml/itemProps3.xml><?xml version="1.0" encoding="utf-8"?>
<ds:datastoreItem xmlns:ds="http://schemas.openxmlformats.org/officeDocument/2006/customXml" ds:itemID="{F018DF5F-2196-4A52-9A14-F9AC2F151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08DA7E-1CC2-4F48-9061-7DE405C04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821</Words>
  <Characters>4683</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Hande</dc:creator>
  <cp:keywords/>
  <dc:description/>
  <cp:lastModifiedBy>Uzay Urla</cp:lastModifiedBy>
  <cp:revision>8</cp:revision>
  <dcterms:created xsi:type="dcterms:W3CDTF">2019-11-05T15:21:00Z</dcterms:created>
  <dcterms:modified xsi:type="dcterms:W3CDTF">2019-11-07T10:47:00Z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