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A570" w14:textId="77777777" w:rsidR="00E86A44" w:rsidRPr="008B084C" w:rsidRDefault="00E86A44" w:rsidP="00E86A44">
      <w:pPr>
        <w:rPr>
          <w:rFonts w:ascii="Verdana" w:hAnsi="Verdana"/>
          <w:b/>
          <w:sz w:val="32"/>
          <w:szCs w:val="32"/>
          <w:u w:val="single"/>
        </w:rPr>
      </w:pPr>
      <w:bookmarkStart w:id="0" w:name="_Hlk40277667"/>
      <w:bookmarkEnd w:id="0"/>
      <w:r w:rsidRPr="008B084C">
        <w:rPr>
          <w:rFonts w:ascii="Verdana" w:hAnsi="Verdana"/>
          <w:b/>
          <w:sz w:val="32"/>
          <w:szCs w:val="32"/>
          <w:u w:val="single"/>
        </w:rPr>
        <w:t>BASIN BÜLTENİ</w:t>
      </w:r>
    </w:p>
    <w:p w14:paraId="3AA28418" w14:textId="77777777" w:rsidR="00E86A44" w:rsidRPr="008B084C" w:rsidRDefault="00E86A44" w:rsidP="000379CB">
      <w:pPr>
        <w:jc w:val="center"/>
        <w:rPr>
          <w:rFonts w:ascii="Verdana" w:hAnsi="Verdana"/>
          <w:b/>
          <w:sz w:val="28"/>
          <w:szCs w:val="28"/>
        </w:rPr>
      </w:pPr>
    </w:p>
    <w:p w14:paraId="23C12E5F" w14:textId="451CAB88" w:rsidR="00AB1CB4" w:rsidRPr="008B084C" w:rsidRDefault="003647BC" w:rsidP="00AB1CB4">
      <w:pPr>
        <w:jc w:val="center"/>
        <w:rPr>
          <w:rFonts w:ascii="Verdana" w:hAnsi="Verdana"/>
          <w:b/>
          <w:sz w:val="24"/>
          <w:szCs w:val="24"/>
        </w:rPr>
      </w:pPr>
      <w:r w:rsidRPr="008B084C">
        <w:rPr>
          <w:rFonts w:ascii="Verdana" w:hAnsi="Verdana"/>
          <w:b/>
          <w:sz w:val="24"/>
          <w:szCs w:val="24"/>
        </w:rPr>
        <w:t xml:space="preserve">Nadir olanı yaşayan, umudu paylaşanların günü: 15 Mayıs </w:t>
      </w:r>
    </w:p>
    <w:p w14:paraId="698237AA" w14:textId="06728CD9" w:rsidR="003647BC" w:rsidRPr="008B084C" w:rsidRDefault="001B28AC" w:rsidP="000F6300">
      <w:pPr>
        <w:spacing w:line="360" w:lineRule="auto"/>
        <w:jc w:val="center"/>
        <w:rPr>
          <w:rFonts w:ascii="Verdana" w:hAnsi="Verdana"/>
          <w:b/>
          <w:sz w:val="24"/>
          <w:szCs w:val="24"/>
        </w:rPr>
      </w:pPr>
      <w:r w:rsidRPr="008B084C">
        <w:br/>
      </w:r>
      <w:r w:rsidR="003647BC" w:rsidRPr="008B084C">
        <w:rPr>
          <w:rFonts w:ascii="Verdana" w:hAnsi="Verdana"/>
          <w:b/>
          <w:sz w:val="24"/>
          <w:szCs w:val="24"/>
        </w:rPr>
        <w:t xml:space="preserve">MPS LH Derneği, 15 Mayıs Dünya MPS Farkındalık Günü </w:t>
      </w:r>
      <w:r w:rsidR="005D352D" w:rsidRPr="008B084C">
        <w:rPr>
          <w:rFonts w:ascii="Verdana" w:hAnsi="Verdana"/>
          <w:b/>
          <w:sz w:val="24"/>
          <w:szCs w:val="24"/>
        </w:rPr>
        <w:t xml:space="preserve">dolayısıyla </w:t>
      </w:r>
      <w:r w:rsidR="003647BC" w:rsidRPr="008B084C">
        <w:rPr>
          <w:rFonts w:ascii="Verdana" w:hAnsi="Verdana"/>
          <w:b/>
          <w:sz w:val="24"/>
          <w:szCs w:val="24"/>
        </w:rPr>
        <w:t xml:space="preserve">mukopolisakkaridoz ve benzeri lizozomal depo hastalıklarına sahip bireylerin ihtiyaçlarına dikkat çekiyor. </w:t>
      </w:r>
      <w:r w:rsidR="00862B90" w:rsidRPr="008B084C">
        <w:rPr>
          <w:rFonts w:ascii="Verdana" w:hAnsi="Verdana"/>
          <w:b/>
          <w:sz w:val="24"/>
          <w:szCs w:val="24"/>
        </w:rPr>
        <w:t xml:space="preserve">Koronavirüs salgın </w:t>
      </w:r>
      <w:r w:rsidR="00AB1CB4" w:rsidRPr="008B084C">
        <w:rPr>
          <w:rFonts w:ascii="Verdana" w:hAnsi="Verdana"/>
          <w:b/>
          <w:sz w:val="24"/>
          <w:szCs w:val="24"/>
        </w:rPr>
        <w:t xml:space="preserve">süreci sebebiyle bu yıl farkındalık çalışmalarını sosyal medya üzerinden yürüten dernek #benigörebiliyormusun ve #bifarketsen etiketleriyle konuya ilişkin </w:t>
      </w:r>
      <w:r w:rsidR="00862B90" w:rsidRPr="008B084C">
        <w:rPr>
          <w:rFonts w:ascii="Verdana" w:hAnsi="Verdana"/>
          <w:b/>
          <w:sz w:val="24"/>
          <w:szCs w:val="24"/>
        </w:rPr>
        <w:t xml:space="preserve">farkındalık </w:t>
      </w:r>
      <w:r w:rsidR="00AB1CB4" w:rsidRPr="008B084C">
        <w:rPr>
          <w:rFonts w:ascii="Verdana" w:hAnsi="Verdana"/>
          <w:b/>
          <w:sz w:val="24"/>
          <w:szCs w:val="24"/>
        </w:rPr>
        <w:t xml:space="preserve">kampanyalarını başlattı. </w:t>
      </w:r>
      <w:r w:rsidR="003647BC" w:rsidRPr="008B084C">
        <w:rPr>
          <w:rFonts w:ascii="Verdana" w:hAnsi="Verdana"/>
          <w:b/>
          <w:sz w:val="24"/>
          <w:szCs w:val="24"/>
        </w:rPr>
        <w:t>Uzmanlar</w:t>
      </w:r>
      <w:r w:rsidR="00792C43" w:rsidRPr="008B084C">
        <w:rPr>
          <w:rFonts w:ascii="Verdana" w:hAnsi="Verdana"/>
          <w:b/>
          <w:sz w:val="24"/>
          <w:szCs w:val="24"/>
        </w:rPr>
        <w:t>a göre</w:t>
      </w:r>
      <w:r w:rsidR="003647BC" w:rsidRPr="008B084C">
        <w:rPr>
          <w:rFonts w:ascii="Verdana" w:hAnsi="Verdana"/>
          <w:b/>
          <w:sz w:val="24"/>
          <w:szCs w:val="24"/>
        </w:rPr>
        <w:t xml:space="preserve">, </w:t>
      </w:r>
      <w:r w:rsidR="00AB1CB4" w:rsidRPr="008B084C">
        <w:rPr>
          <w:rFonts w:ascii="Verdana" w:hAnsi="Verdana"/>
          <w:b/>
          <w:sz w:val="24"/>
          <w:szCs w:val="24"/>
        </w:rPr>
        <w:t>“</w:t>
      </w:r>
      <w:r w:rsidR="003647BC" w:rsidRPr="008B084C">
        <w:rPr>
          <w:rFonts w:ascii="Verdana" w:hAnsi="Verdana"/>
          <w:b/>
          <w:sz w:val="24"/>
          <w:szCs w:val="24"/>
        </w:rPr>
        <w:t>tanı alamadığı, başka tanılarla izlendiği, bir kısmı geç tanı ve tedavi nedeniyle kaybedildiği ve bir kısmı takibe devam etmediğinden</w:t>
      </w:r>
      <w:r w:rsidR="00AB1CB4" w:rsidRPr="008B084C">
        <w:rPr>
          <w:rFonts w:ascii="Verdana" w:hAnsi="Verdana"/>
          <w:b/>
          <w:sz w:val="24"/>
          <w:szCs w:val="24"/>
        </w:rPr>
        <w:t>”</w:t>
      </w:r>
      <w:r w:rsidR="003647BC" w:rsidRPr="008B084C">
        <w:rPr>
          <w:rFonts w:ascii="Verdana" w:hAnsi="Verdana"/>
          <w:b/>
          <w:sz w:val="24"/>
          <w:szCs w:val="24"/>
        </w:rPr>
        <w:t xml:space="preserve"> gerçek hasta birey sayısı net olarak </w:t>
      </w:r>
      <w:r w:rsidR="00792C43" w:rsidRPr="008B084C">
        <w:rPr>
          <w:rFonts w:ascii="Verdana" w:hAnsi="Verdana"/>
          <w:b/>
          <w:sz w:val="24"/>
          <w:szCs w:val="24"/>
        </w:rPr>
        <w:t xml:space="preserve">bilinmiyor. </w:t>
      </w:r>
      <w:r w:rsidR="005D352D" w:rsidRPr="008B084C">
        <w:rPr>
          <w:rFonts w:ascii="Verdana" w:hAnsi="Verdana"/>
          <w:b/>
          <w:sz w:val="24"/>
          <w:szCs w:val="24"/>
        </w:rPr>
        <w:t>T</w:t>
      </w:r>
      <w:r w:rsidR="000F6300" w:rsidRPr="008B084C">
        <w:rPr>
          <w:rFonts w:ascii="Verdana" w:hAnsi="Verdana"/>
          <w:b/>
          <w:sz w:val="24"/>
          <w:szCs w:val="24"/>
        </w:rPr>
        <w:t xml:space="preserve">ahminler ülkemizde 1.000 civarında vaka olduğu yönünde. </w:t>
      </w:r>
    </w:p>
    <w:p w14:paraId="43780B78" w14:textId="1E518833" w:rsidR="000379CB" w:rsidRPr="008B084C" w:rsidRDefault="000379CB" w:rsidP="00AB1CB4">
      <w:pPr>
        <w:spacing w:after="0" w:line="360" w:lineRule="auto"/>
        <w:jc w:val="both"/>
        <w:rPr>
          <w:rFonts w:ascii="Verdana" w:hAnsi="Verdana"/>
          <w:sz w:val="20"/>
          <w:szCs w:val="20"/>
        </w:rPr>
      </w:pPr>
    </w:p>
    <w:p w14:paraId="5B871AAA" w14:textId="437AFBA4" w:rsidR="00AB1CB4" w:rsidRPr="008B084C" w:rsidRDefault="00AB1CB4" w:rsidP="00AA7870">
      <w:pPr>
        <w:spacing w:after="0" w:line="360" w:lineRule="auto"/>
        <w:jc w:val="both"/>
        <w:rPr>
          <w:rFonts w:ascii="Verdana" w:hAnsi="Verdana"/>
          <w:sz w:val="20"/>
          <w:szCs w:val="20"/>
        </w:rPr>
      </w:pPr>
      <w:r w:rsidRPr="008B084C">
        <w:rPr>
          <w:rFonts w:ascii="Verdana" w:hAnsi="Verdana"/>
          <w:sz w:val="20"/>
          <w:szCs w:val="20"/>
        </w:rPr>
        <w:t>Hasta ve hasta yakınlarının dayanışma içinde olmasını sağlamak, hekimler ve bilim insanlarıyla bir araya getirmek; hasta bireylerin sosyal, kültürel, hukuki alanlarda, eğitim ve sağlık konularında desteklemek, yaşam kalitelerini yükseltmek</w:t>
      </w:r>
      <w:r w:rsidR="00AC2B3B">
        <w:rPr>
          <w:rFonts w:ascii="Verdana" w:hAnsi="Verdana"/>
          <w:sz w:val="20"/>
          <w:szCs w:val="20"/>
        </w:rPr>
        <w:t xml:space="preserve"> ve</w:t>
      </w:r>
      <w:r w:rsidR="00AC2B3B" w:rsidRPr="008B084C">
        <w:rPr>
          <w:rFonts w:ascii="Verdana" w:hAnsi="Verdana"/>
          <w:sz w:val="20"/>
          <w:szCs w:val="20"/>
        </w:rPr>
        <w:t xml:space="preserve"> </w:t>
      </w:r>
      <w:r w:rsidRPr="008B084C">
        <w:rPr>
          <w:rFonts w:ascii="Verdana" w:hAnsi="Verdana"/>
          <w:sz w:val="20"/>
          <w:szCs w:val="20"/>
        </w:rPr>
        <w:t xml:space="preserve">toplumu bu hastalıklar konusunda bilinçlendirmek üzere çalışan </w:t>
      </w:r>
      <w:r w:rsidRPr="008B084C">
        <w:rPr>
          <w:rFonts w:ascii="Verdana" w:hAnsi="Verdana"/>
          <w:b/>
          <w:bCs/>
          <w:sz w:val="20"/>
          <w:szCs w:val="20"/>
        </w:rPr>
        <w:t>MPS LH Derneği</w:t>
      </w:r>
      <w:r w:rsidR="00792C43" w:rsidRPr="008B084C">
        <w:rPr>
          <w:rFonts w:ascii="Verdana" w:hAnsi="Verdana"/>
          <w:b/>
          <w:bCs/>
          <w:sz w:val="20"/>
          <w:szCs w:val="20"/>
        </w:rPr>
        <w:t xml:space="preserve"> Başkanı Muteber Eroğlu</w:t>
      </w:r>
      <w:r w:rsidRPr="008B084C">
        <w:rPr>
          <w:rFonts w:ascii="Verdana" w:hAnsi="Verdana"/>
          <w:sz w:val="20"/>
          <w:szCs w:val="20"/>
        </w:rPr>
        <w:t xml:space="preserve">, 15 Mayıs Dünya MPS Farkındalık Günü </w:t>
      </w:r>
      <w:r w:rsidR="00792C43" w:rsidRPr="008B084C">
        <w:rPr>
          <w:rFonts w:ascii="Verdana" w:hAnsi="Verdana"/>
          <w:sz w:val="20"/>
          <w:szCs w:val="20"/>
        </w:rPr>
        <w:t>dolayısıyla yaptığı</w:t>
      </w:r>
      <w:r w:rsidRPr="008B084C">
        <w:rPr>
          <w:rFonts w:ascii="Verdana" w:hAnsi="Verdana"/>
          <w:sz w:val="20"/>
          <w:szCs w:val="20"/>
        </w:rPr>
        <w:t xml:space="preserve"> basın açıklaması</w:t>
      </w:r>
      <w:r w:rsidR="00792C43" w:rsidRPr="008B084C">
        <w:rPr>
          <w:rFonts w:ascii="Verdana" w:hAnsi="Verdana"/>
          <w:sz w:val="20"/>
          <w:szCs w:val="20"/>
        </w:rPr>
        <w:t>nda bu yıl salgın nedeniyle etkinliklerini sosyal medya üzerinden gerçekleştireceklerini belirtti.</w:t>
      </w:r>
    </w:p>
    <w:p w14:paraId="2DE01FA1" w14:textId="20D3EE28" w:rsidR="00AB1CB4" w:rsidRPr="008B084C" w:rsidRDefault="00AB1CB4" w:rsidP="00AB1CB4">
      <w:pPr>
        <w:spacing w:after="0" w:line="360" w:lineRule="auto"/>
        <w:jc w:val="both"/>
        <w:rPr>
          <w:rFonts w:ascii="Verdana" w:hAnsi="Verdana"/>
          <w:sz w:val="20"/>
          <w:szCs w:val="20"/>
        </w:rPr>
      </w:pPr>
    </w:p>
    <w:p w14:paraId="46CE740B" w14:textId="62B15F21" w:rsidR="00D6125F" w:rsidRPr="008B084C" w:rsidRDefault="00792C43" w:rsidP="00A56B8D">
      <w:pPr>
        <w:spacing w:after="0" w:line="360" w:lineRule="auto"/>
        <w:jc w:val="both"/>
        <w:rPr>
          <w:rFonts w:ascii="Verdana" w:hAnsi="Verdana"/>
          <w:sz w:val="20"/>
          <w:szCs w:val="20"/>
        </w:rPr>
      </w:pPr>
      <w:r w:rsidRPr="008B084C">
        <w:rPr>
          <w:rFonts w:ascii="Verdana" w:hAnsi="Verdana"/>
          <w:b/>
          <w:bCs/>
          <w:sz w:val="20"/>
          <w:szCs w:val="20"/>
        </w:rPr>
        <w:t>Muteber Eroğlu</w:t>
      </w:r>
      <w:r w:rsidRPr="008B084C">
        <w:rPr>
          <w:rFonts w:ascii="Verdana" w:hAnsi="Verdana"/>
          <w:sz w:val="20"/>
          <w:szCs w:val="20"/>
        </w:rPr>
        <w:t xml:space="preserve"> m</w:t>
      </w:r>
      <w:r w:rsidR="00D6125F" w:rsidRPr="008B084C">
        <w:rPr>
          <w:rFonts w:ascii="Verdana" w:hAnsi="Verdana"/>
          <w:sz w:val="20"/>
          <w:szCs w:val="20"/>
        </w:rPr>
        <w:t xml:space="preserve">ukopolisakkaridoz ve benzeri lizozomal depo hastalıklarının </w:t>
      </w:r>
      <w:r w:rsidR="00AB1CB4" w:rsidRPr="008B084C">
        <w:rPr>
          <w:rFonts w:ascii="Verdana" w:hAnsi="Verdana"/>
          <w:sz w:val="20"/>
          <w:szCs w:val="20"/>
        </w:rPr>
        <w:t>aynı zamanda nadir hastalıklar olarak tanımlan</w:t>
      </w:r>
      <w:r w:rsidR="00BC150F" w:rsidRPr="008B084C">
        <w:rPr>
          <w:rFonts w:ascii="Verdana" w:hAnsi="Verdana"/>
          <w:sz w:val="20"/>
          <w:szCs w:val="20"/>
        </w:rPr>
        <w:t xml:space="preserve">dığını, </w:t>
      </w:r>
      <w:r w:rsidR="005D352D" w:rsidRPr="008B084C">
        <w:rPr>
          <w:rFonts w:ascii="Verdana" w:hAnsi="Verdana"/>
          <w:sz w:val="20"/>
          <w:szCs w:val="20"/>
        </w:rPr>
        <w:t>kamuoyunda</w:t>
      </w:r>
      <w:r w:rsidR="00AB1CB4" w:rsidRPr="008B084C">
        <w:rPr>
          <w:rFonts w:ascii="Verdana" w:hAnsi="Verdana"/>
          <w:sz w:val="20"/>
          <w:szCs w:val="20"/>
        </w:rPr>
        <w:t xml:space="preserve"> yetim hastalıklar olarak bilindiğini </w:t>
      </w:r>
      <w:r w:rsidR="00BC150F" w:rsidRPr="008B084C">
        <w:rPr>
          <w:rFonts w:ascii="Verdana" w:hAnsi="Verdana"/>
          <w:sz w:val="20"/>
          <w:szCs w:val="20"/>
        </w:rPr>
        <w:t xml:space="preserve">de </w:t>
      </w:r>
      <w:r w:rsidRPr="008B084C">
        <w:rPr>
          <w:rFonts w:ascii="Verdana" w:hAnsi="Verdana"/>
          <w:sz w:val="20"/>
          <w:szCs w:val="20"/>
        </w:rPr>
        <w:t>hatırlattı. Ero</w:t>
      </w:r>
      <w:r w:rsidR="00924FBC" w:rsidRPr="008B084C">
        <w:rPr>
          <w:rFonts w:ascii="Verdana" w:hAnsi="Verdana"/>
          <w:sz w:val="20"/>
          <w:szCs w:val="20"/>
        </w:rPr>
        <w:t>ğlu</w:t>
      </w:r>
      <w:r w:rsidR="00AB1CB4" w:rsidRPr="008B084C">
        <w:rPr>
          <w:rFonts w:ascii="Verdana" w:hAnsi="Verdana"/>
          <w:sz w:val="20"/>
          <w:szCs w:val="20"/>
        </w:rPr>
        <w:t xml:space="preserve">, </w:t>
      </w:r>
      <w:r w:rsidR="008B5747" w:rsidRPr="008B084C">
        <w:rPr>
          <w:rFonts w:ascii="Verdana" w:hAnsi="Verdana"/>
          <w:sz w:val="20"/>
          <w:szCs w:val="20"/>
        </w:rPr>
        <w:t>açıklamasında şu noktalara deği</w:t>
      </w:r>
      <w:r w:rsidR="00924FBC" w:rsidRPr="008B084C">
        <w:rPr>
          <w:rFonts w:ascii="Verdana" w:hAnsi="Verdana"/>
          <w:sz w:val="20"/>
          <w:szCs w:val="20"/>
        </w:rPr>
        <w:t>ndi</w:t>
      </w:r>
      <w:r w:rsidR="00AB1CB4" w:rsidRPr="008B084C">
        <w:rPr>
          <w:rFonts w:ascii="Verdana" w:hAnsi="Verdana"/>
          <w:sz w:val="20"/>
          <w:szCs w:val="20"/>
        </w:rPr>
        <w:t>: “</w:t>
      </w:r>
      <w:r w:rsidR="00D6125F" w:rsidRPr="008B084C">
        <w:rPr>
          <w:rFonts w:ascii="Verdana" w:hAnsi="Verdana"/>
          <w:sz w:val="20"/>
          <w:szCs w:val="20"/>
        </w:rPr>
        <w:t xml:space="preserve">Bu hastalıklar, </w:t>
      </w:r>
      <w:r w:rsidR="00AB1CB4" w:rsidRPr="008B084C">
        <w:rPr>
          <w:rFonts w:ascii="Verdana" w:hAnsi="Verdana"/>
          <w:sz w:val="20"/>
          <w:szCs w:val="20"/>
        </w:rPr>
        <w:t xml:space="preserve">yıllarca yetim bırakılmış ve maalesef hep ötelenmiş hastalıklar oldular. Nadir hastalığa sahip bireyler, yalnızlığa ve umutsuzluğa terk edildiler. </w:t>
      </w:r>
      <w:r w:rsidR="00D6125F" w:rsidRPr="008B084C">
        <w:rPr>
          <w:rFonts w:ascii="Verdana" w:hAnsi="Verdana"/>
          <w:sz w:val="20"/>
          <w:szCs w:val="20"/>
        </w:rPr>
        <w:t xml:space="preserve">Ben de </w:t>
      </w:r>
      <w:r w:rsidR="00924FBC" w:rsidRPr="008B084C">
        <w:rPr>
          <w:rFonts w:ascii="Verdana" w:hAnsi="Verdana"/>
          <w:sz w:val="20"/>
          <w:szCs w:val="20"/>
        </w:rPr>
        <w:t xml:space="preserve">aynı zamanda </w:t>
      </w:r>
      <w:r w:rsidR="00D6125F" w:rsidRPr="008B084C">
        <w:rPr>
          <w:rFonts w:ascii="Verdana" w:hAnsi="Verdana"/>
          <w:sz w:val="20"/>
          <w:szCs w:val="20"/>
        </w:rPr>
        <w:t>bir hasta yakını olarak bu durumu</w:t>
      </w:r>
      <w:r w:rsidR="00924FBC" w:rsidRPr="008B084C">
        <w:rPr>
          <w:rFonts w:ascii="Verdana" w:hAnsi="Verdana"/>
          <w:sz w:val="20"/>
          <w:szCs w:val="20"/>
        </w:rPr>
        <w:t xml:space="preserve"> </w:t>
      </w:r>
      <w:r w:rsidR="00D6125F" w:rsidRPr="008B084C">
        <w:rPr>
          <w:rFonts w:ascii="Verdana" w:hAnsi="Verdana"/>
          <w:sz w:val="20"/>
          <w:szCs w:val="20"/>
        </w:rPr>
        <w:t xml:space="preserve">deneyimledim. Dernek </w:t>
      </w:r>
      <w:r w:rsidR="00924FBC" w:rsidRPr="008B084C">
        <w:rPr>
          <w:rFonts w:ascii="Verdana" w:hAnsi="Verdana"/>
          <w:sz w:val="20"/>
          <w:szCs w:val="20"/>
        </w:rPr>
        <w:t>olarak bu hastalıkla mücadele edenleri</w:t>
      </w:r>
      <w:r w:rsidR="00BC150F" w:rsidRPr="008B084C">
        <w:rPr>
          <w:rFonts w:ascii="Verdana" w:hAnsi="Verdana"/>
          <w:sz w:val="20"/>
          <w:szCs w:val="20"/>
        </w:rPr>
        <w:t>,</w:t>
      </w:r>
      <w:r w:rsidR="00924FBC" w:rsidRPr="008B084C">
        <w:rPr>
          <w:rFonts w:ascii="Verdana" w:hAnsi="Verdana"/>
          <w:sz w:val="20"/>
          <w:szCs w:val="20"/>
        </w:rPr>
        <w:t xml:space="preserve"> </w:t>
      </w:r>
      <w:r w:rsidR="00D6125F" w:rsidRPr="008B084C">
        <w:rPr>
          <w:rFonts w:ascii="Verdana" w:hAnsi="Verdana"/>
          <w:sz w:val="20"/>
          <w:szCs w:val="20"/>
        </w:rPr>
        <w:t xml:space="preserve">nadir olanı yaşayan ve umudu paylaşan herkesi bir araya getirmeyi amaçlıyoruz. 15 Mayıs Dünya MPS Farkındalık Günü kapsamında her yıl gerçekleştirdiğimiz etkinlikleri bu yıl salgın sebebiyle dijital platformlara taşıdık. Çalışmalarımızı sosyal medyadan #benigörebiliyormusun ve #bifarketsen etiketleriyle yürütüyoruz. Hastaların tanı ve tedaviye ulaşmakta zorluk yaşamaması, MPS özelinde donanımlı merkezlerde takiplerini </w:t>
      </w:r>
      <w:r w:rsidR="00D6125F" w:rsidRPr="008B084C">
        <w:rPr>
          <w:rFonts w:ascii="Verdana" w:hAnsi="Verdana"/>
          <w:sz w:val="20"/>
          <w:szCs w:val="20"/>
        </w:rPr>
        <w:lastRenderedPageBreak/>
        <w:t>yaptırabilmeleri, ilaca erişimde sürekli değişen kriterlere ve uğraşmak zorunda kaldıkları bürokrasiye takılmamaları, toplumun tuhaf bakışlarına maruz kalmadan yaşamlarını sürdürerek sosyalleşebilmeleri, zaten zor olan hastalıkla mücadele süreçlerini bu sıkıntılardan arındırabilmek öncelikli hedefimizdir.”</w:t>
      </w:r>
    </w:p>
    <w:p w14:paraId="1D2D4331" w14:textId="0934D865" w:rsidR="00D6125F" w:rsidRPr="008B084C" w:rsidRDefault="00D6125F" w:rsidP="00945DFB">
      <w:pPr>
        <w:spacing w:line="360" w:lineRule="auto"/>
        <w:jc w:val="both"/>
        <w:rPr>
          <w:rStyle w:val="s7"/>
          <w:rFonts w:eastAsia="Times New Roman"/>
        </w:rPr>
      </w:pPr>
    </w:p>
    <w:p w14:paraId="7E989A61" w14:textId="776B0B01" w:rsidR="00A56B8D" w:rsidRPr="008B084C" w:rsidRDefault="00BC150F" w:rsidP="00A56B8D">
      <w:pPr>
        <w:spacing w:line="360" w:lineRule="auto"/>
        <w:jc w:val="both"/>
        <w:rPr>
          <w:rFonts w:ascii="Verdana" w:hAnsi="Verdana"/>
          <w:b/>
          <w:bCs/>
          <w:sz w:val="20"/>
          <w:szCs w:val="20"/>
        </w:rPr>
      </w:pPr>
      <w:r w:rsidRPr="008B084C">
        <w:rPr>
          <w:rFonts w:ascii="Verdana" w:hAnsi="Verdana"/>
          <w:b/>
          <w:bCs/>
          <w:sz w:val="20"/>
          <w:szCs w:val="20"/>
        </w:rPr>
        <w:t>“</w:t>
      </w:r>
      <w:r w:rsidR="00A56B8D" w:rsidRPr="008B084C">
        <w:rPr>
          <w:rFonts w:ascii="Verdana" w:hAnsi="Verdana"/>
          <w:b/>
          <w:bCs/>
          <w:sz w:val="20"/>
          <w:szCs w:val="20"/>
        </w:rPr>
        <w:t>Nadir hastalıklar alanında atılan her adımı tak</w:t>
      </w:r>
      <w:r w:rsidRPr="008B084C">
        <w:rPr>
          <w:rFonts w:ascii="Verdana" w:hAnsi="Verdana"/>
          <w:b/>
          <w:bCs/>
          <w:sz w:val="20"/>
          <w:szCs w:val="20"/>
        </w:rPr>
        <w:t xml:space="preserve">dirle </w:t>
      </w:r>
      <w:r w:rsidR="00A56B8D" w:rsidRPr="008B084C">
        <w:rPr>
          <w:rFonts w:ascii="Verdana" w:hAnsi="Verdana"/>
          <w:b/>
          <w:bCs/>
          <w:sz w:val="20"/>
          <w:szCs w:val="20"/>
        </w:rPr>
        <w:t>karşılıyoruz</w:t>
      </w:r>
      <w:r w:rsidRPr="008B084C">
        <w:rPr>
          <w:rFonts w:ascii="Verdana" w:hAnsi="Verdana"/>
          <w:b/>
          <w:bCs/>
          <w:sz w:val="20"/>
          <w:szCs w:val="20"/>
        </w:rPr>
        <w:t>, yeni ve güzel haberleri bekliyoruz.”</w:t>
      </w:r>
    </w:p>
    <w:p w14:paraId="453C784F" w14:textId="2F962D05" w:rsidR="00FB4000" w:rsidRPr="008B084C" w:rsidRDefault="000278CA" w:rsidP="00FB4000">
      <w:pPr>
        <w:spacing w:line="360" w:lineRule="auto"/>
        <w:jc w:val="both"/>
        <w:rPr>
          <w:rFonts w:eastAsia="Times New Roman"/>
        </w:rPr>
      </w:pPr>
      <w:r w:rsidRPr="008B084C">
        <w:rPr>
          <w:rFonts w:ascii="Verdana" w:hAnsi="Verdana"/>
          <w:sz w:val="20"/>
          <w:szCs w:val="20"/>
        </w:rPr>
        <w:t xml:space="preserve">Sağlık otoritesinin Nadir Hastalıklar alanındaki </w:t>
      </w:r>
      <w:r w:rsidR="0087490A" w:rsidRPr="008B084C">
        <w:rPr>
          <w:rFonts w:ascii="Verdana" w:hAnsi="Verdana"/>
          <w:sz w:val="20"/>
          <w:szCs w:val="20"/>
        </w:rPr>
        <w:t>gayretli çalışmalarını</w:t>
      </w:r>
      <w:r w:rsidRPr="008B084C">
        <w:rPr>
          <w:rFonts w:ascii="Verdana" w:hAnsi="Verdana"/>
          <w:sz w:val="20"/>
          <w:szCs w:val="20"/>
        </w:rPr>
        <w:t xml:space="preserve"> </w:t>
      </w:r>
      <w:r w:rsidR="00BC150F" w:rsidRPr="008B084C">
        <w:rPr>
          <w:rFonts w:ascii="Verdana" w:hAnsi="Verdana"/>
          <w:sz w:val="20"/>
          <w:szCs w:val="20"/>
        </w:rPr>
        <w:t>takip</w:t>
      </w:r>
      <w:r w:rsidR="0087490A" w:rsidRPr="008B084C">
        <w:rPr>
          <w:rFonts w:ascii="Verdana" w:hAnsi="Verdana"/>
          <w:sz w:val="20"/>
          <w:szCs w:val="20"/>
        </w:rPr>
        <w:t xml:space="preserve"> ettiklerini</w:t>
      </w:r>
      <w:r w:rsidR="00BC150F" w:rsidRPr="008B084C">
        <w:rPr>
          <w:rFonts w:ascii="Verdana" w:hAnsi="Verdana"/>
          <w:sz w:val="20"/>
          <w:szCs w:val="20"/>
        </w:rPr>
        <w:t xml:space="preserve"> belirten </w:t>
      </w:r>
      <w:r w:rsidRPr="008B084C">
        <w:rPr>
          <w:rFonts w:ascii="Verdana" w:hAnsi="Verdana"/>
          <w:sz w:val="20"/>
          <w:szCs w:val="20"/>
        </w:rPr>
        <w:t xml:space="preserve">Eroğlu: “TBMM'de </w:t>
      </w:r>
      <w:r w:rsidR="00A27C58">
        <w:rPr>
          <w:rFonts w:ascii="Verdana" w:hAnsi="Verdana"/>
          <w:sz w:val="20"/>
          <w:szCs w:val="20"/>
        </w:rPr>
        <w:t>toplanan</w:t>
      </w:r>
      <w:r w:rsidR="00A27C58" w:rsidRPr="008B084C">
        <w:rPr>
          <w:rFonts w:ascii="Verdana" w:hAnsi="Verdana"/>
          <w:sz w:val="20"/>
          <w:szCs w:val="20"/>
        </w:rPr>
        <w:t xml:space="preserve"> </w:t>
      </w:r>
      <w:r w:rsidRPr="008B084C">
        <w:rPr>
          <w:rFonts w:ascii="Verdana" w:hAnsi="Verdana"/>
          <w:sz w:val="20"/>
          <w:szCs w:val="20"/>
        </w:rPr>
        <w:t>SMA, DMD, ALS, MS ve Nadir Hastalıklar Araştırma Komisyon</w:t>
      </w:r>
      <w:r w:rsidR="00B1611A">
        <w:rPr>
          <w:rFonts w:ascii="Verdana" w:hAnsi="Verdana"/>
          <w:sz w:val="20"/>
          <w:szCs w:val="20"/>
        </w:rPr>
        <w:t>u ve ardından kurulan S</w:t>
      </w:r>
      <w:r w:rsidR="00B1611A" w:rsidRPr="00B1611A">
        <w:rPr>
          <w:rFonts w:ascii="Verdana" w:hAnsi="Verdana"/>
          <w:sz w:val="20"/>
          <w:szCs w:val="20"/>
        </w:rPr>
        <w:t xml:space="preserve">ağlık </w:t>
      </w:r>
      <w:r w:rsidR="00B1611A">
        <w:rPr>
          <w:rFonts w:ascii="Verdana" w:hAnsi="Verdana"/>
          <w:sz w:val="20"/>
          <w:szCs w:val="20"/>
        </w:rPr>
        <w:t>B</w:t>
      </w:r>
      <w:r w:rsidR="00B1611A" w:rsidRPr="00B1611A">
        <w:rPr>
          <w:rFonts w:ascii="Verdana" w:hAnsi="Verdana"/>
          <w:sz w:val="20"/>
          <w:szCs w:val="20"/>
        </w:rPr>
        <w:t xml:space="preserve">akanlığı </w:t>
      </w:r>
      <w:r w:rsidR="00B1611A">
        <w:rPr>
          <w:rFonts w:ascii="Verdana" w:hAnsi="Verdana"/>
          <w:sz w:val="20"/>
          <w:szCs w:val="20"/>
        </w:rPr>
        <w:t>O</w:t>
      </w:r>
      <w:r w:rsidR="00B1611A" w:rsidRPr="00B1611A">
        <w:rPr>
          <w:rFonts w:ascii="Verdana" w:hAnsi="Verdana"/>
          <w:sz w:val="20"/>
          <w:szCs w:val="20"/>
        </w:rPr>
        <w:t xml:space="preserve">tizm, </w:t>
      </w:r>
      <w:r w:rsidR="00B1611A">
        <w:rPr>
          <w:rFonts w:ascii="Verdana" w:hAnsi="Verdana"/>
          <w:sz w:val="20"/>
          <w:szCs w:val="20"/>
        </w:rPr>
        <w:t>Z</w:t>
      </w:r>
      <w:r w:rsidR="00B1611A" w:rsidRPr="00B1611A">
        <w:rPr>
          <w:rFonts w:ascii="Verdana" w:hAnsi="Verdana"/>
          <w:sz w:val="20"/>
          <w:szCs w:val="20"/>
        </w:rPr>
        <w:t xml:space="preserve">ihinsel </w:t>
      </w:r>
      <w:r w:rsidR="00B1611A">
        <w:rPr>
          <w:rFonts w:ascii="Verdana" w:hAnsi="Verdana"/>
          <w:sz w:val="20"/>
          <w:szCs w:val="20"/>
        </w:rPr>
        <w:t>Ö</w:t>
      </w:r>
      <w:r w:rsidR="00B1611A" w:rsidRPr="00B1611A">
        <w:rPr>
          <w:rFonts w:ascii="Verdana" w:hAnsi="Verdana"/>
          <w:sz w:val="20"/>
          <w:szCs w:val="20"/>
        </w:rPr>
        <w:t xml:space="preserve">zel </w:t>
      </w:r>
      <w:r w:rsidR="00B1611A">
        <w:rPr>
          <w:rFonts w:ascii="Verdana" w:hAnsi="Verdana"/>
          <w:sz w:val="20"/>
          <w:szCs w:val="20"/>
        </w:rPr>
        <w:t>G</w:t>
      </w:r>
      <w:r w:rsidR="00B1611A" w:rsidRPr="00B1611A">
        <w:rPr>
          <w:rFonts w:ascii="Verdana" w:hAnsi="Verdana"/>
          <w:sz w:val="20"/>
          <w:szCs w:val="20"/>
        </w:rPr>
        <w:t xml:space="preserve">ereksinimler ve </w:t>
      </w:r>
      <w:r w:rsidR="00B1611A">
        <w:rPr>
          <w:rFonts w:ascii="Verdana" w:hAnsi="Verdana"/>
          <w:sz w:val="20"/>
          <w:szCs w:val="20"/>
        </w:rPr>
        <w:t>N</w:t>
      </w:r>
      <w:r w:rsidR="00B1611A" w:rsidRPr="00B1611A">
        <w:rPr>
          <w:rFonts w:ascii="Verdana" w:hAnsi="Verdana"/>
          <w:sz w:val="20"/>
          <w:szCs w:val="20"/>
        </w:rPr>
        <w:t xml:space="preserve">adir </w:t>
      </w:r>
      <w:r w:rsidR="00B1611A">
        <w:rPr>
          <w:rFonts w:ascii="Verdana" w:hAnsi="Verdana"/>
          <w:sz w:val="20"/>
          <w:szCs w:val="20"/>
        </w:rPr>
        <w:t>H</w:t>
      </w:r>
      <w:r w:rsidR="00B1611A" w:rsidRPr="00B1611A">
        <w:rPr>
          <w:rFonts w:ascii="Verdana" w:hAnsi="Verdana"/>
          <w:sz w:val="20"/>
          <w:szCs w:val="20"/>
        </w:rPr>
        <w:t xml:space="preserve">astalıklar </w:t>
      </w:r>
      <w:r w:rsidR="00B1611A">
        <w:rPr>
          <w:rFonts w:ascii="Verdana" w:hAnsi="Verdana"/>
          <w:sz w:val="20"/>
          <w:szCs w:val="20"/>
        </w:rPr>
        <w:t>D</w:t>
      </w:r>
      <w:r w:rsidR="00B1611A" w:rsidRPr="00B1611A">
        <w:rPr>
          <w:rFonts w:ascii="Verdana" w:hAnsi="Verdana"/>
          <w:sz w:val="20"/>
          <w:szCs w:val="20"/>
        </w:rPr>
        <w:t xml:space="preserve">aire </w:t>
      </w:r>
      <w:r w:rsidR="00B1611A">
        <w:rPr>
          <w:rFonts w:ascii="Verdana" w:hAnsi="Verdana"/>
          <w:sz w:val="20"/>
          <w:szCs w:val="20"/>
        </w:rPr>
        <w:t>B</w:t>
      </w:r>
      <w:r w:rsidR="00B1611A" w:rsidRPr="00B1611A">
        <w:rPr>
          <w:rFonts w:ascii="Verdana" w:hAnsi="Verdana"/>
          <w:sz w:val="20"/>
          <w:szCs w:val="20"/>
        </w:rPr>
        <w:t>aşkanlığı</w:t>
      </w:r>
      <w:r w:rsidRPr="008B084C">
        <w:rPr>
          <w:rFonts w:ascii="Verdana" w:hAnsi="Verdana"/>
          <w:sz w:val="20"/>
          <w:szCs w:val="20"/>
        </w:rPr>
        <w:t>'n</w:t>
      </w:r>
      <w:r w:rsidR="00B1611A">
        <w:rPr>
          <w:rFonts w:ascii="Verdana" w:hAnsi="Verdana"/>
          <w:sz w:val="20"/>
          <w:szCs w:val="20"/>
        </w:rPr>
        <w:t>ı</w:t>
      </w:r>
      <w:r w:rsidRPr="008B084C">
        <w:rPr>
          <w:rFonts w:ascii="Verdana" w:hAnsi="Verdana"/>
          <w:sz w:val="20"/>
          <w:szCs w:val="20"/>
        </w:rPr>
        <w:t>n bu alanda</w:t>
      </w:r>
      <w:r w:rsidR="00B1611A">
        <w:rPr>
          <w:rFonts w:ascii="Verdana" w:hAnsi="Verdana"/>
          <w:sz w:val="20"/>
          <w:szCs w:val="20"/>
        </w:rPr>
        <w:t xml:space="preserve"> </w:t>
      </w:r>
      <w:r w:rsidR="00A27C58">
        <w:rPr>
          <w:rFonts w:ascii="Verdana" w:hAnsi="Verdana"/>
          <w:sz w:val="20"/>
          <w:szCs w:val="20"/>
        </w:rPr>
        <w:t xml:space="preserve">çalışmalar yapmasının çok önemli bir </w:t>
      </w:r>
      <w:proofErr w:type="gramStart"/>
      <w:r w:rsidR="00A27C58">
        <w:rPr>
          <w:rFonts w:ascii="Verdana" w:hAnsi="Verdana"/>
          <w:sz w:val="20"/>
          <w:szCs w:val="20"/>
        </w:rPr>
        <w:t xml:space="preserve">gelişme </w:t>
      </w:r>
      <w:r w:rsidR="00A27C58" w:rsidRPr="008B084C">
        <w:rPr>
          <w:rFonts w:ascii="Verdana" w:hAnsi="Verdana"/>
          <w:sz w:val="20"/>
          <w:szCs w:val="20"/>
        </w:rPr>
        <w:t xml:space="preserve"> </w:t>
      </w:r>
      <w:r w:rsidR="00A27C58">
        <w:rPr>
          <w:rFonts w:ascii="Verdana" w:hAnsi="Verdana"/>
          <w:sz w:val="20"/>
          <w:szCs w:val="20"/>
        </w:rPr>
        <w:t>olduğunu</w:t>
      </w:r>
      <w:proofErr w:type="gramEnd"/>
      <w:r w:rsidRPr="008B084C">
        <w:rPr>
          <w:rFonts w:ascii="Verdana" w:hAnsi="Verdana"/>
          <w:sz w:val="20"/>
          <w:szCs w:val="20"/>
        </w:rPr>
        <w:t xml:space="preserve"> düşünüyoruz. Nadir Hastalıklar alanında yapılan tüm çalışmaları çok önemsiyor</w:t>
      </w:r>
      <w:r w:rsidR="00BC150F" w:rsidRPr="008B084C">
        <w:rPr>
          <w:rFonts w:ascii="Verdana" w:hAnsi="Verdana"/>
          <w:sz w:val="20"/>
          <w:szCs w:val="20"/>
        </w:rPr>
        <w:t xml:space="preserve">, </w:t>
      </w:r>
      <w:r w:rsidRPr="008B084C">
        <w:rPr>
          <w:rFonts w:ascii="Verdana" w:hAnsi="Verdana"/>
          <w:sz w:val="20"/>
          <w:szCs w:val="20"/>
        </w:rPr>
        <w:t>yakından takip ediyoruz. Kurucu üyesi olduğumuz Nadir Hastalıklar Ağı adına bu komisyonlara katılma ve sorunlarımızı anlatma fırsatı bulduk. Komisyonun hazırladığı raporda bizim ve diğer nadir hastalık derneklerinin sorunlarının yer alması önemli bir adım oldu.</w:t>
      </w:r>
      <w:r w:rsidR="00FB4000" w:rsidRPr="008B084C">
        <w:rPr>
          <w:rFonts w:ascii="Verdana" w:hAnsi="Verdana"/>
          <w:sz w:val="20"/>
          <w:szCs w:val="20"/>
        </w:rPr>
        <w:t xml:space="preserve"> Öte yandan hem Sağlık Bakanlığı hem de SGK tarafında acil çözüm </w:t>
      </w:r>
      <w:r w:rsidR="00BC150F" w:rsidRPr="008B084C">
        <w:rPr>
          <w:rFonts w:ascii="Verdana" w:hAnsi="Verdana"/>
          <w:sz w:val="20"/>
          <w:szCs w:val="20"/>
        </w:rPr>
        <w:t xml:space="preserve">talep ettiğimiz </w:t>
      </w:r>
      <w:r w:rsidR="00FB4000" w:rsidRPr="008B084C">
        <w:rPr>
          <w:rFonts w:ascii="Verdana" w:hAnsi="Verdana"/>
          <w:sz w:val="20"/>
          <w:szCs w:val="20"/>
        </w:rPr>
        <w:t xml:space="preserve">sorunlar var. Mesela </w:t>
      </w:r>
      <w:proofErr w:type="spellStart"/>
      <w:r w:rsidR="00AB3B7F" w:rsidRPr="008B084C">
        <w:rPr>
          <w:rFonts w:ascii="Verdana" w:hAnsi="Verdana"/>
          <w:sz w:val="20"/>
          <w:szCs w:val="20"/>
        </w:rPr>
        <w:t>Mukopolisakkaridoz</w:t>
      </w:r>
      <w:proofErr w:type="spellEnd"/>
      <w:r w:rsidR="00AB3B7F" w:rsidRPr="008B084C">
        <w:rPr>
          <w:rFonts w:ascii="Verdana" w:hAnsi="Verdana"/>
          <w:sz w:val="20"/>
          <w:szCs w:val="20"/>
        </w:rPr>
        <w:t xml:space="preserve"> </w:t>
      </w:r>
      <w:r w:rsidR="00456198">
        <w:rPr>
          <w:rFonts w:ascii="Verdana" w:hAnsi="Verdana"/>
          <w:sz w:val="20"/>
          <w:szCs w:val="20"/>
        </w:rPr>
        <w:t>t</w:t>
      </w:r>
      <w:r w:rsidR="00456198" w:rsidRPr="008B084C">
        <w:rPr>
          <w:rFonts w:ascii="Verdana" w:hAnsi="Verdana"/>
          <w:sz w:val="20"/>
          <w:szCs w:val="20"/>
        </w:rPr>
        <w:t xml:space="preserve">ip </w:t>
      </w:r>
      <w:r w:rsidR="00AB3B7F" w:rsidRPr="008B084C">
        <w:rPr>
          <w:rFonts w:ascii="Verdana" w:hAnsi="Verdana"/>
          <w:sz w:val="20"/>
          <w:szCs w:val="20"/>
        </w:rPr>
        <w:t>VII (MPS VII)’</w:t>
      </w:r>
      <w:proofErr w:type="spellStart"/>
      <w:r w:rsidR="00AB3B7F" w:rsidRPr="008B084C">
        <w:rPr>
          <w:rFonts w:ascii="Verdana" w:hAnsi="Verdana"/>
          <w:sz w:val="20"/>
          <w:szCs w:val="20"/>
        </w:rPr>
        <w:t>nin</w:t>
      </w:r>
      <w:proofErr w:type="spellEnd"/>
      <w:r w:rsidR="00AB3B7F" w:rsidRPr="008B084C">
        <w:rPr>
          <w:rFonts w:ascii="Verdana" w:hAnsi="Verdana"/>
          <w:sz w:val="20"/>
          <w:szCs w:val="20"/>
        </w:rPr>
        <w:t xml:space="preserve"> </w:t>
      </w:r>
      <w:r w:rsidR="00FB4000" w:rsidRPr="008B084C">
        <w:rPr>
          <w:rFonts w:ascii="Verdana" w:hAnsi="Verdana"/>
          <w:sz w:val="20"/>
          <w:szCs w:val="20"/>
        </w:rPr>
        <w:t xml:space="preserve">enzim ilacı bir yıldan daha uzun süredir SGK’da geri ödeme listesine girmeyi bekliyor. </w:t>
      </w:r>
      <w:r w:rsidR="00AB3B7F" w:rsidRPr="008B084C">
        <w:rPr>
          <w:rFonts w:ascii="Verdana" w:hAnsi="Verdana"/>
          <w:sz w:val="20"/>
          <w:szCs w:val="20"/>
        </w:rPr>
        <w:t xml:space="preserve">MPS VII </w:t>
      </w:r>
      <w:r w:rsidR="00FB4000" w:rsidRPr="008B084C">
        <w:rPr>
          <w:rFonts w:ascii="Verdana" w:hAnsi="Verdana"/>
          <w:sz w:val="20"/>
          <w:szCs w:val="20"/>
        </w:rPr>
        <w:t>hastaları tedavilerine ulaşmak için umutla bekliyorlar. MPS farkındalık gününün için de bulunduğu mayıs ayında ilacımızın geri ödeme listesine alındığı haberi bizleri çok mutlu ederdi. Her hastanın tedaviye ulaşma hakkı vardır. Yaşam hakkı kutsaldır ve anayasal bir haktır. MPS</w:t>
      </w:r>
      <w:r w:rsidR="00AB3B7F" w:rsidRPr="008B084C">
        <w:rPr>
          <w:rFonts w:ascii="Verdana" w:hAnsi="Verdana"/>
          <w:sz w:val="20"/>
          <w:szCs w:val="20"/>
        </w:rPr>
        <w:t xml:space="preserve"> (mukopolisakkaridoz)</w:t>
      </w:r>
      <w:r w:rsidR="00FB4000" w:rsidRPr="008B084C">
        <w:rPr>
          <w:rFonts w:ascii="Verdana" w:hAnsi="Verdana"/>
          <w:sz w:val="20"/>
          <w:szCs w:val="20"/>
        </w:rPr>
        <w:t xml:space="preserve"> ve </w:t>
      </w:r>
      <w:r w:rsidR="00AB3B7F" w:rsidRPr="008B084C">
        <w:rPr>
          <w:rFonts w:ascii="Verdana" w:hAnsi="Verdana"/>
          <w:sz w:val="20"/>
          <w:szCs w:val="20"/>
        </w:rPr>
        <w:t xml:space="preserve">lizozomal depo hastalıkları </w:t>
      </w:r>
      <w:r w:rsidR="00FB4000" w:rsidRPr="008B084C">
        <w:rPr>
          <w:rFonts w:ascii="Verdana" w:hAnsi="Verdana"/>
          <w:sz w:val="20"/>
          <w:szCs w:val="20"/>
        </w:rPr>
        <w:t xml:space="preserve">için yeni doğan taraması istiyoruz. Tanı ne kadar erken konulabilirse tedavilerden daha iyi sonuçlar alma olasılığı yükselir. Taşıyıcılık testleri genişletilmeli ve yaygınlaştırılmalı. </w:t>
      </w:r>
      <w:r w:rsidR="00BC150F" w:rsidRPr="008B084C">
        <w:rPr>
          <w:rFonts w:ascii="Verdana" w:hAnsi="Verdana"/>
          <w:sz w:val="20"/>
          <w:szCs w:val="20"/>
        </w:rPr>
        <w:t xml:space="preserve">Bu durum </w:t>
      </w:r>
      <w:r w:rsidR="00FB4000" w:rsidRPr="008B084C">
        <w:rPr>
          <w:rFonts w:ascii="Verdana" w:hAnsi="Verdana"/>
          <w:sz w:val="20"/>
          <w:szCs w:val="20"/>
        </w:rPr>
        <w:t>sağlıklı nesillerin oluşması ve ailelerin yaşayacağı psikolojik yıkımı</w:t>
      </w:r>
      <w:r w:rsidR="00BC150F" w:rsidRPr="008B084C">
        <w:rPr>
          <w:rFonts w:ascii="Verdana" w:hAnsi="Verdana"/>
          <w:sz w:val="20"/>
          <w:szCs w:val="20"/>
        </w:rPr>
        <w:t>n</w:t>
      </w:r>
      <w:r w:rsidR="00FB4000" w:rsidRPr="008B084C">
        <w:rPr>
          <w:rFonts w:ascii="Verdana" w:hAnsi="Verdana"/>
          <w:sz w:val="20"/>
          <w:szCs w:val="20"/>
        </w:rPr>
        <w:t xml:space="preserve"> engelle</w:t>
      </w:r>
      <w:r w:rsidR="00AA7870" w:rsidRPr="008B084C">
        <w:rPr>
          <w:rFonts w:ascii="Verdana" w:hAnsi="Verdana"/>
          <w:sz w:val="20"/>
          <w:szCs w:val="20"/>
        </w:rPr>
        <w:t>n</w:t>
      </w:r>
      <w:r w:rsidR="00FB4000" w:rsidRPr="008B084C">
        <w:rPr>
          <w:rFonts w:ascii="Verdana" w:hAnsi="Verdana"/>
          <w:sz w:val="20"/>
          <w:szCs w:val="20"/>
        </w:rPr>
        <w:t>mesi açısından büyük önem arz e</w:t>
      </w:r>
      <w:r w:rsidR="00BC150F" w:rsidRPr="008B084C">
        <w:rPr>
          <w:rFonts w:ascii="Verdana" w:hAnsi="Verdana"/>
          <w:sz w:val="20"/>
          <w:szCs w:val="20"/>
        </w:rPr>
        <w:t xml:space="preserve">diyor, </w:t>
      </w:r>
      <w:r w:rsidR="00FB4000" w:rsidRPr="008B084C">
        <w:rPr>
          <w:rFonts w:ascii="Verdana" w:hAnsi="Verdana"/>
          <w:sz w:val="20"/>
          <w:szCs w:val="20"/>
        </w:rPr>
        <w:t xml:space="preserve">bakanlığın </w:t>
      </w:r>
      <w:r w:rsidR="00BC150F" w:rsidRPr="008B084C">
        <w:rPr>
          <w:rFonts w:ascii="Verdana" w:hAnsi="Verdana"/>
          <w:sz w:val="20"/>
          <w:szCs w:val="20"/>
        </w:rPr>
        <w:t>bu konudaki çalışmalarını k</w:t>
      </w:r>
      <w:r w:rsidR="00FB4000" w:rsidRPr="008B084C">
        <w:rPr>
          <w:rFonts w:ascii="Verdana" w:hAnsi="Verdana"/>
          <w:sz w:val="20"/>
          <w:szCs w:val="20"/>
        </w:rPr>
        <w:t>ısa zaman içinde sonuçlandırılmasını arzu ediyoruz.”</w:t>
      </w:r>
    </w:p>
    <w:p w14:paraId="3BE05341" w14:textId="201296E8" w:rsidR="00FB4000" w:rsidRPr="008B084C" w:rsidRDefault="00FB4000" w:rsidP="00FB4000">
      <w:pPr>
        <w:rPr>
          <w:rFonts w:eastAsia="Times New Roman"/>
        </w:rPr>
      </w:pPr>
      <w:r w:rsidRPr="008B084C">
        <w:rPr>
          <w:rFonts w:eastAsia="Times New Roman"/>
        </w:rPr>
        <w:t> </w:t>
      </w:r>
    </w:p>
    <w:p w14:paraId="72408B3E" w14:textId="04F55B38" w:rsidR="00A0431B" w:rsidRPr="008B084C" w:rsidRDefault="00A0431B" w:rsidP="00945DFB">
      <w:pPr>
        <w:spacing w:line="360" w:lineRule="auto"/>
        <w:jc w:val="both"/>
        <w:rPr>
          <w:rFonts w:ascii="Verdana" w:eastAsia="Times New Roman" w:hAnsi="Verdana"/>
          <w:b/>
          <w:bCs/>
          <w:sz w:val="20"/>
          <w:szCs w:val="20"/>
        </w:rPr>
      </w:pPr>
      <w:r w:rsidRPr="008B084C">
        <w:rPr>
          <w:rFonts w:ascii="Verdana" w:eastAsia="Times New Roman" w:hAnsi="Verdana"/>
          <w:b/>
          <w:bCs/>
          <w:sz w:val="20"/>
          <w:szCs w:val="20"/>
        </w:rPr>
        <w:t>Vaka sayısını yalnızca tahmin edebiliyoruz</w:t>
      </w:r>
    </w:p>
    <w:p w14:paraId="247D1064" w14:textId="3F685150" w:rsidR="00AB3B7F" w:rsidRPr="008B084C" w:rsidRDefault="00924FBC" w:rsidP="00B23063">
      <w:pPr>
        <w:spacing w:line="360" w:lineRule="auto"/>
        <w:jc w:val="both"/>
        <w:rPr>
          <w:rFonts w:ascii="Verdana" w:eastAsia="Times New Roman" w:hAnsi="Verdana"/>
          <w:sz w:val="20"/>
          <w:szCs w:val="20"/>
        </w:rPr>
      </w:pPr>
      <w:r w:rsidRPr="008B084C">
        <w:rPr>
          <w:rFonts w:ascii="Verdana" w:eastAsia="Times New Roman" w:hAnsi="Verdana"/>
          <w:b/>
          <w:sz w:val="20"/>
          <w:szCs w:val="20"/>
        </w:rPr>
        <w:t xml:space="preserve">Çukurova Üniversitesi </w:t>
      </w:r>
      <w:r w:rsidR="001C6680" w:rsidRPr="008B084C">
        <w:rPr>
          <w:rFonts w:ascii="Verdana" w:eastAsia="Times New Roman" w:hAnsi="Verdana"/>
          <w:b/>
          <w:sz w:val="20"/>
          <w:szCs w:val="20"/>
        </w:rPr>
        <w:t>T</w:t>
      </w:r>
      <w:r w:rsidR="001C6680">
        <w:rPr>
          <w:rFonts w:ascii="Verdana" w:eastAsia="Times New Roman" w:hAnsi="Verdana"/>
          <w:b/>
          <w:sz w:val="20"/>
          <w:szCs w:val="20"/>
        </w:rPr>
        <w:t>ı</w:t>
      </w:r>
      <w:r w:rsidR="001C6680" w:rsidRPr="008B084C">
        <w:rPr>
          <w:rFonts w:ascii="Verdana" w:eastAsia="Times New Roman" w:hAnsi="Verdana"/>
          <w:b/>
          <w:sz w:val="20"/>
          <w:szCs w:val="20"/>
        </w:rPr>
        <w:t xml:space="preserve">p </w:t>
      </w:r>
      <w:r w:rsidRPr="008B084C">
        <w:rPr>
          <w:rFonts w:ascii="Verdana" w:eastAsia="Times New Roman" w:hAnsi="Verdana"/>
          <w:b/>
          <w:sz w:val="20"/>
          <w:szCs w:val="20"/>
        </w:rPr>
        <w:t>Fakültesi, Balcalı Hastanesi Çocuk Metabolizma ve Beslenme Bilim Dalı Öğretim Üyesi</w:t>
      </w:r>
      <w:r w:rsidR="007C31CE" w:rsidRPr="008B084C">
        <w:rPr>
          <w:rFonts w:ascii="Verdana" w:eastAsia="Times New Roman" w:hAnsi="Verdana"/>
          <w:b/>
          <w:sz w:val="20"/>
          <w:szCs w:val="20"/>
        </w:rPr>
        <w:t>,</w:t>
      </w:r>
      <w:r w:rsidRPr="008B084C">
        <w:rPr>
          <w:rFonts w:ascii="Verdana" w:eastAsia="Times New Roman" w:hAnsi="Verdana"/>
          <w:b/>
          <w:sz w:val="20"/>
          <w:szCs w:val="20"/>
        </w:rPr>
        <w:t xml:space="preserve"> Çocuk Beslenme ve Metabolizma Derneği Yönetim Kurulu Üyesi Prof. Dr. H. Neslihan Önenli Mungan</w:t>
      </w:r>
      <w:r w:rsidRPr="008B084C">
        <w:rPr>
          <w:rFonts w:ascii="Verdana" w:eastAsia="Times New Roman" w:hAnsi="Verdana"/>
          <w:sz w:val="20"/>
          <w:szCs w:val="20"/>
        </w:rPr>
        <w:t xml:space="preserve">, </w:t>
      </w:r>
      <w:r w:rsidR="00B23063" w:rsidRPr="008B084C">
        <w:rPr>
          <w:rFonts w:ascii="Verdana" w:eastAsia="Times New Roman" w:hAnsi="Verdana"/>
          <w:sz w:val="20"/>
          <w:szCs w:val="20"/>
        </w:rPr>
        <w:t>Mukopolisakkaridoz (MPS)’un; kalıtsal, nadir görülen, vücutta aynı anda birçok organ ve sistemi etkileyebilen, tedavi edilemediğinde ilerleyici özellik taşıyan ve yaşam süresi ile kalitesini etkileyen bir grup lizozomal depo hastalığının ortak ismi olduğun</w:t>
      </w:r>
      <w:r w:rsidRPr="008B084C">
        <w:rPr>
          <w:rFonts w:ascii="Verdana" w:eastAsia="Times New Roman" w:hAnsi="Verdana"/>
          <w:sz w:val="20"/>
          <w:szCs w:val="20"/>
        </w:rPr>
        <w:t xml:space="preserve">a dikkati çekti. </w:t>
      </w:r>
      <w:r w:rsidR="00B23063" w:rsidRPr="008B084C">
        <w:rPr>
          <w:rFonts w:ascii="Verdana" w:eastAsia="Times New Roman" w:hAnsi="Verdana"/>
          <w:sz w:val="20"/>
          <w:szCs w:val="20"/>
        </w:rPr>
        <w:t xml:space="preserve"> </w:t>
      </w:r>
    </w:p>
    <w:p w14:paraId="6F68462B" w14:textId="740EA002" w:rsidR="00B23063" w:rsidRPr="008B084C" w:rsidRDefault="00924FBC" w:rsidP="00B23063">
      <w:pPr>
        <w:spacing w:line="360" w:lineRule="auto"/>
        <w:jc w:val="both"/>
        <w:rPr>
          <w:rFonts w:ascii="Verdana" w:eastAsia="Times New Roman" w:hAnsi="Verdana"/>
          <w:sz w:val="20"/>
          <w:szCs w:val="20"/>
        </w:rPr>
      </w:pPr>
      <w:r w:rsidRPr="008B084C">
        <w:rPr>
          <w:rFonts w:ascii="Verdana" w:eastAsia="Times New Roman" w:hAnsi="Verdana"/>
          <w:b/>
          <w:sz w:val="20"/>
          <w:szCs w:val="20"/>
        </w:rPr>
        <w:t>Prof. Dr. H. Neslihan Önenli Mungan</w:t>
      </w:r>
      <w:r w:rsidRPr="008B084C">
        <w:rPr>
          <w:rFonts w:ascii="Verdana" w:eastAsia="Times New Roman" w:hAnsi="Verdana"/>
          <w:sz w:val="20"/>
          <w:szCs w:val="20"/>
        </w:rPr>
        <w:t xml:space="preserve">, </w:t>
      </w:r>
      <w:r w:rsidR="00B23063" w:rsidRPr="008B084C">
        <w:rPr>
          <w:rFonts w:ascii="Verdana" w:eastAsia="Times New Roman" w:hAnsi="Verdana"/>
          <w:sz w:val="20"/>
          <w:szCs w:val="20"/>
        </w:rPr>
        <w:t xml:space="preserve">15 Mayıs </w:t>
      </w:r>
      <w:r w:rsidR="00B23063" w:rsidRPr="008B084C">
        <w:rPr>
          <w:rFonts w:ascii="Verdana" w:hAnsi="Verdana"/>
          <w:sz w:val="20"/>
          <w:szCs w:val="20"/>
        </w:rPr>
        <w:t xml:space="preserve">Dünya MPS Farkındalık Günü’ne ilişkin </w:t>
      </w:r>
      <w:r w:rsidRPr="008B084C">
        <w:rPr>
          <w:rFonts w:ascii="Verdana" w:hAnsi="Verdana"/>
          <w:sz w:val="20"/>
          <w:szCs w:val="20"/>
        </w:rPr>
        <w:t>şu görüşleri paylaştı:</w:t>
      </w:r>
      <w:r w:rsidR="00B23063" w:rsidRPr="008B084C">
        <w:rPr>
          <w:rFonts w:ascii="Verdana" w:hAnsi="Verdana"/>
          <w:sz w:val="20"/>
          <w:szCs w:val="20"/>
        </w:rPr>
        <w:t xml:space="preserve"> </w:t>
      </w:r>
      <w:r w:rsidR="00B23063" w:rsidRPr="008B084C">
        <w:rPr>
          <w:rFonts w:ascii="Verdana" w:eastAsia="Times New Roman" w:hAnsi="Verdana"/>
          <w:sz w:val="20"/>
          <w:szCs w:val="20"/>
        </w:rPr>
        <w:t xml:space="preserve">“Genetik kusurlar nedeniyle bazı yaşamsal enzimlerin olmaması ya da yetersiz yapımının yol açtığı, </w:t>
      </w:r>
      <w:proofErr w:type="spellStart"/>
      <w:r w:rsidR="001C6680" w:rsidRPr="008B084C">
        <w:rPr>
          <w:rFonts w:ascii="Verdana" w:eastAsia="Times New Roman" w:hAnsi="Verdana"/>
          <w:sz w:val="20"/>
          <w:szCs w:val="20"/>
        </w:rPr>
        <w:t>gl</w:t>
      </w:r>
      <w:r w:rsidR="001C6680">
        <w:rPr>
          <w:rFonts w:ascii="Verdana" w:eastAsia="Times New Roman" w:hAnsi="Verdana"/>
          <w:sz w:val="20"/>
          <w:szCs w:val="20"/>
        </w:rPr>
        <w:t>i</w:t>
      </w:r>
      <w:r w:rsidR="001C6680" w:rsidRPr="008B084C">
        <w:rPr>
          <w:rFonts w:ascii="Verdana" w:eastAsia="Times New Roman" w:hAnsi="Verdana"/>
          <w:sz w:val="20"/>
          <w:szCs w:val="20"/>
        </w:rPr>
        <w:t>kozaminoglikan</w:t>
      </w:r>
      <w:proofErr w:type="spellEnd"/>
      <w:r w:rsidR="001C6680" w:rsidRPr="008B084C">
        <w:rPr>
          <w:rFonts w:ascii="Verdana" w:eastAsia="Times New Roman" w:hAnsi="Verdana"/>
          <w:sz w:val="20"/>
          <w:szCs w:val="20"/>
        </w:rPr>
        <w:t xml:space="preserve"> </w:t>
      </w:r>
      <w:r w:rsidR="00B23063" w:rsidRPr="008B084C">
        <w:rPr>
          <w:rFonts w:ascii="Verdana" w:eastAsia="Times New Roman" w:hAnsi="Verdana"/>
          <w:sz w:val="20"/>
          <w:szCs w:val="20"/>
        </w:rPr>
        <w:t>(GAG) adı verilen maddelerin yıkılamayıp vücuttan atılmalarının gerçekleşememesi sonucunda gözden</w:t>
      </w:r>
      <w:r w:rsidR="001C6680">
        <w:rPr>
          <w:rFonts w:ascii="Verdana" w:eastAsia="Times New Roman" w:hAnsi="Verdana"/>
          <w:sz w:val="20"/>
          <w:szCs w:val="20"/>
        </w:rPr>
        <w:t xml:space="preserve"> </w:t>
      </w:r>
      <w:r w:rsidR="00B23063" w:rsidRPr="008B084C">
        <w:rPr>
          <w:rFonts w:ascii="Verdana" w:eastAsia="Times New Roman" w:hAnsi="Verdana"/>
          <w:sz w:val="20"/>
          <w:szCs w:val="20"/>
        </w:rPr>
        <w:t xml:space="preserve">kalbe, karaciğerden kemiklere, beyinden solunum sistemine kadar farklı birçok sistemdeki birikiminin yarattığı hasarlar klinik bulgulardan sorumludur. İlk olarak 1917 yılında </w:t>
      </w:r>
      <w:r w:rsidR="00456198">
        <w:rPr>
          <w:rFonts w:ascii="Verdana" w:eastAsia="Times New Roman" w:hAnsi="Verdana"/>
          <w:sz w:val="20"/>
          <w:szCs w:val="20"/>
        </w:rPr>
        <w:t>t</w:t>
      </w:r>
      <w:r w:rsidR="00456198" w:rsidRPr="008B084C">
        <w:rPr>
          <w:rFonts w:ascii="Verdana" w:eastAsia="Times New Roman" w:hAnsi="Verdana"/>
          <w:sz w:val="20"/>
          <w:szCs w:val="20"/>
        </w:rPr>
        <w:t xml:space="preserve">ip </w:t>
      </w:r>
      <w:proofErr w:type="spellStart"/>
      <w:r w:rsidR="00B23063" w:rsidRPr="008B084C">
        <w:rPr>
          <w:rFonts w:ascii="Verdana" w:eastAsia="Times New Roman" w:hAnsi="Verdana"/>
          <w:sz w:val="20"/>
          <w:szCs w:val="20"/>
        </w:rPr>
        <w:t>I’li</w:t>
      </w:r>
      <w:proofErr w:type="spellEnd"/>
      <w:r w:rsidR="00B23063" w:rsidRPr="008B084C">
        <w:rPr>
          <w:rFonts w:ascii="Verdana" w:eastAsia="Times New Roman" w:hAnsi="Verdana"/>
          <w:sz w:val="20"/>
          <w:szCs w:val="20"/>
        </w:rPr>
        <w:t xml:space="preserve"> bir hastada tanımlanmıştır. Halen bilinen 7 alt </w:t>
      </w:r>
      <w:r w:rsidR="00456198">
        <w:rPr>
          <w:rFonts w:ascii="Verdana" w:eastAsia="Times New Roman" w:hAnsi="Verdana"/>
          <w:sz w:val="20"/>
          <w:szCs w:val="20"/>
        </w:rPr>
        <w:t>t</w:t>
      </w:r>
      <w:r w:rsidR="00456198" w:rsidRPr="008B084C">
        <w:rPr>
          <w:rFonts w:ascii="Verdana" w:eastAsia="Times New Roman" w:hAnsi="Verdana"/>
          <w:sz w:val="20"/>
          <w:szCs w:val="20"/>
        </w:rPr>
        <w:t xml:space="preserve">ipi </w:t>
      </w:r>
      <w:r w:rsidR="00B23063" w:rsidRPr="008B084C">
        <w:rPr>
          <w:rFonts w:ascii="Verdana" w:eastAsia="Times New Roman" w:hAnsi="Verdana"/>
          <w:sz w:val="20"/>
          <w:szCs w:val="20"/>
        </w:rPr>
        <w:t xml:space="preserve">vardır. Ülkelere göre alt grupların sıklığı değişmekle beraber, dünya genelinde binlerce hasta vardır ve MPS </w:t>
      </w:r>
      <w:r w:rsidR="00456198">
        <w:rPr>
          <w:rFonts w:ascii="Verdana" w:eastAsia="Times New Roman" w:hAnsi="Verdana"/>
          <w:sz w:val="20"/>
          <w:szCs w:val="20"/>
        </w:rPr>
        <w:t>t</w:t>
      </w:r>
      <w:r w:rsidR="00456198" w:rsidRPr="008B084C">
        <w:rPr>
          <w:rFonts w:ascii="Verdana" w:eastAsia="Times New Roman" w:hAnsi="Verdana"/>
          <w:sz w:val="20"/>
          <w:szCs w:val="20"/>
        </w:rPr>
        <w:t xml:space="preserve">ip </w:t>
      </w:r>
      <w:r w:rsidR="00B23063" w:rsidRPr="008B084C">
        <w:rPr>
          <w:rFonts w:ascii="Verdana" w:eastAsia="Times New Roman" w:hAnsi="Verdana"/>
          <w:sz w:val="20"/>
          <w:szCs w:val="20"/>
        </w:rPr>
        <w:t xml:space="preserve">III, IV ve VI görece daha sık görülmektedir. Ülkemizde de kesin olmamakla beraber </w:t>
      </w:r>
      <w:r w:rsidR="00456198">
        <w:rPr>
          <w:rFonts w:ascii="Verdana" w:eastAsia="Times New Roman" w:hAnsi="Verdana"/>
          <w:sz w:val="20"/>
          <w:szCs w:val="20"/>
        </w:rPr>
        <w:t>t</w:t>
      </w:r>
      <w:r w:rsidR="00456198" w:rsidRPr="008B084C">
        <w:rPr>
          <w:rFonts w:ascii="Verdana" w:eastAsia="Times New Roman" w:hAnsi="Verdana"/>
          <w:sz w:val="20"/>
          <w:szCs w:val="20"/>
        </w:rPr>
        <w:t xml:space="preserve">ip </w:t>
      </w:r>
      <w:r w:rsidR="00B23063" w:rsidRPr="008B084C">
        <w:rPr>
          <w:rFonts w:ascii="Verdana" w:eastAsia="Times New Roman" w:hAnsi="Verdana"/>
          <w:sz w:val="20"/>
          <w:szCs w:val="20"/>
        </w:rPr>
        <w:t>I, III, VI ve IV sık görülmektedir. Bir kısım hasta tanı alamadığı veya başka tanılar ile izlendiği, bir kısmı geç tanı ve tedavi nedeniyle kaybedildiği ve bir kısmı takibe gelmedikleri için ülkemizde halen izlemde olan hasta sayısı gerçek rakamları yansıtmamaktadır. Ancak sayının 1</w:t>
      </w:r>
      <w:r w:rsidR="00AA7870" w:rsidRPr="008B084C">
        <w:rPr>
          <w:rFonts w:ascii="Verdana" w:eastAsia="Times New Roman" w:hAnsi="Verdana"/>
          <w:sz w:val="20"/>
          <w:szCs w:val="20"/>
        </w:rPr>
        <w:t>.</w:t>
      </w:r>
      <w:r w:rsidR="00B23063" w:rsidRPr="008B084C">
        <w:rPr>
          <w:rFonts w:ascii="Verdana" w:eastAsia="Times New Roman" w:hAnsi="Verdana"/>
          <w:sz w:val="20"/>
          <w:szCs w:val="20"/>
        </w:rPr>
        <w:t xml:space="preserve">000 civarı olduğu düşünülmektedir.” </w:t>
      </w:r>
    </w:p>
    <w:p w14:paraId="36BDEB0F" w14:textId="45FE7C0F" w:rsidR="0011377F" w:rsidRPr="008B084C" w:rsidRDefault="00FB4000">
      <w:pPr>
        <w:spacing w:after="0" w:line="360" w:lineRule="auto"/>
        <w:jc w:val="both"/>
        <w:rPr>
          <w:rFonts w:ascii="Verdana" w:hAnsi="Verdana"/>
          <w:sz w:val="20"/>
          <w:szCs w:val="20"/>
        </w:rPr>
      </w:pPr>
      <w:r w:rsidRPr="008B084C">
        <w:rPr>
          <w:rFonts w:ascii="Verdana" w:hAnsi="Verdana"/>
          <w:b/>
          <w:sz w:val="20"/>
          <w:szCs w:val="20"/>
        </w:rPr>
        <w:t xml:space="preserve">Prof. Dr. </w:t>
      </w:r>
      <w:r w:rsidR="00214523" w:rsidRPr="008B084C">
        <w:rPr>
          <w:rFonts w:ascii="Verdana" w:hAnsi="Verdana"/>
          <w:b/>
          <w:sz w:val="20"/>
          <w:szCs w:val="20"/>
        </w:rPr>
        <w:t>Mungan</w:t>
      </w:r>
      <w:r w:rsidR="00214523" w:rsidRPr="008B084C">
        <w:rPr>
          <w:rFonts w:ascii="Verdana" w:hAnsi="Verdana"/>
          <w:sz w:val="20"/>
          <w:szCs w:val="20"/>
        </w:rPr>
        <w:t>, t</w:t>
      </w:r>
      <w:r w:rsidR="00B23063" w:rsidRPr="008B084C">
        <w:rPr>
          <w:rFonts w:ascii="Verdana" w:hAnsi="Verdana"/>
          <w:sz w:val="20"/>
          <w:szCs w:val="20"/>
        </w:rPr>
        <w:t>anıda en önemli faktörün farkındalık olduğunun altını çiz</w:t>
      </w:r>
      <w:r w:rsidR="00214523" w:rsidRPr="008B084C">
        <w:rPr>
          <w:rFonts w:ascii="Verdana" w:hAnsi="Verdana"/>
          <w:sz w:val="20"/>
          <w:szCs w:val="20"/>
        </w:rPr>
        <w:t>di.  Mungan, bu konuda</w:t>
      </w:r>
      <w:r w:rsidR="00B23063" w:rsidRPr="008B084C">
        <w:rPr>
          <w:rFonts w:ascii="Verdana" w:hAnsi="Verdana"/>
          <w:sz w:val="20"/>
          <w:szCs w:val="20"/>
        </w:rPr>
        <w:t xml:space="preserve"> </w:t>
      </w:r>
      <w:r w:rsidR="00214523" w:rsidRPr="008B084C">
        <w:rPr>
          <w:rFonts w:ascii="Verdana" w:hAnsi="Verdana"/>
          <w:sz w:val="20"/>
          <w:szCs w:val="20"/>
        </w:rPr>
        <w:t>h</w:t>
      </w:r>
      <w:r w:rsidR="00B23063" w:rsidRPr="008B084C">
        <w:rPr>
          <w:rFonts w:ascii="Verdana" w:hAnsi="Verdana"/>
          <w:sz w:val="20"/>
          <w:szCs w:val="20"/>
        </w:rPr>
        <w:t>em geleneksel tıp eğitiminde hem de çocuk sağlığı ve hastalıkları uzmanlığı eğitiminde diğer kalıtsal metabolik hastalıklarla beraber mukopolisakkaridozlara da daha fazla yer verilmesi</w:t>
      </w:r>
      <w:r w:rsidR="00214523" w:rsidRPr="008B084C">
        <w:rPr>
          <w:rFonts w:ascii="Verdana" w:hAnsi="Verdana"/>
          <w:sz w:val="20"/>
          <w:szCs w:val="20"/>
        </w:rPr>
        <w:t>nin önemine</w:t>
      </w:r>
      <w:r w:rsidR="00B23063" w:rsidRPr="008B084C">
        <w:rPr>
          <w:rFonts w:ascii="Verdana" w:hAnsi="Verdana"/>
          <w:sz w:val="20"/>
          <w:szCs w:val="20"/>
        </w:rPr>
        <w:t xml:space="preserve"> </w:t>
      </w:r>
      <w:r w:rsidR="00214523" w:rsidRPr="008B084C">
        <w:rPr>
          <w:rFonts w:ascii="Verdana" w:hAnsi="Verdana"/>
          <w:sz w:val="20"/>
          <w:szCs w:val="20"/>
        </w:rPr>
        <w:t>işaret etti</w:t>
      </w:r>
      <w:r w:rsidRPr="008B084C">
        <w:rPr>
          <w:rFonts w:ascii="Verdana" w:hAnsi="Verdana"/>
          <w:sz w:val="20"/>
          <w:szCs w:val="20"/>
        </w:rPr>
        <w:t xml:space="preserve"> ve </w:t>
      </w:r>
      <w:r w:rsidR="00214523" w:rsidRPr="008B084C">
        <w:rPr>
          <w:rFonts w:ascii="Verdana" w:eastAsia="Times New Roman" w:hAnsi="Verdana"/>
          <w:sz w:val="20"/>
          <w:szCs w:val="20"/>
        </w:rPr>
        <w:t>şu saptamada bulundu:</w:t>
      </w:r>
      <w:r w:rsidRPr="008B084C">
        <w:rPr>
          <w:rFonts w:ascii="Verdana" w:eastAsia="Times New Roman" w:hAnsi="Verdana"/>
          <w:sz w:val="20"/>
          <w:szCs w:val="20"/>
        </w:rPr>
        <w:t xml:space="preserve"> </w:t>
      </w:r>
      <w:r w:rsidR="00945DFB" w:rsidRPr="008B084C">
        <w:rPr>
          <w:rFonts w:ascii="Verdana" w:hAnsi="Verdana"/>
          <w:sz w:val="20"/>
          <w:szCs w:val="20"/>
        </w:rPr>
        <w:t>“</w:t>
      </w:r>
      <w:r w:rsidR="00B23063" w:rsidRPr="008B084C">
        <w:rPr>
          <w:rFonts w:ascii="Verdana" w:hAnsi="Verdana"/>
          <w:sz w:val="20"/>
          <w:szCs w:val="20"/>
        </w:rPr>
        <w:t xml:space="preserve">MPS tanısında en değerli ipucu klinik şüphedir. Her </w:t>
      </w:r>
      <w:r w:rsidR="00456198">
        <w:rPr>
          <w:rFonts w:ascii="Verdana" w:hAnsi="Verdana"/>
          <w:sz w:val="20"/>
          <w:szCs w:val="20"/>
        </w:rPr>
        <w:t>t</w:t>
      </w:r>
      <w:r w:rsidR="00456198" w:rsidRPr="008B084C">
        <w:rPr>
          <w:rFonts w:ascii="Verdana" w:hAnsi="Verdana"/>
          <w:sz w:val="20"/>
          <w:szCs w:val="20"/>
        </w:rPr>
        <w:t xml:space="preserve">ipi </w:t>
      </w:r>
      <w:r w:rsidR="00B23063" w:rsidRPr="008B084C">
        <w:rPr>
          <w:rFonts w:ascii="Verdana" w:hAnsi="Verdana"/>
          <w:sz w:val="20"/>
          <w:szCs w:val="20"/>
        </w:rPr>
        <w:t xml:space="preserve">için farklı klinik seyir söz konusu olsa da; kaba yüz görünümü, kısa boy, gözlerde bulanıklık, tekrarlayan orta kulak iltihapları, büyüyen geniz eti ve işitme kaybı ile dil büyüklüğü, kalp kapak tutulumuna bağlı çabuk yorulma, sık tekrarlayan üst ve alt solunum yolu enfeksiyonları, büyük kasık ve göbek fıtıkları, dalak ve karaciğer büyümesinin yol açtığı karın şişliği, eklem kısıtlılığı veya gevşekliği ve bazı </w:t>
      </w:r>
      <w:r w:rsidR="00456198">
        <w:rPr>
          <w:rFonts w:ascii="Verdana" w:hAnsi="Verdana"/>
          <w:sz w:val="20"/>
          <w:szCs w:val="20"/>
        </w:rPr>
        <w:t>t</w:t>
      </w:r>
      <w:r w:rsidR="00456198" w:rsidRPr="008B084C">
        <w:rPr>
          <w:rFonts w:ascii="Verdana" w:hAnsi="Verdana"/>
          <w:sz w:val="20"/>
          <w:szCs w:val="20"/>
        </w:rPr>
        <w:t xml:space="preserve">iplerinde </w:t>
      </w:r>
      <w:r w:rsidR="00B23063" w:rsidRPr="008B084C">
        <w:rPr>
          <w:rFonts w:ascii="Verdana" w:hAnsi="Verdana"/>
          <w:sz w:val="20"/>
          <w:szCs w:val="20"/>
        </w:rPr>
        <w:t xml:space="preserve">kazanılmış zihinsel ve bedensel becerilerde kayıplar bulguları arasında sayılabilir. Kesin tanı için artık ülkemizde farklı merkezlerde ücretsiz olarak hem enzim düzeyleri ölçülebilmekte hem de genetik analizler yapılabilmektedir. İlerleyici bir hastalık grubu olduğu ve </w:t>
      </w:r>
      <w:r w:rsidR="00456198">
        <w:rPr>
          <w:rFonts w:ascii="Verdana" w:hAnsi="Verdana"/>
          <w:sz w:val="20"/>
          <w:szCs w:val="20"/>
        </w:rPr>
        <w:t>t</w:t>
      </w:r>
      <w:r w:rsidR="00456198" w:rsidRPr="008B084C">
        <w:rPr>
          <w:rFonts w:ascii="Verdana" w:hAnsi="Verdana"/>
          <w:sz w:val="20"/>
          <w:szCs w:val="20"/>
        </w:rPr>
        <w:t xml:space="preserve">ip </w:t>
      </w:r>
      <w:r w:rsidR="00B23063" w:rsidRPr="008B084C">
        <w:rPr>
          <w:rFonts w:ascii="Verdana" w:hAnsi="Verdana"/>
          <w:sz w:val="20"/>
          <w:szCs w:val="20"/>
        </w:rPr>
        <w:t>I, II, IV, VI ve VII’de enzim yerine koyma tedavisine ülkemizde her hastanın ulaşımı mümkün olduğu için erken tanı çok değerlidir.</w:t>
      </w:r>
      <w:r w:rsidR="00AA7870" w:rsidRPr="008B084C">
        <w:rPr>
          <w:rFonts w:ascii="Verdana" w:hAnsi="Verdana"/>
          <w:sz w:val="20"/>
          <w:szCs w:val="20"/>
        </w:rPr>
        <w:t>”</w:t>
      </w:r>
      <w:r w:rsidR="00B23063" w:rsidRPr="008B084C">
        <w:rPr>
          <w:rFonts w:ascii="Verdana" w:hAnsi="Verdana"/>
          <w:sz w:val="20"/>
          <w:szCs w:val="20"/>
        </w:rPr>
        <w:t xml:space="preserve"> </w:t>
      </w:r>
    </w:p>
    <w:p w14:paraId="345C5B41" w14:textId="5625967E" w:rsidR="0011377F" w:rsidRPr="008B084C" w:rsidRDefault="0011377F">
      <w:pPr>
        <w:spacing w:after="0" w:line="360" w:lineRule="auto"/>
        <w:jc w:val="both"/>
        <w:rPr>
          <w:rFonts w:ascii="Verdana" w:hAnsi="Verdana"/>
          <w:sz w:val="20"/>
          <w:szCs w:val="20"/>
        </w:rPr>
      </w:pPr>
    </w:p>
    <w:p w14:paraId="371F26BD" w14:textId="4EEA30C0" w:rsidR="0011377F" w:rsidRPr="008B084C" w:rsidRDefault="00AA7870" w:rsidP="007C31CE">
      <w:pPr>
        <w:spacing w:after="0" w:line="360" w:lineRule="auto"/>
        <w:jc w:val="both"/>
        <w:rPr>
          <w:rFonts w:ascii="Verdana" w:hAnsi="Verdana"/>
          <w:sz w:val="20"/>
          <w:szCs w:val="20"/>
        </w:rPr>
      </w:pPr>
      <w:r w:rsidRPr="008B084C">
        <w:rPr>
          <w:rFonts w:ascii="Verdana" w:hAnsi="Verdana"/>
          <w:b/>
          <w:bCs/>
          <w:sz w:val="20"/>
          <w:szCs w:val="20"/>
        </w:rPr>
        <w:t>“</w:t>
      </w:r>
      <w:r w:rsidR="0011377F" w:rsidRPr="008B084C">
        <w:rPr>
          <w:rFonts w:ascii="Verdana" w:hAnsi="Verdana"/>
          <w:b/>
          <w:bCs/>
          <w:sz w:val="20"/>
          <w:szCs w:val="20"/>
        </w:rPr>
        <w:t>MPS multidispliner izlem gereken bir hastalıktır</w:t>
      </w:r>
      <w:r w:rsidRPr="008B084C">
        <w:rPr>
          <w:rFonts w:ascii="Verdana" w:hAnsi="Verdana"/>
          <w:b/>
          <w:bCs/>
          <w:sz w:val="20"/>
          <w:szCs w:val="20"/>
        </w:rPr>
        <w:t>.”</w:t>
      </w:r>
    </w:p>
    <w:p w14:paraId="4970C8F7" w14:textId="76DE3D91" w:rsidR="00B23063" w:rsidRPr="008B084C" w:rsidRDefault="00AA7870" w:rsidP="007C31CE">
      <w:pPr>
        <w:spacing w:after="0" w:line="360" w:lineRule="auto"/>
        <w:jc w:val="both"/>
        <w:rPr>
          <w:rFonts w:ascii="Verdana" w:hAnsi="Verdana"/>
          <w:sz w:val="20"/>
          <w:szCs w:val="20"/>
        </w:rPr>
      </w:pPr>
      <w:r w:rsidRPr="008B084C">
        <w:rPr>
          <w:rFonts w:ascii="Verdana" w:hAnsi="Verdana"/>
          <w:sz w:val="20"/>
          <w:szCs w:val="20"/>
        </w:rPr>
        <w:t>“</w:t>
      </w:r>
      <w:r w:rsidR="00B23063" w:rsidRPr="008B084C">
        <w:rPr>
          <w:rFonts w:ascii="Verdana" w:hAnsi="Verdana"/>
          <w:sz w:val="20"/>
          <w:szCs w:val="20"/>
        </w:rPr>
        <w:t xml:space="preserve">Enzim tedavisi ile özellikle de ilk 6 ay-1 yaşta tedaviye başlanabilenlerde; büyüme hızı, yüz görünümü, hareket yeteneği çok daha iyi olmaktadır. Ancak </w:t>
      </w:r>
      <w:r w:rsidR="00456198">
        <w:rPr>
          <w:rFonts w:ascii="Verdana" w:hAnsi="Verdana"/>
          <w:sz w:val="20"/>
          <w:szCs w:val="20"/>
        </w:rPr>
        <w:t>t</w:t>
      </w:r>
      <w:r w:rsidR="00456198" w:rsidRPr="008B084C">
        <w:rPr>
          <w:rFonts w:ascii="Verdana" w:hAnsi="Verdana"/>
          <w:sz w:val="20"/>
          <w:szCs w:val="20"/>
        </w:rPr>
        <w:t xml:space="preserve">ip </w:t>
      </w:r>
      <w:r w:rsidR="00B23063" w:rsidRPr="008B084C">
        <w:rPr>
          <w:rFonts w:ascii="Verdana" w:hAnsi="Verdana"/>
          <w:sz w:val="20"/>
          <w:szCs w:val="20"/>
        </w:rPr>
        <w:t>IV</w:t>
      </w:r>
      <w:r w:rsidR="001C6680">
        <w:rPr>
          <w:rFonts w:ascii="Verdana" w:hAnsi="Verdana"/>
          <w:sz w:val="20"/>
          <w:szCs w:val="20"/>
        </w:rPr>
        <w:t>A</w:t>
      </w:r>
      <w:r w:rsidR="00B23063" w:rsidRPr="008B084C">
        <w:rPr>
          <w:rFonts w:ascii="Verdana" w:hAnsi="Verdana"/>
          <w:sz w:val="20"/>
          <w:szCs w:val="20"/>
        </w:rPr>
        <w:t xml:space="preserve"> dışında enzim tedavisinin kemik-eklem ve beyine erişimi olmadığından bu tutulumlar için mutlaka etkin diğer tedavi seçeneklerine ihtiyaç vardır. </w:t>
      </w:r>
      <w:r w:rsidR="00BB2D3C">
        <w:rPr>
          <w:rFonts w:ascii="Verdana" w:hAnsi="Verdana"/>
          <w:sz w:val="20"/>
          <w:szCs w:val="20"/>
        </w:rPr>
        <w:t>U</w:t>
      </w:r>
      <w:r w:rsidR="00B23063" w:rsidRPr="008B084C">
        <w:rPr>
          <w:rFonts w:ascii="Verdana" w:hAnsi="Verdana"/>
          <w:sz w:val="20"/>
          <w:szCs w:val="20"/>
        </w:rPr>
        <w:t xml:space="preserve">nutulmaması gereken önemli bir nokta tüm bu tedavi seçeneklerine başlanmasına ve sürdürülmesine karar vermenin, tanı ve izlemde olduğu gibi ülkemizde sadece çocuk metabolizma uzmanının sorumluluğunda olduğudur. Periyodik olarak aile derneği, </w:t>
      </w:r>
      <w:r w:rsidR="000A03E0" w:rsidRPr="008B084C">
        <w:rPr>
          <w:rFonts w:ascii="Verdana" w:hAnsi="Verdana"/>
          <w:sz w:val="20"/>
          <w:szCs w:val="20"/>
        </w:rPr>
        <w:t>S</w:t>
      </w:r>
      <w:r w:rsidR="00B23063" w:rsidRPr="008B084C">
        <w:rPr>
          <w:rFonts w:ascii="Verdana" w:hAnsi="Verdana"/>
          <w:sz w:val="20"/>
          <w:szCs w:val="20"/>
        </w:rPr>
        <w:t xml:space="preserve">ağlık </w:t>
      </w:r>
      <w:r w:rsidR="000A03E0" w:rsidRPr="008B084C">
        <w:rPr>
          <w:rFonts w:ascii="Verdana" w:hAnsi="Verdana"/>
          <w:sz w:val="20"/>
          <w:szCs w:val="20"/>
        </w:rPr>
        <w:t>B</w:t>
      </w:r>
      <w:r w:rsidR="00B23063" w:rsidRPr="008B084C">
        <w:rPr>
          <w:rFonts w:ascii="Verdana" w:hAnsi="Verdana"/>
          <w:sz w:val="20"/>
          <w:szCs w:val="20"/>
        </w:rPr>
        <w:t xml:space="preserve">akanlığı ve metabolizma derneğinin ortak toplantılar yapması hem sorunların daha iyi anlaşılması hem de akılcı çözümlerin hayata geçirilmesi için elzemdir. MPS multidispliner izlem gereken bir hastalıktır.  Farkındalığın artması </w:t>
      </w:r>
      <w:r w:rsidR="00BB2D3C">
        <w:rPr>
          <w:rFonts w:ascii="Verdana" w:hAnsi="Verdana"/>
          <w:sz w:val="20"/>
          <w:szCs w:val="20"/>
        </w:rPr>
        <w:t xml:space="preserve">ile </w:t>
      </w:r>
      <w:r w:rsidR="00B23063" w:rsidRPr="008B084C">
        <w:rPr>
          <w:rFonts w:ascii="Verdana" w:hAnsi="Verdana"/>
          <w:sz w:val="20"/>
          <w:szCs w:val="20"/>
        </w:rPr>
        <w:t>dış görünüşleri farklı olan çocuklarımız</w:t>
      </w:r>
      <w:r w:rsidR="00BB2D3C">
        <w:rPr>
          <w:rFonts w:ascii="Verdana" w:hAnsi="Verdana"/>
          <w:sz w:val="20"/>
          <w:szCs w:val="20"/>
        </w:rPr>
        <w:t>ın</w:t>
      </w:r>
      <w:r w:rsidR="00B23063" w:rsidRPr="008B084C">
        <w:rPr>
          <w:rFonts w:ascii="Verdana" w:hAnsi="Verdana"/>
          <w:sz w:val="20"/>
          <w:szCs w:val="20"/>
        </w:rPr>
        <w:t xml:space="preserve"> ve ailelerinin toplumdan izolasyonu ve ötekileştirilme endişelerinin önüne geçilerek</w:t>
      </w:r>
      <w:r w:rsidR="00BB2D3C">
        <w:rPr>
          <w:rFonts w:ascii="Verdana" w:hAnsi="Verdana"/>
          <w:sz w:val="20"/>
          <w:szCs w:val="20"/>
        </w:rPr>
        <w:t>,</w:t>
      </w:r>
      <w:r w:rsidR="00B23063" w:rsidRPr="008B084C">
        <w:rPr>
          <w:rFonts w:ascii="Verdana" w:hAnsi="Verdana"/>
          <w:sz w:val="20"/>
          <w:szCs w:val="20"/>
        </w:rPr>
        <w:t xml:space="preserve"> eğitim alabilmelerine ve meslek sahibi özgür bireyler olmalarına</w:t>
      </w:r>
      <w:r w:rsidR="00BB2D3C">
        <w:rPr>
          <w:rFonts w:ascii="Verdana" w:hAnsi="Verdana"/>
          <w:sz w:val="20"/>
          <w:szCs w:val="20"/>
        </w:rPr>
        <w:t xml:space="preserve"> gerekli</w:t>
      </w:r>
      <w:r w:rsidR="00B23063" w:rsidRPr="008B084C">
        <w:rPr>
          <w:rFonts w:ascii="Verdana" w:hAnsi="Verdana"/>
          <w:sz w:val="20"/>
          <w:szCs w:val="20"/>
        </w:rPr>
        <w:t xml:space="preserve"> destek </w:t>
      </w:r>
      <w:r w:rsidR="00BB2D3C" w:rsidRPr="00BB2D3C">
        <w:rPr>
          <w:rFonts w:ascii="Verdana" w:hAnsi="Verdana"/>
          <w:sz w:val="20"/>
          <w:szCs w:val="20"/>
        </w:rPr>
        <w:t>verilebilecektir</w:t>
      </w:r>
      <w:r w:rsidR="00B23063" w:rsidRPr="008B084C">
        <w:rPr>
          <w:rFonts w:ascii="Verdana" w:hAnsi="Verdana"/>
          <w:sz w:val="20"/>
          <w:szCs w:val="20"/>
        </w:rPr>
        <w:t>. MPS bulaşıcı bir hastalık değildir mesajı da mutlaka verilmelidir. Sağlık otoritesi desteği ve iş birliği de çok gereklidir.</w:t>
      </w:r>
      <w:r w:rsidR="00214523" w:rsidRPr="008B084C">
        <w:rPr>
          <w:rFonts w:ascii="Verdana" w:hAnsi="Verdana"/>
          <w:sz w:val="20"/>
          <w:szCs w:val="20"/>
        </w:rPr>
        <w:t>“</w:t>
      </w:r>
    </w:p>
    <w:p w14:paraId="0191E647" w14:textId="4FC95B11" w:rsidR="00B23063" w:rsidRPr="008B084C" w:rsidRDefault="00B23063" w:rsidP="00B23063">
      <w:pPr>
        <w:spacing w:after="0" w:line="360" w:lineRule="auto"/>
        <w:jc w:val="both"/>
        <w:rPr>
          <w:rFonts w:ascii="Verdana" w:hAnsi="Verdana"/>
          <w:sz w:val="20"/>
          <w:szCs w:val="20"/>
        </w:rPr>
      </w:pPr>
    </w:p>
    <w:p w14:paraId="7AB76A86" w14:textId="369E263E" w:rsidR="002A10E1" w:rsidRPr="008B084C" w:rsidRDefault="007C31CE" w:rsidP="00B23063">
      <w:pPr>
        <w:spacing w:after="0" w:line="360" w:lineRule="auto"/>
        <w:jc w:val="both"/>
        <w:rPr>
          <w:rFonts w:ascii="Verdana" w:hAnsi="Verdana"/>
          <w:b/>
          <w:bCs/>
          <w:sz w:val="20"/>
          <w:szCs w:val="20"/>
        </w:rPr>
      </w:pPr>
      <w:r w:rsidRPr="008B084C">
        <w:rPr>
          <w:rFonts w:ascii="Verdana" w:hAnsi="Verdana"/>
          <w:b/>
          <w:bCs/>
          <w:sz w:val="20"/>
          <w:szCs w:val="20"/>
        </w:rPr>
        <w:t>“</w:t>
      </w:r>
      <w:r w:rsidR="002A10E1" w:rsidRPr="008B084C">
        <w:rPr>
          <w:rFonts w:ascii="Verdana" w:hAnsi="Verdana"/>
          <w:b/>
          <w:bCs/>
          <w:sz w:val="20"/>
          <w:szCs w:val="20"/>
        </w:rPr>
        <w:t>Evde enzim replasman tedavisi</w:t>
      </w:r>
      <w:r w:rsidRPr="008B084C">
        <w:rPr>
          <w:rFonts w:ascii="Verdana" w:hAnsi="Verdana"/>
          <w:b/>
          <w:bCs/>
          <w:sz w:val="20"/>
          <w:szCs w:val="20"/>
        </w:rPr>
        <w:t>nin,</w:t>
      </w:r>
      <w:r w:rsidR="002A10E1" w:rsidRPr="008B084C">
        <w:rPr>
          <w:rFonts w:ascii="Verdana" w:hAnsi="Verdana"/>
          <w:b/>
          <w:bCs/>
          <w:sz w:val="20"/>
          <w:szCs w:val="20"/>
        </w:rPr>
        <w:t xml:space="preserve"> mutlaka </w:t>
      </w:r>
      <w:r w:rsidRPr="008B084C">
        <w:rPr>
          <w:rFonts w:ascii="Verdana" w:hAnsi="Verdana"/>
          <w:b/>
          <w:bCs/>
          <w:sz w:val="20"/>
          <w:szCs w:val="20"/>
        </w:rPr>
        <w:t xml:space="preserve">ve </w:t>
      </w:r>
      <w:r w:rsidR="002A10E1" w:rsidRPr="008B084C">
        <w:rPr>
          <w:rFonts w:ascii="Verdana" w:hAnsi="Verdana"/>
          <w:b/>
          <w:bCs/>
          <w:sz w:val="20"/>
          <w:szCs w:val="20"/>
        </w:rPr>
        <w:t>en kısa sürede hayata geçmesi gereklidir</w:t>
      </w:r>
      <w:r w:rsidRPr="008B084C">
        <w:rPr>
          <w:rFonts w:ascii="Verdana" w:hAnsi="Verdana"/>
          <w:b/>
          <w:bCs/>
          <w:sz w:val="20"/>
          <w:szCs w:val="20"/>
        </w:rPr>
        <w:t>.”</w:t>
      </w:r>
    </w:p>
    <w:p w14:paraId="737308E3" w14:textId="70084B94" w:rsidR="002A10E1" w:rsidRPr="008B084C" w:rsidRDefault="002A10E1" w:rsidP="00B23063">
      <w:pPr>
        <w:spacing w:after="0" w:line="360" w:lineRule="auto"/>
        <w:jc w:val="both"/>
        <w:rPr>
          <w:rFonts w:ascii="Verdana" w:hAnsi="Verdana"/>
          <w:sz w:val="20"/>
          <w:szCs w:val="20"/>
        </w:rPr>
      </w:pPr>
      <w:r w:rsidRPr="008B084C">
        <w:rPr>
          <w:rFonts w:ascii="Verdana" w:hAnsi="Verdana"/>
          <w:sz w:val="20"/>
          <w:szCs w:val="20"/>
        </w:rPr>
        <w:t>Korona pandemisi sırasında çok zor şartlar altında olsalar da İtalya, Fransa gibi ülkeler</w:t>
      </w:r>
      <w:r w:rsidR="00BB2D3C">
        <w:rPr>
          <w:rFonts w:ascii="Verdana" w:hAnsi="Verdana"/>
          <w:sz w:val="20"/>
          <w:szCs w:val="20"/>
        </w:rPr>
        <w:t>in</w:t>
      </w:r>
      <w:r w:rsidRPr="008B084C">
        <w:rPr>
          <w:rFonts w:ascii="Verdana" w:hAnsi="Verdana"/>
          <w:sz w:val="20"/>
          <w:szCs w:val="20"/>
        </w:rPr>
        <w:t xml:space="preserve"> hızla karar alarak evde enzim tedavisini hayata geçir</w:t>
      </w:r>
      <w:r w:rsidR="007C31CE" w:rsidRPr="008B084C">
        <w:rPr>
          <w:rFonts w:ascii="Verdana" w:hAnsi="Verdana"/>
          <w:sz w:val="20"/>
          <w:szCs w:val="20"/>
        </w:rPr>
        <w:t>di</w:t>
      </w:r>
      <w:r w:rsidR="0021475C" w:rsidRPr="008B084C">
        <w:rPr>
          <w:rFonts w:ascii="Verdana" w:hAnsi="Verdana"/>
          <w:sz w:val="20"/>
          <w:szCs w:val="20"/>
        </w:rPr>
        <w:t>ğini;</w:t>
      </w:r>
      <w:r w:rsidR="007C31CE" w:rsidRPr="008B084C">
        <w:rPr>
          <w:rFonts w:ascii="Verdana" w:hAnsi="Verdana"/>
          <w:sz w:val="20"/>
          <w:szCs w:val="20"/>
        </w:rPr>
        <w:t xml:space="preserve"> </w:t>
      </w:r>
      <w:r w:rsidR="0021475C" w:rsidRPr="008B084C">
        <w:rPr>
          <w:rFonts w:ascii="Verdana" w:hAnsi="Verdana"/>
          <w:sz w:val="20"/>
          <w:szCs w:val="20"/>
        </w:rPr>
        <w:t>b</w:t>
      </w:r>
      <w:r w:rsidRPr="008B084C">
        <w:rPr>
          <w:rFonts w:ascii="Verdana" w:hAnsi="Verdana"/>
          <w:sz w:val="20"/>
          <w:szCs w:val="20"/>
        </w:rPr>
        <w:t>u süreçte gösterilen tüm ihtimama rağmen, ülkemizde şehirlerdeki seyahat kısıtlamaları, ailelerin enfeksiyon kapma endişeleri, temiz hastanelerin her ilde bulunmaması</w:t>
      </w:r>
      <w:r w:rsidR="000F3DBF" w:rsidRPr="008B084C">
        <w:rPr>
          <w:rFonts w:ascii="Verdana" w:hAnsi="Verdana"/>
          <w:sz w:val="20"/>
          <w:szCs w:val="20"/>
        </w:rPr>
        <w:t>nın</w:t>
      </w:r>
      <w:r w:rsidRPr="008B084C">
        <w:rPr>
          <w:rFonts w:ascii="Verdana" w:hAnsi="Verdana"/>
          <w:sz w:val="20"/>
          <w:szCs w:val="20"/>
        </w:rPr>
        <w:t>, her ne kadar bir çok merkezde tedavi sürse de, tüm metabolik hastalıklarda olduğu gibi haftalık enzim tedavisi alması gereken MPS hastaları için</w:t>
      </w:r>
      <w:r w:rsidR="000F3DBF" w:rsidRPr="008B084C">
        <w:rPr>
          <w:rFonts w:ascii="Verdana" w:hAnsi="Verdana"/>
          <w:sz w:val="20"/>
          <w:szCs w:val="20"/>
        </w:rPr>
        <w:t xml:space="preserve"> </w:t>
      </w:r>
      <w:r w:rsidRPr="008B084C">
        <w:rPr>
          <w:rFonts w:ascii="Verdana" w:hAnsi="Verdana"/>
          <w:sz w:val="20"/>
          <w:szCs w:val="20"/>
        </w:rPr>
        <w:t>de ciddi sorunlar doğur</w:t>
      </w:r>
      <w:r w:rsidR="000F3DBF" w:rsidRPr="008B084C">
        <w:rPr>
          <w:rFonts w:ascii="Verdana" w:hAnsi="Verdana"/>
          <w:sz w:val="20"/>
          <w:szCs w:val="20"/>
        </w:rPr>
        <w:t xml:space="preserve">duğunu </w:t>
      </w:r>
      <w:r w:rsidRPr="008B084C">
        <w:rPr>
          <w:rFonts w:ascii="Verdana" w:hAnsi="Verdana"/>
          <w:sz w:val="20"/>
          <w:szCs w:val="20"/>
        </w:rPr>
        <w:t xml:space="preserve">belirten </w:t>
      </w:r>
      <w:r w:rsidRPr="008B084C">
        <w:rPr>
          <w:rFonts w:ascii="Verdana" w:eastAsia="Times New Roman" w:hAnsi="Verdana"/>
          <w:b/>
          <w:sz w:val="20"/>
          <w:szCs w:val="20"/>
        </w:rPr>
        <w:t xml:space="preserve">Prof. Dr. H. Neslihan Önenli Mungan: </w:t>
      </w:r>
      <w:r w:rsidRPr="008B084C">
        <w:rPr>
          <w:rFonts w:ascii="Verdana" w:eastAsia="Times New Roman" w:hAnsi="Verdana"/>
          <w:bCs/>
          <w:sz w:val="20"/>
          <w:szCs w:val="20"/>
        </w:rPr>
        <w:t>“</w:t>
      </w:r>
      <w:r w:rsidRPr="008B084C">
        <w:rPr>
          <w:rFonts w:ascii="Verdana" w:hAnsi="Verdana"/>
          <w:sz w:val="20"/>
          <w:szCs w:val="20"/>
        </w:rPr>
        <w:t xml:space="preserve">Tedavide güncel olan enzim yerine koyma, kemik iliği nakli ve bazı özel </w:t>
      </w:r>
      <w:r w:rsidR="00456198">
        <w:rPr>
          <w:rFonts w:ascii="Verdana" w:hAnsi="Verdana"/>
          <w:sz w:val="20"/>
          <w:szCs w:val="20"/>
        </w:rPr>
        <w:t>t</w:t>
      </w:r>
      <w:r w:rsidR="00456198" w:rsidRPr="008B084C">
        <w:rPr>
          <w:rFonts w:ascii="Verdana" w:hAnsi="Verdana"/>
          <w:sz w:val="20"/>
          <w:szCs w:val="20"/>
        </w:rPr>
        <w:t xml:space="preserve">iplerinde </w:t>
      </w:r>
      <w:r w:rsidRPr="008B084C">
        <w:rPr>
          <w:rFonts w:ascii="Verdana" w:hAnsi="Verdana"/>
          <w:sz w:val="20"/>
          <w:szCs w:val="20"/>
        </w:rPr>
        <w:t xml:space="preserve">beyin içi enzim uygulamaları ülkemizde de uygulanmaktadır. Ancak metabolizma merkezlerinin bazı bölgelere uzaklığı, iklim ve doğa koşulları, yaşadığımız korona virüs pandemisi gibi özel durumlar tedavilerini düzenli olarak devamına sekte vurmaktadır. Tedavideki aksamalar kazanımların yitirilmesine ve kalıcı organ hasarlarına neden olmaktadır. Tüm bunları önleyebilmek adına evde enzim replasman tedavisi sağlık müdürlüklerinin evde hizmet birimleriyle işbirliği yapılarak mutlaka en kısa sürede hayata geçirilmesi gereken bir proje olmalıdır. Substrat inhibisyon tedavisi özellikle beyin etkilenmesi olan bazı MPS </w:t>
      </w:r>
      <w:r w:rsidR="00456198">
        <w:rPr>
          <w:rFonts w:ascii="Verdana" w:hAnsi="Verdana"/>
          <w:sz w:val="20"/>
          <w:szCs w:val="20"/>
        </w:rPr>
        <w:t>t</w:t>
      </w:r>
      <w:r w:rsidR="000A03E0" w:rsidRPr="008B084C">
        <w:rPr>
          <w:rFonts w:ascii="Verdana" w:hAnsi="Verdana"/>
          <w:sz w:val="20"/>
          <w:szCs w:val="20"/>
        </w:rPr>
        <w:t>ip</w:t>
      </w:r>
      <w:r w:rsidRPr="008B084C">
        <w:rPr>
          <w:rFonts w:ascii="Verdana" w:hAnsi="Verdana"/>
          <w:sz w:val="20"/>
          <w:szCs w:val="20"/>
        </w:rPr>
        <w:t>leri için güncel bir tedavi seçeneğidir. Umut vadeden ve çalışmaları süren tedavi seçenekleri arasında gen tedavisi kalıcı bir çözüm ürettiği için önemli bir yer tutmaktadır”</w:t>
      </w:r>
      <w:r w:rsidR="000F3DBF" w:rsidRPr="008B084C">
        <w:rPr>
          <w:rFonts w:ascii="Verdana" w:hAnsi="Verdana"/>
          <w:sz w:val="20"/>
          <w:szCs w:val="20"/>
        </w:rPr>
        <w:t xml:space="preserve"> dedi.</w:t>
      </w:r>
    </w:p>
    <w:p w14:paraId="26CD4257" w14:textId="77777777" w:rsidR="002A10E1" w:rsidRPr="008B084C" w:rsidRDefault="002A10E1" w:rsidP="00B23063">
      <w:pPr>
        <w:spacing w:after="0" w:line="360" w:lineRule="auto"/>
        <w:jc w:val="both"/>
        <w:rPr>
          <w:rFonts w:ascii="Verdana" w:hAnsi="Verdana"/>
          <w:sz w:val="20"/>
          <w:szCs w:val="20"/>
        </w:rPr>
      </w:pPr>
    </w:p>
    <w:p w14:paraId="521160AD" w14:textId="5727FAB7" w:rsidR="0011377F" w:rsidRPr="008B084C" w:rsidRDefault="0011377F" w:rsidP="000C1570">
      <w:pPr>
        <w:spacing w:line="360" w:lineRule="auto"/>
        <w:jc w:val="both"/>
        <w:rPr>
          <w:rFonts w:ascii="Verdana" w:hAnsi="Verdana"/>
          <w:b/>
          <w:bCs/>
          <w:sz w:val="20"/>
          <w:szCs w:val="20"/>
        </w:rPr>
      </w:pPr>
      <w:r w:rsidRPr="008B084C">
        <w:rPr>
          <w:rFonts w:ascii="Verdana" w:hAnsi="Verdana"/>
          <w:b/>
          <w:bCs/>
          <w:sz w:val="20"/>
          <w:szCs w:val="20"/>
        </w:rPr>
        <w:t>Adının bile söylenmesi zor olan bu hastalıkla yaşamak daha da zor</w:t>
      </w:r>
    </w:p>
    <w:p w14:paraId="7D31BE58" w14:textId="464E9B63" w:rsidR="002B28B1" w:rsidRPr="008B084C" w:rsidRDefault="002B28B1" w:rsidP="002B28B1">
      <w:pPr>
        <w:spacing w:line="360" w:lineRule="auto"/>
        <w:jc w:val="both"/>
        <w:rPr>
          <w:rFonts w:ascii="Verdana" w:hAnsi="Verdana"/>
          <w:sz w:val="20"/>
          <w:szCs w:val="20"/>
        </w:rPr>
      </w:pPr>
      <w:r w:rsidRPr="008B084C">
        <w:rPr>
          <w:rFonts w:ascii="Verdana" w:hAnsi="Verdana"/>
          <w:sz w:val="20"/>
          <w:szCs w:val="20"/>
        </w:rPr>
        <w:t xml:space="preserve">MPS </w:t>
      </w:r>
      <w:r w:rsidR="00456198">
        <w:rPr>
          <w:rFonts w:ascii="Verdana" w:hAnsi="Verdana"/>
          <w:sz w:val="20"/>
          <w:szCs w:val="20"/>
        </w:rPr>
        <w:t>t</w:t>
      </w:r>
      <w:r w:rsidR="00456198" w:rsidRPr="008B084C">
        <w:rPr>
          <w:rFonts w:ascii="Verdana" w:hAnsi="Verdana"/>
          <w:sz w:val="20"/>
          <w:szCs w:val="20"/>
        </w:rPr>
        <w:t xml:space="preserve">ip </w:t>
      </w:r>
      <w:r w:rsidRPr="008B084C">
        <w:rPr>
          <w:rFonts w:ascii="Verdana" w:hAnsi="Verdana"/>
          <w:sz w:val="20"/>
          <w:szCs w:val="20"/>
        </w:rPr>
        <w:t xml:space="preserve">IVA teşhisi bulunan ve yeni ilaçların denendiği klinik çalışmalara da katılan </w:t>
      </w:r>
      <w:r w:rsidRPr="008B084C">
        <w:rPr>
          <w:rFonts w:ascii="Verdana" w:hAnsi="Verdana"/>
          <w:b/>
          <w:sz w:val="20"/>
          <w:szCs w:val="20"/>
        </w:rPr>
        <w:t>Ayşe Nihan Uğuz</w:t>
      </w:r>
      <w:r w:rsidRPr="008B084C">
        <w:rPr>
          <w:rFonts w:ascii="Verdana" w:hAnsi="Verdana"/>
          <w:sz w:val="20"/>
          <w:szCs w:val="20"/>
        </w:rPr>
        <w:t>,</w:t>
      </w:r>
      <w:r w:rsidR="003101B9" w:rsidRPr="008B084C">
        <w:rPr>
          <w:rFonts w:ascii="Verdana" w:hAnsi="Verdana"/>
          <w:sz w:val="20"/>
          <w:szCs w:val="20"/>
        </w:rPr>
        <w:t xml:space="preserve"> adının bile söylenmesi zor olan bu hastalıkla yaşamanın daha da zor olduğunu belirtti. </w:t>
      </w:r>
      <w:r w:rsidR="003101B9" w:rsidRPr="008B084C">
        <w:rPr>
          <w:rFonts w:ascii="Verdana" w:hAnsi="Verdana"/>
          <w:b/>
          <w:sz w:val="20"/>
          <w:szCs w:val="20"/>
        </w:rPr>
        <w:t xml:space="preserve">Uğuz, </w:t>
      </w:r>
      <w:r w:rsidR="003101B9" w:rsidRPr="008B084C">
        <w:rPr>
          <w:rFonts w:ascii="Verdana" w:hAnsi="Verdana"/>
          <w:sz w:val="20"/>
          <w:szCs w:val="20"/>
        </w:rPr>
        <w:t>yaşadığı tecrübeyi şöyle paylaştı:</w:t>
      </w:r>
      <w:r w:rsidR="0011377F" w:rsidRPr="008B084C">
        <w:rPr>
          <w:rFonts w:ascii="Verdana" w:hAnsi="Verdana"/>
          <w:sz w:val="20"/>
          <w:szCs w:val="20"/>
        </w:rPr>
        <w:t xml:space="preserve"> </w:t>
      </w:r>
      <w:r w:rsidR="000C1570" w:rsidRPr="008B084C">
        <w:rPr>
          <w:rFonts w:ascii="Verdana" w:hAnsi="Verdana"/>
          <w:sz w:val="20"/>
          <w:szCs w:val="20"/>
        </w:rPr>
        <w:t>“</w:t>
      </w:r>
      <w:r w:rsidRPr="008B084C">
        <w:rPr>
          <w:rFonts w:ascii="Verdana" w:hAnsi="Verdana"/>
          <w:sz w:val="20"/>
          <w:szCs w:val="20"/>
        </w:rPr>
        <w:t xml:space="preserve">Beni en çok rahatsız eden şey insanların bakışları. Bu konuda toplumda farkındalık yaratılmasını diliyorum. Sokağa çıktığınız andan itibaren olumsuz fiziksel koşullar sebebiyle </w:t>
      </w:r>
      <w:r w:rsidR="000C1570" w:rsidRPr="008B084C">
        <w:rPr>
          <w:rFonts w:ascii="Verdana" w:hAnsi="Verdana"/>
          <w:sz w:val="20"/>
          <w:szCs w:val="20"/>
        </w:rPr>
        <w:t xml:space="preserve">tekerlekli sandalyeyi kullanamamak zaten büyük bir sorun. </w:t>
      </w:r>
      <w:r w:rsidRPr="008B084C">
        <w:rPr>
          <w:rFonts w:ascii="Verdana" w:hAnsi="Verdana"/>
          <w:sz w:val="20"/>
          <w:szCs w:val="20"/>
        </w:rPr>
        <w:t xml:space="preserve"> </w:t>
      </w:r>
      <w:r w:rsidR="000C1570" w:rsidRPr="008B084C">
        <w:rPr>
          <w:rFonts w:ascii="Verdana" w:hAnsi="Verdana"/>
          <w:sz w:val="20"/>
          <w:szCs w:val="20"/>
        </w:rPr>
        <w:t xml:space="preserve">Turistik tesislerden üniversite binalarına, günlük hayatın her alanında bu problemle yüzleşiyor ve savaşıyoruz. MPS genetik geçişli bir hastalık. Aldığım enzim tedavisiyle yaşam kalitem artıyor. Bu hastalık vücutta büyük tahribatlar yaptıktan sonra maalesef geri dönüşü olmuyor. </w:t>
      </w:r>
      <w:r w:rsidRPr="008B084C">
        <w:rPr>
          <w:rFonts w:ascii="Verdana" w:hAnsi="Verdana"/>
          <w:sz w:val="20"/>
          <w:szCs w:val="20"/>
        </w:rPr>
        <w:t xml:space="preserve">2012 yılında dünya da altı ülke de MPS </w:t>
      </w:r>
      <w:r w:rsidR="00456198">
        <w:rPr>
          <w:rFonts w:ascii="Verdana" w:hAnsi="Verdana"/>
          <w:sz w:val="20"/>
          <w:szCs w:val="20"/>
        </w:rPr>
        <w:t>t</w:t>
      </w:r>
      <w:r w:rsidR="00456198" w:rsidRPr="008B084C">
        <w:rPr>
          <w:rFonts w:ascii="Verdana" w:hAnsi="Verdana"/>
          <w:sz w:val="20"/>
          <w:szCs w:val="20"/>
        </w:rPr>
        <w:t xml:space="preserve">ip </w:t>
      </w:r>
      <w:r w:rsidRPr="008B084C">
        <w:rPr>
          <w:rFonts w:ascii="Verdana" w:hAnsi="Verdana"/>
          <w:sz w:val="20"/>
          <w:szCs w:val="20"/>
        </w:rPr>
        <w:t>IVA hastalarıyla klinik çalışmalar başladı. Almanya</w:t>
      </w:r>
      <w:r w:rsidR="000C1570" w:rsidRPr="008B084C">
        <w:rPr>
          <w:rFonts w:ascii="Verdana" w:hAnsi="Verdana"/>
          <w:sz w:val="20"/>
          <w:szCs w:val="20"/>
        </w:rPr>
        <w:t>’</w:t>
      </w:r>
      <w:r w:rsidRPr="008B084C">
        <w:rPr>
          <w:rFonts w:ascii="Verdana" w:hAnsi="Verdana"/>
          <w:sz w:val="20"/>
          <w:szCs w:val="20"/>
        </w:rPr>
        <w:t>dan bize haber geldi</w:t>
      </w:r>
      <w:r w:rsidR="000C1570" w:rsidRPr="008B084C">
        <w:rPr>
          <w:rFonts w:ascii="Verdana" w:hAnsi="Verdana"/>
          <w:sz w:val="20"/>
          <w:szCs w:val="20"/>
        </w:rPr>
        <w:t xml:space="preserve">, Türkiye’den yalnızca benim katıldığım bir klinik çalışmanın parçası oldum. </w:t>
      </w:r>
      <w:r w:rsidRPr="008B084C">
        <w:rPr>
          <w:rFonts w:ascii="Verdana" w:hAnsi="Verdana"/>
          <w:sz w:val="20"/>
          <w:szCs w:val="20"/>
        </w:rPr>
        <w:t>İki yıl diye gittiğimiz Almanya</w:t>
      </w:r>
      <w:r w:rsidR="000C1570" w:rsidRPr="008B084C">
        <w:rPr>
          <w:rFonts w:ascii="Verdana" w:hAnsi="Verdana"/>
          <w:sz w:val="20"/>
          <w:szCs w:val="20"/>
        </w:rPr>
        <w:t>’</w:t>
      </w:r>
      <w:r w:rsidRPr="008B084C">
        <w:rPr>
          <w:rFonts w:ascii="Verdana" w:hAnsi="Verdana"/>
          <w:sz w:val="20"/>
          <w:szCs w:val="20"/>
        </w:rPr>
        <w:t>da 3</w:t>
      </w:r>
      <w:r w:rsidR="000C1570" w:rsidRPr="008B084C">
        <w:rPr>
          <w:rFonts w:ascii="Verdana" w:hAnsi="Verdana"/>
          <w:sz w:val="20"/>
          <w:szCs w:val="20"/>
        </w:rPr>
        <w:t xml:space="preserve"> </w:t>
      </w:r>
      <w:r w:rsidRPr="008B084C">
        <w:rPr>
          <w:rFonts w:ascii="Verdana" w:hAnsi="Verdana"/>
          <w:sz w:val="20"/>
          <w:szCs w:val="20"/>
        </w:rPr>
        <w:t>yıl yedi ay kaldık.</w:t>
      </w:r>
      <w:r w:rsidR="000C1570" w:rsidRPr="008B084C">
        <w:rPr>
          <w:rFonts w:ascii="Verdana" w:hAnsi="Verdana"/>
          <w:sz w:val="20"/>
          <w:szCs w:val="20"/>
        </w:rPr>
        <w:t xml:space="preserve"> </w:t>
      </w:r>
      <w:r w:rsidRPr="008B084C">
        <w:rPr>
          <w:rFonts w:ascii="Verdana" w:hAnsi="Verdana"/>
          <w:sz w:val="20"/>
          <w:szCs w:val="20"/>
        </w:rPr>
        <w:t xml:space="preserve">2014 yılında ilacımız onay aldı ve Avrupa </w:t>
      </w:r>
      <w:r w:rsidR="000C1570" w:rsidRPr="008B084C">
        <w:rPr>
          <w:rFonts w:ascii="Verdana" w:hAnsi="Verdana"/>
          <w:sz w:val="20"/>
          <w:szCs w:val="20"/>
        </w:rPr>
        <w:t>ü</w:t>
      </w:r>
      <w:r w:rsidRPr="008B084C">
        <w:rPr>
          <w:rFonts w:ascii="Verdana" w:hAnsi="Verdana"/>
          <w:sz w:val="20"/>
          <w:szCs w:val="20"/>
        </w:rPr>
        <w:t>lkelerinde piyasaya çıktı. Türkiye</w:t>
      </w:r>
      <w:r w:rsidR="000C1570" w:rsidRPr="008B084C">
        <w:rPr>
          <w:rFonts w:ascii="Verdana" w:hAnsi="Verdana"/>
          <w:sz w:val="20"/>
          <w:szCs w:val="20"/>
        </w:rPr>
        <w:t>’</w:t>
      </w:r>
      <w:r w:rsidRPr="008B084C">
        <w:rPr>
          <w:rFonts w:ascii="Verdana" w:hAnsi="Verdana"/>
          <w:sz w:val="20"/>
          <w:szCs w:val="20"/>
        </w:rPr>
        <w:t>de</w:t>
      </w:r>
      <w:r w:rsidR="000C1570" w:rsidRPr="008B084C">
        <w:rPr>
          <w:rFonts w:ascii="Verdana" w:hAnsi="Verdana"/>
          <w:sz w:val="20"/>
          <w:szCs w:val="20"/>
        </w:rPr>
        <w:t xml:space="preserve"> ise </w:t>
      </w:r>
      <w:r w:rsidRPr="008B084C">
        <w:rPr>
          <w:rFonts w:ascii="Verdana" w:hAnsi="Verdana"/>
          <w:sz w:val="20"/>
          <w:szCs w:val="20"/>
        </w:rPr>
        <w:t xml:space="preserve">2015 yılında </w:t>
      </w:r>
      <w:r w:rsidR="000C1570" w:rsidRPr="008B084C">
        <w:rPr>
          <w:rFonts w:ascii="Verdana" w:hAnsi="Verdana"/>
          <w:sz w:val="20"/>
          <w:szCs w:val="20"/>
        </w:rPr>
        <w:t xml:space="preserve">MPS LH </w:t>
      </w:r>
      <w:r w:rsidRPr="008B084C">
        <w:rPr>
          <w:rFonts w:ascii="Verdana" w:hAnsi="Verdana"/>
          <w:sz w:val="20"/>
          <w:szCs w:val="20"/>
        </w:rPr>
        <w:t>Derneği</w:t>
      </w:r>
      <w:r w:rsidR="000C1570" w:rsidRPr="008B084C">
        <w:rPr>
          <w:rFonts w:ascii="Verdana" w:hAnsi="Verdana"/>
          <w:sz w:val="20"/>
          <w:szCs w:val="20"/>
        </w:rPr>
        <w:t>’nin</w:t>
      </w:r>
      <w:r w:rsidRPr="008B084C">
        <w:rPr>
          <w:rFonts w:ascii="Verdana" w:hAnsi="Verdana"/>
          <w:sz w:val="20"/>
          <w:szCs w:val="20"/>
        </w:rPr>
        <w:t xml:space="preserve"> ve hastaları</w:t>
      </w:r>
      <w:r w:rsidR="000C1570" w:rsidRPr="008B084C">
        <w:rPr>
          <w:rFonts w:ascii="Verdana" w:hAnsi="Verdana"/>
          <w:sz w:val="20"/>
          <w:szCs w:val="20"/>
        </w:rPr>
        <w:t xml:space="preserve">n </w:t>
      </w:r>
      <w:r w:rsidRPr="008B084C">
        <w:rPr>
          <w:rFonts w:ascii="Verdana" w:hAnsi="Verdana"/>
          <w:sz w:val="20"/>
          <w:szCs w:val="20"/>
        </w:rPr>
        <w:t>büyük mücadele</w:t>
      </w:r>
      <w:r w:rsidR="000C1570" w:rsidRPr="008B084C">
        <w:rPr>
          <w:rFonts w:ascii="Verdana" w:hAnsi="Verdana"/>
          <w:sz w:val="20"/>
          <w:szCs w:val="20"/>
        </w:rPr>
        <w:t xml:space="preserve">si </w:t>
      </w:r>
      <w:r w:rsidRPr="008B084C">
        <w:rPr>
          <w:rFonts w:ascii="Verdana" w:hAnsi="Verdana"/>
          <w:sz w:val="20"/>
          <w:szCs w:val="20"/>
        </w:rPr>
        <w:t>sonucu</w:t>
      </w:r>
      <w:r w:rsidR="000C1570" w:rsidRPr="008B084C">
        <w:rPr>
          <w:rFonts w:ascii="Verdana" w:hAnsi="Verdana"/>
          <w:sz w:val="20"/>
          <w:szCs w:val="20"/>
        </w:rPr>
        <w:t xml:space="preserve"> ilaç</w:t>
      </w:r>
      <w:r w:rsidRPr="008B084C">
        <w:rPr>
          <w:rFonts w:ascii="Verdana" w:hAnsi="Verdana"/>
          <w:sz w:val="20"/>
          <w:szCs w:val="20"/>
        </w:rPr>
        <w:t xml:space="preserve"> SGK tarafından onaylanınca biz de 2015 yılı Eylül</w:t>
      </w:r>
      <w:r w:rsidR="000C1570" w:rsidRPr="008B084C">
        <w:rPr>
          <w:rFonts w:ascii="Verdana" w:hAnsi="Verdana"/>
          <w:sz w:val="20"/>
          <w:szCs w:val="20"/>
        </w:rPr>
        <w:t xml:space="preserve"> ayında </w:t>
      </w:r>
      <w:r w:rsidRPr="008B084C">
        <w:rPr>
          <w:rFonts w:ascii="Verdana" w:hAnsi="Verdana"/>
          <w:sz w:val="20"/>
          <w:szCs w:val="20"/>
        </w:rPr>
        <w:t>ülkemize geri döndük.</w:t>
      </w:r>
    </w:p>
    <w:p w14:paraId="48E946B3" w14:textId="005C4120" w:rsidR="000C1570" w:rsidRDefault="000C1570" w:rsidP="000C1570">
      <w:pPr>
        <w:spacing w:line="360" w:lineRule="auto"/>
        <w:jc w:val="both"/>
        <w:rPr>
          <w:rFonts w:ascii="Verdana" w:hAnsi="Verdana"/>
          <w:sz w:val="20"/>
          <w:szCs w:val="20"/>
        </w:rPr>
      </w:pPr>
      <w:r w:rsidRPr="008B084C">
        <w:rPr>
          <w:rFonts w:ascii="Verdana" w:hAnsi="Verdana"/>
          <w:sz w:val="20"/>
          <w:szCs w:val="20"/>
        </w:rPr>
        <w:t>Ç</w:t>
      </w:r>
      <w:r w:rsidR="002030C3" w:rsidRPr="008B084C">
        <w:rPr>
          <w:rFonts w:ascii="Verdana" w:hAnsi="Verdana"/>
          <w:sz w:val="20"/>
          <w:szCs w:val="20"/>
        </w:rPr>
        <w:t>ukurova</w:t>
      </w:r>
      <w:r w:rsidRPr="008B084C">
        <w:rPr>
          <w:rFonts w:ascii="Verdana" w:hAnsi="Verdana"/>
          <w:sz w:val="20"/>
          <w:szCs w:val="20"/>
        </w:rPr>
        <w:t xml:space="preserve"> Üniversitesi Güzel Sanatlar Bölümü’nde iki yıl misafir öğr</w:t>
      </w:r>
      <w:r w:rsidR="00895CC9" w:rsidRPr="008B084C">
        <w:rPr>
          <w:rFonts w:ascii="Verdana" w:hAnsi="Verdana"/>
          <w:sz w:val="20"/>
          <w:szCs w:val="20"/>
        </w:rPr>
        <w:t xml:space="preserve">enci olarak bulunan </w:t>
      </w:r>
      <w:r w:rsidR="00895CC9" w:rsidRPr="008B084C">
        <w:rPr>
          <w:rFonts w:ascii="Verdana" w:hAnsi="Verdana"/>
          <w:bCs/>
          <w:sz w:val="20"/>
          <w:szCs w:val="20"/>
        </w:rPr>
        <w:t>Ayşe Nihan U</w:t>
      </w:r>
      <w:r w:rsidRPr="008B084C">
        <w:rPr>
          <w:rFonts w:ascii="Verdana" w:hAnsi="Verdana"/>
          <w:bCs/>
          <w:sz w:val="20"/>
          <w:szCs w:val="20"/>
        </w:rPr>
        <w:t>ğuz, bugüne kadar yurt içinde ve dışında olmak üzere 13 kişisel sergi açtı. Sayısız karma sergiye de katıl</w:t>
      </w:r>
      <w:r w:rsidR="002030C3" w:rsidRPr="008B084C">
        <w:rPr>
          <w:rFonts w:ascii="Verdana" w:hAnsi="Verdana"/>
          <w:bCs/>
          <w:sz w:val="20"/>
          <w:szCs w:val="20"/>
        </w:rPr>
        <w:t>an</w:t>
      </w:r>
      <w:r w:rsidRPr="008B084C">
        <w:rPr>
          <w:rFonts w:ascii="Verdana" w:hAnsi="Verdana"/>
          <w:bCs/>
          <w:sz w:val="20"/>
          <w:szCs w:val="20"/>
        </w:rPr>
        <w:t xml:space="preserve"> </w:t>
      </w:r>
      <w:r w:rsidR="003F1DAC" w:rsidRPr="008B084C">
        <w:rPr>
          <w:rFonts w:ascii="Verdana" w:hAnsi="Verdana"/>
          <w:bCs/>
          <w:sz w:val="20"/>
          <w:szCs w:val="20"/>
        </w:rPr>
        <w:t>U</w:t>
      </w:r>
      <w:r w:rsidRPr="008B084C">
        <w:rPr>
          <w:rFonts w:ascii="Verdana" w:hAnsi="Verdana"/>
          <w:bCs/>
          <w:sz w:val="20"/>
          <w:szCs w:val="20"/>
        </w:rPr>
        <w:t>ğuz,</w:t>
      </w:r>
      <w:r w:rsidRPr="008B084C">
        <w:rPr>
          <w:rFonts w:ascii="Verdana" w:hAnsi="Verdana"/>
          <w:sz w:val="20"/>
          <w:szCs w:val="20"/>
        </w:rPr>
        <w:t xml:space="preserve"> </w:t>
      </w:r>
      <w:r w:rsidR="002030C3" w:rsidRPr="008B084C">
        <w:rPr>
          <w:rFonts w:ascii="Verdana" w:hAnsi="Verdana"/>
          <w:sz w:val="20"/>
          <w:szCs w:val="20"/>
        </w:rPr>
        <w:t xml:space="preserve">ilgili mercilere </w:t>
      </w:r>
      <w:r w:rsidRPr="008B084C">
        <w:rPr>
          <w:rFonts w:ascii="Verdana" w:hAnsi="Verdana"/>
          <w:sz w:val="20"/>
          <w:szCs w:val="20"/>
        </w:rPr>
        <w:t>şöyle seslen</w:t>
      </w:r>
      <w:r w:rsidR="002030C3" w:rsidRPr="008B084C">
        <w:rPr>
          <w:rFonts w:ascii="Verdana" w:hAnsi="Verdana"/>
          <w:sz w:val="20"/>
          <w:szCs w:val="20"/>
        </w:rPr>
        <w:t>di</w:t>
      </w:r>
      <w:r w:rsidRPr="008B084C">
        <w:rPr>
          <w:rFonts w:ascii="Verdana" w:hAnsi="Verdana"/>
          <w:sz w:val="20"/>
          <w:szCs w:val="20"/>
        </w:rPr>
        <w:t>: “Sağlık otoritelerinden benim ve tüm hastaların bir ricası var. Lütfen ilaç raporlarımızı 1 yıla çıkarın. Tüm hastalarımızın enzimlerini Avrupa’da olduğu gibi evlerinde almalarını çok istiyorum. Çünkü bizler enfeksiyona çok açık hastalarız.”</w:t>
      </w:r>
    </w:p>
    <w:p w14:paraId="350CE673" w14:textId="05D73373" w:rsidR="003D1B93" w:rsidRPr="008B084C" w:rsidRDefault="003D1B93" w:rsidP="003D1B93">
      <w:pPr>
        <w:spacing w:line="360" w:lineRule="auto"/>
        <w:jc w:val="both"/>
        <w:rPr>
          <w:rFonts w:ascii="Verdana" w:hAnsi="Verdana"/>
          <w:sz w:val="20"/>
          <w:szCs w:val="20"/>
        </w:rPr>
      </w:pPr>
      <w:r w:rsidRPr="008B084C">
        <w:rPr>
          <w:rFonts w:ascii="Verdana" w:hAnsi="Verdana"/>
          <w:sz w:val="20"/>
          <w:szCs w:val="20"/>
        </w:rPr>
        <w:t xml:space="preserve">Ayşe Nihan Uğuz’un annesi </w:t>
      </w:r>
      <w:r w:rsidR="006A51EF" w:rsidRPr="008B084C">
        <w:rPr>
          <w:rFonts w:ascii="Verdana" w:hAnsi="Verdana"/>
          <w:sz w:val="20"/>
          <w:szCs w:val="20"/>
        </w:rPr>
        <w:t xml:space="preserve">Çukurova Üniversitesi Eğitim Fakültesi’nden emekli Akademisyen </w:t>
      </w:r>
      <w:r w:rsidRPr="008B084C">
        <w:rPr>
          <w:rFonts w:ascii="Verdana" w:hAnsi="Verdana"/>
          <w:b/>
          <w:bCs/>
          <w:sz w:val="20"/>
          <w:szCs w:val="20"/>
        </w:rPr>
        <w:t>Aynur Uğuz</w:t>
      </w:r>
      <w:r w:rsidRPr="008B084C">
        <w:rPr>
          <w:rFonts w:ascii="Verdana" w:hAnsi="Verdana"/>
          <w:sz w:val="20"/>
          <w:szCs w:val="20"/>
        </w:rPr>
        <w:t xml:space="preserve">, </w:t>
      </w:r>
      <w:r w:rsidR="006A51EF" w:rsidRPr="008B084C">
        <w:rPr>
          <w:rFonts w:ascii="Verdana" w:hAnsi="Verdana"/>
          <w:sz w:val="20"/>
          <w:szCs w:val="20"/>
        </w:rPr>
        <w:t xml:space="preserve">kızı Nihan’ın son derece sağlıklı dünyaya geldiğini ancak dokuz aylıkken hastalandığını ülke içinde ve yurt dışında birçok hekime görünse de hastalık tanısının konmasının maalesef beş yıl sürdüğünü belirtti ve </w:t>
      </w:r>
      <w:r w:rsidR="001427EC" w:rsidRPr="008B084C">
        <w:rPr>
          <w:rFonts w:ascii="Verdana" w:hAnsi="Verdana"/>
          <w:sz w:val="20"/>
          <w:szCs w:val="20"/>
        </w:rPr>
        <w:t xml:space="preserve">aynı hastalıkla mücadele eden </w:t>
      </w:r>
      <w:r w:rsidRPr="008B084C">
        <w:rPr>
          <w:rFonts w:ascii="Verdana" w:hAnsi="Verdana"/>
          <w:sz w:val="20"/>
          <w:szCs w:val="20"/>
        </w:rPr>
        <w:t>hasta yakınlarına şu mesajları ilet</w:t>
      </w:r>
      <w:r w:rsidR="001427EC" w:rsidRPr="008B084C">
        <w:rPr>
          <w:rFonts w:ascii="Verdana" w:hAnsi="Verdana"/>
          <w:sz w:val="20"/>
          <w:szCs w:val="20"/>
        </w:rPr>
        <w:t>ti</w:t>
      </w:r>
      <w:r w:rsidRPr="008B084C">
        <w:rPr>
          <w:rFonts w:ascii="Verdana" w:hAnsi="Verdana"/>
          <w:sz w:val="20"/>
          <w:szCs w:val="20"/>
        </w:rPr>
        <w:t>: “Bizlerin toplumdan en büyük beklentimiz çocuklarımızın ayrıştırılmaması. Engelliler toplumun azınlık grubunu oluşturan kişiler. Sabancı Vakfı’nın İstanbul’da yaptığı bir ankete göre ailelerin yüzde 57’si çocuklarının engellilerle okumasını istemiyor. Bu beni gerçekten çok üzdü. Öncelikle aileler bu konuda duyarlı olacak ki vicdanlı çocuklar yetiştirsinler. Yetkililerden en büyük isteğimiz özel hastalarımız için ta</w:t>
      </w:r>
      <w:r w:rsidR="001427EC" w:rsidRPr="008B084C">
        <w:rPr>
          <w:rFonts w:ascii="Verdana" w:hAnsi="Verdana"/>
          <w:sz w:val="20"/>
          <w:szCs w:val="20"/>
        </w:rPr>
        <w:t>n</w:t>
      </w:r>
      <w:r w:rsidRPr="008B084C">
        <w:rPr>
          <w:rFonts w:ascii="Verdana" w:hAnsi="Verdana"/>
          <w:sz w:val="20"/>
          <w:szCs w:val="20"/>
        </w:rPr>
        <w:t>ı ve tedavi merkezlerinin kurulması</w:t>
      </w:r>
      <w:r w:rsidR="001427EC" w:rsidRPr="008B084C">
        <w:rPr>
          <w:rFonts w:ascii="Verdana" w:hAnsi="Verdana"/>
          <w:sz w:val="20"/>
          <w:szCs w:val="20"/>
        </w:rPr>
        <w:t>dır. Ayrıca ü</w:t>
      </w:r>
      <w:r w:rsidRPr="008B084C">
        <w:rPr>
          <w:rFonts w:ascii="Verdana" w:hAnsi="Verdana"/>
          <w:sz w:val="20"/>
          <w:szCs w:val="20"/>
        </w:rPr>
        <w:t>lkemizde de Avrupa ülkelerinde olduğu gibi büyük yaşam köylerinin yapılması önemli</w:t>
      </w:r>
      <w:r w:rsidR="001427EC" w:rsidRPr="008B084C">
        <w:rPr>
          <w:rFonts w:ascii="Verdana" w:hAnsi="Verdana"/>
          <w:sz w:val="20"/>
          <w:szCs w:val="20"/>
        </w:rPr>
        <w:t>dir</w:t>
      </w:r>
      <w:r w:rsidRPr="008B084C">
        <w:rPr>
          <w:rFonts w:ascii="Verdana" w:hAnsi="Verdana"/>
          <w:sz w:val="20"/>
          <w:szCs w:val="20"/>
        </w:rPr>
        <w:t>.</w:t>
      </w:r>
      <w:r w:rsidR="00280AC9">
        <w:rPr>
          <w:rFonts w:ascii="Verdana" w:hAnsi="Verdana"/>
          <w:sz w:val="20"/>
          <w:szCs w:val="20"/>
        </w:rPr>
        <w:t xml:space="preserve"> Bu ülkemizin büyük bir eksikliğidir çünkü ebeveynler olarak “</w:t>
      </w:r>
      <w:r w:rsidR="00280AC9" w:rsidRPr="00280AC9">
        <w:rPr>
          <w:rFonts w:ascii="Verdana" w:hAnsi="Verdana"/>
          <w:sz w:val="20"/>
          <w:szCs w:val="20"/>
        </w:rPr>
        <w:t>bana bir şey olursa çocuğuma kim bakacak</w:t>
      </w:r>
      <w:r w:rsidR="00280AC9">
        <w:rPr>
          <w:rFonts w:ascii="Verdana" w:hAnsi="Verdana"/>
          <w:sz w:val="20"/>
          <w:szCs w:val="20"/>
        </w:rPr>
        <w:t>”</w:t>
      </w:r>
      <w:r w:rsidRPr="008B084C">
        <w:rPr>
          <w:rFonts w:ascii="Verdana" w:hAnsi="Verdana"/>
          <w:sz w:val="20"/>
          <w:szCs w:val="20"/>
        </w:rPr>
        <w:t xml:space="preserve"> </w:t>
      </w:r>
      <w:r w:rsidR="00280AC9">
        <w:rPr>
          <w:rFonts w:ascii="Verdana" w:hAnsi="Verdana"/>
          <w:sz w:val="20"/>
          <w:szCs w:val="20"/>
        </w:rPr>
        <w:t xml:space="preserve">kaygısı ile yaşamak </w:t>
      </w:r>
      <w:r w:rsidR="00B1611A">
        <w:rPr>
          <w:rFonts w:ascii="Verdana" w:hAnsi="Verdana"/>
          <w:sz w:val="20"/>
          <w:szCs w:val="20"/>
        </w:rPr>
        <w:t xml:space="preserve">çok </w:t>
      </w:r>
      <w:r w:rsidR="00280AC9">
        <w:rPr>
          <w:rFonts w:ascii="Verdana" w:hAnsi="Verdana"/>
          <w:sz w:val="20"/>
          <w:szCs w:val="20"/>
        </w:rPr>
        <w:t xml:space="preserve">zor. </w:t>
      </w:r>
      <w:r w:rsidRPr="008B084C">
        <w:rPr>
          <w:rFonts w:ascii="Verdana" w:hAnsi="Verdana"/>
          <w:sz w:val="20"/>
          <w:szCs w:val="20"/>
        </w:rPr>
        <w:t>MPS hastası bireylerin ailelerine en büyük önerim bu hastalıkla barışık olmaları ve barışık yaşamaları; sabırlı, hoşgörülü olmaları</w:t>
      </w:r>
      <w:r w:rsidR="001427EC" w:rsidRPr="008B084C">
        <w:rPr>
          <w:rFonts w:ascii="Verdana" w:hAnsi="Verdana"/>
          <w:sz w:val="20"/>
          <w:szCs w:val="20"/>
        </w:rPr>
        <w:t>dır</w:t>
      </w:r>
      <w:r w:rsidRPr="008B084C">
        <w:rPr>
          <w:rFonts w:ascii="Verdana" w:hAnsi="Verdana"/>
          <w:sz w:val="20"/>
          <w:szCs w:val="20"/>
        </w:rPr>
        <w:t xml:space="preserve">. </w:t>
      </w:r>
      <w:r w:rsidR="001427EC" w:rsidRPr="008B084C">
        <w:rPr>
          <w:rFonts w:ascii="Verdana" w:hAnsi="Verdana"/>
          <w:sz w:val="20"/>
          <w:szCs w:val="20"/>
        </w:rPr>
        <w:t>M</w:t>
      </w:r>
      <w:r w:rsidRPr="008B084C">
        <w:rPr>
          <w:rFonts w:ascii="Verdana" w:hAnsi="Verdana"/>
          <w:sz w:val="20"/>
          <w:szCs w:val="20"/>
        </w:rPr>
        <w:t>utlu olmanın mutlaka bir yolu vardır. Şu günü, şu saati, şu dakikayı</w:t>
      </w:r>
      <w:r w:rsidR="0021475C" w:rsidRPr="008B084C">
        <w:rPr>
          <w:rFonts w:ascii="Verdana" w:hAnsi="Verdana"/>
          <w:sz w:val="20"/>
          <w:szCs w:val="20"/>
        </w:rPr>
        <w:t>,</w:t>
      </w:r>
      <w:r w:rsidRPr="008B084C">
        <w:rPr>
          <w:rFonts w:ascii="Verdana" w:hAnsi="Verdana"/>
          <w:sz w:val="20"/>
          <w:szCs w:val="20"/>
        </w:rPr>
        <w:t xml:space="preserve"> hiçbir anı bir kez daha yaşama şansımız yok. O yüzden mutlu olmak, en önemli amacı olmalı</w:t>
      </w:r>
      <w:r w:rsidR="001427EC" w:rsidRPr="008B084C">
        <w:rPr>
          <w:rFonts w:ascii="Verdana" w:hAnsi="Verdana"/>
          <w:sz w:val="20"/>
          <w:szCs w:val="20"/>
        </w:rPr>
        <w:t xml:space="preserve"> hepimizin</w:t>
      </w:r>
      <w:r w:rsidRPr="008B084C">
        <w:rPr>
          <w:rFonts w:ascii="Verdana" w:hAnsi="Verdana"/>
          <w:sz w:val="20"/>
          <w:szCs w:val="20"/>
        </w:rPr>
        <w:t>.”</w:t>
      </w:r>
    </w:p>
    <w:p w14:paraId="76294682" w14:textId="0179C053" w:rsidR="00955E99" w:rsidRPr="008B084C" w:rsidRDefault="00955E99" w:rsidP="00816556">
      <w:pPr>
        <w:spacing w:after="0" w:line="360" w:lineRule="auto"/>
        <w:jc w:val="both"/>
        <w:rPr>
          <w:rFonts w:ascii="Verdana" w:hAnsi="Verdana"/>
          <w:b/>
          <w:bCs/>
          <w:sz w:val="20"/>
          <w:szCs w:val="20"/>
        </w:rPr>
      </w:pPr>
    </w:p>
    <w:p w14:paraId="36D3CF06" w14:textId="77777777" w:rsidR="006B2F19" w:rsidRPr="008B084C" w:rsidRDefault="006B2F19" w:rsidP="00816556">
      <w:pPr>
        <w:spacing w:after="0" w:line="360" w:lineRule="auto"/>
        <w:jc w:val="both"/>
        <w:rPr>
          <w:rFonts w:ascii="Verdana" w:hAnsi="Verdana"/>
          <w:b/>
          <w:bCs/>
          <w:sz w:val="20"/>
          <w:szCs w:val="20"/>
        </w:rPr>
      </w:pPr>
    </w:p>
    <w:p w14:paraId="7A0D0728" w14:textId="3E203F4D" w:rsidR="00816556" w:rsidRPr="008B084C" w:rsidRDefault="00816556" w:rsidP="00816556">
      <w:pPr>
        <w:spacing w:after="0" w:line="360" w:lineRule="auto"/>
        <w:jc w:val="both"/>
        <w:rPr>
          <w:rFonts w:ascii="Verdana" w:hAnsi="Verdana"/>
          <w:b/>
          <w:bCs/>
          <w:sz w:val="18"/>
          <w:szCs w:val="18"/>
        </w:rPr>
      </w:pPr>
      <w:r w:rsidRPr="008B084C">
        <w:rPr>
          <w:rFonts w:ascii="Verdana" w:hAnsi="Verdana"/>
          <w:b/>
          <w:bCs/>
          <w:sz w:val="18"/>
          <w:szCs w:val="18"/>
        </w:rPr>
        <w:t>İletişim:</w:t>
      </w:r>
    </w:p>
    <w:p w14:paraId="60D87966" w14:textId="77777777" w:rsidR="00816556" w:rsidRPr="008B084C" w:rsidRDefault="00816556" w:rsidP="00816556">
      <w:pPr>
        <w:spacing w:after="0" w:line="360" w:lineRule="auto"/>
        <w:jc w:val="both"/>
        <w:rPr>
          <w:rFonts w:ascii="Verdana" w:hAnsi="Verdana"/>
          <w:sz w:val="18"/>
          <w:szCs w:val="18"/>
        </w:rPr>
      </w:pPr>
      <w:r w:rsidRPr="008B084C">
        <w:rPr>
          <w:rFonts w:ascii="Verdana" w:hAnsi="Verdana"/>
          <w:sz w:val="18"/>
          <w:szCs w:val="18"/>
        </w:rPr>
        <w:t>Marjinal Porter Novelli T: 0212 219 29 71</w:t>
      </w:r>
    </w:p>
    <w:p w14:paraId="5B40E9F5" w14:textId="1B406DDE" w:rsidR="00816556" w:rsidRPr="008B084C" w:rsidRDefault="00096546" w:rsidP="00E86A44">
      <w:pPr>
        <w:spacing w:after="0" w:line="360" w:lineRule="auto"/>
        <w:jc w:val="both"/>
        <w:rPr>
          <w:rFonts w:ascii="Verdana" w:hAnsi="Verdana"/>
          <w:sz w:val="18"/>
          <w:szCs w:val="18"/>
        </w:rPr>
      </w:pPr>
      <w:r w:rsidRPr="008B084C">
        <w:rPr>
          <w:rFonts w:ascii="Verdana" w:hAnsi="Verdana"/>
          <w:sz w:val="18"/>
          <w:szCs w:val="18"/>
        </w:rPr>
        <w:t>Cansu Aslan</w:t>
      </w:r>
      <w:r w:rsidR="00816556" w:rsidRPr="008B084C">
        <w:rPr>
          <w:rFonts w:ascii="Verdana" w:hAnsi="Verdana"/>
          <w:sz w:val="18"/>
          <w:szCs w:val="18"/>
        </w:rPr>
        <w:t xml:space="preserve"> | M: 0530 401 14 86| </w:t>
      </w:r>
      <w:hyperlink r:id="rId6" w:history="1">
        <w:r w:rsidR="00895CC9" w:rsidRPr="008B084C">
          <w:rPr>
            <w:rStyle w:val="Kpr"/>
            <w:rFonts w:ascii="Verdana" w:hAnsi="Verdana"/>
            <w:sz w:val="18"/>
            <w:szCs w:val="18"/>
          </w:rPr>
          <w:t>cansua@marjinal.com.tr</w:t>
        </w:r>
      </w:hyperlink>
    </w:p>
    <w:p w14:paraId="78E65ACC" w14:textId="77777777" w:rsidR="00895CC9" w:rsidRPr="008B084C" w:rsidRDefault="00895CC9" w:rsidP="00E86A44">
      <w:pPr>
        <w:spacing w:after="0" w:line="360" w:lineRule="auto"/>
        <w:jc w:val="both"/>
        <w:rPr>
          <w:rFonts w:ascii="Verdana" w:hAnsi="Verdana"/>
          <w:sz w:val="20"/>
          <w:szCs w:val="20"/>
        </w:rPr>
      </w:pPr>
    </w:p>
    <w:p w14:paraId="43D28728" w14:textId="11C3A056" w:rsidR="00895CC9" w:rsidRPr="008B084C" w:rsidRDefault="00895CC9" w:rsidP="00E86A44">
      <w:pPr>
        <w:spacing w:after="0" w:line="360" w:lineRule="auto"/>
        <w:jc w:val="both"/>
        <w:rPr>
          <w:rFonts w:ascii="Verdana" w:hAnsi="Verdana"/>
          <w:b/>
          <w:sz w:val="20"/>
          <w:szCs w:val="20"/>
        </w:rPr>
      </w:pPr>
      <w:r w:rsidRPr="008B084C">
        <w:rPr>
          <w:rFonts w:ascii="Verdana" w:hAnsi="Verdana"/>
          <w:b/>
          <w:sz w:val="20"/>
          <w:szCs w:val="20"/>
        </w:rPr>
        <w:t>MPS LH Derneği Hakkında</w:t>
      </w:r>
    </w:p>
    <w:p w14:paraId="18EAD00C" w14:textId="24244015" w:rsidR="00895CC9" w:rsidRPr="008B084C" w:rsidRDefault="00895CC9" w:rsidP="00E86A44">
      <w:pPr>
        <w:spacing w:after="0" w:line="360" w:lineRule="auto"/>
        <w:jc w:val="both"/>
        <w:rPr>
          <w:rFonts w:ascii="Verdana" w:hAnsi="Verdana"/>
          <w:sz w:val="14"/>
          <w:szCs w:val="14"/>
        </w:rPr>
      </w:pPr>
      <w:r w:rsidRPr="008B084C">
        <w:rPr>
          <w:rFonts w:ascii="Verdana" w:hAnsi="Verdana"/>
          <w:sz w:val="14"/>
          <w:szCs w:val="14"/>
        </w:rPr>
        <w:t>Mukopolisakkaridoz (MPS) ve Benzeri Lizozomal Depo Hastalıkları Derneği</w:t>
      </w:r>
      <w:r w:rsidR="0021138D" w:rsidRPr="008B084C">
        <w:rPr>
          <w:rFonts w:ascii="Verdana" w:hAnsi="Verdana"/>
          <w:sz w:val="14"/>
          <w:szCs w:val="14"/>
        </w:rPr>
        <w:t>,</w:t>
      </w:r>
      <w:r w:rsidRPr="008B084C">
        <w:rPr>
          <w:rFonts w:ascii="Verdana" w:hAnsi="Verdana"/>
          <w:sz w:val="14"/>
          <w:szCs w:val="14"/>
        </w:rPr>
        <w:t xml:space="preserve"> 6 Mayıs 2009 tarihinde </w:t>
      </w:r>
      <w:r w:rsidR="0021138D" w:rsidRPr="008B084C">
        <w:rPr>
          <w:rFonts w:ascii="Verdana" w:hAnsi="Verdana"/>
          <w:sz w:val="14"/>
          <w:szCs w:val="14"/>
        </w:rPr>
        <w:t>lizozoma</w:t>
      </w:r>
      <w:r w:rsidR="009B00F1" w:rsidRPr="008B084C">
        <w:rPr>
          <w:rFonts w:ascii="Verdana" w:hAnsi="Verdana"/>
          <w:sz w:val="14"/>
          <w:szCs w:val="14"/>
        </w:rPr>
        <w:t xml:space="preserve">l hastalıkları olan hastalar ve </w:t>
      </w:r>
      <w:r w:rsidR="0021138D" w:rsidRPr="008B084C">
        <w:rPr>
          <w:rFonts w:ascii="Verdana" w:hAnsi="Verdana"/>
          <w:sz w:val="14"/>
          <w:szCs w:val="14"/>
        </w:rPr>
        <w:t xml:space="preserve">hasta yakınları tarafından </w:t>
      </w:r>
      <w:r w:rsidRPr="008B084C">
        <w:rPr>
          <w:rFonts w:ascii="Verdana" w:hAnsi="Verdana"/>
          <w:sz w:val="14"/>
          <w:szCs w:val="14"/>
        </w:rPr>
        <w:t>kurulmuştur. Dernek, MPS ve Benzeri Lizozomal Depo Hastalıkları ile ilgili kişilerin ekonomik, sosyal, kültürel, hukuki, mesleki, eğitim, vb. hakkında yol göstermeyi ve bu konudaki bilgilerini geliştirmeyi ve toplumda daha kaliteli yaşam koşullarına erişebilmelerini sağlamayı amaçlamaktadır. Kalıtsal nitelik taşıyan</w:t>
      </w:r>
      <w:r w:rsidR="009B00F1" w:rsidRPr="008B084C">
        <w:rPr>
          <w:rFonts w:ascii="Verdana" w:hAnsi="Verdana"/>
          <w:sz w:val="14"/>
          <w:szCs w:val="14"/>
        </w:rPr>
        <w:t>, yaşam boyu süren</w:t>
      </w:r>
      <w:r w:rsidRPr="008B084C">
        <w:rPr>
          <w:rFonts w:ascii="Verdana" w:hAnsi="Verdana"/>
          <w:sz w:val="14"/>
          <w:szCs w:val="14"/>
        </w:rPr>
        <w:t xml:space="preserve"> ve ender görülen MPS, mukopolisakkarid grubundaki maddelerin metabolizmasındaki bozukluklar sonucunda ortaya çıkan, idrarda mukopolisakkaridlerin saptandığı, organların büyük bölümünü etkileyen ve çeşitli </w:t>
      </w:r>
      <w:r w:rsidR="00456198">
        <w:rPr>
          <w:rFonts w:ascii="Verdana" w:hAnsi="Verdana"/>
          <w:sz w:val="14"/>
          <w:szCs w:val="14"/>
        </w:rPr>
        <w:t>t</w:t>
      </w:r>
      <w:r w:rsidR="00456198" w:rsidRPr="008B084C">
        <w:rPr>
          <w:rFonts w:ascii="Verdana" w:hAnsi="Verdana"/>
          <w:sz w:val="14"/>
          <w:szCs w:val="14"/>
        </w:rPr>
        <w:t xml:space="preserve">ipleri </w:t>
      </w:r>
      <w:r w:rsidRPr="008B084C">
        <w:rPr>
          <w:rFonts w:ascii="Verdana" w:hAnsi="Verdana"/>
          <w:sz w:val="14"/>
          <w:szCs w:val="14"/>
        </w:rPr>
        <w:t xml:space="preserve">bulunan bir hastalıklar grubudur. </w:t>
      </w:r>
      <w:r w:rsidR="009B00F1" w:rsidRPr="008B084C">
        <w:rPr>
          <w:rFonts w:ascii="Verdana" w:hAnsi="Verdana"/>
          <w:sz w:val="14"/>
          <w:szCs w:val="14"/>
        </w:rPr>
        <w:t>Detaylı bilgi için derneğin web sitesini ziyaret edebilirsiniz:</w:t>
      </w:r>
    </w:p>
    <w:p w14:paraId="645C4EF1" w14:textId="1E8622BB" w:rsidR="000379CB" w:rsidRPr="000A03E0" w:rsidRDefault="00C138C9" w:rsidP="00E86A44">
      <w:pPr>
        <w:spacing w:after="0" w:line="360" w:lineRule="auto"/>
        <w:jc w:val="both"/>
        <w:rPr>
          <w:rFonts w:ascii="Verdana" w:hAnsi="Verdana"/>
          <w:sz w:val="14"/>
          <w:szCs w:val="14"/>
        </w:rPr>
      </w:pPr>
      <w:hyperlink r:id="rId7" w:history="1">
        <w:r w:rsidR="009B00F1" w:rsidRPr="008B084C">
          <w:rPr>
            <w:rStyle w:val="Kpr"/>
            <w:sz w:val="16"/>
            <w:szCs w:val="16"/>
          </w:rPr>
          <w:t>http://www.mpsturk.org/</w:t>
        </w:r>
      </w:hyperlink>
    </w:p>
    <w:sectPr w:rsidR="000379CB" w:rsidRPr="000A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57942"/>
    <w:multiLevelType w:val="hybridMultilevel"/>
    <w:tmpl w:val="69E28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13"/>
    <w:rsid w:val="00001F65"/>
    <w:rsid w:val="000278CA"/>
    <w:rsid w:val="000379CB"/>
    <w:rsid w:val="00096546"/>
    <w:rsid w:val="000A03E0"/>
    <w:rsid w:val="000B227E"/>
    <w:rsid w:val="000B5F4F"/>
    <w:rsid w:val="000C1570"/>
    <w:rsid w:val="000C2BFB"/>
    <w:rsid w:val="000F3DBF"/>
    <w:rsid w:val="000F6300"/>
    <w:rsid w:val="0011377F"/>
    <w:rsid w:val="00133A89"/>
    <w:rsid w:val="001427EC"/>
    <w:rsid w:val="001653B8"/>
    <w:rsid w:val="001B28AC"/>
    <w:rsid w:val="001C6680"/>
    <w:rsid w:val="001D6056"/>
    <w:rsid w:val="002030C3"/>
    <w:rsid w:val="0021138D"/>
    <w:rsid w:val="00212F98"/>
    <w:rsid w:val="00214523"/>
    <w:rsid w:val="0021475C"/>
    <w:rsid w:val="00280AC9"/>
    <w:rsid w:val="002A10E1"/>
    <w:rsid w:val="002B28B1"/>
    <w:rsid w:val="002D5EA7"/>
    <w:rsid w:val="0030067B"/>
    <w:rsid w:val="003101B9"/>
    <w:rsid w:val="003647BC"/>
    <w:rsid w:val="0039608D"/>
    <w:rsid w:val="003D1B93"/>
    <w:rsid w:val="003F1DAC"/>
    <w:rsid w:val="00456198"/>
    <w:rsid w:val="004C4204"/>
    <w:rsid w:val="004D6C74"/>
    <w:rsid w:val="00570591"/>
    <w:rsid w:val="00573437"/>
    <w:rsid w:val="005D352D"/>
    <w:rsid w:val="006954A7"/>
    <w:rsid w:val="006A51EF"/>
    <w:rsid w:val="006B2F19"/>
    <w:rsid w:val="00741683"/>
    <w:rsid w:val="00753CF1"/>
    <w:rsid w:val="00774836"/>
    <w:rsid w:val="00790EC4"/>
    <w:rsid w:val="00792C43"/>
    <w:rsid w:val="007A42E0"/>
    <w:rsid w:val="007C31CE"/>
    <w:rsid w:val="007F2D23"/>
    <w:rsid w:val="007F6887"/>
    <w:rsid w:val="00816556"/>
    <w:rsid w:val="00862B90"/>
    <w:rsid w:val="0087490A"/>
    <w:rsid w:val="00895CC9"/>
    <w:rsid w:val="00895D0B"/>
    <w:rsid w:val="008B084C"/>
    <w:rsid w:val="008B5747"/>
    <w:rsid w:val="008E6048"/>
    <w:rsid w:val="008E7D68"/>
    <w:rsid w:val="00904A3C"/>
    <w:rsid w:val="009157AE"/>
    <w:rsid w:val="00924FBC"/>
    <w:rsid w:val="00945DFB"/>
    <w:rsid w:val="00955E99"/>
    <w:rsid w:val="0096317F"/>
    <w:rsid w:val="009B00F1"/>
    <w:rsid w:val="009D2A4A"/>
    <w:rsid w:val="00A0431B"/>
    <w:rsid w:val="00A27C58"/>
    <w:rsid w:val="00A56B8D"/>
    <w:rsid w:val="00A75A1C"/>
    <w:rsid w:val="00A7735E"/>
    <w:rsid w:val="00A860DB"/>
    <w:rsid w:val="00A90986"/>
    <w:rsid w:val="00AA7870"/>
    <w:rsid w:val="00AB1CB4"/>
    <w:rsid w:val="00AB3B7F"/>
    <w:rsid w:val="00AC2B3B"/>
    <w:rsid w:val="00B1611A"/>
    <w:rsid w:val="00B23063"/>
    <w:rsid w:val="00B87494"/>
    <w:rsid w:val="00BB2D3C"/>
    <w:rsid w:val="00BC150F"/>
    <w:rsid w:val="00BE32B7"/>
    <w:rsid w:val="00C138C9"/>
    <w:rsid w:val="00CC424F"/>
    <w:rsid w:val="00D060AA"/>
    <w:rsid w:val="00D12813"/>
    <w:rsid w:val="00D41C99"/>
    <w:rsid w:val="00D6125F"/>
    <w:rsid w:val="00D67413"/>
    <w:rsid w:val="00D6789B"/>
    <w:rsid w:val="00DC11A5"/>
    <w:rsid w:val="00DC69C1"/>
    <w:rsid w:val="00E1225C"/>
    <w:rsid w:val="00E86A44"/>
    <w:rsid w:val="00ED10C3"/>
    <w:rsid w:val="00EF2A57"/>
    <w:rsid w:val="00F21D14"/>
    <w:rsid w:val="00F6316A"/>
    <w:rsid w:val="00F825C3"/>
    <w:rsid w:val="00F926B5"/>
    <w:rsid w:val="00F95690"/>
    <w:rsid w:val="00FB4000"/>
    <w:rsid w:val="00FC0DA4"/>
    <w:rsid w:val="00FF4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4AA0"/>
  <w15:chartTrackingRefBased/>
  <w15:docId w15:val="{B8F6182A-4F3C-42B4-B25F-4DB2E0E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9CB"/>
    <w:pPr>
      <w:ind w:left="720"/>
      <w:contextualSpacing/>
    </w:pPr>
  </w:style>
  <w:style w:type="paragraph" w:styleId="BalonMetni">
    <w:name w:val="Balloon Text"/>
    <w:basedOn w:val="Normal"/>
    <w:link w:val="BalonMetniChar"/>
    <w:uiPriority w:val="99"/>
    <w:semiHidden/>
    <w:unhideWhenUsed/>
    <w:rsid w:val="00A909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0986"/>
    <w:rPr>
      <w:rFonts w:ascii="Segoe UI" w:hAnsi="Segoe UI" w:cs="Segoe UI"/>
      <w:sz w:val="18"/>
      <w:szCs w:val="18"/>
    </w:rPr>
  </w:style>
  <w:style w:type="character" w:customStyle="1" w:styleId="s7">
    <w:name w:val="s7"/>
    <w:basedOn w:val="VarsaylanParagrafYazTipi"/>
    <w:rsid w:val="00AB1CB4"/>
  </w:style>
  <w:style w:type="character" w:styleId="Kpr">
    <w:name w:val="Hyperlink"/>
    <w:basedOn w:val="VarsaylanParagrafYazTipi"/>
    <w:uiPriority w:val="99"/>
    <w:unhideWhenUsed/>
    <w:rsid w:val="00895CC9"/>
    <w:rPr>
      <w:color w:val="0563C1" w:themeColor="hyperlink"/>
      <w:u w:val="single"/>
    </w:rPr>
  </w:style>
  <w:style w:type="character" w:styleId="AklamaBavurusu">
    <w:name w:val="annotation reference"/>
    <w:basedOn w:val="VarsaylanParagrafYazTipi"/>
    <w:uiPriority w:val="99"/>
    <w:semiHidden/>
    <w:unhideWhenUsed/>
    <w:rsid w:val="000B227E"/>
    <w:rPr>
      <w:sz w:val="16"/>
      <w:szCs w:val="16"/>
    </w:rPr>
  </w:style>
  <w:style w:type="paragraph" w:styleId="AklamaMetni">
    <w:name w:val="annotation text"/>
    <w:basedOn w:val="Normal"/>
    <w:link w:val="AklamaMetniChar"/>
    <w:uiPriority w:val="99"/>
    <w:semiHidden/>
    <w:unhideWhenUsed/>
    <w:rsid w:val="000B22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227E"/>
    <w:rPr>
      <w:sz w:val="20"/>
      <w:szCs w:val="20"/>
    </w:rPr>
  </w:style>
  <w:style w:type="paragraph" w:styleId="AklamaKonusu">
    <w:name w:val="annotation subject"/>
    <w:basedOn w:val="AklamaMetni"/>
    <w:next w:val="AklamaMetni"/>
    <w:link w:val="AklamaKonusuChar"/>
    <w:uiPriority w:val="99"/>
    <w:semiHidden/>
    <w:unhideWhenUsed/>
    <w:rsid w:val="000B227E"/>
    <w:rPr>
      <w:b/>
      <w:bCs/>
    </w:rPr>
  </w:style>
  <w:style w:type="character" w:customStyle="1" w:styleId="AklamaKonusuChar">
    <w:name w:val="Açıklama Konusu Char"/>
    <w:basedOn w:val="AklamaMetniChar"/>
    <w:link w:val="AklamaKonusu"/>
    <w:uiPriority w:val="99"/>
    <w:semiHidden/>
    <w:rsid w:val="000B22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26420">
      <w:bodyDiv w:val="1"/>
      <w:marLeft w:val="0"/>
      <w:marRight w:val="0"/>
      <w:marTop w:val="0"/>
      <w:marBottom w:val="0"/>
      <w:divBdr>
        <w:top w:val="none" w:sz="0" w:space="0" w:color="auto"/>
        <w:left w:val="none" w:sz="0" w:space="0" w:color="auto"/>
        <w:bottom w:val="none" w:sz="0" w:space="0" w:color="auto"/>
        <w:right w:val="none" w:sz="0" w:space="0" w:color="auto"/>
      </w:divBdr>
    </w:div>
    <w:div w:id="745105889">
      <w:bodyDiv w:val="1"/>
      <w:marLeft w:val="0"/>
      <w:marRight w:val="0"/>
      <w:marTop w:val="0"/>
      <w:marBottom w:val="0"/>
      <w:divBdr>
        <w:top w:val="none" w:sz="0" w:space="0" w:color="auto"/>
        <w:left w:val="none" w:sz="0" w:space="0" w:color="auto"/>
        <w:bottom w:val="none" w:sz="0" w:space="0" w:color="auto"/>
        <w:right w:val="none" w:sz="0" w:space="0" w:color="auto"/>
      </w:divBdr>
    </w:div>
    <w:div w:id="789204728">
      <w:bodyDiv w:val="1"/>
      <w:marLeft w:val="0"/>
      <w:marRight w:val="0"/>
      <w:marTop w:val="0"/>
      <w:marBottom w:val="0"/>
      <w:divBdr>
        <w:top w:val="none" w:sz="0" w:space="0" w:color="auto"/>
        <w:left w:val="none" w:sz="0" w:space="0" w:color="auto"/>
        <w:bottom w:val="none" w:sz="0" w:space="0" w:color="auto"/>
        <w:right w:val="none" w:sz="0" w:space="0" w:color="auto"/>
      </w:divBdr>
    </w:div>
    <w:div w:id="1021466930">
      <w:bodyDiv w:val="1"/>
      <w:marLeft w:val="0"/>
      <w:marRight w:val="0"/>
      <w:marTop w:val="0"/>
      <w:marBottom w:val="0"/>
      <w:divBdr>
        <w:top w:val="none" w:sz="0" w:space="0" w:color="auto"/>
        <w:left w:val="none" w:sz="0" w:space="0" w:color="auto"/>
        <w:bottom w:val="none" w:sz="0" w:space="0" w:color="auto"/>
        <w:right w:val="none" w:sz="0" w:space="0" w:color="auto"/>
      </w:divBdr>
    </w:div>
    <w:div w:id="1031103696">
      <w:bodyDiv w:val="1"/>
      <w:marLeft w:val="0"/>
      <w:marRight w:val="0"/>
      <w:marTop w:val="0"/>
      <w:marBottom w:val="0"/>
      <w:divBdr>
        <w:top w:val="none" w:sz="0" w:space="0" w:color="auto"/>
        <w:left w:val="none" w:sz="0" w:space="0" w:color="auto"/>
        <w:bottom w:val="none" w:sz="0" w:space="0" w:color="auto"/>
        <w:right w:val="none" w:sz="0" w:space="0" w:color="auto"/>
      </w:divBdr>
    </w:div>
    <w:div w:id="1128859354">
      <w:bodyDiv w:val="1"/>
      <w:marLeft w:val="0"/>
      <w:marRight w:val="0"/>
      <w:marTop w:val="0"/>
      <w:marBottom w:val="0"/>
      <w:divBdr>
        <w:top w:val="none" w:sz="0" w:space="0" w:color="auto"/>
        <w:left w:val="none" w:sz="0" w:space="0" w:color="auto"/>
        <w:bottom w:val="none" w:sz="0" w:space="0" w:color="auto"/>
        <w:right w:val="none" w:sz="0" w:space="0" w:color="auto"/>
      </w:divBdr>
    </w:div>
    <w:div w:id="1260140478">
      <w:bodyDiv w:val="1"/>
      <w:marLeft w:val="0"/>
      <w:marRight w:val="0"/>
      <w:marTop w:val="0"/>
      <w:marBottom w:val="0"/>
      <w:divBdr>
        <w:top w:val="none" w:sz="0" w:space="0" w:color="auto"/>
        <w:left w:val="none" w:sz="0" w:space="0" w:color="auto"/>
        <w:bottom w:val="none" w:sz="0" w:space="0" w:color="auto"/>
        <w:right w:val="none" w:sz="0" w:space="0" w:color="auto"/>
      </w:divBdr>
    </w:div>
    <w:div w:id="1264218333">
      <w:bodyDiv w:val="1"/>
      <w:marLeft w:val="0"/>
      <w:marRight w:val="0"/>
      <w:marTop w:val="0"/>
      <w:marBottom w:val="0"/>
      <w:divBdr>
        <w:top w:val="none" w:sz="0" w:space="0" w:color="auto"/>
        <w:left w:val="none" w:sz="0" w:space="0" w:color="auto"/>
        <w:bottom w:val="none" w:sz="0" w:space="0" w:color="auto"/>
        <w:right w:val="none" w:sz="0" w:space="0" w:color="auto"/>
      </w:divBdr>
    </w:div>
    <w:div w:id="1684433357">
      <w:bodyDiv w:val="1"/>
      <w:marLeft w:val="0"/>
      <w:marRight w:val="0"/>
      <w:marTop w:val="0"/>
      <w:marBottom w:val="0"/>
      <w:divBdr>
        <w:top w:val="none" w:sz="0" w:space="0" w:color="auto"/>
        <w:left w:val="none" w:sz="0" w:space="0" w:color="auto"/>
        <w:bottom w:val="none" w:sz="0" w:space="0" w:color="auto"/>
        <w:right w:val="none" w:sz="0" w:space="0" w:color="auto"/>
      </w:divBdr>
    </w:div>
    <w:div w:id="18833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stu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nsua@marjinal.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5888-0F07-4251-8755-0CF91FE5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2093</Words>
  <Characters>11932</Characters>
  <Application>Microsoft Office Word</Application>
  <DocSecurity>0</DocSecurity>
  <Lines>99</Lines>
  <Paragraphs>27</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Serpil Güzel Ün</cp:lastModifiedBy>
  <cp:revision>3</cp:revision>
  <dcterms:created xsi:type="dcterms:W3CDTF">2020-05-14T08:16:00Z</dcterms:created>
  <dcterms:modified xsi:type="dcterms:W3CDTF">2020-05-14T08:17:00Z</dcterms:modified>
</cp:coreProperties>
</file>