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CC89" w14:textId="3F312A27" w:rsidR="00D14D81" w:rsidRDefault="00D14D81" w:rsidP="00D14D81">
      <w:pPr>
        <w:spacing w:line="360" w:lineRule="auto"/>
        <w:contextualSpacing/>
        <w:jc w:val="both"/>
        <w:rPr>
          <w:rFonts w:ascii="Verdana" w:hAnsi="Verdana"/>
          <w:b/>
          <w:bCs/>
          <w:sz w:val="32"/>
          <w:szCs w:val="32"/>
          <w:u w:val="single"/>
          <w:lang w:val="tr-TR"/>
        </w:rPr>
      </w:pPr>
      <w:r w:rsidRPr="00EB6ED7">
        <w:rPr>
          <w:rFonts w:ascii="Verdana" w:hAnsi="Verdana"/>
          <w:b/>
          <w:bCs/>
          <w:sz w:val="32"/>
          <w:szCs w:val="32"/>
          <w:u w:val="single"/>
          <w:lang w:val="tr-TR"/>
        </w:rPr>
        <w:t>BASIN BÜLTENİ</w:t>
      </w:r>
    </w:p>
    <w:p w14:paraId="5C2AECBD" w14:textId="77777777" w:rsidR="00D14D81" w:rsidRDefault="00D14D81" w:rsidP="00D14D81">
      <w:pPr>
        <w:spacing w:line="360" w:lineRule="auto"/>
        <w:contextualSpacing/>
        <w:jc w:val="both"/>
        <w:rPr>
          <w:rFonts w:ascii="Verdana" w:hAnsi="Verdana"/>
          <w:b/>
          <w:bCs/>
          <w:sz w:val="32"/>
          <w:szCs w:val="32"/>
          <w:u w:val="single"/>
          <w:lang w:val="tr-TR"/>
        </w:rPr>
      </w:pPr>
    </w:p>
    <w:p w14:paraId="71A32FEA" w14:textId="34960A87" w:rsidR="009D41D1" w:rsidRDefault="00D14D81" w:rsidP="00FB2A03">
      <w:pPr>
        <w:spacing w:line="360" w:lineRule="auto"/>
        <w:jc w:val="center"/>
        <w:rPr>
          <w:rFonts w:ascii="Verdana" w:hAnsi="Verdana"/>
          <w:b/>
          <w:bCs/>
          <w:sz w:val="28"/>
          <w:szCs w:val="28"/>
          <w:lang w:val="tr-TR"/>
        </w:rPr>
      </w:pPr>
      <w:r w:rsidRPr="00EB6ED7">
        <w:rPr>
          <w:rFonts w:ascii="Verdana" w:hAnsi="Verdana"/>
          <w:b/>
          <w:bCs/>
          <w:sz w:val="28"/>
          <w:szCs w:val="28"/>
          <w:lang w:val="tr-TR"/>
        </w:rPr>
        <w:t>AstraZeneca Türkiye Gönüllülük Takımı</w:t>
      </w:r>
      <w:r>
        <w:rPr>
          <w:rFonts w:ascii="Verdana" w:hAnsi="Verdana"/>
          <w:b/>
          <w:bCs/>
          <w:sz w:val="28"/>
          <w:szCs w:val="28"/>
          <w:lang w:val="tr-TR"/>
        </w:rPr>
        <w:t xml:space="preserve">, Elazığ </w:t>
      </w:r>
      <w:proofErr w:type="spellStart"/>
      <w:r w:rsidRPr="00D14D81">
        <w:rPr>
          <w:rFonts w:ascii="Verdana" w:hAnsi="Verdana"/>
          <w:b/>
          <w:bCs/>
          <w:sz w:val="28"/>
          <w:szCs w:val="28"/>
          <w:lang w:val="tr-TR"/>
        </w:rPr>
        <w:t>Ak</w:t>
      </w:r>
      <w:r>
        <w:rPr>
          <w:rFonts w:ascii="Verdana" w:hAnsi="Verdana"/>
          <w:b/>
          <w:bCs/>
          <w:sz w:val="28"/>
          <w:szCs w:val="28"/>
          <w:lang w:val="tr-TR"/>
        </w:rPr>
        <w:t>ç</w:t>
      </w:r>
      <w:r w:rsidRPr="00D14D81">
        <w:rPr>
          <w:rFonts w:ascii="Verdana" w:hAnsi="Verdana"/>
          <w:b/>
          <w:bCs/>
          <w:sz w:val="28"/>
          <w:szCs w:val="28"/>
          <w:lang w:val="tr-TR"/>
        </w:rPr>
        <w:t>akiraz</w:t>
      </w:r>
      <w:proofErr w:type="spellEnd"/>
      <w:r w:rsidRPr="00D14D81">
        <w:rPr>
          <w:rFonts w:ascii="Verdana" w:hAnsi="Verdana"/>
          <w:b/>
          <w:bCs/>
          <w:sz w:val="28"/>
          <w:szCs w:val="28"/>
          <w:lang w:val="tr-TR"/>
        </w:rPr>
        <w:t xml:space="preserve"> İlkokulu’n</w:t>
      </w:r>
      <w:r>
        <w:rPr>
          <w:rFonts w:ascii="Verdana" w:hAnsi="Verdana"/>
          <w:b/>
          <w:bCs/>
          <w:sz w:val="28"/>
          <w:szCs w:val="28"/>
          <w:lang w:val="tr-TR"/>
        </w:rPr>
        <w:t>a</w:t>
      </w:r>
      <w:r w:rsidR="00AD3C29">
        <w:rPr>
          <w:rFonts w:ascii="Verdana" w:hAnsi="Verdana"/>
          <w:b/>
          <w:bCs/>
          <w:sz w:val="28"/>
          <w:szCs w:val="28"/>
          <w:lang w:val="tr-TR"/>
        </w:rPr>
        <w:t xml:space="preserve"> yeni bir kütüphane kazandırdı</w:t>
      </w:r>
    </w:p>
    <w:p w14:paraId="321147A4" w14:textId="54995D50" w:rsidR="00AD3C29" w:rsidRDefault="00D14D81" w:rsidP="00AD3C29">
      <w:pPr>
        <w:spacing w:line="360" w:lineRule="auto"/>
        <w:contextualSpacing/>
        <w:jc w:val="center"/>
        <w:rPr>
          <w:rFonts w:ascii="Verdana" w:hAnsi="Verdana"/>
          <w:b/>
          <w:bCs/>
          <w:sz w:val="24"/>
          <w:szCs w:val="24"/>
          <w:lang w:val="tr-TR"/>
        </w:rPr>
      </w:pPr>
      <w:r w:rsidRPr="00EB6ED7">
        <w:rPr>
          <w:rFonts w:ascii="Verdana" w:hAnsi="Verdana"/>
          <w:b/>
          <w:bCs/>
          <w:sz w:val="24"/>
          <w:szCs w:val="24"/>
          <w:lang w:val="tr-TR"/>
        </w:rPr>
        <w:t xml:space="preserve">AstraZeneca Türkiye çalışanları tarafından, insan ve toplum için artı değer üretme </w:t>
      </w:r>
      <w:r>
        <w:rPr>
          <w:rFonts w:ascii="Verdana" w:hAnsi="Verdana"/>
          <w:b/>
          <w:bCs/>
          <w:sz w:val="24"/>
          <w:szCs w:val="24"/>
          <w:lang w:val="tr-TR"/>
        </w:rPr>
        <w:t>isteği ve ihtiyacından hareketle kurulan</w:t>
      </w:r>
      <w:r w:rsidRPr="00EB6ED7">
        <w:rPr>
          <w:rFonts w:ascii="Verdana" w:hAnsi="Verdana"/>
          <w:b/>
          <w:bCs/>
          <w:sz w:val="24"/>
          <w:szCs w:val="24"/>
          <w:lang w:val="tr-TR"/>
        </w:rPr>
        <w:t xml:space="preserve"> AstraZeneca Türkiye </w:t>
      </w:r>
      <w:r w:rsidRPr="00453458">
        <w:rPr>
          <w:rFonts w:ascii="Verdana" w:hAnsi="Verdana"/>
          <w:b/>
          <w:bCs/>
          <w:sz w:val="24"/>
          <w:szCs w:val="24"/>
          <w:lang w:val="tr-TR"/>
        </w:rPr>
        <w:t>“Daha İyi Bir Yaşam için Gönüllüyüz”</w:t>
      </w:r>
      <w:r w:rsidRPr="00453458">
        <w:rPr>
          <w:rFonts w:ascii="Verdana" w:hAnsi="Verdana"/>
          <w:sz w:val="20"/>
          <w:szCs w:val="20"/>
          <w:lang w:val="tr-TR"/>
        </w:rPr>
        <w:t xml:space="preserve"> </w:t>
      </w:r>
      <w:r w:rsidRPr="00EB6ED7">
        <w:rPr>
          <w:rFonts w:ascii="Verdana" w:hAnsi="Verdana"/>
          <w:b/>
          <w:bCs/>
          <w:sz w:val="24"/>
          <w:szCs w:val="24"/>
          <w:lang w:val="tr-TR"/>
        </w:rPr>
        <w:t>Gönüllülük Takımı,</w:t>
      </w:r>
      <w:r w:rsidR="00AC7A1E">
        <w:rPr>
          <w:rFonts w:ascii="Verdana" w:hAnsi="Verdana"/>
          <w:b/>
          <w:bCs/>
          <w:sz w:val="24"/>
          <w:szCs w:val="24"/>
          <w:lang w:val="tr-TR"/>
        </w:rPr>
        <w:t xml:space="preserve"> </w:t>
      </w:r>
      <w:r w:rsidR="00AD3C29">
        <w:rPr>
          <w:rFonts w:ascii="Verdana" w:hAnsi="Verdana"/>
          <w:b/>
          <w:bCs/>
          <w:sz w:val="24"/>
          <w:szCs w:val="24"/>
          <w:lang w:val="tr-TR"/>
        </w:rPr>
        <w:t>Elazığ’da bulunan “</w:t>
      </w:r>
      <w:proofErr w:type="spellStart"/>
      <w:r w:rsidR="00AD3C29">
        <w:rPr>
          <w:rFonts w:ascii="Verdana" w:hAnsi="Verdana"/>
          <w:b/>
          <w:bCs/>
          <w:sz w:val="24"/>
          <w:szCs w:val="24"/>
          <w:lang w:val="tr-TR"/>
        </w:rPr>
        <w:t>Akçakiraz</w:t>
      </w:r>
      <w:proofErr w:type="spellEnd"/>
      <w:r w:rsidR="00AD3C29">
        <w:rPr>
          <w:rFonts w:ascii="Verdana" w:hAnsi="Verdana"/>
          <w:b/>
          <w:bCs/>
          <w:sz w:val="24"/>
          <w:szCs w:val="24"/>
          <w:lang w:val="tr-TR"/>
        </w:rPr>
        <w:t xml:space="preserve"> </w:t>
      </w:r>
      <w:proofErr w:type="spellStart"/>
      <w:r w:rsidR="00AD3C29">
        <w:rPr>
          <w:rFonts w:ascii="Verdana" w:hAnsi="Verdana"/>
          <w:b/>
          <w:bCs/>
          <w:sz w:val="24"/>
          <w:szCs w:val="24"/>
          <w:lang w:val="tr-TR"/>
        </w:rPr>
        <w:t>İlkokulu”na</w:t>
      </w:r>
      <w:proofErr w:type="spellEnd"/>
      <w:r w:rsidR="00AD3C29">
        <w:rPr>
          <w:rFonts w:ascii="Verdana" w:hAnsi="Verdana"/>
          <w:b/>
          <w:bCs/>
          <w:sz w:val="24"/>
          <w:szCs w:val="24"/>
          <w:lang w:val="tr-TR"/>
        </w:rPr>
        <w:t xml:space="preserve"> </w:t>
      </w:r>
      <w:r w:rsidR="00AD3C29" w:rsidRPr="007703F2">
        <w:rPr>
          <w:rFonts w:ascii="Verdana" w:hAnsi="Verdana"/>
          <w:b/>
          <w:bCs/>
          <w:sz w:val="24"/>
          <w:szCs w:val="24"/>
          <w:lang w:val="tr-TR"/>
        </w:rPr>
        <w:t>yeni bir kütüphane kazandırdı.</w:t>
      </w:r>
    </w:p>
    <w:p w14:paraId="6DA86455" w14:textId="5BF6271B" w:rsidR="00AD3C29" w:rsidRDefault="00AD3C29" w:rsidP="00FB2A03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val="tr-TR"/>
        </w:rPr>
      </w:pPr>
    </w:p>
    <w:p w14:paraId="024D3919" w14:textId="431D639F" w:rsidR="00AC7A1E" w:rsidRDefault="00DF303E" w:rsidP="00DF303E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val="tr-TR"/>
        </w:rPr>
      </w:pPr>
      <w:r w:rsidRPr="00EB6ED7">
        <w:rPr>
          <w:rFonts w:ascii="Verdana" w:hAnsi="Verdana"/>
          <w:sz w:val="20"/>
          <w:szCs w:val="20"/>
          <w:lang w:val="tr-TR"/>
        </w:rPr>
        <w:t>İnsan ve toplum için artı değer üretme isteği ve ihtiyacından doğan gönüllülük ruhuyla yola çıkan AstraZeneca Türkiye</w:t>
      </w:r>
      <w:r>
        <w:rPr>
          <w:rFonts w:ascii="Verdana" w:hAnsi="Verdana"/>
          <w:sz w:val="20"/>
          <w:szCs w:val="20"/>
          <w:lang w:val="tr-TR"/>
        </w:rPr>
        <w:t xml:space="preserve"> </w:t>
      </w:r>
      <w:r w:rsidRPr="00453458">
        <w:rPr>
          <w:rFonts w:ascii="Verdana" w:hAnsi="Verdana"/>
          <w:sz w:val="20"/>
          <w:szCs w:val="20"/>
          <w:lang w:val="tr-TR"/>
        </w:rPr>
        <w:t>“Daha İyi Bir Yaşam için Gönüllüyüz”</w:t>
      </w:r>
      <w:r>
        <w:rPr>
          <w:rFonts w:ascii="Verdana" w:hAnsi="Verdana"/>
          <w:sz w:val="20"/>
          <w:szCs w:val="20"/>
          <w:lang w:val="tr-TR"/>
        </w:rPr>
        <w:t xml:space="preserve"> </w:t>
      </w:r>
      <w:r w:rsidRPr="00EB6ED7">
        <w:rPr>
          <w:rFonts w:ascii="Verdana" w:hAnsi="Verdana"/>
          <w:sz w:val="20"/>
          <w:szCs w:val="20"/>
          <w:lang w:val="tr-TR"/>
        </w:rPr>
        <w:t xml:space="preserve">Gönüllülük </w:t>
      </w:r>
      <w:r>
        <w:rPr>
          <w:rFonts w:ascii="Verdana" w:hAnsi="Verdana"/>
          <w:sz w:val="20"/>
          <w:szCs w:val="20"/>
          <w:lang w:val="tr-TR"/>
        </w:rPr>
        <w:t>Takımı</w:t>
      </w:r>
      <w:r w:rsidR="00AC7A1E">
        <w:rPr>
          <w:rFonts w:ascii="Verdana" w:hAnsi="Verdana"/>
          <w:sz w:val="20"/>
          <w:szCs w:val="20"/>
          <w:lang w:val="tr-TR"/>
        </w:rPr>
        <w:t xml:space="preserve">, </w:t>
      </w:r>
      <w:r w:rsidR="00AC7A1E" w:rsidRPr="00AC7A1E">
        <w:rPr>
          <w:rFonts w:ascii="Verdana" w:hAnsi="Verdana"/>
          <w:sz w:val="20"/>
          <w:szCs w:val="20"/>
          <w:lang w:val="tr-TR"/>
        </w:rPr>
        <w:t>2017 yılında Konya Hüyük’te</w:t>
      </w:r>
      <w:r w:rsidR="00AC7A1E">
        <w:rPr>
          <w:rFonts w:ascii="Verdana" w:hAnsi="Verdana"/>
          <w:sz w:val="20"/>
          <w:szCs w:val="20"/>
          <w:lang w:val="tr-TR"/>
        </w:rPr>
        <w:t xml:space="preserve"> bulunan</w:t>
      </w:r>
      <w:r w:rsidR="00AC7A1E" w:rsidRPr="00AC7A1E">
        <w:rPr>
          <w:rFonts w:ascii="Verdana" w:hAnsi="Verdana"/>
          <w:sz w:val="20"/>
          <w:szCs w:val="20"/>
          <w:lang w:val="tr-TR"/>
        </w:rPr>
        <w:t xml:space="preserve"> “Konya Hüyük Mevlana İlkokulu”</w:t>
      </w:r>
      <w:r w:rsidR="00AC7A1E">
        <w:rPr>
          <w:rFonts w:ascii="Verdana" w:hAnsi="Verdana"/>
          <w:sz w:val="20"/>
          <w:szCs w:val="20"/>
          <w:lang w:val="tr-TR"/>
        </w:rPr>
        <w:t xml:space="preserve"> kütüphanesiyle başladığı çalışmalarına</w:t>
      </w:r>
      <w:r w:rsidR="00AC7A1E" w:rsidRPr="00AC7A1E">
        <w:rPr>
          <w:rFonts w:ascii="Verdana" w:hAnsi="Verdana"/>
          <w:sz w:val="20"/>
          <w:szCs w:val="20"/>
          <w:lang w:val="tr-TR"/>
        </w:rPr>
        <w:t>, 2018 yılında Adana Yüreğir’de</w:t>
      </w:r>
      <w:r w:rsidR="00AC7A1E">
        <w:rPr>
          <w:rFonts w:ascii="Verdana" w:hAnsi="Verdana"/>
          <w:sz w:val="20"/>
          <w:szCs w:val="20"/>
          <w:lang w:val="tr-TR"/>
        </w:rPr>
        <w:t xml:space="preserve"> bulunan</w:t>
      </w:r>
      <w:r w:rsidR="00AC7A1E" w:rsidRPr="00AC7A1E">
        <w:rPr>
          <w:rFonts w:ascii="Verdana" w:hAnsi="Verdana"/>
          <w:sz w:val="20"/>
          <w:szCs w:val="20"/>
          <w:lang w:val="tr-TR"/>
        </w:rPr>
        <w:t xml:space="preserve"> “Çakabey Ortaokulu”</w:t>
      </w:r>
      <w:r w:rsidR="00AC7A1E">
        <w:rPr>
          <w:rFonts w:ascii="Verdana" w:hAnsi="Verdana"/>
          <w:sz w:val="20"/>
          <w:szCs w:val="20"/>
          <w:lang w:val="tr-TR"/>
        </w:rPr>
        <w:t>, 2020 yılında</w:t>
      </w:r>
      <w:r w:rsidR="00AC7A1E" w:rsidRPr="00AC7A1E">
        <w:rPr>
          <w:rFonts w:ascii="Verdana" w:hAnsi="Verdana"/>
          <w:sz w:val="20"/>
          <w:szCs w:val="20"/>
          <w:lang w:val="tr-TR"/>
        </w:rPr>
        <w:t xml:space="preserve"> Van’da bulunan “</w:t>
      </w:r>
      <w:proofErr w:type="spellStart"/>
      <w:r w:rsidR="00AC7A1E" w:rsidRPr="00AC7A1E">
        <w:rPr>
          <w:rFonts w:ascii="Verdana" w:hAnsi="Verdana"/>
          <w:sz w:val="20"/>
          <w:szCs w:val="20"/>
          <w:lang w:val="tr-TR"/>
        </w:rPr>
        <w:t>Sempaş</w:t>
      </w:r>
      <w:proofErr w:type="spellEnd"/>
      <w:r w:rsidR="00AC7A1E" w:rsidRPr="00AC7A1E">
        <w:rPr>
          <w:rFonts w:ascii="Verdana" w:hAnsi="Verdana"/>
          <w:sz w:val="20"/>
          <w:szCs w:val="20"/>
          <w:lang w:val="tr-TR"/>
        </w:rPr>
        <w:t xml:space="preserve"> İlköğretim Okulu”</w:t>
      </w:r>
      <w:r w:rsidR="00AC7A1E">
        <w:rPr>
          <w:rFonts w:ascii="Verdana" w:hAnsi="Verdana"/>
          <w:sz w:val="20"/>
          <w:szCs w:val="20"/>
          <w:lang w:val="tr-TR"/>
        </w:rPr>
        <w:t xml:space="preserve"> kütüphaneleriyle devam etti. </w:t>
      </w:r>
      <w:r w:rsidR="003D28AF" w:rsidRPr="00EB6ED7">
        <w:rPr>
          <w:rFonts w:ascii="Verdana" w:hAnsi="Verdana"/>
          <w:sz w:val="20"/>
          <w:szCs w:val="20"/>
          <w:lang w:val="tr-TR"/>
        </w:rPr>
        <w:t>AstraZeneca Türkiye</w:t>
      </w:r>
      <w:r w:rsidR="003D28AF">
        <w:rPr>
          <w:rFonts w:ascii="Verdana" w:hAnsi="Verdana"/>
          <w:sz w:val="20"/>
          <w:szCs w:val="20"/>
          <w:lang w:val="tr-TR"/>
        </w:rPr>
        <w:t xml:space="preserve"> </w:t>
      </w:r>
      <w:r w:rsidR="003D28AF" w:rsidRPr="00453458">
        <w:rPr>
          <w:rFonts w:ascii="Verdana" w:hAnsi="Verdana"/>
          <w:sz w:val="20"/>
          <w:szCs w:val="20"/>
          <w:lang w:val="tr-TR"/>
        </w:rPr>
        <w:t>“Daha İyi Bir Yaşam için Gönüllüyüz”</w:t>
      </w:r>
      <w:r w:rsidR="003D28AF">
        <w:rPr>
          <w:rFonts w:ascii="Verdana" w:hAnsi="Verdana"/>
          <w:sz w:val="20"/>
          <w:szCs w:val="20"/>
          <w:lang w:val="tr-TR"/>
        </w:rPr>
        <w:t xml:space="preserve"> </w:t>
      </w:r>
      <w:r w:rsidR="003D28AF" w:rsidRPr="00EB6ED7">
        <w:rPr>
          <w:rFonts w:ascii="Verdana" w:hAnsi="Verdana"/>
          <w:sz w:val="20"/>
          <w:szCs w:val="20"/>
          <w:lang w:val="tr-TR"/>
        </w:rPr>
        <w:t xml:space="preserve">Gönüllülük </w:t>
      </w:r>
      <w:r w:rsidR="003D28AF">
        <w:rPr>
          <w:rFonts w:ascii="Verdana" w:hAnsi="Verdana"/>
          <w:sz w:val="20"/>
          <w:szCs w:val="20"/>
          <w:lang w:val="tr-TR"/>
        </w:rPr>
        <w:t xml:space="preserve">Takımı </w:t>
      </w:r>
      <w:r w:rsidR="003D28AF" w:rsidRPr="009469D6">
        <w:rPr>
          <w:rFonts w:ascii="Verdana" w:hAnsi="Verdana"/>
          <w:sz w:val="20"/>
          <w:szCs w:val="20"/>
          <w:lang w:val="tr-TR"/>
        </w:rPr>
        <w:t>g</w:t>
      </w:r>
      <w:r w:rsidR="00AC7A1E" w:rsidRPr="009469D6">
        <w:rPr>
          <w:rFonts w:ascii="Verdana" w:hAnsi="Verdana"/>
          <w:sz w:val="20"/>
          <w:szCs w:val="20"/>
          <w:lang w:val="tr-TR"/>
        </w:rPr>
        <w:t xml:space="preserve">eçtiğimiz </w:t>
      </w:r>
      <w:r w:rsidR="003D28AF" w:rsidRPr="009469D6">
        <w:rPr>
          <w:rFonts w:ascii="Verdana" w:hAnsi="Verdana"/>
          <w:sz w:val="20"/>
          <w:szCs w:val="20"/>
          <w:lang w:val="tr-TR"/>
        </w:rPr>
        <w:t xml:space="preserve">yıl yaşadığımız depremde </w:t>
      </w:r>
      <w:r w:rsidR="00AC7A1E" w:rsidRPr="009469D6">
        <w:rPr>
          <w:rFonts w:ascii="Verdana" w:hAnsi="Verdana"/>
          <w:sz w:val="20"/>
          <w:szCs w:val="20"/>
          <w:lang w:val="tr-TR"/>
        </w:rPr>
        <w:t>kayıplar verilen</w:t>
      </w:r>
      <w:r w:rsidR="00AC7A1E">
        <w:rPr>
          <w:rFonts w:ascii="Verdana" w:hAnsi="Verdana"/>
          <w:sz w:val="20"/>
          <w:szCs w:val="20"/>
          <w:lang w:val="tr-TR"/>
        </w:rPr>
        <w:t xml:space="preserve"> </w:t>
      </w:r>
      <w:r w:rsidR="00AC7A1E" w:rsidRPr="00AC7A1E">
        <w:rPr>
          <w:rFonts w:ascii="Verdana" w:hAnsi="Verdana"/>
          <w:sz w:val="20"/>
          <w:szCs w:val="20"/>
          <w:lang w:val="tr-TR"/>
        </w:rPr>
        <w:t>Elazığ’da</w:t>
      </w:r>
      <w:r w:rsidR="00AC7A1E">
        <w:rPr>
          <w:rFonts w:ascii="Verdana" w:hAnsi="Verdana"/>
          <w:sz w:val="20"/>
          <w:szCs w:val="20"/>
          <w:lang w:val="tr-TR"/>
        </w:rPr>
        <w:t xml:space="preserve">, </w:t>
      </w:r>
      <w:r w:rsidR="00AC7A1E" w:rsidRPr="00EF2D81">
        <w:rPr>
          <w:rFonts w:ascii="Verdana" w:hAnsi="Verdana"/>
          <w:sz w:val="20"/>
          <w:szCs w:val="20"/>
          <w:lang w:val="tr-TR"/>
        </w:rPr>
        <w:t>150 öğrenci</w:t>
      </w:r>
      <w:r w:rsidR="00AC7A1E">
        <w:rPr>
          <w:rFonts w:ascii="Verdana" w:hAnsi="Verdana"/>
          <w:sz w:val="20"/>
          <w:szCs w:val="20"/>
          <w:lang w:val="tr-TR"/>
        </w:rPr>
        <w:t xml:space="preserve"> kapasiteli</w:t>
      </w:r>
      <w:r w:rsidR="009469D6">
        <w:rPr>
          <w:rFonts w:ascii="Verdana" w:hAnsi="Verdana"/>
          <w:sz w:val="20"/>
          <w:szCs w:val="20"/>
          <w:lang w:val="tr-TR"/>
        </w:rPr>
        <w:t xml:space="preserve"> </w:t>
      </w:r>
      <w:r w:rsidR="00AC7A1E" w:rsidRPr="00AC7A1E">
        <w:rPr>
          <w:rFonts w:ascii="Verdana" w:hAnsi="Verdana"/>
          <w:sz w:val="20"/>
          <w:szCs w:val="20"/>
          <w:lang w:val="tr-TR"/>
        </w:rPr>
        <w:t>“</w:t>
      </w:r>
      <w:proofErr w:type="spellStart"/>
      <w:r w:rsidR="00AC7A1E" w:rsidRPr="00AC7A1E">
        <w:rPr>
          <w:rFonts w:ascii="Verdana" w:hAnsi="Verdana"/>
          <w:sz w:val="20"/>
          <w:szCs w:val="20"/>
          <w:lang w:val="tr-TR"/>
        </w:rPr>
        <w:t>Akçakiraz</w:t>
      </w:r>
      <w:proofErr w:type="spellEnd"/>
      <w:r w:rsidR="00AC7A1E" w:rsidRPr="00AC7A1E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AC7A1E" w:rsidRPr="00AC7A1E">
        <w:rPr>
          <w:rFonts w:ascii="Verdana" w:hAnsi="Verdana"/>
          <w:sz w:val="20"/>
          <w:szCs w:val="20"/>
          <w:lang w:val="tr-TR"/>
        </w:rPr>
        <w:t>İlkokulu”na</w:t>
      </w:r>
      <w:proofErr w:type="spellEnd"/>
      <w:r w:rsidR="00AC7A1E" w:rsidRPr="00AC7A1E">
        <w:rPr>
          <w:rFonts w:ascii="Verdana" w:hAnsi="Verdana"/>
          <w:sz w:val="20"/>
          <w:szCs w:val="20"/>
          <w:lang w:val="tr-TR"/>
        </w:rPr>
        <w:t xml:space="preserve"> </w:t>
      </w:r>
      <w:r w:rsidR="00AC7A1E">
        <w:rPr>
          <w:rFonts w:ascii="Verdana" w:hAnsi="Verdana"/>
          <w:sz w:val="20"/>
          <w:szCs w:val="20"/>
          <w:lang w:val="tr-TR"/>
        </w:rPr>
        <w:t xml:space="preserve">da </w:t>
      </w:r>
      <w:r w:rsidR="00AC7A1E" w:rsidRPr="00AC7A1E">
        <w:rPr>
          <w:rFonts w:ascii="Verdana" w:hAnsi="Verdana"/>
          <w:sz w:val="20"/>
          <w:szCs w:val="20"/>
          <w:lang w:val="tr-TR"/>
        </w:rPr>
        <w:t>bir kütüphane kazandırdı</w:t>
      </w:r>
      <w:r w:rsidR="00AC7A1E">
        <w:rPr>
          <w:rFonts w:ascii="Verdana" w:hAnsi="Verdana"/>
          <w:sz w:val="20"/>
          <w:szCs w:val="20"/>
          <w:lang w:val="tr-TR"/>
        </w:rPr>
        <w:t>.</w:t>
      </w:r>
    </w:p>
    <w:p w14:paraId="32F0B4A0" w14:textId="77777777" w:rsidR="0019268C" w:rsidRDefault="0019268C" w:rsidP="002D23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D31F9B8" w14:textId="1A651559" w:rsidR="0019268C" w:rsidRPr="0019268C" w:rsidRDefault="0019268C" w:rsidP="002D2329">
      <w:pPr>
        <w:spacing w:line="360" w:lineRule="auto"/>
        <w:jc w:val="both"/>
        <w:rPr>
          <w:rFonts w:ascii="Verdana" w:hAnsi="Verdana"/>
          <w:sz w:val="20"/>
          <w:szCs w:val="20"/>
          <w:lang w:val="tr-TR"/>
        </w:rPr>
      </w:pPr>
      <w:r w:rsidRPr="0019268C">
        <w:rPr>
          <w:rFonts w:ascii="Verdana" w:hAnsi="Verdana"/>
          <w:sz w:val="20"/>
          <w:szCs w:val="20"/>
          <w:lang w:val="tr-TR"/>
        </w:rPr>
        <w:t xml:space="preserve">Kütüphanenin ilk etapta fiziksel koşullarının iyileştirmesi için çalışmalar gerçekleştirildi. Herkese Kitap Vakfı ve okuldaki öğretmenlerin iş birliğiyle, kütüphanede bulunması gereken kitapların listesi oluşturuldu ve ihtiyaç duyulan kitaplar </w:t>
      </w:r>
      <w:proofErr w:type="spellStart"/>
      <w:r w:rsidRPr="0019268C">
        <w:rPr>
          <w:rFonts w:ascii="Verdana" w:hAnsi="Verdana"/>
          <w:sz w:val="20"/>
          <w:szCs w:val="20"/>
          <w:lang w:val="tr-TR"/>
        </w:rPr>
        <w:t>AstraZeneca</w:t>
      </w:r>
      <w:proofErr w:type="spellEnd"/>
      <w:r w:rsidRPr="0019268C">
        <w:rPr>
          <w:rFonts w:ascii="Verdana" w:hAnsi="Verdana"/>
          <w:sz w:val="20"/>
          <w:szCs w:val="20"/>
          <w:lang w:val="tr-TR"/>
        </w:rPr>
        <w:t xml:space="preserve"> çalışanları tarafından temin edilerek okula teslim edildi.</w:t>
      </w:r>
    </w:p>
    <w:p w14:paraId="6C5EAC13" w14:textId="77777777" w:rsidR="0019268C" w:rsidRDefault="0019268C" w:rsidP="002D23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sz w:val="18"/>
          <w:szCs w:val="20"/>
        </w:rPr>
      </w:pPr>
    </w:p>
    <w:p w14:paraId="55EE1780" w14:textId="574E27EE" w:rsidR="002D2329" w:rsidRDefault="002D2329" w:rsidP="002D23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proofErr w:type="spellStart"/>
      <w:r>
        <w:rPr>
          <w:rFonts w:ascii="Verdana" w:eastAsia="Calibri" w:hAnsi="Verdana" w:cs="Verdana"/>
          <w:b/>
          <w:bCs/>
          <w:sz w:val="18"/>
          <w:szCs w:val="20"/>
        </w:rPr>
        <w:t>İlgili</w:t>
      </w:r>
      <w:proofErr w:type="spellEnd"/>
      <w:r>
        <w:rPr>
          <w:rFonts w:ascii="Verdana" w:eastAsia="Calibri" w:hAnsi="Verdana" w:cs="Verdana"/>
          <w:b/>
          <w:bCs/>
          <w:sz w:val="18"/>
          <w:szCs w:val="20"/>
        </w:rPr>
        <w:t xml:space="preserve"> </w:t>
      </w:r>
      <w:proofErr w:type="spellStart"/>
      <w:r>
        <w:rPr>
          <w:rFonts w:ascii="Verdana" w:eastAsia="Calibri" w:hAnsi="Verdana" w:cs="Verdana"/>
          <w:b/>
          <w:bCs/>
          <w:sz w:val="18"/>
          <w:szCs w:val="20"/>
        </w:rPr>
        <w:t>Kişi</w:t>
      </w:r>
      <w:proofErr w:type="spellEnd"/>
      <w:r>
        <w:rPr>
          <w:rFonts w:ascii="Verdana" w:eastAsia="Calibri" w:hAnsi="Verdana" w:cs="Verdana"/>
          <w:b/>
          <w:bCs/>
          <w:sz w:val="18"/>
          <w:szCs w:val="20"/>
        </w:rPr>
        <w:t>:</w:t>
      </w:r>
    </w:p>
    <w:p w14:paraId="2A086A75" w14:textId="77777777" w:rsidR="002D2329" w:rsidRDefault="002D2329" w:rsidP="002D23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r>
        <w:rPr>
          <w:rFonts w:ascii="Verdana" w:eastAsia="Calibri" w:hAnsi="Verdana" w:cs="Verdana"/>
          <w:sz w:val="18"/>
          <w:szCs w:val="20"/>
        </w:rPr>
        <w:t>Dilek Özcan</w:t>
      </w:r>
    </w:p>
    <w:p w14:paraId="1FE8E5FE" w14:textId="77777777" w:rsidR="002D2329" w:rsidRDefault="002D2329" w:rsidP="002D23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proofErr w:type="spellStart"/>
      <w:r>
        <w:rPr>
          <w:rFonts w:ascii="Verdana" w:eastAsia="Calibri" w:hAnsi="Verdana" w:cs="Verdana"/>
          <w:sz w:val="18"/>
          <w:szCs w:val="20"/>
        </w:rPr>
        <w:t>Bordo</w:t>
      </w:r>
      <w:proofErr w:type="spellEnd"/>
      <w:r>
        <w:rPr>
          <w:rFonts w:ascii="Verdana" w:eastAsia="Calibri" w:hAnsi="Verdana" w:cs="Verdana"/>
          <w:sz w:val="18"/>
          <w:szCs w:val="20"/>
        </w:rPr>
        <w:t xml:space="preserve"> PR</w:t>
      </w:r>
    </w:p>
    <w:p w14:paraId="44CC12CC" w14:textId="77777777" w:rsidR="002D2329" w:rsidRDefault="002D2329" w:rsidP="002D23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r>
        <w:rPr>
          <w:rFonts w:ascii="Verdana" w:eastAsia="Calibri" w:hAnsi="Verdana" w:cs="Verdana"/>
          <w:sz w:val="18"/>
          <w:szCs w:val="20"/>
        </w:rPr>
        <w:t xml:space="preserve">0533 927 23 93 </w:t>
      </w:r>
    </w:p>
    <w:p w14:paraId="63F9E78F" w14:textId="77777777" w:rsidR="002D2329" w:rsidRDefault="0019268C" w:rsidP="002D23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8"/>
          <w:szCs w:val="20"/>
        </w:rPr>
      </w:pPr>
      <w:hyperlink r:id="rId4" w:history="1">
        <w:r w:rsidR="002D2329">
          <w:rPr>
            <w:rStyle w:val="Kpr"/>
            <w:rFonts w:ascii="Verdana" w:eastAsia="Calibri" w:hAnsi="Verdana" w:cs="Verdana"/>
            <w:sz w:val="18"/>
            <w:szCs w:val="20"/>
          </w:rPr>
          <w:t>dileko@bordopr.com</w:t>
        </w:r>
      </w:hyperlink>
    </w:p>
    <w:p w14:paraId="053555C9" w14:textId="77777777" w:rsidR="002D2329" w:rsidRDefault="002D2329" w:rsidP="002D2329">
      <w:pPr>
        <w:spacing w:line="360" w:lineRule="auto"/>
        <w:jc w:val="both"/>
        <w:rPr>
          <w:rFonts w:ascii="Verdana" w:hAnsi="Verdana" w:cs="Arial"/>
          <w:b/>
          <w:sz w:val="28"/>
          <w:szCs w:val="28"/>
          <w:u w:val="single"/>
        </w:rPr>
      </w:pPr>
    </w:p>
    <w:p w14:paraId="6A28A4A8" w14:textId="77777777" w:rsidR="002D2329" w:rsidRDefault="002D2329" w:rsidP="002D2329">
      <w:pPr>
        <w:spacing w:line="360" w:lineRule="auto"/>
        <w:contextualSpacing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AstraZeneca </w:t>
      </w:r>
      <w:proofErr w:type="spellStart"/>
      <w:r>
        <w:rPr>
          <w:rFonts w:ascii="Verdana" w:hAnsi="Verdana" w:cs="Arial"/>
          <w:b/>
          <w:sz w:val="16"/>
          <w:szCs w:val="16"/>
        </w:rPr>
        <w:t>Hakkında</w:t>
      </w:r>
      <w:proofErr w:type="spellEnd"/>
      <w:r>
        <w:rPr>
          <w:rFonts w:ascii="Verdana" w:hAnsi="Verdana" w:cs="Arial"/>
          <w:b/>
          <w:sz w:val="16"/>
          <w:szCs w:val="16"/>
        </w:rPr>
        <w:t xml:space="preserve"> </w:t>
      </w:r>
    </w:p>
    <w:p w14:paraId="3441BA6B" w14:textId="77777777" w:rsidR="002D2329" w:rsidRDefault="002D2329" w:rsidP="002D2329">
      <w:pPr>
        <w:spacing w:after="240" w:line="276" w:lineRule="auto"/>
        <w:rPr>
          <w:rFonts w:ascii="Verdana" w:hAnsi="Verdana"/>
          <w:sz w:val="20"/>
          <w:szCs w:val="20"/>
        </w:rPr>
      </w:pPr>
      <w:r>
        <w:rPr>
          <w:color w:val="000000"/>
          <w:sz w:val="18"/>
          <w:szCs w:val="18"/>
        </w:rPr>
        <w:t>AstraZeneca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(LSE/STO/NYSE: AZN), </w:t>
      </w:r>
      <w:proofErr w:type="spellStart"/>
      <w:r>
        <w:rPr>
          <w:color w:val="000000"/>
          <w:sz w:val="18"/>
          <w:szCs w:val="18"/>
        </w:rPr>
        <w:t>özellikle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onkoloji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kardiyovasküler</w:t>
      </w:r>
      <w:proofErr w:type="spellEnd"/>
      <w:r>
        <w:rPr>
          <w:color w:val="000000"/>
          <w:sz w:val="18"/>
          <w:szCs w:val="18"/>
        </w:rPr>
        <w:t xml:space="preserve">, renal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metabolik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hastalıklar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solunum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immünoloji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olmak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üzere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üç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tedavi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alanındaki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hastalıkların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tedavisine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yönelik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reçeteli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ilaçların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keşfi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geliştirilmesi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ticarileştirilmesine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lastRenderedPageBreak/>
        <w:t>odaklanan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küresel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bilim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odaklı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biyofarmasötik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şirketidir</w:t>
      </w:r>
      <w:proofErr w:type="spellEnd"/>
      <w:r>
        <w:rPr>
          <w:sz w:val="18"/>
          <w:szCs w:val="18"/>
        </w:rPr>
        <w:t>.</w:t>
      </w:r>
      <w:r>
        <w:rPr>
          <w:rStyle w:val="apple-converted-space"/>
          <w:sz w:val="18"/>
          <w:szCs w:val="18"/>
        </w:rPr>
        <w:t> </w:t>
      </w:r>
      <w:proofErr w:type="spellStart"/>
      <w:r>
        <w:rPr>
          <w:sz w:val="18"/>
          <w:szCs w:val="18"/>
        </w:rPr>
        <w:t>Genel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Merkezi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İngiltere’nin</w:t>
      </w:r>
      <w:proofErr w:type="spellEnd"/>
      <w:r>
        <w:rPr>
          <w:sz w:val="18"/>
          <w:szCs w:val="18"/>
        </w:rPr>
        <w:t xml:space="preserve"> Cambridge </w:t>
      </w:r>
      <w:proofErr w:type="spellStart"/>
      <w:r>
        <w:rPr>
          <w:sz w:val="18"/>
          <w:szCs w:val="18"/>
        </w:rPr>
        <w:t>kentinde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bulunan</w:t>
      </w:r>
      <w:proofErr w:type="spellEnd"/>
      <w:r>
        <w:rPr>
          <w:sz w:val="18"/>
          <w:szCs w:val="18"/>
        </w:rPr>
        <w:t xml:space="preserve"> AstraZeneca, 100’den </w:t>
      </w:r>
      <w:proofErr w:type="spellStart"/>
      <w:r>
        <w:rPr>
          <w:sz w:val="18"/>
          <w:szCs w:val="18"/>
        </w:rPr>
        <w:t>fazla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ülkede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faaliyet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göstermektedir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şirketin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yenilikçi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ilaçları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dünya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çapında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milyonlarca</w:t>
      </w:r>
      <w:proofErr w:type="spellEnd"/>
      <w:r>
        <w:rPr>
          <w:sz w:val="18"/>
          <w:szCs w:val="18"/>
        </w:rPr>
        <w:t xml:space="preserve"> hasta </w:t>
      </w:r>
      <w:proofErr w:type="spellStart"/>
      <w:r>
        <w:rPr>
          <w:sz w:val="18"/>
          <w:szCs w:val="18"/>
        </w:rPr>
        <w:t>tarafından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kullanılmaktadır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Daha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fazla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bilgi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için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hyperlink r:id="rId5" w:history="1">
        <w:r>
          <w:rPr>
            <w:rStyle w:val="Kpr"/>
            <w:sz w:val="18"/>
            <w:szCs w:val="18"/>
          </w:rPr>
          <w:t>www.astrazeneca.com.tr</w:t>
        </w:r>
      </w:hyperlink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adresini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ziyaret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edebilir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veya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hyperlink r:id="rId6" w:history="1">
        <w:r>
          <w:rPr>
            <w:rStyle w:val="Kpr"/>
            <w:sz w:val="18"/>
            <w:szCs w:val="18"/>
          </w:rPr>
          <w:t>www.linkedin.com/company/astrazeneca/</w:t>
        </w:r>
      </w:hyperlink>
      <w:r>
        <w:rPr>
          <w:color w:val="000000"/>
          <w:sz w:val="18"/>
          <w:szCs w:val="18"/>
        </w:rPr>
        <w:t xml:space="preserve">  </w:t>
      </w:r>
      <w:proofErr w:type="spellStart"/>
      <w:r>
        <w:rPr>
          <w:color w:val="000000"/>
          <w:sz w:val="18"/>
          <w:szCs w:val="18"/>
        </w:rPr>
        <w:t>ile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Linkedin'den</w:t>
      </w:r>
      <w:proofErr w:type="spellEnd"/>
      <w:r>
        <w:rPr>
          <w:color w:val="000000"/>
          <w:sz w:val="18"/>
          <w:szCs w:val="18"/>
        </w:rPr>
        <w:t>,</w:t>
      </w:r>
      <w:r>
        <w:rPr>
          <w:rStyle w:val="apple-converted-space"/>
          <w:color w:val="000000"/>
          <w:sz w:val="18"/>
          <w:szCs w:val="18"/>
        </w:rPr>
        <w:t> </w:t>
      </w:r>
      <w:hyperlink r:id="rId7" w:tooltip="http://www.facebook.com/AstraZenecaTurkiye/" w:history="1">
        <w:r>
          <w:rPr>
            <w:rStyle w:val="Kpr"/>
            <w:sz w:val="18"/>
            <w:szCs w:val="18"/>
          </w:rPr>
          <w:t>www.facebook.com/AstraZenecaTurkiye/</w:t>
        </w:r>
      </w:hyperlink>
      <w:r>
        <w:rPr>
          <w:color w:val="000000"/>
          <w:sz w:val="18"/>
          <w:szCs w:val="18"/>
        </w:rPr>
        <w:t xml:space="preserve">  </w:t>
      </w:r>
      <w:proofErr w:type="spellStart"/>
      <w:r>
        <w:rPr>
          <w:color w:val="000000"/>
          <w:sz w:val="18"/>
          <w:szCs w:val="18"/>
        </w:rPr>
        <w:t>ile</w:t>
      </w:r>
      <w:proofErr w:type="spellEnd"/>
      <w:r>
        <w:rPr>
          <w:color w:val="000000"/>
          <w:sz w:val="18"/>
          <w:szCs w:val="18"/>
        </w:rPr>
        <w:t xml:space="preserve"> Facebook'tan,</w:t>
      </w:r>
      <w:r>
        <w:rPr>
          <w:rStyle w:val="apple-converted-space"/>
          <w:color w:val="000000"/>
          <w:sz w:val="18"/>
          <w:szCs w:val="18"/>
        </w:rPr>
        <w:t> </w:t>
      </w:r>
      <w:hyperlink r:id="rId8" w:history="1">
        <w:r>
          <w:rPr>
            <w:rStyle w:val="Kpr"/>
            <w:sz w:val="18"/>
            <w:szCs w:val="18"/>
          </w:rPr>
          <w:t>www.instagram.com/astrazenecaturkiye/</w:t>
        </w:r>
      </w:hyperlink>
      <w:r>
        <w:rPr>
          <w:color w:val="000000"/>
          <w:sz w:val="18"/>
          <w:szCs w:val="18"/>
        </w:rPr>
        <w:t>,</w:t>
      </w:r>
      <w:r>
        <w:rPr>
          <w:rStyle w:val="apple-converted-space"/>
          <w:color w:val="000000"/>
          <w:sz w:val="18"/>
          <w:szCs w:val="18"/>
        </w:rPr>
        <w:t> </w:t>
      </w:r>
      <w:hyperlink r:id="rId9" w:history="1">
        <w:r>
          <w:rPr>
            <w:rStyle w:val="Kpr"/>
            <w:sz w:val="18"/>
            <w:szCs w:val="18"/>
          </w:rPr>
          <w:t>www.instagram.com/astrazenecaturkiyekariyer</w:t>
        </w:r>
      </w:hyperlink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Instagram'dan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</w:t>
      </w:r>
      <w:proofErr w:type="spellEnd"/>
      <w:r>
        <w:rPr>
          <w:color w:val="000000"/>
          <w:sz w:val="18"/>
          <w:szCs w:val="18"/>
        </w:rPr>
        <w:t xml:space="preserve"> </w:t>
      </w:r>
      <w:hyperlink r:id="rId10" w:history="1">
        <w:r>
          <w:rPr>
            <w:rStyle w:val="Kpr"/>
            <w:sz w:val="18"/>
            <w:szCs w:val="18"/>
          </w:rPr>
          <w:t>https://www.youtube.com/astrazenecaturkiye</w:t>
        </w:r>
      </w:hyperlink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ile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Youtube’dan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takip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edebilirsiniz</w:t>
      </w:r>
      <w:proofErr w:type="spellEnd"/>
      <w:r>
        <w:rPr>
          <w:color w:val="000000"/>
          <w:sz w:val="18"/>
          <w:szCs w:val="18"/>
        </w:rPr>
        <w:t>.</w:t>
      </w:r>
    </w:p>
    <w:p w14:paraId="29F96FDB" w14:textId="671230B7" w:rsidR="001C3C10" w:rsidRDefault="001C3C10" w:rsidP="002D2329">
      <w:pPr>
        <w:pStyle w:val="AralkYok"/>
      </w:pPr>
    </w:p>
    <w:sectPr w:rsidR="001C3C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53"/>
    <w:rsid w:val="0019268C"/>
    <w:rsid w:val="001C3C10"/>
    <w:rsid w:val="002D2329"/>
    <w:rsid w:val="00346BAE"/>
    <w:rsid w:val="003D28AF"/>
    <w:rsid w:val="003F470A"/>
    <w:rsid w:val="00442A53"/>
    <w:rsid w:val="004472C1"/>
    <w:rsid w:val="004F2F9E"/>
    <w:rsid w:val="00787EBC"/>
    <w:rsid w:val="009469D6"/>
    <w:rsid w:val="009D41D1"/>
    <w:rsid w:val="00A33A78"/>
    <w:rsid w:val="00AC5698"/>
    <w:rsid w:val="00AC7A1E"/>
    <w:rsid w:val="00AD3C29"/>
    <w:rsid w:val="00BD5ED9"/>
    <w:rsid w:val="00BE40F0"/>
    <w:rsid w:val="00D14D81"/>
    <w:rsid w:val="00DF303E"/>
    <w:rsid w:val="00EF2D81"/>
    <w:rsid w:val="00FA0FF0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6A53"/>
  <w15:chartTrackingRefBased/>
  <w15:docId w15:val="{D4942037-8C39-4AA0-80E7-D881E121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232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2D2329"/>
    <w:pPr>
      <w:spacing w:after="0" w:line="240" w:lineRule="auto"/>
    </w:pPr>
    <w:rPr>
      <w:lang w:val="tr-TR"/>
    </w:rPr>
  </w:style>
  <w:style w:type="character" w:customStyle="1" w:styleId="apple-converted-space">
    <w:name w:val="apple-converted-space"/>
    <w:basedOn w:val="VarsaylanParagrafYazTipi"/>
    <w:rsid w:val="002D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de.mimecast.com/s/U4ZNCZ8AogS55WZ9qsNLOKX?domain=instagra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de.mimecast.com/s/cZoLCXQy0PuXXLvoPT9zvc4?domain=faceboo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de.mimecast.com/s/BvZFCVvwkWHxxproniJ5BXh?domain=linkedi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ect-de.mimecast.com/s/tBW6CQko2XSkkwGj1sPtt1h?domain=astrazeneca.com.tr" TargetMode="External"/><Relationship Id="rId10" Type="http://schemas.openxmlformats.org/officeDocument/2006/relationships/hyperlink" Target="https://www.youtube.com/astrazenecaturkiye" TargetMode="External"/><Relationship Id="rId4" Type="http://schemas.openxmlformats.org/officeDocument/2006/relationships/hyperlink" Target="mailto:dileko@bordopr.com" TargetMode="External"/><Relationship Id="rId9" Type="http://schemas.openxmlformats.org/officeDocument/2006/relationships/hyperlink" Target="http://www.instagram.com/astrazenecaturkiyekariy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Atik</dc:creator>
  <cp:keywords/>
  <dc:description/>
  <cp:lastModifiedBy>Cumhur Karabacakoğlu</cp:lastModifiedBy>
  <cp:revision>3</cp:revision>
  <dcterms:created xsi:type="dcterms:W3CDTF">2021-04-15T11:52:00Z</dcterms:created>
  <dcterms:modified xsi:type="dcterms:W3CDTF">2021-04-15T11:52:00Z</dcterms:modified>
</cp:coreProperties>
</file>