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1B53" w14:textId="77777777" w:rsidR="00F9161F" w:rsidRPr="00F9161F" w:rsidRDefault="00F9161F" w:rsidP="005E79AC">
      <w:pPr>
        <w:rPr>
          <w:rFonts w:ascii="Verdana" w:hAnsi="Verdana"/>
          <w:b/>
          <w:sz w:val="28"/>
          <w:szCs w:val="28"/>
          <w:u w:val="single"/>
        </w:rPr>
      </w:pPr>
      <w:r w:rsidRPr="00F9161F">
        <w:rPr>
          <w:rFonts w:ascii="Verdana" w:hAnsi="Verdana"/>
          <w:b/>
          <w:sz w:val="28"/>
          <w:szCs w:val="28"/>
          <w:u w:val="single"/>
        </w:rPr>
        <w:t>BASIN BÜLTENİ</w:t>
      </w:r>
    </w:p>
    <w:p w14:paraId="1CEA3FD3" w14:textId="77777777" w:rsidR="00F9161F" w:rsidRDefault="00F9161F" w:rsidP="005E79AC">
      <w:pPr>
        <w:rPr>
          <w:rFonts w:ascii="Verdana" w:hAnsi="Verdana"/>
          <w:b/>
          <w:sz w:val="28"/>
          <w:szCs w:val="28"/>
        </w:rPr>
      </w:pPr>
    </w:p>
    <w:p w14:paraId="101CC7B7" w14:textId="2C04F417" w:rsidR="00F9161F" w:rsidRDefault="00F9161F" w:rsidP="00EB081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Hakan Bilgin </w:t>
      </w:r>
      <w:proofErr w:type="spellStart"/>
      <w:r>
        <w:rPr>
          <w:rFonts w:ascii="Verdana" w:hAnsi="Verdana"/>
          <w:b/>
          <w:sz w:val="28"/>
          <w:szCs w:val="28"/>
        </w:rPr>
        <w:t>TOÇEV’</w:t>
      </w:r>
      <w:r w:rsidR="0081532A">
        <w:rPr>
          <w:rFonts w:ascii="Verdana" w:hAnsi="Verdana"/>
          <w:b/>
          <w:sz w:val="28"/>
          <w:szCs w:val="28"/>
        </w:rPr>
        <w:t>i</w:t>
      </w:r>
      <w:proofErr w:type="spellEnd"/>
      <w:r w:rsidR="0081532A">
        <w:rPr>
          <w:rFonts w:ascii="Verdana" w:hAnsi="Verdana"/>
          <w:b/>
          <w:sz w:val="28"/>
          <w:szCs w:val="28"/>
        </w:rPr>
        <w:t xml:space="preserve"> ve Özgürüm projesini anlattı</w:t>
      </w:r>
    </w:p>
    <w:p w14:paraId="1A81D850" w14:textId="12B52F50" w:rsidR="005E79AC" w:rsidRPr="00F9161F" w:rsidRDefault="004118A8" w:rsidP="00EB081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</w:t>
      </w:r>
      <w:r w:rsidR="00F9161F">
        <w:rPr>
          <w:rFonts w:ascii="Verdana" w:hAnsi="Verdana"/>
          <w:b/>
          <w:sz w:val="28"/>
          <w:szCs w:val="28"/>
        </w:rPr>
        <w:t xml:space="preserve">ezaevlerindeki </w:t>
      </w:r>
      <w:r>
        <w:rPr>
          <w:rFonts w:ascii="Verdana" w:hAnsi="Verdana"/>
          <w:b/>
          <w:sz w:val="28"/>
          <w:szCs w:val="28"/>
        </w:rPr>
        <w:t>810 çocuğa</w:t>
      </w:r>
      <w:r w:rsidR="00F9161F">
        <w:rPr>
          <w:rFonts w:ascii="Verdana" w:hAnsi="Verdana"/>
          <w:b/>
          <w:sz w:val="28"/>
          <w:szCs w:val="28"/>
        </w:rPr>
        <w:t xml:space="preserve"> eğitim</w:t>
      </w:r>
    </w:p>
    <w:p w14:paraId="371232E4" w14:textId="77777777" w:rsidR="00EB0811" w:rsidRDefault="00EB0811" w:rsidP="00EB0811">
      <w:pPr>
        <w:jc w:val="center"/>
        <w:rPr>
          <w:rFonts w:ascii="Verdana" w:hAnsi="Verdana"/>
          <w:b/>
          <w:sz w:val="24"/>
          <w:szCs w:val="24"/>
        </w:rPr>
      </w:pPr>
    </w:p>
    <w:p w14:paraId="62F4C192" w14:textId="5D1F4703" w:rsidR="005879D0" w:rsidRPr="00F9161F" w:rsidRDefault="005879D0" w:rsidP="00EB0811">
      <w:pPr>
        <w:jc w:val="center"/>
        <w:rPr>
          <w:rFonts w:ascii="Verdana" w:hAnsi="Verdana"/>
          <w:b/>
          <w:sz w:val="24"/>
          <w:szCs w:val="24"/>
        </w:rPr>
      </w:pPr>
      <w:r w:rsidRPr="00F9161F">
        <w:rPr>
          <w:rFonts w:ascii="Verdana" w:hAnsi="Verdana"/>
          <w:b/>
          <w:sz w:val="24"/>
          <w:szCs w:val="24"/>
        </w:rPr>
        <w:t xml:space="preserve">Tüvana Okuma İstekli Çocuklar Vakfı Yönetim Kurulu Üyesi, sinema ve tiyatro oyuncusu Hakan Bilgin, </w:t>
      </w:r>
      <w:proofErr w:type="spellStart"/>
      <w:r w:rsidRPr="00F9161F">
        <w:rPr>
          <w:rFonts w:ascii="Verdana" w:hAnsi="Verdana"/>
          <w:b/>
          <w:sz w:val="24"/>
          <w:szCs w:val="24"/>
        </w:rPr>
        <w:t>TOÇEV’in</w:t>
      </w:r>
      <w:proofErr w:type="spellEnd"/>
      <w:r w:rsidRPr="00F9161F">
        <w:rPr>
          <w:rFonts w:ascii="Verdana" w:hAnsi="Verdana"/>
          <w:b/>
          <w:sz w:val="24"/>
          <w:szCs w:val="24"/>
        </w:rPr>
        <w:t xml:space="preserve"> ceza evindeki çocuklara yönelik olarak gerçekleştirdiği Özgürüm projesinin detaylarını ve vakfın son dönemdeki çalışmalarını NeFayda.com için anlattı.</w:t>
      </w:r>
    </w:p>
    <w:p w14:paraId="398FF69D" w14:textId="1936855B" w:rsidR="005879D0" w:rsidRPr="00F9161F" w:rsidRDefault="005879D0" w:rsidP="000D69BE">
      <w:pPr>
        <w:jc w:val="both"/>
        <w:rPr>
          <w:rFonts w:ascii="Verdana" w:hAnsi="Verdana"/>
          <w:b/>
          <w:sz w:val="20"/>
          <w:szCs w:val="20"/>
        </w:rPr>
      </w:pPr>
      <w:r w:rsidRPr="00F9161F">
        <w:rPr>
          <w:rFonts w:ascii="Verdana" w:hAnsi="Verdana"/>
          <w:b/>
          <w:sz w:val="20"/>
          <w:szCs w:val="20"/>
        </w:rPr>
        <w:t>Türkiye ve global ölçekte kurumsal sosyal sorumluluk çalışmaları hakkında eleştiri ve değerlendirmelere yer veren haber sitesi NeFayda.com editörlerinden İrem Karaosmanoğlu’nun sorularını yanıtlayan Hakan Bilgin’in söyleşisinden öne çıkan başlıklar şöyle:</w:t>
      </w:r>
    </w:p>
    <w:p w14:paraId="3DC0CEC5" w14:textId="77777777" w:rsidR="000D69BE" w:rsidRDefault="000D69BE" w:rsidP="000D69BE">
      <w:pPr>
        <w:jc w:val="both"/>
        <w:rPr>
          <w:rFonts w:ascii="Verdana" w:hAnsi="Verdana"/>
          <w:b/>
          <w:sz w:val="20"/>
          <w:szCs w:val="20"/>
        </w:rPr>
      </w:pPr>
    </w:p>
    <w:p w14:paraId="1C47AFBC" w14:textId="77777777" w:rsidR="000D69BE" w:rsidRDefault="00E60C3F" w:rsidP="000D69BE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F9161F">
        <w:rPr>
          <w:rFonts w:ascii="Verdana" w:hAnsi="Verdana"/>
          <w:b/>
          <w:sz w:val="20"/>
          <w:szCs w:val="20"/>
        </w:rPr>
        <w:t>TOÇEV’in</w:t>
      </w:r>
      <w:proofErr w:type="spellEnd"/>
      <w:r w:rsidRPr="00F9161F">
        <w:rPr>
          <w:rFonts w:ascii="Verdana" w:hAnsi="Verdana"/>
          <w:b/>
          <w:sz w:val="20"/>
          <w:szCs w:val="20"/>
        </w:rPr>
        <w:t xml:space="preserve"> kuruluş hikayesinden bahsedebilir misiniz? </w:t>
      </w:r>
    </w:p>
    <w:p w14:paraId="10815163" w14:textId="28C94358" w:rsidR="00E60C3F" w:rsidRPr="00F9161F" w:rsidRDefault="00AF41D3" w:rsidP="000D69BE">
      <w:pPr>
        <w:jc w:val="both"/>
        <w:rPr>
          <w:rFonts w:ascii="Verdana" w:hAnsi="Verdana"/>
          <w:sz w:val="20"/>
          <w:szCs w:val="20"/>
        </w:rPr>
      </w:pPr>
      <w:r w:rsidRPr="00F9161F">
        <w:rPr>
          <w:rFonts w:ascii="Verdana" w:hAnsi="Verdana"/>
          <w:sz w:val="20"/>
          <w:szCs w:val="20"/>
        </w:rPr>
        <w:t xml:space="preserve">Yurt </w:t>
      </w:r>
      <w:r w:rsidR="00E60C3F" w:rsidRPr="00F9161F">
        <w:rPr>
          <w:rFonts w:ascii="Verdana" w:hAnsi="Verdana"/>
          <w:sz w:val="20"/>
          <w:szCs w:val="20"/>
        </w:rPr>
        <w:t>dışında okurken oradaki s</w:t>
      </w:r>
      <w:r w:rsidRPr="00F9161F">
        <w:rPr>
          <w:rFonts w:ascii="Verdana" w:hAnsi="Verdana"/>
          <w:sz w:val="20"/>
          <w:szCs w:val="20"/>
        </w:rPr>
        <w:t xml:space="preserve">osyal sorumluluk projelerinden ilham alan </w:t>
      </w:r>
      <w:r w:rsidR="00AC5FBF" w:rsidRPr="00F9161F">
        <w:rPr>
          <w:rFonts w:ascii="Verdana" w:hAnsi="Verdana"/>
          <w:sz w:val="20"/>
          <w:szCs w:val="20"/>
        </w:rPr>
        <w:t xml:space="preserve">Ebru </w:t>
      </w:r>
      <w:r w:rsidRPr="00F9161F">
        <w:rPr>
          <w:rFonts w:ascii="Verdana" w:hAnsi="Verdana"/>
          <w:sz w:val="20"/>
          <w:szCs w:val="20"/>
        </w:rPr>
        <w:t>Uygun,</w:t>
      </w:r>
      <w:r w:rsidR="00E60C3F" w:rsidRPr="00F9161F">
        <w:rPr>
          <w:rFonts w:ascii="Verdana" w:hAnsi="Verdana"/>
          <w:sz w:val="20"/>
          <w:szCs w:val="20"/>
        </w:rPr>
        <w:t xml:space="preserve"> Türkiye’deki çocuklara da yardım edilmesi gerektiğini düşünerek </w:t>
      </w:r>
      <w:proofErr w:type="spellStart"/>
      <w:r w:rsidR="00E60C3F" w:rsidRPr="00F9161F">
        <w:rPr>
          <w:rFonts w:ascii="Verdana" w:hAnsi="Verdana"/>
          <w:sz w:val="20"/>
          <w:szCs w:val="20"/>
        </w:rPr>
        <w:t>TOÇEV’i</w:t>
      </w:r>
      <w:proofErr w:type="spellEnd"/>
      <w:r w:rsidR="00E60C3F" w:rsidRPr="00F9161F">
        <w:rPr>
          <w:rFonts w:ascii="Verdana" w:hAnsi="Verdana"/>
          <w:sz w:val="20"/>
          <w:szCs w:val="20"/>
        </w:rPr>
        <w:t xml:space="preserve"> kuruyor. Daha sonrasında </w:t>
      </w:r>
      <w:r w:rsidR="00BA7EC4" w:rsidRPr="00F9161F">
        <w:rPr>
          <w:rFonts w:ascii="Verdana" w:hAnsi="Verdana"/>
          <w:sz w:val="20"/>
          <w:szCs w:val="20"/>
        </w:rPr>
        <w:t xml:space="preserve">okulların fiziksel koşullarını iyileştirmek için </w:t>
      </w:r>
      <w:r w:rsidR="00E60C3F" w:rsidRPr="00F9161F">
        <w:rPr>
          <w:rFonts w:ascii="Verdana" w:hAnsi="Verdana"/>
          <w:sz w:val="20"/>
          <w:szCs w:val="20"/>
        </w:rPr>
        <w:t>T</w:t>
      </w:r>
      <w:r w:rsidR="00BA7EC4" w:rsidRPr="00F9161F">
        <w:rPr>
          <w:rFonts w:ascii="Verdana" w:hAnsi="Verdana"/>
          <w:sz w:val="20"/>
          <w:szCs w:val="20"/>
        </w:rPr>
        <w:t>ürkiye’yi gezmeye başlıyorlar</w:t>
      </w:r>
      <w:r w:rsidR="00E60C3F" w:rsidRPr="00F9161F">
        <w:rPr>
          <w:rFonts w:ascii="Verdana" w:hAnsi="Verdana"/>
          <w:sz w:val="20"/>
          <w:szCs w:val="20"/>
        </w:rPr>
        <w:t xml:space="preserve"> ve </w:t>
      </w:r>
      <w:r w:rsidR="00143F9A" w:rsidRPr="00F9161F">
        <w:rPr>
          <w:rFonts w:ascii="Verdana" w:hAnsi="Verdana"/>
          <w:sz w:val="20"/>
          <w:szCs w:val="20"/>
        </w:rPr>
        <w:t>gidilen yerlerdeki her sorun</w:t>
      </w:r>
      <w:r w:rsidR="00E60C3F" w:rsidRPr="00F9161F">
        <w:rPr>
          <w:rFonts w:ascii="Verdana" w:hAnsi="Verdana"/>
          <w:sz w:val="20"/>
          <w:szCs w:val="20"/>
        </w:rPr>
        <w:t xml:space="preserve"> için bir tane sosyal s</w:t>
      </w:r>
      <w:r w:rsidR="00143F9A" w:rsidRPr="00F9161F">
        <w:rPr>
          <w:rFonts w:ascii="Verdana" w:hAnsi="Verdana"/>
          <w:sz w:val="20"/>
          <w:szCs w:val="20"/>
        </w:rPr>
        <w:t>orumluluk projesi başlatılara</w:t>
      </w:r>
      <w:r w:rsidR="006601DE" w:rsidRPr="00F9161F">
        <w:rPr>
          <w:rFonts w:ascii="Verdana" w:hAnsi="Verdana"/>
          <w:sz w:val="20"/>
          <w:szCs w:val="20"/>
        </w:rPr>
        <w:t>k</w:t>
      </w:r>
      <w:r w:rsidR="00143F9A" w:rsidRPr="00F9161F">
        <w:rPr>
          <w:rFonts w:ascii="Verdana" w:hAnsi="Verdana"/>
          <w:sz w:val="20"/>
          <w:szCs w:val="20"/>
        </w:rPr>
        <w:t xml:space="preserve"> destek olunmasına</w:t>
      </w:r>
      <w:r w:rsidR="00E60C3F" w:rsidRPr="00F9161F">
        <w:rPr>
          <w:rFonts w:ascii="Verdana" w:hAnsi="Verdana"/>
          <w:sz w:val="20"/>
          <w:szCs w:val="20"/>
        </w:rPr>
        <w:t xml:space="preserve"> karar veriliyor. </w:t>
      </w:r>
    </w:p>
    <w:p w14:paraId="4C295066" w14:textId="77777777" w:rsidR="000D69BE" w:rsidRDefault="00B9342B" w:rsidP="000D69BE">
      <w:pPr>
        <w:jc w:val="both"/>
        <w:rPr>
          <w:rFonts w:ascii="Verdana" w:hAnsi="Verdana"/>
          <w:b/>
          <w:sz w:val="20"/>
          <w:szCs w:val="20"/>
        </w:rPr>
      </w:pPr>
      <w:r w:rsidRPr="00F9161F">
        <w:rPr>
          <w:rFonts w:ascii="Verdana" w:hAnsi="Verdana"/>
          <w:b/>
          <w:sz w:val="20"/>
          <w:szCs w:val="20"/>
        </w:rPr>
        <w:t xml:space="preserve">TOÇEV hangi alanlarda destek veriyor öğrencilere? </w:t>
      </w:r>
    </w:p>
    <w:p w14:paraId="4C1C0FD7" w14:textId="1DFECC59" w:rsidR="00955DF0" w:rsidRPr="00F9161F" w:rsidRDefault="00B9342B" w:rsidP="000D69BE">
      <w:pPr>
        <w:jc w:val="both"/>
        <w:rPr>
          <w:rFonts w:ascii="Verdana" w:hAnsi="Verdana"/>
          <w:sz w:val="20"/>
          <w:szCs w:val="20"/>
        </w:rPr>
      </w:pPr>
      <w:r w:rsidRPr="00F9161F">
        <w:rPr>
          <w:rFonts w:ascii="Verdana" w:hAnsi="Verdana"/>
          <w:sz w:val="20"/>
          <w:szCs w:val="20"/>
        </w:rPr>
        <w:t xml:space="preserve">Eğitim bölümümüzde okumak isteyip de maddi imkansızlıklarından dolayı okuyamayan çocuklara destek veriyoruz. </w:t>
      </w:r>
      <w:r w:rsidR="006601DE" w:rsidRPr="00F9161F">
        <w:rPr>
          <w:rFonts w:ascii="Verdana" w:hAnsi="Verdana"/>
          <w:sz w:val="20"/>
          <w:szCs w:val="20"/>
        </w:rPr>
        <w:t>Ö</w:t>
      </w:r>
      <w:r w:rsidRPr="00F9161F">
        <w:rPr>
          <w:rFonts w:ascii="Verdana" w:hAnsi="Verdana"/>
          <w:sz w:val="20"/>
          <w:szCs w:val="20"/>
        </w:rPr>
        <w:t xml:space="preserve">ncelikle çocukları tespit ediyoruz, </w:t>
      </w:r>
      <w:r w:rsidR="006601DE" w:rsidRPr="00F9161F">
        <w:rPr>
          <w:rFonts w:ascii="Verdana" w:hAnsi="Verdana"/>
          <w:sz w:val="20"/>
          <w:szCs w:val="20"/>
        </w:rPr>
        <w:t xml:space="preserve">bu </w:t>
      </w:r>
      <w:r w:rsidRPr="00F9161F">
        <w:rPr>
          <w:rFonts w:ascii="Verdana" w:hAnsi="Verdana"/>
          <w:sz w:val="20"/>
          <w:szCs w:val="20"/>
        </w:rPr>
        <w:t>aşamada da ailelerden talep geliyor. İmkansızlıklar bildirildiği takdirde ekibimiz o mahalleye giderek evi tespit ediyor. Evdeki yaşama ve çocuğun hangi şart</w:t>
      </w:r>
      <w:r w:rsidR="008C5F58" w:rsidRPr="00F9161F">
        <w:rPr>
          <w:rFonts w:ascii="Verdana" w:hAnsi="Verdana"/>
          <w:sz w:val="20"/>
          <w:szCs w:val="20"/>
        </w:rPr>
        <w:t>larda neler yaşadığına bakılıyor</w:t>
      </w:r>
      <w:r w:rsidR="006601DE" w:rsidRPr="00F9161F">
        <w:rPr>
          <w:rFonts w:ascii="Verdana" w:hAnsi="Verdana"/>
          <w:sz w:val="20"/>
          <w:szCs w:val="20"/>
        </w:rPr>
        <w:t>.</w:t>
      </w:r>
      <w:r w:rsidRPr="00F9161F">
        <w:rPr>
          <w:rFonts w:ascii="Verdana" w:hAnsi="Verdana"/>
          <w:sz w:val="20"/>
          <w:szCs w:val="20"/>
        </w:rPr>
        <w:t xml:space="preserve"> </w:t>
      </w:r>
      <w:r w:rsidR="006601DE" w:rsidRPr="00F9161F">
        <w:rPr>
          <w:rFonts w:ascii="Verdana" w:hAnsi="Verdana"/>
          <w:sz w:val="20"/>
          <w:szCs w:val="20"/>
        </w:rPr>
        <w:t>B</w:t>
      </w:r>
      <w:r w:rsidRPr="00F9161F">
        <w:rPr>
          <w:rFonts w:ascii="Verdana" w:hAnsi="Verdana"/>
          <w:sz w:val="20"/>
          <w:szCs w:val="20"/>
        </w:rPr>
        <w:t>unlar ista</w:t>
      </w:r>
      <w:r w:rsidR="008C5F58" w:rsidRPr="00F9161F">
        <w:rPr>
          <w:rFonts w:ascii="Verdana" w:hAnsi="Verdana"/>
          <w:sz w:val="20"/>
          <w:szCs w:val="20"/>
        </w:rPr>
        <w:t xml:space="preserve">tistiki olarak kağıda döküldükten sonra </w:t>
      </w:r>
      <w:r w:rsidRPr="00F9161F">
        <w:rPr>
          <w:rFonts w:ascii="Verdana" w:hAnsi="Verdana"/>
          <w:sz w:val="20"/>
          <w:szCs w:val="20"/>
        </w:rPr>
        <w:t xml:space="preserve">en dezavantajlıdan başlayıp bütün ihtiyaç sahiplerine yardımcı olmaya çalışıyoruz. Bünyemizde destek verdiğimiz çocukları eğitim hayatı boyunca takip ediyoruz. Destek kapsamında herhangi bir şekilde para </w:t>
      </w:r>
      <w:r w:rsidR="00955DF0" w:rsidRPr="00F9161F">
        <w:rPr>
          <w:rFonts w:ascii="Verdana" w:hAnsi="Verdana"/>
          <w:sz w:val="20"/>
          <w:szCs w:val="20"/>
        </w:rPr>
        <w:t>vermiyoruz;</w:t>
      </w:r>
      <w:r w:rsidRPr="00F9161F">
        <w:rPr>
          <w:rFonts w:ascii="Verdana" w:hAnsi="Verdana"/>
          <w:sz w:val="20"/>
          <w:szCs w:val="20"/>
        </w:rPr>
        <w:t xml:space="preserve"> </w:t>
      </w:r>
      <w:r w:rsidR="00955DF0" w:rsidRPr="00F9161F">
        <w:rPr>
          <w:rFonts w:ascii="Verdana" w:hAnsi="Verdana"/>
          <w:sz w:val="20"/>
          <w:szCs w:val="20"/>
        </w:rPr>
        <w:t>kırtasiye</w:t>
      </w:r>
      <w:r w:rsidRPr="00F9161F">
        <w:rPr>
          <w:rFonts w:ascii="Verdana" w:hAnsi="Verdana"/>
          <w:sz w:val="20"/>
          <w:szCs w:val="20"/>
        </w:rPr>
        <w:t>, sağlık kont</w:t>
      </w:r>
      <w:r w:rsidR="008C5F58" w:rsidRPr="00F9161F">
        <w:rPr>
          <w:rFonts w:ascii="Verdana" w:hAnsi="Verdana"/>
          <w:sz w:val="20"/>
          <w:szCs w:val="20"/>
        </w:rPr>
        <w:t>r</w:t>
      </w:r>
      <w:r w:rsidRPr="00F9161F">
        <w:rPr>
          <w:rFonts w:ascii="Verdana" w:hAnsi="Verdana"/>
          <w:sz w:val="20"/>
          <w:szCs w:val="20"/>
        </w:rPr>
        <w:t>olleri, psikolojik ve kültürel destek</w:t>
      </w:r>
      <w:r w:rsidR="00955DF0" w:rsidRPr="00F9161F">
        <w:rPr>
          <w:rFonts w:ascii="Verdana" w:hAnsi="Verdana"/>
          <w:sz w:val="20"/>
          <w:szCs w:val="20"/>
        </w:rPr>
        <w:t>lerde bulunarak yanlarında oluyoruz</w:t>
      </w:r>
      <w:r w:rsidR="006601DE" w:rsidRPr="00F9161F">
        <w:rPr>
          <w:rFonts w:ascii="Verdana" w:hAnsi="Verdana"/>
          <w:sz w:val="20"/>
          <w:szCs w:val="20"/>
        </w:rPr>
        <w:t>.</w:t>
      </w:r>
      <w:r w:rsidR="00955DF0" w:rsidRPr="00F9161F">
        <w:rPr>
          <w:rFonts w:ascii="Verdana" w:hAnsi="Verdana"/>
          <w:sz w:val="20"/>
          <w:szCs w:val="20"/>
        </w:rPr>
        <w:t xml:space="preserve"> </w:t>
      </w:r>
    </w:p>
    <w:p w14:paraId="52F23B3D" w14:textId="77777777" w:rsidR="000D69BE" w:rsidRDefault="00D55D27" w:rsidP="000D69BE">
      <w:pPr>
        <w:jc w:val="both"/>
        <w:rPr>
          <w:rFonts w:ascii="Verdana" w:hAnsi="Verdana"/>
          <w:b/>
          <w:sz w:val="20"/>
          <w:szCs w:val="20"/>
        </w:rPr>
      </w:pPr>
      <w:r w:rsidRPr="00F9161F">
        <w:rPr>
          <w:rFonts w:ascii="Verdana" w:hAnsi="Verdana"/>
          <w:b/>
          <w:sz w:val="20"/>
          <w:szCs w:val="20"/>
        </w:rPr>
        <w:t>Destekçi bulmakta zorluk çekiyor musunuz?</w:t>
      </w:r>
    </w:p>
    <w:p w14:paraId="5747B188" w14:textId="2EF95C22" w:rsidR="00D55D27" w:rsidRPr="00F9161F" w:rsidRDefault="00D55D27" w:rsidP="000D69BE">
      <w:pPr>
        <w:jc w:val="both"/>
        <w:rPr>
          <w:rFonts w:ascii="Verdana" w:hAnsi="Verdana"/>
          <w:b/>
          <w:sz w:val="20"/>
          <w:szCs w:val="20"/>
        </w:rPr>
      </w:pPr>
      <w:r w:rsidRPr="00F9161F">
        <w:rPr>
          <w:rFonts w:ascii="Verdana" w:hAnsi="Verdana"/>
          <w:b/>
          <w:sz w:val="20"/>
          <w:szCs w:val="20"/>
        </w:rPr>
        <w:t xml:space="preserve"> </w:t>
      </w:r>
      <w:r w:rsidR="005A1E25" w:rsidRPr="00F9161F">
        <w:rPr>
          <w:rFonts w:ascii="Verdana" w:hAnsi="Verdana"/>
          <w:sz w:val="20"/>
          <w:szCs w:val="20"/>
        </w:rPr>
        <w:t>P</w:t>
      </w:r>
      <w:r w:rsidRPr="00F9161F">
        <w:rPr>
          <w:rFonts w:ascii="Verdana" w:hAnsi="Verdana"/>
          <w:sz w:val="20"/>
          <w:szCs w:val="20"/>
        </w:rPr>
        <w:t xml:space="preserve">iyasada çok reklam yapan bir vakıf değiliz. </w:t>
      </w:r>
      <w:r w:rsidR="005A1E25" w:rsidRPr="00F9161F">
        <w:rPr>
          <w:rFonts w:ascii="Verdana" w:hAnsi="Verdana"/>
          <w:sz w:val="20"/>
          <w:szCs w:val="20"/>
        </w:rPr>
        <w:t>İ</w:t>
      </w:r>
      <w:r w:rsidRPr="00F9161F">
        <w:rPr>
          <w:rFonts w:ascii="Verdana" w:hAnsi="Verdana"/>
          <w:sz w:val="20"/>
          <w:szCs w:val="20"/>
        </w:rPr>
        <w:t xml:space="preserve">mece usulü mantığı çok seviyoruz. </w:t>
      </w:r>
      <w:r w:rsidR="005A1E25" w:rsidRPr="00F9161F">
        <w:rPr>
          <w:rFonts w:ascii="Verdana" w:hAnsi="Verdana"/>
          <w:sz w:val="20"/>
          <w:szCs w:val="20"/>
        </w:rPr>
        <w:t>Ülkemizde s</w:t>
      </w:r>
      <w:r w:rsidRPr="00F9161F">
        <w:rPr>
          <w:rFonts w:ascii="Verdana" w:hAnsi="Verdana"/>
          <w:sz w:val="20"/>
          <w:szCs w:val="20"/>
        </w:rPr>
        <w:t xml:space="preserve">osyal sorumluluk bilincimiz çok yok ama yeter ki inanalım </w:t>
      </w:r>
      <w:r w:rsidR="005A1E25" w:rsidRPr="00F9161F">
        <w:rPr>
          <w:rFonts w:ascii="Verdana" w:hAnsi="Verdana"/>
          <w:sz w:val="20"/>
          <w:szCs w:val="20"/>
        </w:rPr>
        <w:t xml:space="preserve">ve </w:t>
      </w:r>
      <w:r w:rsidRPr="00F9161F">
        <w:rPr>
          <w:rFonts w:ascii="Verdana" w:hAnsi="Verdana"/>
          <w:sz w:val="20"/>
          <w:szCs w:val="20"/>
        </w:rPr>
        <w:t>isteyelim</w:t>
      </w:r>
      <w:r w:rsidR="005A1E25" w:rsidRPr="00F9161F">
        <w:rPr>
          <w:rFonts w:ascii="Verdana" w:hAnsi="Verdana"/>
          <w:sz w:val="20"/>
          <w:szCs w:val="20"/>
        </w:rPr>
        <w:t>,</w:t>
      </w:r>
      <w:r w:rsidRPr="00F9161F">
        <w:rPr>
          <w:rFonts w:ascii="Verdana" w:hAnsi="Verdana"/>
          <w:sz w:val="20"/>
          <w:szCs w:val="20"/>
        </w:rPr>
        <w:t xml:space="preserve"> bizim en büyük motivasyonumuz bu. Ayrıca destekçilerimiz konusunda hiçbir siyasi görüşümüz, başka bir kuruma bağlılığımız yok</w:t>
      </w:r>
      <w:r w:rsidR="005A1E25" w:rsidRPr="00F9161F">
        <w:rPr>
          <w:rFonts w:ascii="Verdana" w:hAnsi="Verdana"/>
          <w:sz w:val="20"/>
          <w:szCs w:val="20"/>
        </w:rPr>
        <w:t>.</w:t>
      </w:r>
      <w:r w:rsidRPr="00F9161F">
        <w:rPr>
          <w:rFonts w:ascii="Verdana" w:hAnsi="Verdana"/>
          <w:sz w:val="20"/>
          <w:szCs w:val="20"/>
        </w:rPr>
        <w:t xml:space="preserve"> </w:t>
      </w:r>
      <w:r w:rsidR="005A1E25" w:rsidRPr="00F9161F">
        <w:rPr>
          <w:rFonts w:ascii="Verdana" w:hAnsi="Verdana"/>
          <w:sz w:val="20"/>
          <w:szCs w:val="20"/>
        </w:rPr>
        <w:t>B</w:t>
      </w:r>
      <w:r w:rsidRPr="00F9161F">
        <w:rPr>
          <w:rFonts w:ascii="Verdana" w:hAnsi="Verdana"/>
          <w:sz w:val="20"/>
          <w:szCs w:val="20"/>
        </w:rPr>
        <w:t>uradaki insanlar da herhangi önemli bir üniversiteden mezun oldukları için değil, gerçekten iyi insan oldukları için burada çalışıyorlar ve bu çok değerli.</w:t>
      </w:r>
    </w:p>
    <w:p w14:paraId="2F504AA3" w14:textId="77777777" w:rsidR="000D69BE" w:rsidRDefault="00CB72F1" w:rsidP="000D69BE">
      <w:pPr>
        <w:jc w:val="both"/>
        <w:rPr>
          <w:rFonts w:ascii="Verdana" w:hAnsi="Verdana"/>
          <w:b/>
          <w:sz w:val="20"/>
          <w:szCs w:val="20"/>
        </w:rPr>
      </w:pPr>
      <w:r w:rsidRPr="00F9161F">
        <w:rPr>
          <w:rFonts w:ascii="Verdana" w:hAnsi="Verdana"/>
          <w:b/>
          <w:sz w:val="20"/>
          <w:szCs w:val="20"/>
        </w:rPr>
        <w:t>Gönüllü gruplarınızın gerçekleştirdiği projelerden bahsedebilir m</w:t>
      </w:r>
      <w:r w:rsidR="000A2CA7" w:rsidRPr="00F9161F">
        <w:rPr>
          <w:rFonts w:ascii="Verdana" w:hAnsi="Verdana"/>
          <w:b/>
          <w:sz w:val="20"/>
          <w:szCs w:val="20"/>
        </w:rPr>
        <w:t>isiniz? Gündeminizde neler var?</w:t>
      </w:r>
    </w:p>
    <w:p w14:paraId="68ED2A0A" w14:textId="1F3DB8E3" w:rsidR="00A26BEF" w:rsidRPr="00F9161F" w:rsidRDefault="005879D0" w:rsidP="000D69BE">
      <w:pPr>
        <w:jc w:val="both"/>
        <w:rPr>
          <w:rFonts w:ascii="Verdana" w:hAnsi="Verdana"/>
          <w:sz w:val="20"/>
          <w:szCs w:val="20"/>
        </w:rPr>
      </w:pPr>
      <w:r w:rsidRPr="00F9161F">
        <w:rPr>
          <w:rFonts w:ascii="Verdana" w:hAnsi="Verdana"/>
          <w:sz w:val="20"/>
          <w:szCs w:val="20"/>
        </w:rPr>
        <w:lastRenderedPageBreak/>
        <w:t>Cezaevlerindeki çocuklara yönelik yürüttüğümüz Özgürüm projesi şu an gündemde.</w:t>
      </w:r>
      <w:r w:rsidR="000A2CA7" w:rsidRPr="00F9161F">
        <w:rPr>
          <w:rFonts w:ascii="Verdana" w:hAnsi="Verdana"/>
          <w:sz w:val="20"/>
          <w:szCs w:val="20"/>
        </w:rPr>
        <w:t xml:space="preserve"> </w:t>
      </w:r>
      <w:r w:rsidR="005A1E25" w:rsidRPr="00F9161F">
        <w:rPr>
          <w:rFonts w:ascii="Verdana" w:hAnsi="Verdana"/>
          <w:sz w:val="20"/>
          <w:szCs w:val="20"/>
        </w:rPr>
        <w:t>D</w:t>
      </w:r>
      <w:r w:rsidR="000A2CA7" w:rsidRPr="00F9161F">
        <w:rPr>
          <w:rFonts w:ascii="Verdana" w:hAnsi="Verdana"/>
          <w:sz w:val="20"/>
          <w:szCs w:val="20"/>
        </w:rPr>
        <w:t>oğduktan sonra belirli yaşa kadar orada kalan çocukların nasıl bir muamele görmesi ve nasıl bir ortamda yetişmesine dair çok değerli bir sosyal sorumluluk proje</w:t>
      </w:r>
      <w:r w:rsidR="005A1E25" w:rsidRPr="00F9161F">
        <w:rPr>
          <w:rFonts w:ascii="Verdana" w:hAnsi="Verdana"/>
          <w:sz w:val="20"/>
          <w:szCs w:val="20"/>
        </w:rPr>
        <w:t>si</w:t>
      </w:r>
      <w:r w:rsidR="000A2CA7" w:rsidRPr="00F9161F">
        <w:rPr>
          <w:rFonts w:ascii="Verdana" w:hAnsi="Verdana"/>
          <w:sz w:val="20"/>
          <w:szCs w:val="20"/>
        </w:rPr>
        <w:t xml:space="preserve">. Potansiyel suçlu olma ihtimali olan çocuğun ileride problem yaşamadan iyi bir insan olabilmesi için </w:t>
      </w:r>
      <w:r w:rsidR="00A26BEF" w:rsidRPr="00F9161F">
        <w:rPr>
          <w:rFonts w:ascii="Verdana" w:hAnsi="Verdana"/>
          <w:sz w:val="20"/>
          <w:szCs w:val="20"/>
        </w:rPr>
        <w:t xml:space="preserve">bir yatırım olarak görülebilir bu proje. Ayrıca ergenliği anlamak, ebeveyne ve ergene bilgi vermek amacıyla Astra </w:t>
      </w:r>
      <w:proofErr w:type="spellStart"/>
      <w:r w:rsidR="00A26BEF" w:rsidRPr="00F9161F">
        <w:rPr>
          <w:rFonts w:ascii="Verdana" w:hAnsi="Verdana"/>
          <w:sz w:val="20"/>
          <w:szCs w:val="20"/>
        </w:rPr>
        <w:t>Zeneca’yla</w:t>
      </w:r>
      <w:proofErr w:type="spellEnd"/>
      <w:r w:rsidR="00A26BEF" w:rsidRPr="00F9161F">
        <w:rPr>
          <w:rFonts w:ascii="Verdana" w:hAnsi="Verdana"/>
          <w:sz w:val="20"/>
          <w:szCs w:val="20"/>
        </w:rPr>
        <w:t xml:space="preserve"> ortak yürüttüğümüz Ben Ergenim diye bir projemiz var. Fayda sağlama isteğimiz olması önemli</w:t>
      </w:r>
      <w:r w:rsidR="005A1E25" w:rsidRPr="00F9161F">
        <w:rPr>
          <w:rFonts w:ascii="Verdana" w:hAnsi="Verdana"/>
          <w:sz w:val="20"/>
          <w:szCs w:val="20"/>
        </w:rPr>
        <w:t>;</w:t>
      </w:r>
      <w:r w:rsidR="00A26BEF" w:rsidRPr="00F9161F">
        <w:rPr>
          <w:rFonts w:ascii="Verdana" w:hAnsi="Verdana"/>
          <w:sz w:val="20"/>
          <w:szCs w:val="20"/>
        </w:rPr>
        <w:t xml:space="preserve"> </w:t>
      </w:r>
      <w:r w:rsidR="005A1E25" w:rsidRPr="00F9161F">
        <w:rPr>
          <w:rFonts w:ascii="Verdana" w:hAnsi="Verdana"/>
          <w:sz w:val="20"/>
          <w:szCs w:val="20"/>
        </w:rPr>
        <w:t xml:space="preserve">çünkü </w:t>
      </w:r>
      <w:r w:rsidR="00A26BEF" w:rsidRPr="00F9161F">
        <w:rPr>
          <w:rFonts w:ascii="Verdana" w:hAnsi="Verdana"/>
          <w:sz w:val="20"/>
          <w:szCs w:val="20"/>
        </w:rPr>
        <w:t xml:space="preserve">dert çok. </w:t>
      </w:r>
    </w:p>
    <w:p w14:paraId="1DEA95A3" w14:textId="77777777" w:rsidR="000D69BE" w:rsidRDefault="005879D0" w:rsidP="000D69BE">
      <w:pPr>
        <w:jc w:val="both"/>
        <w:rPr>
          <w:rFonts w:ascii="Verdana" w:hAnsi="Verdana"/>
          <w:b/>
          <w:sz w:val="20"/>
          <w:szCs w:val="20"/>
        </w:rPr>
      </w:pPr>
      <w:r w:rsidRPr="00F9161F">
        <w:rPr>
          <w:rFonts w:ascii="Verdana" w:hAnsi="Verdana"/>
          <w:b/>
          <w:sz w:val="20"/>
          <w:szCs w:val="20"/>
        </w:rPr>
        <w:t>Özgürüm projesinin detaylarından</w:t>
      </w:r>
      <w:r w:rsidR="005E79AC" w:rsidRPr="00F9161F">
        <w:rPr>
          <w:rFonts w:ascii="Verdana" w:hAnsi="Verdana"/>
          <w:b/>
          <w:sz w:val="20"/>
          <w:szCs w:val="20"/>
        </w:rPr>
        <w:t xml:space="preserve"> biraz bahsedebilir misiniz? </w:t>
      </w:r>
    </w:p>
    <w:p w14:paraId="017CC9A0" w14:textId="55FAEDC9" w:rsidR="005E79AC" w:rsidRPr="00F9161F" w:rsidRDefault="005E79AC" w:rsidP="000D69BE">
      <w:pPr>
        <w:jc w:val="both"/>
        <w:rPr>
          <w:rFonts w:ascii="Verdana" w:hAnsi="Verdana"/>
          <w:b/>
          <w:sz w:val="20"/>
          <w:szCs w:val="20"/>
        </w:rPr>
      </w:pPr>
      <w:r w:rsidRPr="00F9161F">
        <w:rPr>
          <w:rFonts w:ascii="Verdana" w:hAnsi="Verdana"/>
          <w:sz w:val="20"/>
          <w:szCs w:val="20"/>
        </w:rPr>
        <w:t>Ekibimizden iki tane psikoloğumuz ve dışarıdan da aldığımız desteklerle, iki senedir yoğun bir tempoyla çalıştık.</w:t>
      </w:r>
      <w:r w:rsidRPr="00F9161F">
        <w:rPr>
          <w:rFonts w:ascii="Verdana" w:hAnsi="Verdana"/>
          <w:b/>
          <w:sz w:val="20"/>
          <w:szCs w:val="20"/>
        </w:rPr>
        <w:t xml:space="preserve"> </w:t>
      </w:r>
      <w:r w:rsidRPr="00F9161F">
        <w:rPr>
          <w:rFonts w:ascii="Verdana" w:hAnsi="Verdana"/>
          <w:sz w:val="20"/>
          <w:szCs w:val="20"/>
        </w:rPr>
        <w:t>Özgürüm Projesi'yle ceza infaz kurumlarında anneleriyle birlikte yaşayan 0-6 yaş çocukların temel ihtiyaçlarının karşılanması, enerjilerini doğru kullanabilecekleri oyun alanlarının geliştirilmesi ve annelerin çocuklarıyla olan diyaloglarının ve davranış biçimlerinin güçlendirilmesini amaçlıyoruz. Saha çalışmalarımız</w:t>
      </w:r>
      <w:r w:rsidR="006E775C" w:rsidRPr="00F9161F">
        <w:rPr>
          <w:rFonts w:ascii="Verdana" w:hAnsi="Verdana"/>
          <w:sz w:val="20"/>
          <w:szCs w:val="20"/>
        </w:rPr>
        <w:t xml:space="preserve"> 10</w:t>
      </w:r>
      <w:r w:rsidRPr="00F9161F">
        <w:rPr>
          <w:rFonts w:ascii="Verdana" w:hAnsi="Verdana"/>
          <w:sz w:val="20"/>
          <w:szCs w:val="20"/>
        </w:rPr>
        <w:t xml:space="preserve"> ay sürdü ve bu sürede Antalya, İstanbul, Denizli, Bursa ve Balıkesir'de bulunan yedi kadın cezaevinde, 1020 anne, 810 çocuk, 500 infaz ve koruma memuru eğitim aldı. </w:t>
      </w:r>
    </w:p>
    <w:p w14:paraId="168122B8" w14:textId="77777777" w:rsidR="000D69BE" w:rsidRDefault="00792E57" w:rsidP="000D69BE">
      <w:pPr>
        <w:jc w:val="both"/>
        <w:rPr>
          <w:rFonts w:ascii="Verdana" w:hAnsi="Verdana"/>
          <w:b/>
          <w:sz w:val="20"/>
          <w:szCs w:val="20"/>
        </w:rPr>
      </w:pPr>
      <w:r w:rsidRPr="00F9161F">
        <w:rPr>
          <w:rFonts w:ascii="Verdana" w:hAnsi="Verdana"/>
          <w:b/>
          <w:sz w:val="20"/>
          <w:szCs w:val="20"/>
        </w:rPr>
        <w:t>Gönüllülük esas</w:t>
      </w:r>
      <w:r w:rsidR="00A26BEF" w:rsidRPr="00F9161F">
        <w:rPr>
          <w:rFonts w:ascii="Verdana" w:hAnsi="Verdana"/>
          <w:b/>
          <w:sz w:val="20"/>
          <w:szCs w:val="20"/>
        </w:rPr>
        <w:t xml:space="preserve">larınız neler? Gönüllü olmak isteyenler nasıl bir yol çizebilir? </w:t>
      </w:r>
    </w:p>
    <w:p w14:paraId="6D72B10C" w14:textId="56621002" w:rsidR="00A26BEF" w:rsidRDefault="00A26BEF" w:rsidP="000D69BE">
      <w:pPr>
        <w:jc w:val="both"/>
        <w:rPr>
          <w:rFonts w:ascii="Verdana" w:hAnsi="Verdana"/>
          <w:sz w:val="20"/>
          <w:szCs w:val="20"/>
        </w:rPr>
      </w:pPr>
      <w:r w:rsidRPr="00F9161F">
        <w:rPr>
          <w:rFonts w:ascii="Verdana" w:hAnsi="Verdana"/>
          <w:sz w:val="20"/>
          <w:szCs w:val="20"/>
        </w:rPr>
        <w:t>Bizde gönüllülük yapmak çok zor. Gönüllülerimiz</w:t>
      </w:r>
      <w:r w:rsidR="005A1E25" w:rsidRPr="00F9161F">
        <w:rPr>
          <w:rFonts w:ascii="Verdana" w:hAnsi="Verdana"/>
          <w:sz w:val="20"/>
          <w:szCs w:val="20"/>
        </w:rPr>
        <w:t xml:space="preserve"> i</w:t>
      </w:r>
      <w:r w:rsidRPr="00F9161F">
        <w:rPr>
          <w:rFonts w:ascii="Verdana" w:hAnsi="Verdana"/>
          <w:sz w:val="20"/>
          <w:szCs w:val="20"/>
        </w:rPr>
        <w:t>le çocuklarımızı hiçbir zaman görüştürmüyoruz</w:t>
      </w:r>
      <w:r w:rsidR="005A1E25" w:rsidRPr="00F9161F">
        <w:rPr>
          <w:rFonts w:ascii="Verdana" w:hAnsi="Verdana"/>
          <w:sz w:val="20"/>
          <w:szCs w:val="20"/>
        </w:rPr>
        <w:t>;</w:t>
      </w:r>
      <w:r w:rsidRPr="00F9161F">
        <w:rPr>
          <w:rFonts w:ascii="Verdana" w:hAnsi="Verdana"/>
          <w:sz w:val="20"/>
          <w:szCs w:val="20"/>
        </w:rPr>
        <w:t xml:space="preserve"> çünkü çocuklarımızın onlara kendilerini sorumlu hissetmelerini istemiyoruz. Gönüllü olarak ders çalıştırılabilir ama onun haricinde burada eğitim görmemiş bir kişiyi saha çalışmalarımızda gönüllü olarak kabul etmiyoruz. </w:t>
      </w:r>
      <w:r w:rsidR="00587675" w:rsidRPr="00F9161F">
        <w:rPr>
          <w:rFonts w:ascii="Verdana" w:hAnsi="Verdana"/>
          <w:sz w:val="20"/>
          <w:szCs w:val="20"/>
        </w:rPr>
        <w:t>Kısacası kalifiye olmayan kimseyi gönüllü olarak alamıyoruz.</w:t>
      </w:r>
    </w:p>
    <w:p w14:paraId="08176450" w14:textId="77777777" w:rsidR="000D69BE" w:rsidRDefault="000D69BE">
      <w:pPr>
        <w:rPr>
          <w:rFonts w:ascii="Verdana" w:hAnsi="Verdana"/>
          <w:sz w:val="20"/>
          <w:szCs w:val="20"/>
        </w:rPr>
      </w:pPr>
    </w:p>
    <w:p w14:paraId="246577A3" w14:textId="77777777" w:rsidR="00D502FC" w:rsidRDefault="00D502FC" w:rsidP="00D502FC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İlgili kişi:</w:t>
      </w:r>
    </w:p>
    <w:p w14:paraId="63AB5B17" w14:textId="77777777" w:rsidR="00D502FC" w:rsidRDefault="00D502FC" w:rsidP="00D502F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Önder Kalkancı</w:t>
      </w:r>
    </w:p>
    <w:p w14:paraId="3FD26802" w14:textId="77777777" w:rsidR="00D502FC" w:rsidRDefault="00D502FC" w:rsidP="00D502F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Marjinal </w:t>
      </w:r>
      <w:proofErr w:type="spellStart"/>
      <w:r>
        <w:rPr>
          <w:rFonts w:ascii="Verdana" w:hAnsi="Verdana"/>
          <w:sz w:val="18"/>
          <w:szCs w:val="18"/>
        </w:rPr>
        <w:t>Porter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Novelli</w:t>
      </w:r>
      <w:proofErr w:type="spellEnd"/>
    </w:p>
    <w:p w14:paraId="05ECE8BA" w14:textId="77777777" w:rsidR="00D502FC" w:rsidRDefault="00D502FC" w:rsidP="00D502F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(212) 219 29 71</w:t>
      </w:r>
    </w:p>
    <w:p w14:paraId="6CA8CC6F" w14:textId="77777777" w:rsidR="00D502FC" w:rsidRDefault="00D502FC" w:rsidP="00D502FC">
      <w:pPr>
        <w:autoSpaceDE w:val="0"/>
        <w:jc w:val="both"/>
        <w:rPr>
          <w:rFonts w:ascii="Verdana" w:hAnsi="Verdana"/>
          <w:sz w:val="18"/>
          <w:szCs w:val="18"/>
        </w:rPr>
      </w:pPr>
      <w:hyperlink r:id="rId5" w:history="1">
        <w:r w:rsidRPr="0027187E">
          <w:rPr>
            <w:rStyle w:val="Kpr"/>
            <w:rFonts w:ascii="Verdana" w:hAnsi="Verdana"/>
            <w:sz w:val="18"/>
            <w:szCs w:val="18"/>
          </w:rPr>
          <w:t>onderk@marjinal.com.tr</w:t>
        </w:r>
      </w:hyperlink>
    </w:p>
    <w:p w14:paraId="569F087F" w14:textId="77777777" w:rsidR="000D69BE" w:rsidRDefault="000D69B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5F501DB" w14:textId="77777777" w:rsidR="000D69BE" w:rsidRDefault="000D69BE" w:rsidP="000D69BE">
      <w:pPr>
        <w:spacing w:line="360" w:lineRule="auto"/>
        <w:jc w:val="both"/>
        <w:rPr>
          <w:rFonts w:ascii="Verdana" w:hAnsi="Verdana" w:cs="Times New Roman"/>
          <w:b/>
          <w:sz w:val="16"/>
          <w:szCs w:val="16"/>
        </w:rPr>
      </w:pPr>
      <w:r w:rsidRPr="00557259">
        <w:rPr>
          <w:rFonts w:ascii="Verdana" w:hAnsi="Verdana" w:cs="Times New Roman"/>
          <w:b/>
          <w:sz w:val="16"/>
          <w:szCs w:val="16"/>
        </w:rPr>
        <w:t>NeFayda.com hakkında</w:t>
      </w:r>
    </w:p>
    <w:p w14:paraId="7354EE52" w14:textId="77777777" w:rsidR="000D69BE" w:rsidRPr="00557259" w:rsidRDefault="000D69BE" w:rsidP="000D69BE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57259">
        <w:rPr>
          <w:rFonts w:ascii="Verdana" w:hAnsi="Verdana"/>
          <w:sz w:val="16"/>
          <w:szCs w:val="16"/>
        </w:rPr>
        <w:t>Hem Türkiye hem de global ölçekte kurumsal sosyal sorumluluk çalışmaları hakkında haber ve değerlendirmelere yer vermek üzere 2017 yılında kuruldu.</w:t>
      </w:r>
      <w:r>
        <w:rPr>
          <w:rFonts w:ascii="Verdana" w:hAnsi="Verdana"/>
          <w:sz w:val="16"/>
          <w:szCs w:val="16"/>
        </w:rPr>
        <w:t xml:space="preserve"> </w:t>
      </w:r>
      <w:r w:rsidRPr="00557259">
        <w:rPr>
          <w:rFonts w:ascii="Verdana" w:hAnsi="Verdana"/>
          <w:sz w:val="16"/>
          <w:szCs w:val="16"/>
        </w:rPr>
        <w:t xml:space="preserve">Her şeyin hızla değiştiği yeni dünya düzeninde geçerliliğini korumaya devam edecek olan tek ortak dilin kurumsal sosyal sorumluluk olduğu gerçeğinden yola çıkan </w:t>
      </w:r>
      <w:proofErr w:type="spellStart"/>
      <w:r w:rsidRPr="00557259">
        <w:rPr>
          <w:rFonts w:ascii="Verdana" w:hAnsi="Verdana"/>
          <w:sz w:val="16"/>
          <w:szCs w:val="16"/>
        </w:rPr>
        <w:t>NeFayda.com’da</w:t>
      </w:r>
      <w:proofErr w:type="spellEnd"/>
      <w:r w:rsidRPr="00557259">
        <w:rPr>
          <w:rFonts w:ascii="Verdana" w:hAnsi="Verdana"/>
          <w:sz w:val="16"/>
          <w:szCs w:val="16"/>
        </w:rPr>
        <w:t>, sosyal değer yaratan ve gerçekten fayda sağlayan projelerin ve yatırımların haberleri yer alıyor.</w:t>
      </w:r>
    </w:p>
    <w:p w14:paraId="2E15D0B9" w14:textId="77777777" w:rsidR="000D69BE" w:rsidRPr="00F9161F" w:rsidRDefault="000D69BE">
      <w:pPr>
        <w:rPr>
          <w:rFonts w:ascii="Verdana" w:hAnsi="Verdana"/>
          <w:b/>
          <w:sz w:val="20"/>
          <w:szCs w:val="20"/>
        </w:rPr>
      </w:pPr>
    </w:p>
    <w:sectPr w:rsidR="000D69BE" w:rsidRPr="00F9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5D"/>
    <w:rsid w:val="00097FEA"/>
    <w:rsid w:val="000A2CA7"/>
    <w:rsid w:val="000D69BE"/>
    <w:rsid w:val="00143F9A"/>
    <w:rsid w:val="00215136"/>
    <w:rsid w:val="003549B7"/>
    <w:rsid w:val="00371486"/>
    <w:rsid w:val="004118A8"/>
    <w:rsid w:val="00587675"/>
    <w:rsid w:val="005879D0"/>
    <w:rsid w:val="005A1E25"/>
    <w:rsid w:val="005E79AC"/>
    <w:rsid w:val="006601DE"/>
    <w:rsid w:val="006B2CA8"/>
    <w:rsid w:val="006E775C"/>
    <w:rsid w:val="00792E57"/>
    <w:rsid w:val="007B19E5"/>
    <w:rsid w:val="0081532A"/>
    <w:rsid w:val="008C5F58"/>
    <w:rsid w:val="0095365D"/>
    <w:rsid w:val="00955DF0"/>
    <w:rsid w:val="009E575D"/>
    <w:rsid w:val="00A26BEF"/>
    <w:rsid w:val="00AB2ECC"/>
    <w:rsid w:val="00AC5FBF"/>
    <w:rsid w:val="00AD24A0"/>
    <w:rsid w:val="00AF41D3"/>
    <w:rsid w:val="00B9342B"/>
    <w:rsid w:val="00BA7EC4"/>
    <w:rsid w:val="00CB72F1"/>
    <w:rsid w:val="00D502FC"/>
    <w:rsid w:val="00D55D27"/>
    <w:rsid w:val="00D873F3"/>
    <w:rsid w:val="00DC7F69"/>
    <w:rsid w:val="00E45A20"/>
    <w:rsid w:val="00E60C3F"/>
    <w:rsid w:val="00EB0811"/>
    <w:rsid w:val="00F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4A57C"/>
  <w15:docId w15:val="{CF1CA5DF-E44E-4A46-AC33-CB170771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01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1DE"/>
    <w:rPr>
      <w:rFonts w:ascii="Lucida Grande" w:hAnsi="Lucida Grande" w:cs="Lucida Grande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A1E25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1E25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1E25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1E25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1E25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5E79AC"/>
    <w:rPr>
      <w:b/>
      <w:bCs/>
    </w:rPr>
  </w:style>
  <w:style w:type="character" w:styleId="Kpr">
    <w:name w:val="Hyperlink"/>
    <w:basedOn w:val="VarsaylanParagrafYazTipi"/>
    <w:uiPriority w:val="99"/>
    <w:unhideWhenUsed/>
    <w:rsid w:val="00D50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nderk@marjinal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385CA2-6AB1-4C53-BAAE-6CA1E828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Karaosmanoglu</dc:creator>
  <cp:keywords/>
  <dc:description/>
  <cp:lastModifiedBy>Onder Kalkanci</cp:lastModifiedBy>
  <cp:revision>2</cp:revision>
  <dcterms:created xsi:type="dcterms:W3CDTF">2017-07-05T11:39:00Z</dcterms:created>
  <dcterms:modified xsi:type="dcterms:W3CDTF">2017-07-05T11:39:00Z</dcterms:modified>
</cp:coreProperties>
</file>