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C35E3" w14:textId="77777777" w:rsidR="00EC2CBE" w:rsidRPr="002A3F0E" w:rsidRDefault="00EC2CBE" w:rsidP="002A3F0E">
      <w:pPr>
        <w:spacing w:line="360" w:lineRule="auto"/>
        <w:rPr>
          <w:rFonts w:ascii="Verdana" w:hAnsi="Verdana"/>
          <w:b/>
          <w:color w:val="000000"/>
          <w:sz w:val="28"/>
          <w:u w:val="single"/>
          <w:shd w:val="clear" w:color="auto" w:fill="FFFFFF"/>
        </w:rPr>
      </w:pPr>
      <w:bookmarkStart w:id="0" w:name="_GoBack"/>
      <w:bookmarkEnd w:id="0"/>
      <w:r w:rsidRPr="002A3F0E">
        <w:rPr>
          <w:rFonts w:ascii="Verdana" w:hAnsi="Verdana"/>
          <w:b/>
          <w:color w:val="000000"/>
          <w:sz w:val="28"/>
          <w:u w:val="single"/>
          <w:shd w:val="clear" w:color="auto" w:fill="FFFFFF"/>
        </w:rPr>
        <w:t>BASIN BÜLTENİ</w:t>
      </w:r>
    </w:p>
    <w:p w14:paraId="468B6167" w14:textId="77777777" w:rsidR="00EC2CBE" w:rsidRPr="002A3F0E" w:rsidRDefault="00EC2CBE" w:rsidP="002A3F0E">
      <w:pPr>
        <w:spacing w:line="360" w:lineRule="auto"/>
        <w:jc w:val="center"/>
        <w:rPr>
          <w:rFonts w:ascii="Verdana" w:hAnsi="Verdana"/>
          <w:b/>
          <w:color w:val="000000"/>
          <w:sz w:val="28"/>
          <w:shd w:val="clear" w:color="auto" w:fill="FFFFFF"/>
        </w:rPr>
      </w:pPr>
    </w:p>
    <w:p w14:paraId="1F26D7BF" w14:textId="4B9DD12F" w:rsidR="002B0CC2" w:rsidRPr="002A3F0E" w:rsidRDefault="002B0CC2" w:rsidP="002A3F0E">
      <w:pPr>
        <w:spacing w:line="360" w:lineRule="auto"/>
        <w:jc w:val="center"/>
        <w:rPr>
          <w:rFonts w:ascii="Verdana" w:hAnsi="Verdana"/>
          <w:b/>
          <w:color w:val="000000"/>
          <w:sz w:val="28"/>
          <w:shd w:val="clear" w:color="auto" w:fill="FFFFFF"/>
        </w:rPr>
      </w:pPr>
      <w:r w:rsidRPr="00615B88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 xml:space="preserve">Fransız </w:t>
      </w:r>
      <w:r w:rsidR="00F925BC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>devi</w:t>
      </w:r>
      <w:r w:rsidRPr="002A3F0E">
        <w:rPr>
          <w:rFonts w:ascii="Verdana" w:hAnsi="Verdana"/>
          <w:b/>
          <w:color w:val="000000"/>
          <w:sz w:val="28"/>
          <w:shd w:val="clear" w:color="auto" w:fill="FFFFFF"/>
        </w:rPr>
        <w:t xml:space="preserve"> CODAGE Paris </w:t>
      </w:r>
    </w:p>
    <w:p w14:paraId="31257BC9" w14:textId="21A102BC" w:rsidR="002B0CC2" w:rsidRDefault="00F925BC" w:rsidP="00F7064A">
      <w:pPr>
        <w:spacing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>artık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B0CC2" w:rsidRPr="00615B88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>Türkiye pazarın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>da!</w:t>
      </w:r>
    </w:p>
    <w:p w14:paraId="060A8A42" w14:textId="77777777" w:rsidR="002B0CC2" w:rsidRPr="002A3F0E" w:rsidRDefault="002B0CC2" w:rsidP="002A3F0E">
      <w:pPr>
        <w:spacing w:line="360" w:lineRule="auto"/>
        <w:jc w:val="center"/>
        <w:rPr>
          <w:rFonts w:ascii="Verdana" w:hAnsi="Verdana"/>
          <w:b/>
          <w:color w:val="000000"/>
          <w:sz w:val="23"/>
          <w:shd w:val="clear" w:color="auto" w:fill="FFFFFF"/>
        </w:rPr>
      </w:pPr>
    </w:p>
    <w:p w14:paraId="2F2065E7" w14:textId="44BE07C7" w:rsidR="004C7C04" w:rsidRDefault="00F925BC" w:rsidP="004C7C04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  <w:color w:val="000000"/>
          <w:shd w:val="clear" w:color="auto" w:fill="FFFFFF"/>
        </w:rPr>
        <w:t xml:space="preserve">Dünyaca ünlü isimlerin tercih ettiği </w:t>
      </w:r>
      <w:r w:rsidR="00F7064A" w:rsidRPr="002A3F0E">
        <w:rPr>
          <w:rFonts w:ascii="Verdana" w:hAnsi="Verdana"/>
          <w:b/>
          <w:color w:val="000000"/>
          <w:shd w:val="clear" w:color="auto" w:fill="FFFFFF"/>
        </w:rPr>
        <w:t>Frans</w:t>
      </w:r>
      <w:r>
        <w:rPr>
          <w:rFonts w:ascii="Verdana" w:hAnsi="Verdana"/>
          <w:b/>
          <w:color w:val="000000"/>
          <w:shd w:val="clear" w:color="auto" w:fill="FFFFFF"/>
        </w:rPr>
        <w:t xml:space="preserve">ız </w:t>
      </w:r>
      <w:r w:rsidR="00D56F65" w:rsidRPr="00615B88">
        <w:rPr>
          <w:rFonts w:ascii="Verdana" w:hAnsi="Verdana"/>
          <w:b/>
        </w:rPr>
        <w:t>kozmetik markası</w:t>
      </w:r>
      <w:r w:rsidR="00D56F65" w:rsidRPr="002A3F0E">
        <w:rPr>
          <w:rFonts w:ascii="Verdana" w:hAnsi="Verdana"/>
          <w:b/>
        </w:rPr>
        <w:t xml:space="preserve"> CODAGE Paris,</w:t>
      </w:r>
      <w:r>
        <w:rPr>
          <w:rFonts w:ascii="Verdana" w:hAnsi="Verdana"/>
          <w:b/>
        </w:rPr>
        <w:t xml:space="preserve"> Türkiye pazarına girdi. </w:t>
      </w:r>
      <w:r w:rsidR="002A3F0E" w:rsidRPr="00236292">
        <w:rPr>
          <w:rFonts w:ascii="Verdana" w:hAnsi="Verdana"/>
          <w:b/>
        </w:rPr>
        <w:t xml:space="preserve">CODAGE Paris’i Türkiye’ye getiren </w:t>
      </w:r>
      <w:proofErr w:type="spellStart"/>
      <w:r w:rsidR="002A3F0E" w:rsidRPr="00236292">
        <w:rPr>
          <w:rFonts w:ascii="Verdana" w:hAnsi="Verdana"/>
          <w:b/>
        </w:rPr>
        <w:t>Konsina</w:t>
      </w:r>
      <w:proofErr w:type="spellEnd"/>
      <w:r w:rsidR="002A3F0E" w:rsidRPr="00236292">
        <w:rPr>
          <w:rFonts w:ascii="Verdana" w:hAnsi="Verdana"/>
          <w:b/>
        </w:rPr>
        <w:t xml:space="preserve"> İlaç</w:t>
      </w:r>
      <w:r w:rsidR="004C7C04">
        <w:rPr>
          <w:rFonts w:ascii="Verdana" w:hAnsi="Verdana"/>
          <w:b/>
        </w:rPr>
        <w:t>,</w:t>
      </w:r>
      <w:r w:rsidR="002A3F0E" w:rsidRPr="00236292">
        <w:rPr>
          <w:rFonts w:ascii="Verdana" w:hAnsi="Verdana"/>
          <w:b/>
        </w:rPr>
        <w:t xml:space="preserve"> 2023 yılına kadar yeni </w:t>
      </w:r>
      <w:proofErr w:type="spellStart"/>
      <w:r w:rsidR="002A3F0E" w:rsidRPr="00236292">
        <w:rPr>
          <w:rFonts w:ascii="Verdana" w:hAnsi="Verdana"/>
          <w:b/>
        </w:rPr>
        <w:t>teröpatik</w:t>
      </w:r>
      <w:proofErr w:type="spellEnd"/>
      <w:r w:rsidR="002A3F0E" w:rsidRPr="00236292">
        <w:rPr>
          <w:rFonts w:ascii="Verdana" w:hAnsi="Verdana"/>
          <w:b/>
        </w:rPr>
        <w:t xml:space="preserve"> sahalara 100 milyon </w:t>
      </w:r>
      <w:proofErr w:type="spellStart"/>
      <w:r w:rsidR="004C7C04">
        <w:rPr>
          <w:rFonts w:ascii="Verdana" w:hAnsi="Verdana"/>
          <w:b/>
        </w:rPr>
        <w:t>Euro’</w:t>
      </w:r>
      <w:r w:rsidR="002A3F0E" w:rsidRPr="00236292">
        <w:rPr>
          <w:rFonts w:ascii="Verdana" w:hAnsi="Verdana"/>
          <w:b/>
        </w:rPr>
        <w:t>luk</w:t>
      </w:r>
      <w:proofErr w:type="spellEnd"/>
      <w:r w:rsidR="002A3F0E" w:rsidRPr="00236292">
        <w:rPr>
          <w:rFonts w:ascii="Verdana" w:hAnsi="Verdana"/>
          <w:b/>
        </w:rPr>
        <w:t xml:space="preserve"> yatırım hedef</w:t>
      </w:r>
      <w:r w:rsidR="004C7C04">
        <w:rPr>
          <w:rFonts w:ascii="Verdana" w:hAnsi="Verdana"/>
          <w:b/>
        </w:rPr>
        <w:t>liyor.</w:t>
      </w:r>
    </w:p>
    <w:p w14:paraId="4E08C983" w14:textId="77777777" w:rsidR="002A3F0E" w:rsidRPr="00AA4C99" w:rsidRDefault="002A3F0E" w:rsidP="00236292">
      <w:pPr>
        <w:spacing w:line="360" w:lineRule="auto"/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14:paraId="09996EEA" w14:textId="4D75D9A4" w:rsidR="00615B88" w:rsidRPr="00236292" w:rsidRDefault="004C7C04" w:rsidP="002A3F0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Kişiye özel analizlere dayanan cilt bakım ürünleriyle dünyada ses getiren C</w:t>
      </w:r>
      <w:r w:rsidR="00481A95" w:rsidRPr="002A3F0E">
        <w:rPr>
          <w:rFonts w:ascii="Verdana" w:hAnsi="Verdana"/>
          <w:sz w:val="20"/>
        </w:rPr>
        <w:t xml:space="preserve">ODAGE Paris, </w:t>
      </w:r>
      <w:r w:rsidR="0099759C">
        <w:rPr>
          <w:rFonts w:ascii="Verdana" w:hAnsi="Verdana"/>
          <w:sz w:val="20"/>
          <w:szCs w:val="20"/>
        </w:rPr>
        <w:t xml:space="preserve">KONSINA </w:t>
      </w:r>
      <w:r>
        <w:rPr>
          <w:rFonts w:ascii="Verdana" w:hAnsi="Verdana"/>
          <w:sz w:val="20"/>
          <w:szCs w:val="20"/>
        </w:rPr>
        <w:t>İlaç aracılığı ile</w:t>
      </w:r>
      <w:r>
        <w:rPr>
          <w:rFonts w:ascii="Verdana" w:hAnsi="Verdana"/>
          <w:sz w:val="20"/>
        </w:rPr>
        <w:t xml:space="preserve"> Türkiye pazarına giriş yaptı. Kısa sürede dünyaca ünlü isimlerin tercihi haline gelen CODAGE Paris’in </w:t>
      </w:r>
      <w:r w:rsidRPr="002A3F0E">
        <w:rPr>
          <w:rFonts w:ascii="Verdana" w:hAnsi="Verdana"/>
          <w:sz w:val="20"/>
        </w:rPr>
        <w:t xml:space="preserve">27 yenilikçi </w:t>
      </w:r>
      <w:r>
        <w:rPr>
          <w:rFonts w:ascii="Verdana" w:hAnsi="Verdana"/>
          <w:sz w:val="20"/>
        </w:rPr>
        <w:t xml:space="preserve">ürününe </w:t>
      </w:r>
      <w:r w:rsidR="00481A95" w:rsidRPr="00481A95">
        <w:rPr>
          <w:rFonts w:ascii="Verdana" w:hAnsi="Verdana"/>
          <w:sz w:val="20"/>
          <w:szCs w:val="20"/>
        </w:rPr>
        <w:t>Türkiye'deki seç</w:t>
      </w:r>
      <w:r w:rsidR="00867629">
        <w:rPr>
          <w:rFonts w:ascii="Verdana" w:hAnsi="Verdana"/>
          <w:sz w:val="20"/>
          <w:szCs w:val="20"/>
        </w:rPr>
        <w:t>kin eczanelerde</w:t>
      </w:r>
      <w:r>
        <w:rPr>
          <w:rFonts w:ascii="Verdana" w:hAnsi="Verdana"/>
          <w:sz w:val="20"/>
          <w:szCs w:val="20"/>
        </w:rPr>
        <w:t>n</w:t>
      </w:r>
      <w:r w:rsidR="0086762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ulaşmak artık mümkün. </w:t>
      </w:r>
      <w:r w:rsidR="00867629">
        <w:rPr>
          <w:rFonts w:ascii="Verdana" w:hAnsi="Verdana"/>
          <w:sz w:val="20"/>
          <w:szCs w:val="20"/>
        </w:rPr>
        <w:t xml:space="preserve">CODAGE ürünlerinin </w:t>
      </w:r>
      <w:r w:rsidR="0099759C">
        <w:rPr>
          <w:rFonts w:ascii="Verdana" w:hAnsi="Verdana" w:cs="Times New Roman"/>
          <w:color w:val="000000"/>
          <w:sz w:val="20"/>
          <w:szCs w:val="20"/>
        </w:rPr>
        <w:t>Eylül ayı</w:t>
      </w:r>
      <w:r w:rsidR="00867629" w:rsidRPr="00867629">
        <w:rPr>
          <w:rFonts w:ascii="Verdana" w:hAnsi="Verdana" w:cs="Times New Roman"/>
          <w:color w:val="000000"/>
          <w:sz w:val="20"/>
          <w:szCs w:val="20"/>
        </w:rPr>
        <w:t xml:space="preserve"> içinde başta İstanbul, Ankara, İzmir, Antalya, Bursa, Adana</w:t>
      </w:r>
      <w:r w:rsidR="0099759C">
        <w:rPr>
          <w:rFonts w:ascii="Verdana" w:hAnsi="Verdana" w:cs="Times New Roman"/>
          <w:color w:val="000000"/>
          <w:sz w:val="20"/>
          <w:szCs w:val="20"/>
        </w:rPr>
        <w:t>,</w:t>
      </w:r>
      <w:r w:rsidR="00867629" w:rsidRPr="00867629">
        <w:rPr>
          <w:rFonts w:ascii="Verdana" w:hAnsi="Verdana" w:cs="Times New Roman"/>
          <w:color w:val="000000"/>
          <w:sz w:val="20"/>
          <w:szCs w:val="20"/>
        </w:rPr>
        <w:t xml:space="preserve"> Gaziantep, Konya, Kayseri ve Trabzon olmak üzere Türkiye’nin </w:t>
      </w:r>
      <w:r w:rsidR="00867629">
        <w:rPr>
          <w:rFonts w:ascii="Verdana" w:hAnsi="Verdana" w:cs="Times New Roman"/>
          <w:color w:val="000000"/>
          <w:sz w:val="20"/>
          <w:szCs w:val="20"/>
        </w:rPr>
        <w:t>büyük şehirlerinde yer alması hedefleniyor.</w:t>
      </w:r>
    </w:p>
    <w:p w14:paraId="41D2AACF" w14:textId="77777777" w:rsidR="009F14AD" w:rsidRPr="002A3F0E" w:rsidRDefault="009F14AD" w:rsidP="002A3F0E">
      <w:pPr>
        <w:spacing w:line="360" w:lineRule="auto"/>
        <w:jc w:val="both"/>
        <w:rPr>
          <w:rFonts w:ascii="Verdana" w:hAnsi="Verdana"/>
          <w:sz w:val="20"/>
        </w:rPr>
      </w:pPr>
    </w:p>
    <w:p w14:paraId="0162D640" w14:textId="041A11D7" w:rsidR="009F14AD" w:rsidRPr="00396C2F" w:rsidRDefault="009F14AD" w:rsidP="009F14AD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396C2F">
        <w:rPr>
          <w:rFonts w:ascii="Verdana" w:hAnsi="Verdana"/>
          <w:b/>
          <w:color w:val="000000"/>
          <w:sz w:val="20"/>
          <w:szCs w:val="20"/>
        </w:rPr>
        <w:t>“</w:t>
      </w:r>
      <w:r>
        <w:rPr>
          <w:rFonts w:ascii="Verdana" w:hAnsi="Verdana"/>
          <w:b/>
          <w:color w:val="000000"/>
          <w:sz w:val="20"/>
          <w:szCs w:val="20"/>
        </w:rPr>
        <w:t>Türkiye büyük bir potansiyel barındırıyor”</w:t>
      </w:r>
    </w:p>
    <w:p w14:paraId="2C738566" w14:textId="406CDD94" w:rsidR="00837D63" w:rsidRPr="00481A95" w:rsidRDefault="00837D63" w:rsidP="00837D6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Konuya ilişkin değerlendirmede bulunan </w:t>
      </w:r>
      <w:r w:rsidR="0099759C">
        <w:rPr>
          <w:rFonts w:ascii="Verdana" w:hAnsi="Verdana"/>
          <w:sz w:val="20"/>
          <w:szCs w:val="20"/>
        </w:rPr>
        <w:t>KONSINA</w:t>
      </w:r>
      <w:r w:rsidR="0099759C" w:rsidRPr="00AA4C99">
        <w:rPr>
          <w:rFonts w:ascii="Verdana" w:hAnsi="Verdana"/>
          <w:sz w:val="20"/>
          <w:szCs w:val="20"/>
        </w:rPr>
        <w:t xml:space="preserve"> </w:t>
      </w:r>
      <w:r w:rsidR="00615B88" w:rsidRPr="00AA4C99">
        <w:rPr>
          <w:rFonts w:ascii="Verdana" w:hAnsi="Verdana"/>
          <w:sz w:val="20"/>
          <w:szCs w:val="20"/>
        </w:rPr>
        <w:t xml:space="preserve">İlaç Finans ve Operasyonlar Direktörü ve Genel Müdür Yardımcısı Murat </w:t>
      </w:r>
      <w:proofErr w:type="spellStart"/>
      <w:r w:rsidR="00615B88" w:rsidRPr="00AA4C99">
        <w:rPr>
          <w:rFonts w:ascii="Verdana" w:hAnsi="Verdana"/>
          <w:sz w:val="20"/>
          <w:szCs w:val="20"/>
        </w:rPr>
        <w:t>Çelikdemir</w:t>
      </w:r>
      <w:proofErr w:type="spellEnd"/>
      <w:r w:rsidR="00615B88">
        <w:rPr>
          <w:rFonts w:ascii="Verdana" w:hAnsi="Verdana"/>
          <w:sz w:val="20"/>
          <w:szCs w:val="20"/>
        </w:rPr>
        <w:t>,</w:t>
      </w:r>
      <w:r w:rsidR="00615B88" w:rsidRPr="00AA4C99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Türkiye’nin</w:t>
      </w:r>
      <w:r w:rsidRPr="00AA4C99">
        <w:rPr>
          <w:rFonts w:ascii="Verdana" w:hAnsi="Verdana"/>
          <w:color w:val="000000"/>
          <w:sz w:val="20"/>
          <w:szCs w:val="20"/>
        </w:rPr>
        <w:t xml:space="preserve"> kozmetik alanında dünyanın en büyük 20 </w:t>
      </w:r>
      <w:r w:rsidR="0099759C">
        <w:rPr>
          <w:rFonts w:ascii="Verdana" w:hAnsi="Verdana"/>
          <w:color w:val="000000"/>
          <w:sz w:val="20"/>
          <w:szCs w:val="20"/>
        </w:rPr>
        <w:t xml:space="preserve">pazarından </w:t>
      </w:r>
      <w:r>
        <w:rPr>
          <w:rFonts w:ascii="Verdana" w:hAnsi="Verdana"/>
          <w:color w:val="000000"/>
          <w:sz w:val="20"/>
          <w:szCs w:val="20"/>
        </w:rPr>
        <w:t>biri olarak dikkat çektiğini belirterek, şunları söyledi:</w:t>
      </w:r>
      <w:r>
        <w:rPr>
          <w:rFonts w:ascii="Verdana" w:hAnsi="Verdana"/>
          <w:sz w:val="20"/>
          <w:szCs w:val="20"/>
        </w:rPr>
        <w:t xml:space="preserve"> “</w:t>
      </w:r>
      <w:r w:rsidRPr="00D60C32">
        <w:rPr>
          <w:rFonts w:ascii="Verdana" w:hAnsi="Verdana"/>
          <w:sz w:val="20"/>
          <w:szCs w:val="20"/>
        </w:rPr>
        <w:t xml:space="preserve">Türkiye </w:t>
      </w:r>
      <w:r w:rsidR="0099759C">
        <w:rPr>
          <w:rFonts w:ascii="Verdana" w:hAnsi="Verdana"/>
          <w:sz w:val="20"/>
          <w:szCs w:val="20"/>
        </w:rPr>
        <w:t xml:space="preserve">son yıllarda </w:t>
      </w:r>
      <w:r w:rsidRPr="00D60C32">
        <w:rPr>
          <w:rFonts w:ascii="Verdana" w:hAnsi="Verdana"/>
          <w:sz w:val="20"/>
          <w:szCs w:val="20"/>
        </w:rPr>
        <w:t>yaşadığı sıkıntılara rağmen</w:t>
      </w:r>
      <w:r w:rsidR="009F14AD">
        <w:rPr>
          <w:rFonts w:ascii="Verdana" w:hAnsi="Verdana"/>
          <w:sz w:val="20"/>
          <w:szCs w:val="20"/>
        </w:rPr>
        <w:t xml:space="preserve"> </w:t>
      </w:r>
      <w:r w:rsidR="0099759C">
        <w:rPr>
          <w:rFonts w:ascii="Verdana" w:hAnsi="Verdana"/>
          <w:sz w:val="20"/>
          <w:szCs w:val="20"/>
        </w:rPr>
        <w:t xml:space="preserve">nüfusu, tüketici alışkanlıkları ve </w:t>
      </w:r>
      <w:r w:rsidR="009F14AD" w:rsidRPr="00AA4C99">
        <w:rPr>
          <w:rFonts w:ascii="Verdana" w:hAnsi="Verdana"/>
          <w:color w:val="000000"/>
          <w:sz w:val="20"/>
          <w:szCs w:val="20"/>
        </w:rPr>
        <w:t xml:space="preserve">sürekli gelişen bir pazar </w:t>
      </w:r>
      <w:r w:rsidR="009F14AD">
        <w:rPr>
          <w:rFonts w:ascii="Verdana" w:hAnsi="Verdana"/>
          <w:color w:val="000000"/>
          <w:sz w:val="20"/>
          <w:szCs w:val="20"/>
        </w:rPr>
        <w:t>olmasıyla</w:t>
      </w:r>
      <w:r w:rsidR="009F14AD" w:rsidRPr="00AA4C99">
        <w:rPr>
          <w:rFonts w:ascii="Verdana" w:hAnsi="Verdana"/>
          <w:color w:val="000000"/>
          <w:sz w:val="20"/>
          <w:szCs w:val="20"/>
        </w:rPr>
        <w:t xml:space="preserve"> büyük potansiyel</w:t>
      </w:r>
      <w:r w:rsidR="0099759C">
        <w:rPr>
          <w:rFonts w:ascii="Verdana" w:hAnsi="Verdana"/>
          <w:color w:val="000000"/>
          <w:sz w:val="20"/>
          <w:szCs w:val="20"/>
        </w:rPr>
        <w:t>ler</w:t>
      </w:r>
      <w:r w:rsidR="009F14AD" w:rsidRPr="00AA4C99">
        <w:rPr>
          <w:rFonts w:ascii="Verdana" w:hAnsi="Verdana"/>
          <w:color w:val="000000"/>
          <w:sz w:val="20"/>
          <w:szCs w:val="20"/>
        </w:rPr>
        <w:t xml:space="preserve"> </w:t>
      </w:r>
      <w:r w:rsidR="009F14AD">
        <w:rPr>
          <w:rFonts w:ascii="Verdana" w:hAnsi="Verdana"/>
          <w:color w:val="000000"/>
          <w:sz w:val="20"/>
          <w:szCs w:val="20"/>
        </w:rPr>
        <w:t xml:space="preserve">barındırırken, </w:t>
      </w:r>
      <w:r w:rsidR="009F14AD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ünya markaları </w:t>
      </w:r>
      <w:r w:rsidR="009F14AD">
        <w:rPr>
          <w:rFonts w:ascii="Verdana" w:hAnsi="Verdana"/>
          <w:sz w:val="20"/>
          <w:szCs w:val="20"/>
        </w:rPr>
        <w:t xml:space="preserve">için </w:t>
      </w:r>
      <w:r w:rsidR="0099759C">
        <w:rPr>
          <w:rFonts w:ascii="Verdana" w:hAnsi="Verdana"/>
          <w:sz w:val="20"/>
          <w:szCs w:val="20"/>
        </w:rPr>
        <w:t xml:space="preserve">en </w:t>
      </w:r>
      <w:r w:rsidRPr="00D60C32">
        <w:rPr>
          <w:rFonts w:ascii="Verdana" w:hAnsi="Verdana"/>
          <w:sz w:val="20"/>
          <w:szCs w:val="20"/>
        </w:rPr>
        <w:t>önemli pazarlardan bir tanesi</w:t>
      </w:r>
      <w:r>
        <w:rPr>
          <w:rFonts w:ascii="Verdana" w:hAnsi="Verdana"/>
          <w:sz w:val="20"/>
          <w:szCs w:val="20"/>
        </w:rPr>
        <w:t xml:space="preserve"> </w:t>
      </w:r>
      <w:r w:rsidR="0099759C">
        <w:rPr>
          <w:rFonts w:ascii="Verdana" w:hAnsi="Verdana"/>
          <w:sz w:val="20"/>
          <w:szCs w:val="20"/>
        </w:rPr>
        <w:t xml:space="preserve">olma </w:t>
      </w:r>
      <w:r>
        <w:rPr>
          <w:rFonts w:ascii="Verdana" w:hAnsi="Verdana"/>
          <w:sz w:val="20"/>
          <w:szCs w:val="20"/>
        </w:rPr>
        <w:t>konumun</w:t>
      </w:r>
      <w:r w:rsidR="0099759C">
        <w:rPr>
          <w:rFonts w:ascii="Verdana" w:hAnsi="Verdana"/>
          <w:sz w:val="20"/>
          <w:szCs w:val="20"/>
        </w:rPr>
        <w:t>u</w:t>
      </w:r>
      <w:r w:rsidR="009F14AD">
        <w:rPr>
          <w:rFonts w:ascii="Verdana" w:hAnsi="Verdana"/>
          <w:sz w:val="20"/>
          <w:szCs w:val="20"/>
        </w:rPr>
        <w:t xml:space="preserve"> </w:t>
      </w:r>
      <w:r w:rsidR="0099759C">
        <w:rPr>
          <w:rFonts w:ascii="Verdana" w:hAnsi="Verdana"/>
          <w:sz w:val="20"/>
          <w:szCs w:val="20"/>
        </w:rPr>
        <w:t>koruyor</w:t>
      </w:r>
      <w:r w:rsidR="009F14AD">
        <w:rPr>
          <w:rFonts w:ascii="Verdana" w:hAnsi="Verdana"/>
          <w:sz w:val="20"/>
          <w:szCs w:val="20"/>
        </w:rPr>
        <w:t xml:space="preserve">. </w:t>
      </w:r>
      <w:r w:rsidR="009F14AD" w:rsidRPr="00AA4C99">
        <w:rPr>
          <w:rFonts w:ascii="Verdana" w:hAnsi="Verdana"/>
          <w:color w:val="000000"/>
          <w:sz w:val="20"/>
          <w:szCs w:val="20"/>
        </w:rPr>
        <w:t xml:space="preserve">Türkiye’de kadınlar </w:t>
      </w:r>
      <w:r w:rsidR="0099759C">
        <w:rPr>
          <w:rFonts w:ascii="Verdana" w:hAnsi="Verdana"/>
          <w:color w:val="000000"/>
          <w:sz w:val="20"/>
          <w:szCs w:val="20"/>
        </w:rPr>
        <w:t xml:space="preserve">ve erkekler </w:t>
      </w:r>
      <w:r w:rsidR="009F14AD" w:rsidRPr="00AA4C99">
        <w:rPr>
          <w:rFonts w:ascii="Verdana" w:hAnsi="Verdana"/>
          <w:color w:val="000000"/>
          <w:sz w:val="20"/>
          <w:szCs w:val="20"/>
        </w:rPr>
        <w:t>bakımlı ve yeniliğe açı</w:t>
      </w:r>
      <w:r w:rsidR="009F14AD">
        <w:rPr>
          <w:rFonts w:ascii="Verdana" w:hAnsi="Verdana"/>
          <w:color w:val="000000"/>
          <w:sz w:val="20"/>
          <w:szCs w:val="20"/>
        </w:rPr>
        <w:t>k</w:t>
      </w:r>
      <w:r w:rsidR="0099759C">
        <w:rPr>
          <w:rFonts w:ascii="Verdana" w:hAnsi="Verdana"/>
          <w:color w:val="000000"/>
          <w:sz w:val="20"/>
          <w:szCs w:val="20"/>
        </w:rPr>
        <w:t>.</w:t>
      </w:r>
      <w:r w:rsidR="009F14AD">
        <w:rPr>
          <w:rFonts w:ascii="Verdana" w:hAnsi="Verdana"/>
          <w:sz w:val="20"/>
          <w:szCs w:val="20"/>
        </w:rPr>
        <w:t xml:space="preserve"> </w:t>
      </w:r>
      <w:r w:rsidR="009F14AD">
        <w:rPr>
          <w:rFonts w:ascii="Verdana" w:hAnsi="Verdana"/>
          <w:color w:val="000000"/>
          <w:sz w:val="20"/>
          <w:szCs w:val="20"/>
        </w:rPr>
        <w:t>Türkiye’de</w:t>
      </w:r>
      <w:r w:rsidR="009F14AD" w:rsidRPr="00AA4C99">
        <w:rPr>
          <w:rFonts w:ascii="Verdana" w:hAnsi="Verdana"/>
          <w:color w:val="000000"/>
          <w:sz w:val="20"/>
          <w:szCs w:val="20"/>
        </w:rPr>
        <w:t xml:space="preserve"> </w:t>
      </w:r>
      <w:r w:rsidR="009F14AD">
        <w:rPr>
          <w:rFonts w:ascii="Verdana" w:hAnsi="Verdana"/>
          <w:color w:val="000000"/>
          <w:sz w:val="20"/>
          <w:szCs w:val="20"/>
        </w:rPr>
        <w:t>k</w:t>
      </w:r>
      <w:r w:rsidRPr="00AA4C99">
        <w:rPr>
          <w:rFonts w:ascii="Verdana" w:hAnsi="Verdana"/>
          <w:color w:val="000000"/>
          <w:sz w:val="20"/>
          <w:szCs w:val="20"/>
        </w:rPr>
        <w:t xml:space="preserve">ozmetiğe ve </w:t>
      </w:r>
      <w:proofErr w:type="spellStart"/>
      <w:r w:rsidRPr="00AA4C99">
        <w:rPr>
          <w:rFonts w:ascii="Verdana" w:hAnsi="Verdana"/>
          <w:color w:val="000000"/>
          <w:sz w:val="20"/>
          <w:szCs w:val="20"/>
        </w:rPr>
        <w:t>dermokozmetiğe</w:t>
      </w:r>
      <w:proofErr w:type="spellEnd"/>
      <w:r w:rsidRPr="00AA4C99">
        <w:rPr>
          <w:rFonts w:ascii="Verdana" w:hAnsi="Verdana"/>
          <w:color w:val="000000"/>
          <w:sz w:val="20"/>
          <w:szCs w:val="20"/>
        </w:rPr>
        <w:t xml:space="preserve"> ayrılan tüketim harcamaları </w:t>
      </w:r>
      <w:r w:rsidR="0099759C">
        <w:rPr>
          <w:rFonts w:ascii="Verdana" w:hAnsi="Verdana"/>
          <w:color w:val="000000"/>
          <w:sz w:val="20"/>
          <w:szCs w:val="20"/>
        </w:rPr>
        <w:t>ekonomik gelişmelere rağmen</w:t>
      </w:r>
      <w:r w:rsidR="009F14AD">
        <w:rPr>
          <w:rFonts w:ascii="Verdana" w:hAnsi="Verdana"/>
          <w:color w:val="000000"/>
          <w:sz w:val="20"/>
          <w:szCs w:val="20"/>
        </w:rPr>
        <w:t xml:space="preserve"> </w:t>
      </w:r>
      <w:r w:rsidRPr="00AA4C99">
        <w:rPr>
          <w:rFonts w:ascii="Verdana" w:hAnsi="Verdana"/>
          <w:color w:val="000000"/>
          <w:sz w:val="20"/>
          <w:szCs w:val="20"/>
        </w:rPr>
        <w:t xml:space="preserve">her </w:t>
      </w:r>
      <w:r w:rsidR="0099759C">
        <w:rPr>
          <w:rFonts w:ascii="Verdana" w:hAnsi="Verdana"/>
          <w:color w:val="000000"/>
          <w:sz w:val="20"/>
          <w:szCs w:val="20"/>
        </w:rPr>
        <w:t>yıl</w:t>
      </w:r>
      <w:r w:rsidR="0099759C" w:rsidRPr="00AA4C99">
        <w:rPr>
          <w:rFonts w:ascii="Verdana" w:hAnsi="Verdana"/>
          <w:color w:val="000000"/>
          <w:sz w:val="20"/>
          <w:szCs w:val="20"/>
        </w:rPr>
        <w:t xml:space="preserve"> </w:t>
      </w:r>
      <w:r w:rsidRPr="00AA4C99">
        <w:rPr>
          <w:rFonts w:ascii="Verdana" w:hAnsi="Verdana"/>
          <w:color w:val="000000"/>
          <w:sz w:val="20"/>
          <w:szCs w:val="20"/>
        </w:rPr>
        <w:t>art</w:t>
      </w:r>
      <w:r w:rsidR="0099759C">
        <w:rPr>
          <w:rFonts w:ascii="Verdana" w:hAnsi="Verdana"/>
          <w:color w:val="000000"/>
          <w:sz w:val="20"/>
          <w:szCs w:val="20"/>
        </w:rPr>
        <w:t>ış gösteriyor</w:t>
      </w:r>
      <w:r w:rsidRPr="00AA4C99">
        <w:rPr>
          <w:rFonts w:ascii="Verdana" w:hAnsi="Verdana"/>
          <w:color w:val="000000"/>
          <w:sz w:val="20"/>
          <w:szCs w:val="20"/>
        </w:rPr>
        <w:t>.</w:t>
      </w:r>
      <w:r w:rsidR="0099759C">
        <w:rPr>
          <w:rFonts w:ascii="Verdana" w:hAnsi="Verdana"/>
          <w:color w:val="000000"/>
          <w:sz w:val="20"/>
          <w:szCs w:val="20"/>
        </w:rPr>
        <w:t xml:space="preserve"> Türkiye, uluslararası markalar için bulunmaları gereken ve göz ardı edilemeyecek bir ülke. Gerek hekimlerimiz ve eczacılarımız gerekse tüketicilerimizde yüksek kalitesi ve dinamik ürün portföyüyle heyecan yaratacak </w:t>
      </w:r>
      <w:r w:rsidRPr="00AA4C99">
        <w:rPr>
          <w:rFonts w:ascii="Verdana" w:hAnsi="Verdana"/>
          <w:color w:val="000000"/>
          <w:sz w:val="20"/>
          <w:szCs w:val="20"/>
        </w:rPr>
        <w:t>CODAGE</w:t>
      </w:r>
      <w:r w:rsidR="0099759C">
        <w:rPr>
          <w:rFonts w:ascii="Verdana" w:hAnsi="Verdana"/>
          <w:color w:val="000000"/>
          <w:sz w:val="20"/>
          <w:szCs w:val="20"/>
        </w:rPr>
        <w:t xml:space="preserve"> Paris’in</w:t>
      </w:r>
      <w:r w:rsidRPr="00AA4C99">
        <w:rPr>
          <w:rFonts w:ascii="Verdana" w:hAnsi="Verdana"/>
          <w:color w:val="000000"/>
          <w:sz w:val="20"/>
          <w:szCs w:val="20"/>
        </w:rPr>
        <w:t xml:space="preserve"> Türkiye pazarına giriş yapması için attığımız adımların </w:t>
      </w:r>
      <w:r w:rsidR="009F14AD">
        <w:rPr>
          <w:rFonts w:ascii="Verdana" w:hAnsi="Verdana"/>
          <w:color w:val="000000"/>
          <w:sz w:val="20"/>
          <w:szCs w:val="20"/>
        </w:rPr>
        <w:t xml:space="preserve">bu anlamda </w:t>
      </w:r>
      <w:r w:rsidRPr="00AA4C99">
        <w:rPr>
          <w:rFonts w:ascii="Verdana" w:hAnsi="Verdana"/>
          <w:color w:val="000000"/>
          <w:sz w:val="20"/>
          <w:szCs w:val="20"/>
        </w:rPr>
        <w:t xml:space="preserve">son derece yerinde olduğunu </w:t>
      </w:r>
      <w:r w:rsidR="009F14AD">
        <w:rPr>
          <w:rFonts w:ascii="Verdana" w:hAnsi="Verdana"/>
          <w:color w:val="000000"/>
          <w:sz w:val="20"/>
          <w:szCs w:val="20"/>
        </w:rPr>
        <w:t>düşünüyorum</w:t>
      </w:r>
      <w:r w:rsidRPr="00AA4C99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>”</w:t>
      </w:r>
    </w:p>
    <w:p w14:paraId="160B3616" w14:textId="77777777" w:rsidR="00837D63" w:rsidRDefault="00837D63" w:rsidP="00F7064A">
      <w:pPr>
        <w:spacing w:line="360" w:lineRule="auto"/>
        <w:jc w:val="both"/>
        <w:rPr>
          <w:rFonts w:ascii="Verdana" w:hAnsi="Verdana" w:cs="Times New Roman"/>
          <w:b/>
          <w:color w:val="000000"/>
          <w:sz w:val="20"/>
          <w:szCs w:val="20"/>
        </w:rPr>
      </w:pPr>
    </w:p>
    <w:p w14:paraId="67ACCD7C" w14:textId="4B08E7B8" w:rsidR="00F7064A" w:rsidRDefault="009F14AD" w:rsidP="00F7064A">
      <w:pPr>
        <w:spacing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Öte yandan </w:t>
      </w:r>
      <w:proofErr w:type="spellStart"/>
      <w:r w:rsidR="00F7064A" w:rsidRPr="00396C2F">
        <w:rPr>
          <w:rFonts w:ascii="Verdana" w:hAnsi="Verdana" w:cs="Times New Roman"/>
          <w:color w:val="000000"/>
          <w:sz w:val="20"/>
          <w:szCs w:val="20"/>
        </w:rPr>
        <w:t>Konsina</w:t>
      </w:r>
      <w:proofErr w:type="spellEnd"/>
      <w:r w:rsidR="00F7064A" w:rsidRPr="00396C2F">
        <w:rPr>
          <w:rFonts w:ascii="Verdana" w:hAnsi="Verdana" w:cs="Times New Roman"/>
          <w:color w:val="000000"/>
          <w:sz w:val="20"/>
          <w:szCs w:val="20"/>
        </w:rPr>
        <w:t xml:space="preserve"> İlaç olarak dermatoloji alanında ses ge</w:t>
      </w:r>
      <w:r w:rsidR="00396C2F" w:rsidRPr="00396C2F">
        <w:rPr>
          <w:rFonts w:ascii="Verdana" w:hAnsi="Verdana" w:cs="Times New Roman"/>
          <w:color w:val="000000"/>
          <w:sz w:val="20"/>
          <w:szCs w:val="20"/>
        </w:rPr>
        <w:t xml:space="preserve">tirecek aksiyonlar aldıklarını </w:t>
      </w:r>
      <w:r>
        <w:rPr>
          <w:rFonts w:ascii="Verdana" w:hAnsi="Verdana" w:cs="Times New Roman"/>
          <w:color w:val="000000"/>
          <w:sz w:val="20"/>
          <w:szCs w:val="20"/>
        </w:rPr>
        <w:t>ifade eden</w:t>
      </w:r>
      <w:r w:rsidR="00837D63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="00837D63">
        <w:rPr>
          <w:rFonts w:ascii="Verdana" w:hAnsi="Verdana" w:cs="Times New Roman"/>
          <w:color w:val="000000"/>
          <w:sz w:val="20"/>
          <w:szCs w:val="20"/>
        </w:rPr>
        <w:t>Çelikdemir</w:t>
      </w:r>
      <w:proofErr w:type="spellEnd"/>
      <w:r w:rsidR="00837D63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="00F7064A" w:rsidRPr="00396C2F">
        <w:rPr>
          <w:rFonts w:ascii="Verdana" w:hAnsi="Verdana" w:cs="Times New Roman"/>
          <w:color w:val="000000"/>
          <w:sz w:val="20"/>
          <w:szCs w:val="20"/>
        </w:rPr>
        <w:t>Konsina’nın</w:t>
      </w:r>
      <w:proofErr w:type="spellEnd"/>
      <w:r w:rsidR="00F7064A" w:rsidRPr="00396C2F">
        <w:rPr>
          <w:rFonts w:ascii="Verdana" w:hAnsi="Verdana" w:cs="Times New Roman"/>
          <w:color w:val="000000"/>
          <w:sz w:val="20"/>
          <w:szCs w:val="20"/>
        </w:rPr>
        <w:t xml:space="preserve"> 2023 yılına kadar </w:t>
      </w:r>
      <w:r w:rsidR="0099759C">
        <w:rPr>
          <w:rFonts w:ascii="Verdana" w:hAnsi="Verdana" w:cs="Times New Roman"/>
          <w:color w:val="000000"/>
          <w:sz w:val="20"/>
          <w:szCs w:val="20"/>
        </w:rPr>
        <w:t xml:space="preserve">Onkoloji, Hematoloji, Enfeksiyon Hastalıkları ve </w:t>
      </w:r>
      <w:proofErr w:type="spellStart"/>
      <w:r w:rsidR="0099759C">
        <w:rPr>
          <w:rFonts w:ascii="Verdana" w:hAnsi="Verdana" w:cs="Times New Roman"/>
          <w:color w:val="000000"/>
          <w:sz w:val="20"/>
          <w:szCs w:val="20"/>
        </w:rPr>
        <w:t>Dermatoloji’nin</w:t>
      </w:r>
      <w:proofErr w:type="spellEnd"/>
      <w:r w:rsidR="0099759C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="0099759C">
        <w:rPr>
          <w:rFonts w:ascii="Verdana" w:hAnsi="Verdana" w:cs="Times New Roman"/>
          <w:color w:val="000000"/>
          <w:sz w:val="20"/>
          <w:szCs w:val="20"/>
        </w:rPr>
        <w:t>yanısıra</w:t>
      </w:r>
      <w:proofErr w:type="spellEnd"/>
      <w:r w:rsidR="0099759C">
        <w:rPr>
          <w:rFonts w:ascii="Verdana" w:hAnsi="Verdana" w:cs="Times New Roman"/>
          <w:color w:val="000000"/>
          <w:sz w:val="20"/>
          <w:szCs w:val="20"/>
        </w:rPr>
        <w:t xml:space="preserve"> farklı</w:t>
      </w:r>
      <w:r w:rsidR="00F7064A" w:rsidRPr="00396C2F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="00F7064A" w:rsidRPr="00396C2F">
        <w:rPr>
          <w:rFonts w:ascii="Verdana" w:hAnsi="Verdana" w:cs="Times New Roman"/>
          <w:color w:val="000000"/>
          <w:sz w:val="20"/>
          <w:szCs w:val="20"/>
        </w:rPr>
        <w:t>teröpatik</w:t>
      </w:r>
      <w:proofErr w:type="spellEnd"/>
      <w:r w:rsidR="00F7064A" w:rsidRPr="00396C2F">
        <w:rPr>
          <w:rFonts w:ascii="Verdana" w:hAnsi="Verdana" w:cs="Times New Roman"/>
          <w:color w:val="000000"/>
          <w:sz w:val="20"/>
          <w:szCs w:val="20"/>
        </w:rPr>
        <w:t xml:space="preserve"> sahalara 100 milyon </w:t>
      </w:r>
      <w:proofErr w:type="spellStart"/>
      <w:r w:rsidR="00837D63">
        <w:rPr>
          <w:rFonts w:ascii="Verdana" w:hAnsi="Verdana" w:cs="Times New Roman"/>
          <w:color w:val="000000"/>
          <w:sz w:val="20"/>
          <w:szCs w:val="20"/>
        </w:rPr>
        <w:t>Euro’</w:t>
      </w:r>
      <w:r w:rsidR="00837D63" w:rsidRPr="00396C2F">
        <w:rPr>
          <w:rFonts w:ascii="Verdana" w:hAnsi="Verdana" w:cs="Times New Roman"/>
          <w:color w:val="000000"/>
          <w:sz w:val="20"/>
          <w:szCs w:val="20"/>
        </w:rPr>
        <w:t>luk</w:t>
      </w:r>
      <w:proofErr w:type="spellEnd"/>
      <w:r w:rsidR="00837D63" w:rsidRPr="00396C2F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F7064A" w:rsidRPr="00396C2F">
        <w:rPr>
          <w:rFonts w:ascii="Verdana" w:hAnsi="Verdana" w:cs="Times New Roman"/>
          <w:color w:val="000000"/>
          <w:sz w:val="20"/>
          <w:szCs w:val="20"/>
        </w:rPr>
        <w:t>yatırım hedefi</w:t>
      </w:r>
      <w:r w:rsidR="00837D63">
        <w:rPr>
          <w:rFonts w:ascii="Verdana" w:hAnsi="Verdana" w:cs="Times New Roman"/>
          <w:color w:val="000000"/>
          <w:sz w:val="20"/>
          <w:szCs w:val="20"/>
        </w:rPr>
        <w:t>nin</w:t>
      </w:r>
      <w:r w:rsidR="00F7064A" w:rsidRPr="00396C2F">
        <w:rPr>
          <w:rFonts w:ascii="Verdana" w:hAnsi="Verdana" w:cs="Times New Roman"/>
          <w:color w:val="000000"/>
          <w:sz w:val="20"/>
          <w:szCs w:val="20"/>
        </w:rPr>
        <w:t xml:space="preserve"> bulunduğunu </w:t>
      </w:r>
      <w:r w:rsidR="00837D63">
        <w:rPr>
          <w:rFonts w:ascii="Verdana" w:hAnsi="Verdana" w:cs="Times New Roman"/>
          <w:color w:val="000000"/>
          <w:sz w:val="20"/>
          <w:szCs w:val="20"/>
        </w:rPr>
        <w:t>kaydetti.</w:t>
      </w:r>
    </w:p>
    <w:p w14:paraId="5F05F263" w14:textId="77777777" w:rsidR="00D56F65" w:rsidRPr="00AA4C99" w:rsidRDefault="00D56F65" w:rsidP="00AA4C9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70255A7" w14:textId="3453F180" w:rsidR="00ED7E9C" w:rsidRPr="002A3F0E" w:rsidRDefault="00ED7E9C" w:rsidP="002A3F0E">
      <w:pPr>
        <w:spacing w:line="360" w:lineRule="auto"/>
        <w:jc w:val="both"/>
        <w:rPr>
          <w:rFonts w:ascii="Verdana" w:hAnsi="Verdana"/>
          <w:color w:val="000000"/>
          <w:sz w:val="20"/>
        </w:rPr>
      </w:pPr>
      <w:r w:rsidRPr="002A3F0E">
        <w:rPr>
          <w:rFonts w:ascii="Verdana" w:hAnsi="Verdana"/>
          <w:color w:val="000000"/>
          <w:sz w:val="20"/>
        </w:rPr>
        <w:t xml:space="preserve">CODAGE Paris </w:t>
      </w:r>
      <w:r w:rsidRPr="00396C2F">
        <w:rPr>
          <w:rFonts w:ascii="Verdana" w:hAnsi="Verdana" w:cs="Times New Roman"/>
          <w:color w:val="000000"/>
          <w:sz w:val="20"/>
          <w:szCs w:val="20"/>
        </w:rPr>
        <w:t>ürünlerinin fiyatları 195 TL ila 1.895 TL arasında değişiyor.</w:t>
      </w:r>
    </w:p>
    <w:p w14:paraId="2EE20BA3" w14:textId="34FE397F" w:rsidR="00ED7E9C" w:rsidRPr="002A3F0E" w:rsidRDefault="00ED7E9C" w:rsidP="002A3F0E">
      <w:pPr>
        <w:spacing w:line="360" w:lineRule="auto"/>
        <w:jc w:val="both"/>
        <w:rPr>
          <w:rFonts w:ascii="Verdana" w:hAnsi="Verdana"/>
          <w:sz w:val="20"/>
        </w:rPr>
      </w:pPr>
    </w:p>
    <w:p w14:paraId="05B89AB3" w14:textId="77777777" w:rsidR="00DB04C1" w:rsidRPr="002A3F0E" w:rsidRDefault="00DB04C1" w:rsidP="002A3F0E">
      <w:pPr>
        <w:spacing w:line="360" w:lineRule="auto"/>
        <w:rPr>
          <w:rFonts w:ascii="Verdana" w:hAnsi="Verdana"/>
          <w:sz w:val="20"/>
        </w:rPr>
      </w:pPr>
    </w:p>
    <w:p w14:paraId="1ABF1E72" w14:textId="3FC0FC09" w:rsidR="00DB04C1" w:rsidRPr="002A3F0E" w:rsidRDefault="00DB04C1" w:rsidP="002A3F0E">
      <w:pPr>
        <w:rPr>
          <w:rFonts w:ascii="Verdana" w:hAnsi="Verdana"/>
          <w:b/>
          <w:color w:val="000000"/>
          <w:sz w:val="20"/>
          <w:shd w:val="clear" w:color="auto" w:fill="FFFFFF"/>
        </w:rPr>
      </w:pPr>
      <w:r w:rsidRPr="002A3F0E">
        <w:rPr>
          <w:rFonts w:ascii="Verdana" w:hAnsi="Verdana"/>
          <w:b/>
          <w:color w:val="000000"/>
          <w:sz w:val="20"/>
          <w:shd w:val="clear" w:color="auto" w:fill="FFFFFF"/>
        </w:rPr>
        <w:t>İlgili Kişi:</w:t>
      </w:r>
      <w:r w:rsidRPr="00DB04C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2A3F0E">
        <w:rPr>
          <w:rFonts w:ascii="Verdana" w:hAnsi="Verdana"/>
          <w:color w:val="000000"/>
          <w:sz w:val="20"/>
          <w:shd w:val="clear" w:color="auto" w:fill="FFFFFF"/>
        </w:rPr>
        <w:t>Dilek Özcan</w:t>
      </w:r>
      <w:r w:rsidRPr="00DB04C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2A3F0E">
        <w:rPr>
          <w:rFonts w:ascii="Verdana" w:hAnsi="Verdana"/>
          <w:color w:val="000000"/>
          <w:sz w:val="20"/>
          <w:shd w:val="clear" w:color="auto" w:fill="FFFFFF"/>
        </w:rPr>
        <w:t xml:space="preserve">Marjinal </w:t>
      </w:r>
      <w:proofErr w:type="spellStart"/>
      <w:r w:rsidRPr="002A3F0E">
        <w:rPr>
          <w:rFonts w:ascii="Verdana" w:hAnsi="Verdana"/>
          <w:color w:val="000000"/>
          <w:sz w:val="20"/>
          <w:shd w:val="clear" w:color="auto" w:fill="FFFFFF"/>
        </w:rPr>
        <w:t>Porter</w:t>
      </w:r>
      <w:proofErr w:type="spellEnd"/>
      <w:r w:rsidRPr="002A3F0E">
        <w:rPr>
          <w:rFonts w:ascii="Verdana" w:hAnsi="Verdana"/>
          <w:color w:val="000000"/>
          <w:sz w:val="20"/>
          <w:shd w:val="clear" w:color="auto" w:fill="FFFFFF"/>
        </w:rPr>
        <w:t xml:space="preserve"> </w:t>
      </w:r>
      <w:proofErr w:type="spellStart"/>
      <w:r w:rsidRPr="002A3F0E">
        <w:rPr>
          <w:rFonts w:ascii="Verdana" w:hAnsi="Verdana"/>
          <w:color w:val="000000"/>
          <w:sz w:val="20"/>
          <w:shd w:val="clear" w:color="auto" w:fill="FFFFFF"/>
        </w:rPr>
        <w:t>Novelli</w:t>
      </w:r>
      <w:proofErr w:type="spellEnd"/>
      <w:r w:rsidRPr="00DB04C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2A3F0E">
        <w:rPr>
          <w:rFonts w:ascii="Verdana" w:hAnsi="Verdana"/>
          <w:color w:val="000000"/>
          <w:sz w:val="20"/>
          <w:shd w:val="clear" w:color="auto" w:fill="FFFFFF"/>
        </w:rPr>
        <w:t>0212 219 29 71</w:t>
      </w:r>
      <w:r w:rsidRPr="00DB04C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7" w:history="1">
        <w:r w:rsidRPr="002A3F0E">
          <w:rPr>
            <w:rFonts w:ascii="Verdana" w:hAnsi="Verdana"/>
            <w:color w:val="D44721"/>
            <w:sz w:val="20"/>
            <w:u w:val="single"/>
            <w:shd w:val="clear" w:color="auto" w:fill="FFFFFF"/>
          </w:rPr>
          <w:t>dileko@marjinal.com.tr</w:t>
        </w:r>
      </w:hyperlink>
      <w:r w:rsidRPr="00DB04C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DB04C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</w:t>
      </w:r>
      <w:r w:rsidRPr="00DB04C1">
        <w:rPr>
          <w:rFonts w:ascii="Verdana" w:eastAsia="Times New Roman" w:hAnsi="Verdana" w:cs="Times New Roman"/>
          <w:color w:val="000000"/>
          <w:sz w:val="23"/>
          <w:szCs w:val="23"/>
        </w:rPr>
        <w:br/>
      </w:r>
      <w:r w:rsidRPr="00DB04C1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 </w:t>
      </w:r>
      <w:r w:rsidRPr="00DB04C1">
        <w:rPr>
          <w:rFonts w:ascii="Verdana" w:eastAsia="Times New Roman" w:hAnsi="Verdana" w:cs="Times New Roman"/>
          <w:color w:val="000000"/>
          <w:sz w:val="23"/>
          <w:szCs w:val="23"/>
        </w:rPr>
        <w:br/>
      </w:r>
    </w:p>
    <w:p w14:paraId="5EDC105B" w14:textId="77777777" w:rsidR="00DB04C1" w:rsidRPr="002A3F0E" w:rsidRDefault="00DB04C1" w:rsidP="002A3F0E">
      <w:pPr>
        <w:rPr>
          <w:rFonts w:ascii="Verdana" w:hAnsi="Verdana"/>
          <w:color w:val="000000"/>
          <w:sz w:val="20"/>
          <w:shd w:val="clear" w:color="auto" w:fill="FFFFFF"/>
        </w:rPr>
      </w:pPr>
      <w:proofErr w:type="spellStart"/>
      <w:r w:rsidRPr="002A3F0E">
        <w:rPr>
          <w:rFonts w:ascii="Verdana" w:hAnsi="Verdana"/>
          <w:b/>
          <w:color w:val="000000"/>
          <w:sz w:val="20"/>
          <w:shd w:val="clear" w:color="auto" w:fill="FFFFFF"/>
        </w:rPr>
        <w:t>Konsina</w:t>
      </w:r>
      <w:proofErr w:type="spellEnd"/>
      <w:r w:rsidRPr="002A3F0E">
        <w:rPr>
          <w:rFonts w:ascii="Verdana" w:hAnsi="Verdana"/>
          <w:b/>
          <w:color w:val="000000"/>
          <w:sz w:val="20"/>
          <w:shd w:val="clear" w:color="auto" w:fill="FFFFFF"/>
        </w:rPr>
        <w:t xml:space="preserve"> Türkiye Hakkında:</w:t>
      </w:r>
      <w:r w:rsidRPr="00DB04C1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14:paraId="6D20B4A5" w14:textId="3B6C6506" w:rsidR="00DB04C1" w:rsidRPr="002A3F0E" w:rsidRDefault="00DB04C1" w:rsidP="002A3F0E">
      <w:pPr>
        <w:jc w:val="both"/>
        <w:rPr>
          <w:rFonts w:ascii="Times" w:hAnsi="Times"/>
          <w:sz w:val="20"/>
        </w:rPr>
      </w:pPr>
      <w:r w:rsidRPr="002A3F0E">
        <w:rPr>
          <w:rFonts w:ascii="Verdana" w:hAnsi="Verdana"/>
          <w:color w:val="000000"/>
          <w:sz w:val="20"/>
          <w:shd w:val="clear" w:color="auto" w:fill="FFFFFF"/>
        </w:rPr>
        <w:t xml:space="preserve">KONSINA, 2013 yılında kurulmuş uluslararası bir ilaç ve </w:t>
      </w:r>
      <w:proofErr w:type="spellStart"/>
      <w:r w:rsidRPr="002A3F0E">
        <w:rPr>
          <w:rFonts w:ascii="Verdana" w:hAnsi="Verdana"/>
          <w:color w:val="000000"/>
          <w:sz w:val="20"/>
          <w:shd w:val="clear" w:color="auto" w:fill="FFFFFF"/>
        </w:rPr>
        <w:t>biyoteknoloji</w:t>
      </w:r>
      <w:proofErr w:type="spellEnd"/>
      <w:r w:rsidRPr="002A3F0E">
        <w:rPr>
          <w:rFonts w:ascii="Verdana" w:hAnsi="Verdana"/>
          <w:color w:val="000000"/>
          <w:sz w:val="20"/>
          <w:shd w:val="clear" w:color="auto" w:fill="FFFFFF"/>
        </w:rPr>
        <w:t xml:space="preserve"> şirketidir. Kurulduğu günden itibaren ilaç endüstrisi için hammadde, hastalar için ise yenilikçi tedaviler sağlayarak spesifik alanlarda karşılanmamış bazı ihtiyaçları karşılama amacı bulunmaktadır. 7 Avrupa ülkesindeki faaliyetlerini Türkiye'den yöneten KONSINA, stratejik </w:t>
      </w:r>
      <w:proofErr w:type="spellStart"/>
      <w:r w:rsidRPr="002A3F0E">
        <w:rPr>
          <w:rFonts w:ascii="Verdana" w:hAnsi="Verdana"/>
          <w:color w:val="000000"/>
          <w:sz w:val="20"/>
          <w:shd w:val="clear" w:color="auto" w:fill="FFFFFF"/>
        </w:rPr>
        <w:t>ortaklıklıklarıyla</w:t>
      </w:r>
      <w:proofErr w:type="spellEnd"/>
      <w:r w:rsidRPr="002A3F0E">
        <w:rPr>
          <w:rFonts w:ascii="Verdana" w:hAnsi="Verdana"/>
          <w:color w:val="000000"/>
          <w:sz w:val="20"/>
          <w:shd w:val="clear" w:color="auto" w:fill="FFFFFF"/>
        </w:rPr>
        <w:t xml:space="preserve"> birlikte dolaylı olarak 65'ten fazla ülkeye erişebilmektedir.</w:t>
      </w:r>
    </w:p>
    <w:p w14:paraId="16136E3E" w14:textId="77777777" w:rsidR="00DB04C1" w:rsidRPr="002A3F0E" w:rsidRDefault="00DB04C1" w:rsidP="002A3F0E">
      <w:pPr>
        <w:spacing w:line="360" w:lineRule="auto"/>
        <w:jc w:val="both"/>
        <w:rPr>
          <w:rFonts w:ascii="Verdana" w:hAnsi="Verdana"/>
          <w:sz w:val="20"/>
        </w:rPr>
      </w:pPr>
    </w:p>
    <w:sectPr w:rsidR="00DB04C1" w:rsidRPr="002A3F0E" w:rsidSect="002A3F0E">
      <w:headerReference w:type="even" r:id="rId8"/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37DD8" w14:textId="77777777" w:rsidR="007477CC" w:rsidRDefault="007477CC" w:rsidP="00191E83">
      <w:r>
        <w:separator/>
      </w:r>
    </w:p>
  </w:endnote>
  <w:endnote w:type="continuationSeparator" w:id="0">
    <w:p w14:paraId="59C97FD0" w14:textId="77777777" w:rsidR="007477CC" w:rsidRDefault="007477CC" w:rsidP="00191E83">
      <w:r>
        <w:continuationSeparator/>
      </w:r>
    </w:p>
  </w:endnote>
  <w:endnote w:type="continuationNotice" w:id="1">
    <w:p w14:paraId="0867CB38" w14:textId="77777777" w:rsidR="007477CC" w:rsidRDefault="007477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137BA" w14:textId="77777777" w:rsidR="00191E83" w:rsidRDefault="00191E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F2B9C" w14:textId="77777777" w:rsidR="007477CC" w:rsidRDefault="007477CC" w:rsidP="00191E83">
      <w:r>
        <w:separator/>
      </w:r>
    </w:p>
  </w:footnote>
  <w:footnote w:type="continuationSeparator" w:id="0">
    <w:p w14:paraId="7E067AF4" w14:textId="77777777" w:rsidR="007477CC" w:rsidRDefault="007477CC" w:rsidP="00191E83">
      <w:r>
        <w:continuationSeparator/>
      </w:r>
    </w:p>
  </w:footnote>
  <w:footnote w:type="continuationNotice" w:id="1">
    <w:p w14:paraId="194603C0" w14:textId="77777777" w:rsidR="007477CC" w:rsidRDefault="007477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240B5" w14:textId="6991AF39" w:rsidR="00191E83" w:rsidRDefault="00191E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367D1" w14:textId="14FC0244" w:rsidR="00191E83" w:rsidRDefault="00191E8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82"/>
    <w:rsid w:val="000955FC"/>
    <w:rsid w:val="00191E83"/>
    <w:rsid w:val="001A6219"/>
    <w:rsid w:val="002356AD"/>
    <w:rsid w:val="00236292"/>
    <w:rsid w:val="002A3F0E"/>
    <w:rsid w:val="002B0CC2"/>
    <w:rsid w:val="00396C2F"/>
    <w:rsid w:val="003D6191"/>
    <w:rsid w:val="00464745"/>
    <w:rsid w:val="00481A95"/>
    <w:rsid w:val="004C5846"/>
    <w:rsid w:val="004C7C04"/>
    <w:rsid w:val="004F3633"/>
    <w:rsid w:val="00506786"/>
    <w:rsid w:val="00571068"/>
    <w:rsid w:val="005710D5"/>
    <w:rsid w:val="00615B88"/>
    <w:rsid w:val="0068668F"/>
    <w:rsid w:val="007477CC"/>
    <w:rsid w:val="007943D1"/>
    <w:rsid w:val="00837D63"/>
    <w:rsid w:val="0085340E"/>
    <w:rsid w:val="00867629"/>
    <w:rsid w:val="009840BC"/>
    <w:rsid w:val="0099759C"/>
    <w:rsid w:val="009F14AD"/>
    <w:rsid w:val="00A63CD4"/>
    <w:rsid w:val="00A91846"/>
    <w:rsid w:val="00AA4C99"/>
    <w:rsid w:val="00B02C17"/>
    <w:rsid w:val="00B24A4D"/>
    <w:rsid w:val="00D56F65"/>
    <w:rsid w:val="00D61C22"/>
    <w:rsid w:val="00DB04C1"/>
    <w:rsid w:val="00EC2CBE"/>
    <w:rsid w:val="00ED7E9C"/>
    <w:rsid w:val="00F10B5F"/>
    <w:rsid w:val="00F61082"/>
    <w:rsid w:val="00F7064A"/>
    <w:rsid w:val="00F9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16435"/>
  <w14:defaultImageDpi w14:val="300"/>
  <w15:docId w15:val="{E38B58F0-23DA-46F3-871D-5CCBAE86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7064A"/>
    <w:rPr>
      <w:b/>
      <w:bCs/>
    </w:rPr>
  </w:style>
  <w:style w:type="character" w:styleId="Kpr">
    <w:name w:val="Hyperlink"/>
    <w:basedOn w:val="VarsaylanParagrafYazTipi"/>
    <w:uiPriority w:val="99"/>
    <w:unhideWhenUsed/>
    <w:rsid w:val="00191E8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91E83"/>
    <w:pPr>
      <w:tabs>
        <w:tab w:val="center" w:pos="4153"/>
        <w:tab w:val="right" w:pos="8306"/>
      </w:tabs>
    </w:pPr>
    <w:rPr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91E83"/>
  </w:style>
  <w:style w:type="paragraph" w:styleId="AltBilgi">
    <w:name w:val="footer"/>
    <w:basedOn w:val="Normal"/>
    <w:link w:val="AltBilgiChar"/>
    <w:uiPriority w:val="99"/>
    <w:unhideWhenUsed/>
    <w:rsid w:val="00191E83"/>
    <w:pPr>
      <w:tabs>
        <w:tab w:val="center" w:pos="4153"/>
        <w:tab w:val="right" w:pos="8306"/>
      </w:tabs>
    </w:pPr>
    <w:rPr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91E83"/>
  </w:style>
  <w:style w:type="paragraph" w:styleId="BalonMetni">
    <w:name w:val="Balloon Text"/>
    <w:basedOn w:val="Normal"/>
    <w:link w:val="BalonMetniChar"/>
    <w:uiPriority w:val="99"/>
    <w:semiHidden/>
    <w:unhideWhenUsed/>
    <w:rsid w:val="00191E83"/>
    <w:rPr>
      <w:rFonts w:ascii="Lucida Grande" w:hAnsi="Lucida Grande" w:cs="Lucida Grande"/>
      <w:sz w:val="18"/>
      <w:szCs w:val="18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1E8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91E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Dzeltme">
    <w:name w:val="Revision"/>
    <w:hidden/>
    <w:uiPriority w:val="99"/>
    <w:semiHidden/>
    <w:rsid w:val="004C7C04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leko@marjinal.com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131EC-FD1F-429A-9804-78A26BBA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Serpil Güzel Ün</cp:lastModifiedBy>
  <cp:revision>3</cp:revision>
  <dcterms:created xsi:type="dcterms:W3CDTF">2018-09-13T15:33:00Z</dcterms:created>
  <dcterms:modified xsi:type="dcterms:W3CDTF">2018-09-13T15:35:00Z</dcterms:modified>
</cp:coreProperties>
</file>