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30859" w14:textId="77777777" w:rsidR="00243F6C" w:rsidRDefault="00243F6C" w:rsidP="00243F6C">
      <w:pPr>
        <w:spacing w:line="360" w:lineRule="auto"/>
        <w:rPr>
          <w:rFonts w:ascii="Verdana" w:hAnsi="Verdana"/>
          <w:b/>
          <w:bCs/>
          <w:sz w:val="32"/>
          <w:szCs w:val="32"/>
          <w:u w:val="single"/>
        </w:rPr>
      </w:pPr>
      <w:r>
        <w:rPr>
          <w:rFonts w:ascii="Verdana" w:hAnsi="Verdana"/>
          <w:b/>
          <w:bCs/>
          <w:sz w:val="32"/>
          <w:szCs w:val="32"/>
          <w:u w:val="single"/>
        </w:rPr>
        <w:t>BASIN BÜLTENİ</w:t>
      </w:r>
    </w:p>
    <w:p w14:paraId="6C8FF79D" w14:textId="77777777" w:rsidR="00243F6C" w:rsidRDefault="00243F6C" w:rsidP="00243F6C">
      <w:pPr>
        <w:pStyle w:val="AralkYok"/>
        <w:jc w:val="center"/>
        <w:rPr>
          <w:rFonts w:ascii="Verdana" w:hAnsi="Verdana"/>
          <w:b/>
          <w:sz w:val="28"/>
          <w:szCs w:val="28"/>
        </w:rPr>
      </w:pPr>
    </w:p>
    <w:p w14:paraId="0A04F983" w14:textId="550F4ABC" w:rsidR="00695D48" w:rsidRPr="00243F6C" w:rsidRDefault="00FE6B24" w:rsidP="00243F6C">
      <w:pPr>
        <w:pStyle w:val="AralkYok"/>
        <w:jc w:val="center"/>
        <w:rPr>
          <w:rFonts w:ascii="Verdana" w:hAnsi="Verdana"/>
          <w:b/>
          <w:sz w:val="28"/>
          <w:szCs w:val="28"/>
        </w:rPr>
      </w:pPr>
      <w:r w:rsidRPr="00243F6C">
        <w:rPr>
          <w:rFonts w:ascii="Verdana" w:hAnsi="Verdana"/>
          <w:b/>
          <w:sz w:val="28"/>
          <w:szCs w:val="28"/>
        </w:rPr>
        <w:t>Duyarlı M</w:t>
      </w:r>
      <w:r w:rsidR="009D28D9" w:rsidRPr="00243F6C">
        <w:rPr>
          <w:rFonts w:ascii="Verdana" w:hAnsi="Verdana"/>
          <w:b/>
          <w:sz w:val="28"/>
          <w:szCs w:val="28"/>
        </w:rPr>
        <w:t xml:space="preserve">arkalar </w:t>
      </w:r>
      <w:r w:rsidR="00A50D0B">
        <w:rPr>
          <w:rFonts w:ascii="Verdana" w:hAnsi="Verdana"/>
          <w:b/>
          <w:sz w:val="28"/>
          <w:szCs w:val="28"/>
        </w:rPr>
        <w:t>G</w:t>
      </w:r>
      <w:r w:rsidR="009D28D9" w:rsidRPr="00243F6C">
        <w:rPr>
          <w:rFonts w:ascii="Verdana" w:hAnsi="Verdana"/>
          <w:b/>
          <w:sz w:val="28"/>
          <w:szCs w:val="28"/>
        </w:rPr>
        <w:t>ivin’</w:t>
      </w:r>
      <w:r w:rsidR="00695D48" w:rsidRPr="00243F6C">
        <w:rPr>
          <w:rFonts w:ascii="Verdana" w:hAnsi="Verdana"/>
          <w:b/>
          <w:sz w:val="28"/>
          <w:szCs w:val="28"/>
        </w:rPr>
        <w:t>de</w:t>
      </w:r>
      <w:r w:rsidR="00A50D0B">
        <w:rPr>
          <w:rFonts w:ascii="Verdana" w:hAnsi="Verdana"/>
          <w:b/>
          <w:sz w:val="28"/>
          <w:szCs w:val="28"/>
        </w:rPr>
        <w:t>,</w:t>
      </w:r>
      <w:r w:rsidR="00695D48" w:rsidRPr="00243F6C">
        <w:rPr>
          <w:rFonts w:ascii="Verdana" w:hAnsi="Verdana"/>
          <w:b/>
          <w:sz w:val="28"/>
          <w:szCs w:val="28"/>
        </w:rPr>
        <w:t xml:space="preserve"> </w:t>
      </w:r>
      <w:r w:rsidR="00A50D0B">
        <w:rPr>
          <w:rFonts w:ascii="Verdana" w:hAnsi="Verdana"/>
          <w:b/>
          <w:sz w:val="28"/>
          <w:szCs w:val="28"/>
        </w:rPr>
        <w:t>s</w:t>
      </w:r>
      <w:r w:rsidR="00695D48" w:rsidRPr="00243F6C">
        <w:rPr>
          <w:rFonts w:ascii="Verdana" w:hAnsi="Verdana"/>
          <w:b/>
          <w:sz w:val="28"/>
          <w:szCs w:val="28"/>
        </w:rPr>
        <w:t xml:space="preserve">ivil </w:t>
      </w:r>
      <w:r w:rsidR="00A50D0B">
        <w:rPr>
          <w:rFonts w:ascii="Verdana" w:hAnsi="Verdana"/>
          <w:b/>
          <w:sz w:val="28"/>
          <w:szCs w:val="28"/>
        </w:rPr>
        <w:t>t</w:t>
      </w:r>
      <w:r w:rsidR="00695D48" w:rsidRPr="00243F6C">
        <w:rPr>
          <w:rFonts w:ascii="Verdana" w:hAnsi="Verdana"/>
          <w:b/>
          <w:sz w:val="28"/>
          <w:szCs w:val="28"/>
        </w:rPr>
        <w:t xml:space="preserve">oplum </w:t>
      </w:r>
      <w:r w:rsidR="00A50D0B">
        <w:rPr>
          <w:rFonts w:ascii="Verdana" w:hAnsi="Verdana"/>
          <w:b/>
          <w:sz w:val="28"/>
          <w:szCs w:val="28"/>
        </w:rPr>
        <w:t>k</w:t>
      </w:r>
      <w:r w:rsidR="00E062D3">
        <w:rPr>
          <w:rFonts w:ascii="Verdana" w:hAnsi="Verdana"/>
          <w:b/>
          <w:sz w:val="28"/>
          <w:szCs w:val="28"/>
        </w:rPr>
        <w:t>uruluşları</w:t>
      </w:r>
      <w:r w:rsidR="008519F7">
        <w:rPr>
          <w:rFonts w:ascii="Verdana" w:hAnsi="Verdana"/>
          <w:b/>
          <w:sz w:val="28"/>
          <w:szCs w:val="28"/>
        </w:rPr>
        <w:t>na destek oluyor</w:t>
      </w:r>
      <w:bookmarkStart w:id="0" w:name="_GoBack"/>
      <w:bookmarkEnd w:id="0"/>
    </w:p>
    <w:p w14:paraId="5E09F930" w14:textId="77777777" w:rsidR="009C0267" w:rsidRPr="00243F6C" w:rsidRDefault="009C0267" w:rsidP="009C0267">
      <w:pPr>
        <w:pStyle w:val="AralkYok"/>
        <w:rPr>
          <w:rFonts w:ascii="Verdana" w:hAnsi="Verdana"/>
          <w:b/>
          <w:sz w:val="36"/>
          <w:szCs w:val="36"/>
        </w:rPr>
      </w:pPr>
    </w:p>
    <w:p w14:paraId="3FA993AF" w14:textId="325E7B46" w:rsidR="006B1A20" w:rsidRPr="00243F6C" w:rsidRDefault="00C32E97" w:rsidP="00243F6C">
      <w:pPr>
        <w:spacing w:line="360" w:lineRule="auto"/>
        <w:jc w:val="center"/>
        <w:rPr>
          <w:rFonts w:ascii="Verdana" w:hAnsi="Verdana"/>
          <w:b/>
          <w:sz w:val="20"/>
          <w:szCs w:val="20"/>
        </w:rPr>
      </w:pPr>
      <w:r w:rsidRPr="00243F6C">
        <w:rPr>
          <w:rFonts w:ascii="Verdana" w:hAnsi="Verdana"/>
          <w:b/>
          <w:sz w:val="20"/>
          <w:szCs w:val="20"/>
        </w:rPr>
        <w:t>Elek</w:t>
      </w:r>
      <w:r w:rsidR="00C955ED" w:rsidRPr="00243F6C">
        <w:rPr>
          <w:rFonts w:ascii="Verdana" w:hAnsi="Verdana"/>
          <w:b/>
          <w:sz w:val="20"/>
          <w:szCs w:val="20"/>
        </w:rPr>
        <w:t>tronikten</w:t>
      </w:r>
      <w:r w:rsidR="00E82762" w:rsidRPr="00243F6C">
        <w:rPr>
          <w:rFonts w:ascii="Verdana" w:hAnsi="Verdana"/>
          <w:b/>
          <w:sz w:val="20"/>
          <w:szCs w:val="20"/>
        </w:rPr>
        <w:t xml:space="preserve"> giyime</w:t>
      </w:r>
      <w:r w:rsidRPr="00243F6C">
        <w:rPr>
          <w:rFonts w:ascii="Verdana" w:hAnsi="Verdana"/>
          <w:b/>
          <w:sz w:val="20"/>
          <w:szCs w:val="20"/>
        </w:rPr>
        <w:t xml:space="preserve">, </w:t>
      </w:r>
      <w:r w:rsidR="00C955ED" w:rsidRPr="00243F6C">
        <w:rPr>
          <w:rFonts w:ascii="Verdana" w:hAnsi="Verdana"/>
          <w:b/>
          <w:sz w:val="20"/>
          <w:szCs w:val="20"/>
        </w:rPr>
        <w:t>tiyatro biletlerinden</w:t>
      </w:r>
      <w:r w:rsidR="00BB695C" w:rsidRPr="00243F6C">
        <w:rPr>
          <w:rFonts w:ascii="Verdana" w:hAnsi="Verdana"/>
          <w:b/>
          <w:sz w:val="20"/>
          <w:szCs w:val="20"/>
        </w:rPr>
        <w:t xml:space="preserve"> </w:t>
      </w:r>
      <w:r w:rsidR="00E82762" w:rsidRPr="00243F6C">
        <w:rPr>
          <w:rFonts w:ascii="Verdana" w:hAnsi="Verdana"/>
          <w:b/>
          <w:sz w:val="20"/>
          <w:szCs w:val="20"/>
        </w:rPr>
        <w:t>çocuk eşyalarına</w:t>
      </w:r>
      <w:r w:rsidR="00456925" w:rsidRPr="00243F6C">
        <w:rPr>
          <w:rFonts w:ascii="Verdana" w:hAnsi="Verdana"/>
          <w:b/>
          <w:sz w:val="20"/>
          <w:szCs w:val="20"/>
        </w:rPr>
        <w:t xml:space="preserve"> kadar </w:t>
      </w:r>
      <w:r w:rsidR="00E82762" w:rsidRPr="00243F6C">
        <w:rPr>
          <w:rFonts w:ascii="Verdana" w:hAnsi="Verdana"/>
          <w:b/>
          <w:sz w:val="20"/>
          <w:szCs w:val="20"/>
        </w:rPr>
        <w:t xml:space="preserve">her </w:t>
      </w:r>
      <w:r w:rsidR="0029332A" w:rsidRPr="00243F6C">
        <w:rPr>
          <w:rFonts w:ascii="Verdana" w:hAnsi="Verdana"/>
          <w:b/>
          <w:sz w:val="20"/>
          <w:szCs w:val="20"/>
        </w:rPr>
        <w:t>türlü</w:t>
      </w:r>
      <w:r w:rsidR="00E82762" w:rsidRPr="00243F6C">
        <w:rPr>
          <w:rFonts w:ascii="Verdana" w:hAnsi="Verdana"/>
          <w:b/>
          <w:sz w:val="20"/>
          <w:szCs w:val="20"/>
        </w:rPr>
        <w:t xml:space="preserve"> ürün ve deneyimin </w:t>
      </w:r>
      <w:r w:rsidR="00A50D0B">
        <w:rPr>
          <w:rFonts w:ascii="Verdana" w:hAnsi="Verdana"/>
          <w:b/>
          <w:sz w:val="20"/>
          <w:szCs w:val="20"/>
        </w:rPr>
        <w:t>s</w:t>
      </w:r>
      <w:r w:rsidR="00E82762" w:rsidRPr="00243F6C">
        <w:rPr>
          <w:rFonts w:ascii="Verdana" w:hAnsi="Verdana"/>
          <w:b/>
          <w:sz w:val="20"/>
          <w:szCs w:val="20"/>
        </w:rPr>
        <w:t xml:space="preserve">ivil </w:t>
      </w:r>
      <w:r w:rsidR="00A50D0B">
        <w:rPr>
          <w:rFonts w:ascii="Verdana" w:hAnsi="Verdana"/>
          <w:b/>
          <w:sz w:val="20"/>
          <w:szCs w:val="20"/>
        </w:rPr>
        <w:t>t</w:t>
      </w:r>
      <w:r w:rsidR="00E82762" w:rsidRPr="00243F6C">
        <w:rPr>
          <w:rFonts w:ascii="Verdana" w:hAnsi="Verdana"/>
          <w:b/>
          <w:sz w:val="20"/>
          <w:szCs w:val="20"/>
        </w:rPr>
        <w:t xml:space="preserve">oplum </w:t>
      </w:r>
      <w:r w:rsidR="00A50D0B">
        <w:rPr>
          <w:rFonts w:ascii="Verdana" w:hAnsi="Verdana"/>
          <w:b/>
          <w:sz w:val="20"/>
          <w:szCs w:val="20"/>
        </w:rPr>
        <w:t>k</w:t>
      </w:r>
      <w:r w:rsidR="00456925" w:rsidRPr="00243F6C">
        <w:rPr>
          <w:rFonts w:ascii="Verdana" w:hAnsi="Verdana"/>
          <w:b/>
          <w:sz w:val="20"/>
          <w:szCs w:val="20"/>
        </w:rPr>
        <w:t>uruluşları</w:t>
      </w:r>
      <w:r w:rsidR="00E82762" w:rsidRPr="00243F6C">
        <w:rPr>
          <w:rFonts w:ascii="Verdana" w:hAnsi="Verdana"/>
          <w:b/>
          <w:sz w:val="20"/>
          <w:szCs w:val="20"/>
        </w:rPr>
        <w:t xml:space="preserve"> (STK)</w:t>
      </w:r>
      <w:r w:rsidR="00456925" w:rsidRPr="00243F6C">
        <w:rPr>
          <w:rFonts w:ascii="Verdana" w:hAnsi="Verdana"/>
          <w:b/>
          <w:sz w:val="20"/>
          <w:szCs w:val="20"/>
        </w:rPr>
        <w:t xml:space="preserve"> için </w:t>
      </w:r>
      <w:r w:rsidR="00E82762" w:rsidRPr="00243F6C">
        <w:rPr>
          <w:rFonts w:ascii="Verdana" w:hAnsi="Verdana"/>
          <w:b/>
          <w:sz w:val="20"/>
          <w:szCs w:val="20"/>
        </w:rPr>
        <w:t xml:space="preserve">alışveriş yoluyla </w:t>
      </w:r>
      <w:r w:rsidR="00C149C1" w:rsidRPr="00243F6C">
        <w:rPr>
          <w:rFonts w:ascii="Verdana" w:hAnsi="Verdana"/>
          <w:b/>
          <w:sz w:val="20"/>
          <w:szCs w:val="20"/>
        </w:rPr>
        <w:t>bağışa</w:t>
      </w:r>
      <w:r w:rsidR="00243F6C">
        <w:rPr>
          <w:rFonts w:ascii="Verdana" w:hAnsi="Verdana"/>
          <w:b/>
          <w:sz w:val="20"/>
          <w:szCs w:val="20"/>
        </w:rPr>
        <w:t xml:space="preserve"> dönüştüğü</w:t>
      </w:r>
      <w:r w:rsidR="00456925" w:rsidRPr="00243F6C">
        <w:rPr>
          <w:rFonts w:ascii="Verdana" w:hAnsi="Verdana"/>
          <w:b/>
          <w:sz w:val="20"/>
          <w:szCs w:val="20"/>
        </w:rPr>
        <w:t xml:space="preserve"> </w:t>
      </w:r>
      <w:r w:rsidR="00C955ED" w:rsidRPr="00243F6C">
        <w:rPr>
          <w:rFonts w:ascii="Verdana" w:hAnsi="Verdana"/>
          <w:b/>
          <w:sz w:val="20"/>
          <w:szCs w:val="20"/>
        </w:rPr>
        <w:t>mobil uygulama</w:t>
      </w:r>
      <w:r w:rsidR="001733C2" w:rsidRPr="00243F6C">
        <w:rPr>
          <w:rFonts w:ascii="Verdana" w:hAnsi="Verdana"/>
          <w:b/>
          <w:sz w:val="20"/>
          <w:szCs w:val="20"/>
        </w:rPr>
        <w:t xml:space="preserve"> Givin’de artık</w:t>
      </w:r>
      <w:r w:rsidR="00E82762" w:rsidRPr="00243F6C">
        <w:rPr>
          <w:rFonts w:ascii="Verdana" w:hAnsi="Verdana"/>
          <w:b/>
          <w:sz w:val="20"/>
          <w:szCs w:val="20"/>
        </w:rPr>
        <w:t xml:space="preserve"> duyarlı markaların</w:t>
      </w:r>
      <w:r w:rsidR="001733C2" w:rsidRPr="00243F6C">
        <w:rPr>
          <w:rFonts w:ascii="Verdana" w:hAnsi="Verdana"/>
          <w:b/>
          <w:sz w:val="20"/>
          <w:szCs w:val="20"/>
        </w:rPr>
        <w:t xml:space="preserve"> </w:t>
      </w:r>
      <w:r w:rsidR="00C63B1F">
        <w:rPr>
          <w:rFonts w:ascii="Verdana" w:hAnsi="Verdana"/>
          <w:b/>
          <w:sz w:val="20"/>
          <w:szCs w:val="20"/>
        </w:rPr>
        <w:t xml:space="preserve">yeni </w:t>
      </w:r>
      <w:r w:rsidR="00E82762" w:rsidRPr="00243F6C">
        <w:rPr>
          <w:rFonts w:ascii="Verdana" w:hAnsi="Verdana"/>
          <w:b/>
          <w:sz w:val="20"/>
          <w:szCs w:val="20"/>
        </w:rPr>
        <w:t xml:space="preserve">ürün ve hizmetlerini de </w:t>
      </w:r>
      <w:r w:rsidR="001733C2" w:rsidRPr="00243F6C">
        <w:rPr>
          <w:rFonts w:ascii="Verdana" w:hAnsi="Verdana"/>
          <w:b/>
          <w:sz w:val="20"/>
          <w:szCs w:val="20"/>
        </w:rPr>
        <w:t>uygun bağış tutarları karşılığında almak mümkün.</w:t>
      </w:r>
    </w:p>
    <w:p w14:paraId="679373F8" w14:textId="70C5A8C3" w:rsidR="0029332A" w:rsidRPr="00243F6C" w:rsidRDefault="001733C2" w:rsidP="00243F6C">
      <w:pPr>
        <w:spacing w:line="360" w:lineRule="auto"/>
        <w:jc w:val="both"/>
        <w:rPr>
          <w:rFonts w:ascii="Verdana" w:hAnsi="Verdana"/>
          <w:sz w:val="20"/>
          <w:szCs w:val="20"/>
        </w:rPr>
      </w:pPr>
      <w:r w:rsidRPr="00243F6C">
        <w:rPr>
          <w:rFonts w:ascii="Verdana" w:hAnsi="Verdana"/>
          <w:sz w:val="20"/>
          <w:szCs w:val="20"/>
        </w:rPr>
        <w:t xml:space="preserve">Türkiye’nin </w:t>
      </w:r>
      <w:r w:rsidR="00A50D0B">
        <w:rPr>
          <w:rFonts w:ascii="Verdana" w:hAnsi="Verdana"/>
          <w:sz w:val="20"/>
          <w:szCs w:val="20"/>
        </w:rPr>
        <w:t>s</w:t>
      </w:r>
      <w:r w:rsidR="00E82762" w:rsidRPr="00243F6C">
        <w:rPr>
          <w:rFonts w:ascii="Verdana" w:hAnsi="Verdana"/>
          <w:sz w:val="20"/>
          <w:szCs w:val="20"/>
        </w:rPr>
        <w:t xml:space="preserve">ivil </w:t>
      </w:r>
      <w:r w:rsidR="00A50D0B">
        <w:rPr>
          <w:rFonts w:ascii="Verdana" w:hAnsi="Verdana"/>
          <w:sz w:val="20"/>
          <w:szCs w:val="20"/>
        </w:rPr>
        <w:t>t</w:t>
      </w:r>
      <w:r w:rsidR="00E82762" w:rsidRPr="00243F6C">
        <w:rPr>
          <w:rFonts w:ascii="Verdana" w:hAnsi="Verdana"/>
          <w:sz w:val="20"/>
          <w:szCs w:val="20"/>
        </w:rPr>
        <w:t xml:space="preserve">oplum </w:t>
      </w:r>
      <w:r w:rsidR="00A50D0B">
        <w:rPr>
          <w:rFonts w:ascii="Verdana" w:hAnsi="Verdana"/>
          <w:sz w:val="20"/>
          <w:szCs w:val="20"/>
        </w:rPr>
        <w:t>k</w:t>
      </w:r>
      <w:r w:rsidR="00E82762" w:rsidRPr="00243F6C">
        <w:rPr>
          <w:rFonts w:ascii="Verdana" w:hAnsi="Verdana"/>
          <w:sz w:val="20"/>
          <w:szCs w:val="20"/>
        </w:rPr>
        <w:t>uruluşları</w:t>
      </w:r>
      <w:r w:rsidRPr="00243F6C">
        <w:rPr>
          <w:rFonts w:ascii="Verdana" w:hAnsi="Verdana"/>
          <w:sz w:val="20"/>
          <w:szCs w:val="20"/>
        </w:rPr>
        <w:t xml:space="preserve">na destek sağlamak için oluşturulmuş ilk mobil uygulaması </w:t>
      </w:r>
      <w:r w:rsidR="00C955ED" w:rsidRPr="00243F6C">
        <w:rPr>
          <w:rFonts w:ascii="Verdana" w:hAnsi="Verdana"/>
          <w:sz w:val="20"/>
          <w:szCs w:val="20"/>
        </w:rPr>
        <w:t>Givin</w:t>
      </w:r>
      <w:r w:rsidRPr="00243F6C">
        <w:rPr>
          <w:rFonts w:ascii="Verdana" w:hAnsi="Verdana"/>
          <w:sz w:val="20"/>
          <w:szCs w:val="20"/>
        </w:rPr>
        <w:t xml:space="preserve">, kişiden kişiye bağış karşılığında eşya alışverişi ile başladığı yolculuğuna duyarlı markaların da katılımıyla devam ediyor. </w:t>
      </w:r>
      <w:r w:rsidR="00507A31" w:rsidRPr="00243F6C">
        <w:rPr>
          <w:rFonts w:ascii="Verdana" w:hAnsi="Verdana"/>
          <w:sz w:val="20"/>
          <w:szCs w:val="20"/>
        </w:rPr>
        <w:t>Promosyonla iyiliği birleştiren m</w:t>
      </w:r>
      <w:r w:rsidR="0029332A" w:rsidRPr="00243F6C">
        <w:rPr>
          <w:rFonts w:ascii="Verdana" w:hAnsi="Verdana"/>
          <w:sz w:val="20"/>
          <w:szCs w:val="20"/>
        </w:rPr>
        <w:t>arkalar, Givin’de</w:t>
      </w:r>
      <w:r w:rsidR="00507A31" w:rsidRPr="00243F6C">
        <w:rPr>
          <w:rFonts w:ascii="Verdana" w:hAnsi="Verdana"/>
          <w:sz w:val="20"/>
          <w:szCs w:val="20"/>
        </w:rPr>
        <w:t xml:space="preserve"> </w:t>
      </w:r>
      <w:r w:rsidR="0029332A" w:rsidRPr="00243F6C">
        <w:rPr>
          <w:rFonts w:ascii="Verdana" w:hAnsi="Verdana"/>
          <w:sz w:val="20"/>
          <w:szCs w:val="20"/>
        </w:rPr>
        <w:t>indirim kodları, ürün setleri, yeni çıkan ya da eritmek istedikleri ürünleri ve denetmek istedikleri hizmetleri uygun bağış tutarları karşılığında yeni kullanıcılarla buluştururken, bir yandan da TOG Vakfi, Tohum Otizm</w:t>
      </w:r>
      <w:r w:rsidR="00507A31" w:rsidRPr="00243F6C">
        <w:rPr>
          <w:rFonts w:ascii="Verdana" w:hAnsi="Verdana"/>
          <w:sz w:val="20"/>
          <w:szCs w:val="20"/>
        </w:rPr>
        <w:t xml:space="preserve">, KAÇUV, HAÇİKO, TOÇEV ve TEGV </w:t>
      </w:r>
      <w:r w:rsidR="00A50D0B">
        <w:rPr>
          <w:rFonts w:ascii="Verdana" w:hAnsi="Verdana"/>
          <w:sz w:val="20"/>
          <w:szCs w:val="20"/>
        </w:rPr>
        <w:t>aracılığıyla</w:t>
      </w:r>
      <w:r w:rsidR="00A50D0B" w:rsidRPr="00243F6C">
        <w:rPr>
          <w:rFonts w:ascii="Verdana" w:hAnsi="Verdana"/>
          <w:sz w:val="20"/>
          <w:szCs w:val="20"/>
        </w:rPr>
        <w:t xml:space="preserve"> </w:t>
      </w:r>
      <w:r w:rsidR="00507A31" w:rsidRPr="00243F6C">
        <w:rPr>
          <w:rFonts w:ascii="Verdana" w:hAnsi="Verdana"/>
          <w:sz w:val="20"/>
          <w:szCs w:val="20"/>
        </w:rPr>
        <w:t>iyi amaçlara</w:t>
      </w:r>
      <w:r w:rsidR="0029332A" w:rsidRPr="00243F6C">
        <w:rPr>
          <w:rFonts w:ascii="Verdana" w:hAnsi="Verdana"/>
          <w:sz w:val="20"/>
          <w:szCs w:val="20"/>
        </w:rPr>
        <w:t xml:space="preserve"> destek </w:t>
      </w:r>
      <w:r w:rsidR="00507A31" w:rsidRPr="00243F6C">
        <w:rPr>
          <w:rFonts w:ascii="Verdana" w:hAnsi="Verdana"/>
          <w:sz w:val="20"/>
          <w:szCs w:val="20"/>
        </w:rPr>
        <w:t>olabiliyor.</w:t>
      </w:r>
    </w:p>
    <w:p w14:paraId="1ED4D14E" w14:textId="69E83FD7" w:rsidR="00507A31" w:rsidRPr="00243F6C" w:rsidRDefault="00507A31" w:rsidP="00243F6C">
      <w:pPr>
        <w:spacing w:line="360" w:lineRule="auto"/>
        <w:jc w:val="both"/>
        <w:rPr>
          <w:rFonts w:ascii="Verdana" w:hAnsi="Verdana"/>
          <w:sz w:val="20"/>
          <w:szCs w:val="20"/>
        </w:rPr>
      </w:pPr>
      <w:r w:rsidRPr="00243F6C">
        <w:rPr>
          <w:rFonts w:ascii="Verdana" w:hAnsi="Verdana"/>
          <w:sz w:val="20"/>
          <w:szCs w:val="20"/>
        </w:rPr>
        <w:t xml:space="preserve">Yenilikçi sosyal girişim </w:t>
      </w:r>
      <w:r w:rsidR="001733C2" w:rsidRPr="00243F6C">
        <w:rPr>
          <w:rFonts w:ascii="Verdana" w:hAnsi="Verdana"/>
          <w:sz w:val="20"/>
          <w:szCs w:val="20"/>
        </w:rPr>
        <w:t>Givin’de</w:t>
      </w:r>
      <w:r w:rsidRPr="00243F6C">
        <w:rPr>
          <w:rFonts w:ascii="Verdana" w:hAnsi="Verdana"/>
          <w:sz w:val="20"/>
          <w:szCs w:val="20"/>
        </w:rPr>
        <w:t xml:space="preserve"> şu anda</w:t>
      </w:r>
      <w:r w:rsidR="00C955ED" w:rsidRPr="00243F6C">
        <w:rPr>
          <w:rFonts w:ascii="Verdana" w:hAnsi="Verdana"/>
          <w:sz w:val="20"/>
          <w:szCs w:val="20"/>
        </w:rPr>
        <w:t xml:space="preserve"> UBER, Kidzania, Otacı Bitkisel, </w:t>
      </w:r>
      <w:r w:rsidR="0029332A" w:rsidRPr="00243F6C">
        <w:rPr>
          <w:rFonts w:ascii="Verdana" w:hAnsi="Verdana"/>
          <w:sz w:val="20"/>
          <w:szCs w:val="20"/>
        </w:rPr>
        <w:t>Woodcessories,</w:t>
      </w:r>
      <w:r w:rsidR="00D37994" w:rsidRPr="00243F6C">
        <w:rPr>
          <w:rFonts w:ascii="Verdana" w:hAnsi="Verdana"/>
          <w:sz w:val="20"/>
          <w:szCs w:val="20"/>
        </w:rPr>
        <w:t xml:space="preserve"> AirBar, MediaCat Yayınları</w:t>
      </w:r>
      <w:r w:rsidR="003F3194" w:rsidRPr="00243F6C">
        <w:rPr>
          <w:rFonts w:ascii="Verdana" w:hAnsi="Verdana"/>
          <w:sz w:val="20"/>
          <w:szCs w:val="20"/>
        </w:rPr>
        <w:t>, Tuhaf Dergi</w:t>
      </w:r>
      <w:r w:rsidR="00D37994" w:rsidRPr="00243F6C">
        <w:rPr>
          <w:rFonts w:ascii="Verdana" w:hAnsi="Verdana"/>
          <w:sz w:val="20"/>
          <w:szCs w:val="20"/>
        </w:rPr>
        <w:t xml:space="preserve"> </w:t>
      </w:r>
      <w:r w:rsidR="0029332A" w:rsidRPr="00243F6C">
        <w:rPr>
          <w:rFonts w:ascii="Verdana" w:hAnsi="Verdana"/>
          <w:sz w:val="20"/>
          <w:szCs w:val="20"/>
        </w:rPr>
        <w:t>ve daha birçok markanın ürün ve hizmetleri</w:t>
      </w:r>
      <w:r w:rsidRPr="00243F6C">
        <w:rPr>
          <w:rFonts w:ascii="Verdana" w:hAnsi="Verdana"/>
          <w:sz w:val="20"/>
          <w:szCs w:val="20"/>
        </w:rPr>
        <w:t xml:space="preserve">ne </w:t>
      </w:r>
      <w:r w:rsidR="0029332A" w:rsidRPr="00243F6C">
        <w:rPr>
          <w:rFonts w:ascii="Verdana" w:hAnsi="Verdana"/>
          <w:sz w:val="20"/>
          <w:szCs w:val="20"/>
        </w:rPr>
        <w:t xml:space="preserve">uygun </w:t>
      </w:r>
      <w:r w:rsidRPr="00243F6C">
        <w:rPr>
          <w:rFonts w:ascii="Verdana" w:hAnsi="Verdana"/>
          <w:sz w:val="20"/>
          <w:szCs w:val="20"/>
        </w:rPr>
        <w:t>bağış tutarları ile ulaşmak mümkün</w:t>
      </w:r>
      <w:r w:rsidR="0029332A" w:rsidRPr="00243F6C">
        <w:rPr>
          <w:rFonts w:ascii="Verdana" w:hAnsi="Verdana"/>
          <w:sz w:val="20"/>
          <w:szCs w:val="20"/>
        </w:rPr>
        <w:t xml:space="preserve">. </w:t>
      </w:r>
    </w:p>
    <w:p w14:paraId="17DDD44B" w14:textId="79DAE90D" w:rsidR="00FB08FA" w:rsidRPr="00243F6C" w:rsidRDefault="00FB08FA" w:rsidP="00243F6C">
      <w:pPr>
        <w:spacing w:line="360" w:lineRule="auto"/>
        <w:jc w:val="both"/>
        <w:rPr>
          <w:rFonts w:ascii="Verdana" w:hAnsi="Verdana"/>
          <w:sz w:val="20"/>
          <w:szCs w:val="20"/>
        </w:rPr>
      </w:pPr>
      <w:r w:rsidRPr="00243F6C">
        <w:rPr>
          <w:rFonts w:ascii="Verdana" w:hAnsi="Verdana"/>
          <w:sz w:val="20"/>
          <w:szCs w:val="20"/>
        </w:rPr>
        <w:t>Yenilikçi sosyal girişimin kurucu ortağı Başak Süer, markaların platforma dahil edilmesiyle ilgili</w:t>
      </w:r>
      <w:r w:rsidR="00A50D0B">
        <w:rPr>
          <w:rFonts w:ascii="Verdana" w:hAnsi="Verdana"/>
          <w:sz w:val="20"/>
          <w:szCs w:val="20"/>
        </w:rPr>
        <w:t xml:space="preserve"> şunları söyledi</w:t>
      </w:r>
      <w:r w:rsidRPr="00243F6C">
        <w:rPr>
          <w:rFonts w:ascii="Verdana" w:hAnsi="Verdana"/>
          <w:sz w:val="20"/>
          <w:szCs w:val="20"/>
        </w:rPr>
        <w:t>: “</w:t>
      </w:r>
      <w:r w:rsidR="00E474CC" w:rsidRPr="00243F6C">
        <w:rPr>
          <w:rFonts w:ascii="Verdana" w:hAnsi="Verdana"/>
          <w:sz w:val="20"/>
          <w:szCs w:val="20"/>
        </w:rPr>
        <w:t>Markalar</w:t>
      </w:r>
      <w:r w:rsidR="00A50D0B">
        <w:rPr>
          <w:rFonts w:ascii="Verdana" w:hAnsi="Verdana"/>
          <w:sz w:val="20"/>
          <w:szCs w:val="20"/>
        </w:rPr>
        <w:t>a</w:t>
      </w:r>
      <w:r w:rsidR="00E474CC" w:rsidRPr="00243F6C">
        <w:rPr>
          <w:rFonts w:ascii="Verdana" w:hAnsi="Verdana"/>
          <w:sz w:val="20"/>
          <w:szCs w:val="20"/>
        </w:rPr>
        <w:t>, kendi ürün ve hizmetlerini yeni kullanıcılarla buluştururken iyi amaçlara katkı sağlayabil</w:t>
      </w:r>
      <w:r w:rsidR="00A50D0B">
        <w:rPr>
          <w:rFonts w:ascii="Verdana" w:hAnsi="Verdana"/>
          <w:sz w:val="20"/>
          <w:szCs w:val="20"/>
        </w:rPr>
        <w:t>ecekleri</w:t>
      </w:r>
      <w:r w:rsidR="00E474CC" w:rsidRPr="00243F6C">
        <w:rPr>
          <w:rFonts w:ascii="Verdana" w:hAnsi="Verdana"/>
          <w:sz w:val="20"/>
          <w:szCs w:val="20"/>
        </w:rPr>
        <w:t xml:space="preserve"> verimli</w:t>
      </w:r>
      <w:r w:rsidR="003F3194" w:rsidRPr="00243F6C">
        <w:rPr>
          <w:rFonts w:ascii="Verdana" w:hAnsi="Verdana"/>
          <w:sz w:val="20"/>
          <w:szCs w:val="20"/>
        </w:rPr>
        <w:t xml:space="preserve"> bir</w:t>
      </w:r>
      <w:r w:rsidR="00E474CC" w:rsidRPr="00243F6C">
        <w:rPr>
          <w:rFonts w:ascii="Verdana" w:hAnsi="Verdana"/>
          <w:sz w:val="20"/>
          <w:szCs w:val="20"/>
        </w:rPr>
        <w:t xml:space="preserve"> kurumsal sosyal sorumluluk </w:t>
      </w:r>
      <w:r w:rsidR="003F3194" w:rsidRPr="00243F6C">
        <w:rPr>
          <w:rFonts w:ascii="Verdana" w:hAnsi="Verdana"/>
          <w:sz w:val="20"/>
          <w:szCs w:val="20"/>
        </w:rPr>
        <w:t>platformu</w:t>
      </w:r>
      <w:r w:rsidR="00E474CC" w:rsidRPr="00243F6C">
        <w:rPr>
          <w:rFonts w:ascii="Verdana" w:hAnsi="Verdana"/>
          <w:sz w:val="20"/>
          <w:szCs w:val="20"/>
        </w:rPr>
        <w:t xml:space="preserve"> </w:t>
      </w:r>
      <w:r w:rsidR="00E474CC" w:rsidRPr="0087568B">
        <w:rPr>
          <w:rFonts w:ascii="Verdana" w:hAnsi="Verdana"/>
          <w:sz w:val="20"/>
          <w:szCs w:val="20"/>
        </w:rPr>
        <w:t xml:space="preserve">sunuyoruz. </w:t>
      </w:r>
      <w:r w:rsidR="00C63B1F" w:rsidRPr="0087568B">
        <w:rPr>
          <w:rFonts w:ascii="Verdana" w:hAnsi="Verdana"/>
          <w:sz w:val="20"/>
          <w:szCs w:val="20"/>
        </w:rPr>
        <w:t>Pazara yeni sunulduğu için d</w:t>
      </w:r>
      <w:r w:rsidR="003C63B1" w:rsidRPr="0087568B">
        <w:rPr>
          <w:rFonts w:ascii="Verdana" w:hAnsi="Verdana"/>
          <w:sz w:val="20"/>
          <w:szCs w:val="20"/>
        </w:rPr>
        <w:t>enet</w:t>
      </w:r>
      <w:r w:rsidR="00A2522D" w:rsidRPr="0087568B">
        <w:rPr>
          <w:rFonts w:ascii="Verdana" w:hAnsi="Verdana"/>
          <w:sz w:val="20"/>
          <w:szCs w:val="20"/>
        </w:rPr>
        <w:t>il</w:t>
      </w:r>
      <w:r w:rsidR="003C63B1" w:rsidRPr="0087568B">
        <w:rPr>
          <w:rFonts w:ascii="Verdana" w:hAnsi="Verdana"/>
          <w:sz w:val="20"/>
          <w:szCs w:val="20"/>
        </w:rPr>
        <w:t>mek</w:t>
      </w:r>
      <w:r w:rsidR="00C63B1F" w:rsidRPr="0087568B">
        <w:rPr>
          <w:rFonts w:ascii="Verdana" w:hAnsi="Verdana"/>
          <w:sz w:val="20"/>
          <w:szCs w:val="20"/>
        </w:rPr>
        <w:t xml:space="preserve"> istenen</w:t>
      </w:r>
      <w:r w:rsidR="003C63B1" w:rsidRPr="0087568B">
        <w:rPr>
          <w:rFonts w:ascii="Verdana" w:hAnsi="Verdana"/>
          <w:sz w:val="20"/>
          <w:szCs w:val="20"/>
        </w:rPr>
        <w:t xml:space="preserve"> ya da </w:t>
      </w:r>
      <w:r w:rsidR="00C63B1F" w:rsidRPr="0087568B">
        <w:rPr>
          <w:rFonts w:ascii="Verdana" w:hAnsi="Verdana"/>
          <w:sz w:val="20"/>
          <w:szCs w:val="20"/>
        </w:rPr>
        <w:t xml:space="preserve">stokları </w:t>
      </w:r>
      <w:r w:rsidR="00A2522D" w:rsidRPr="0087568B">
        <w:rPr>
          <w:rFonts w:ascii="Verdana" w:hAnsi="Verdana"/>
          <w:sz w:val="20"/>
          <w:szCs w:val="20"/>
        </w:rPr>
        <w:t>eritilmek</w:t>
      </w:r>
      <w:r w:rsidR="00A2522D" w:rsidRPr="00243F6C">
        <w:rPr>
          <w:rFonts w:ascii="Verdana" w:hAnsi="Verdana"/>
          <w:sz w:val="20"/>
          <w:szCs w:val="20"/>
        </w:rPr>
        <w:t xml:space="preserve"> istenen ürün ve hizmetle</w:t>
      </w:r>
      <w:r w:rsidR="003F3194" w:rsidRPr="00243F6C">
        <w:rPr>
          <w:rFonts w:ascii="Verdana" w:hAnsi="Verdana"/>
          <w:sz w:val="20"/>
          <w:szCs w:val="20"/>
        </w:rPr>
        <w:t>ri kullanıcılarla buluştururken bir yandan</w:t>
      </w:r>
      <w:r w:rsidR="00A2522D" w:rsidRPr="00243F6C">
        <w:rPr>
          <w:rFonts w:ascii="Verdana" w:hAnsi="Verdana"/>
          <w:sz w:val="20"/>
          <w:szCs w:val="20"/>
        </w:rPr>
        <w:t xml:space="preserve"> iyi amaçlara destek olunmasını sağlıyoruz. Sosyal fayda sağlamak kullanıcıların gözünde marka imajını %90 oranında pozitif yönde etkiliyor</w:t>
      </w:r>
      <w:r w:rsidR="003F3194" w:rsidRPr="00243F6C">
        <w:rPr>
          <w:rFonts w:ascii="Verdana" w:hAnsi="Verdana"/>
          <w:sz w:val="20"/>
          <w:szCs w:val="20"/>
        </w:rPr>
        <w:t xml:space="preserve">, bu çok değerli bir oran. </w:t>
      </w:r>
      <w:r w:rsidR="00A2522D" w:rsidRPr="00243F6C">
        <w:rPr>
          <w:rFonts w:ascii="Verdana" w:hAnsi="Verdana"/>
          <w:sz w:val="20"/>
          <w:szCs w:val="20"/>
        </w:rPr>
        <w:t xml:space="preserve">Tüm duyarlı kişi ve kurumları </w:t>
      </w:r>
      <w:r w:rsidR="00A50D0B">
        <w:rPr>
          <w:rFonts w:ascii="Verdana" w:hAnsi="Verdana"/>
          <w:sz w:val="20"/>
          <w:szCs w:val="20"/>
        </w:rPr>
        <w:t>G</w:t>
      </w:r>
      <w:r w:rsidR="00A2522D" w:rsidRPr="00243F6C">
        <w:rPr>
          <w:rFonts w:ascii="Verdana" w:hAnsi="Verdana"/>
          <w:sz w:val="20"/>
          <w:szCs w:val="20"/>
        </w:rPr>
        <w:t xml:space="preserve">ivin’e davet ediyoruz.” şeklinde konuştu. </w:t>
      </w:r>
    </w:p>
    <w:p w14:paraId="656E5980" w14:textId="5E2B92C1" w:rsidR="00507A31" w:rsidRPr="00243F6C" w:rsidRDefault="006B1A20" w:rsidP="00243F6C">
      <w:pPr>
        <w:spacing w:line="360" w:lineRule="auto"/>
        <w:jc w:val="both"/>
        <w:rPr>
          <w:rFonts w:ascii="Verdana" w:hAnsi="Verdana" w:cstheme="minorHAnsi"/>
          <w:sz w:val="20"/>
          <w:szCs w:val="20"/>
        </w:rPr>
      </w:pPr>
      <w:r w:rsidRPr="00243F6C">
        <w:rPr>
          <w:rFonts w:ascii="Verdana" w:hAnsi="Verdana" w:cstheme="minorHAnsi"/>
          <w:sz w:val="20"/>
          <w:szCs w:val="20"/>
        </w:rPr>
        <w:t xml:space="preserve">Tüm alışveriş gelirlerinin bağışa dönüştüğü </w:t>
      </w:r>
      <w:r w:rsidR="00A50D0B">
        <w:rPr>
          <w:rFonts w:ascii="Verdana" w:hAnsi="Verdana" w:cstheme="minorHAnsi"/>
          <w:sz w:val="20"/>
          <w:szCs w:val="20"/>
        </w:rPr>
        <w:t>G</w:t>
      </w:r>
      <w:r w:rsidRPr="00243F6C">
        <w:rPr>
          <w:rFonts w:ascii="Verdana" w:hAnsi="Verdana" w:cstheme="minorHAnsi"/>
          <w:sz w:val="20"/>
          <w:szCs w:val="20"/>
        </w:rPr>
        <w:t>ivin mobil uygulaması</w:t>
      </w:r>
      <w:r w:rsidR="00507A31" w:rsidRPr="00243F6C">
        <w:rPr>
          <w:rFonts w:ascii="Verdana" w:hAnsi="Verdana" w:cstheme="minorHAnsi"/>
          <w:sz w:val="20"/>
          <w:szCs w:val="20"/>
        </w:rPr>
        <w:t xml:space="preserve">nda destek sağladıkça toplanan puanlar neticesinde </w:t>
      </w:r>
      <w:r w:rsidRPr="00243F6C">
        <w:rPr>
          <w:rFonts w:ascii="Verdana" w:hAnsi="Verdana" w:cstheme="minorHAnsi"/>
          <w:sz w:val="20"/>
          <w:szCs w:val="20"/>
        </w:rPr>
        <w:t>lider tahtasın</w:t>
      </w:r>
      <w:r w:rsidR="00A50D0B">
        <w:rPr>
          <w:rFonts w:ascii="Verdana" w:hAnsi="Verdana" w:cstheme="minorHAnsi"/>
          <w:sz w:val="20"/>
          <w:szCs w:val="20"/>
        </w:rPr>
        <w:t>d</w:t>
      </w:r>
      <w:r w:rsidRPr="00243F6C">
        <w:rPr>
          <w:rFonts w:ascii="Verdana" w:hAnsi="Verdana" w:cstheme="minorHAnsi"/>
          <w:sz w:val="20"/>
          <w:szCs w:val="20"/>
        </w:rPr>
        <w:t>a zirve</w:t>
      </w:r>
      <w:r w:rsidR="00507A31" w:rsidRPr="00243F6C">
        <w:rPr>
          <w:rFonts w:ascii="Verdana" w:hAnsi="Verdana" w:cstheme="minorHAnsi"/>
          <w:sz w:val="20"/>
          <w:szCs w:val="20"/>
        </w:rPr>
        <w:t xml:space="preserve">ye oturan kullanıcılara dönemsel yarışmalarla </w:t>
      </w:r>
      <w:r w:rsidRPr="00243F6C">
        <w:rPr>
          <w:rFonts w:ascii="Verdana" w:hAnsi="Verdana" w:cstheme="minorHAnsi"/>
          <w:sz w:val="20"/>
          <w:szCs w:val="20"/>
        </w:rPr>
        <w:t xml:space="preserve">birbirinden farklı ödüller </w:t>
      </w:r>
      <w:r w:rsidR="00507A31" w:rsidRPr="00243F6C">
        <w:rPr>
          <w:rFonts w:ascii="Verdana" w:hAnsi="Verdana" w:cstheme="minorHAnsi"/>
          <w:sz w:val="20"/>
          <w:szCs w:val="20"/>
        </w:rPr>
        <w:t xml:space="preserve">de </w:t>
      </w:r>
      <w:r w:rsidRPr="00243F6C">
        <w:rPr>
          <w:rFonts w:ascii="Verdana" w:hAnsi="Verdana" w:cstheme="minorHAnsi"/>
          <w:sz w:val="20"/>
          <w:szCs w:val="20"/>
        </w:rPr>
        <w:t xml:space="preserve">veriliyor. </w:t>
      </w:r>
    </w:p>
    <w:p w14:paraId="3E338B81" w14:textId="5358FA22" w:rsidR="009D28D9" w:rsidRDefault="00507A31" w:rsidP="00243F6C">
      <w:pPr>
        <w:spacing w:line="360" w:lineRule="auto"/>
        <w:jc w:val="both"/>
        <w:rPr>
          <w:rFonts w:ascii="Verdana" w:hAnsi="Verdana" w:cstheme="minorHAnsi"/>
          <w:sz w:val="20"/>
          <w:szCs w:val="20"/>
        </w:rPr>
      </w:pPr>
      <w:r w:rsidRPr="00243F6C">
        <w:rPr>
          <w:rFonts w:ascii="Verdana" w:hAnsi="Verdana" w:cstheme="minorHAnsi"/>
          <w:bCs/>
          <w:color w:val="000000"/>
          <w:sz w:val="20"/>
          <w:szCs w:val="20"/>
        </w:rPr>
        <w:t>Gerçekleştirilen desteklerle</w:t>
      </w:r>
      <w:r w:rsidR="006B1A20" w:rsidRPr="00243F6C">
        <w:rPr>
          <w:rFonts w:ascii="Verdana" w:hAnsi="Verdana" w:cstheme="minorHAnsi"/>
          <w:bCs/>
          <w:color w:val="000000"/>
          <w:sz w:val="20"/>
          <w:szCs w:val="20"/>
        </w:rPr>
        <w:t xml:space="preserve"> Sivil Toplum Kuruluşları </w:t>
      </w:r>
      <w:r w:rsidR="00A50D0B">
        <w:rPr>
          <w:rFonts w:ascii="Verdana" w:hAnsi="Verdana" w:cstheme="minorHAnsi"/>
          <w:bCs/>
          <w:color w:val="000000"/>
          <w:sz w:val="20"/>
          <w:szCs w:val="20"/>
        </w:rPr>
        <w:t>aracılığıyla</w:t>
      </w:r>
      <w:r w:rsidR="00A50D0B" w:rsidRPr="00243F6C">
        <w:rPr>
          <w:rFonts w:ascii="Verdana" w:hAnsi="Verdana" w:cstheme="minorHAnsi"/>
          <w:bCs/>
          <w:color w:val="000000"/>
          <w:sz w:val="20"/>
          <w:szCs w:val="20"/>
        </w:rPr>
        <w:t xml:space="preserve"> </w:t>
      </w:r>
      <w:r w:rsidR="006B1A20" w:rsidRPr="00243F6C">
        <w:rPr>
          <w:rFonts w:ascii="Verdana" w:hAnsi="Verdana" w:cstheme="minorHAnsi"/>
          <w:bCs/>
          <w:color w:val="000000"/>
          <w:sz w:val="20"/>
          <w:szCs w:val="20"/>
        </w:rPr>
        <w:t>nasıl bir etki yarat</w:t>
      </w:r>
      <w:r w:rsidRPr="00243F6C">
        <w:rPr>
          <w:rFonts w:ascii="Verdana" w:hAnsi="Verdana" w:cstheme="minorHAnsi"/>
          <w:bCs/>
          <w:color w:val="000000"/>
          <w:sz w:val="20"/>
          <w:szCs w:val="20"/>
        </w:rPr>
        <w:t>ıl</w:t>
      </w:r>
      <w:r w:rsidR="006B1A20" w:rsidRPr="00243F6C">
        <w:rPr>
          <w:rFonts w:ascii="Verdana" w:hAnsi="Verdana" w:cstheme="minorHAnsi"/>
          <w:bCs/>
          <w:color w:val="000000"/>
          <w:sz w:val="20"/>
          <w:szCs w:val="20"/>
        </w:rPr>
        <w:t xml:space="preserve">acağını </w:t>
      </w:r>
      <w:r w:rsidR="00A50D0B" w:rsidRPr="00243F6C">
        <w:rPr>
          <w:rFonts w:ascii="Verdana" w:hAnsi="Verdana" w:cstheme="minorHAnsi"/>
          <w:bCs/>
          <w:color w:val="000000"/>
          <w:sz w:val="20"/>
          <w:szCs w:val="20"/>
        </w:rPr>
        <w:t xml:space="preserve">kullanıcılara </w:t>
      </w:r>
      <w:r w:rsidR="006B1A20" w:rsidRPr="00243F6C">
        <w:rPr>
          <w:rFonts w:ascii="Verdana" w:hAnsi="Verdana" w:cstheme="minorHAnsi"/>
          <w:bCs/>
          <w:color w:val="000000"/>
          <w:sz w:val="20"/>
          <w:szCs w:val="20"/>
        </w:rPr>
        <w:t>canlı olarak gösterme</w:t>
      </w:r>
      <w:r w:rsidR="00A50D0B">
        <w:rPr>
          <w:rFonts w:ascii="Verdana" w:hAnsi="Verdana" w:cstheme="minorHAnsi"/>
          <w:bCs/>
          <w:color w:val="000000"/>
          <w:sz w:val="20"/>
          <w:szCs w:val="20"/>
        </w:rPr>
        <w:t xml:space="preserve"> özelliğiyle</w:t>
      </w:r>
      <w:r w:rsidR="006B1A20" w:rsidRPr="00243F6C">
        <w:rPr>
          <w:rFonts w:ascii="Verdana" w:hAnsi="Verdana" w:cstheme="minorHAnsi"/>
          <w:bCs/>
          <w:color w:val="000000"/>
          <w:sz w:val="20"/>
          <w:szCs w:val="20"/>
        </w:rPr>
        <w:t xml:space="preserve"> bir ilki sunan </w:t>
      </w:r>
      <w:r w:rsidRPr="00243F6C">
        <w:rPr>
          <w:rFonts w:ascii="Verdana" w:hAnsi="Verdana" w:cstheme="minorHAnsi"/>
          <w:sz w:val="20"/>
          <w:szCs w:val="20"/>
        </w:rPr>
        <w:t xml:space="preserve">Givin ile </w:t>
      </w:r>
      <w:r w:rsidR="00A50D0B">
        <w:rPr>
          <w:rFonts w:ascii="Verdana" w:hAnsi="Verdana" w:cstheme="minorHAnsi"/>
          <w:sz w:val="20"/>
          <w:szCs w:val="20"/>
        </w:rPr>
        <w:t>herkes</w:t>
      </w:r>
      <w:r w:rsidRPr="00243F6C">
        <w:rPr>
          <w:rFonts w:ascii="Verdana" w:hAnsi="Verdana" w:cstheme="minorHAnsi"/>
          <w:sz w:val="20"/>
          <w:szCs w:val="20"/>
        </w:rPr>
        <w:t xml:space="preserve"> promosyonla iyiliği birleş</w:t>
      </w:r>
      <w:r w:rsidR="00A2522D" w:rsidRPr="00243F6C">
        <w:rPr>
          <w:rFonts w:ascii="Verdana" w:hAnsi="Verdana" w:cstheme="minorHAnsi"/>
          <w:sz w:val="20"/>
          <w:szCs w:val="20"/>
        </w:rPr>
        <w:t>t</w:t>
      </w:r>
      <w:r w:rsidRPr="00243F6C">
        <w:rPr>
          <w:rFonts w:ascii="Verdana" w:hAnsi="Verdana" w:cstheme="minorHAnsi"/>
          <w:sz w:val="20"/>
          <w:szCs w:val="20"/>
        </w:rPr>
        <w:t>ire</w:t>
      </w:r>
      <w:r w:rsidR="00A50D0B">
        <w:rPr>
          <w:rFonts w:ascii="Verdana" w:hAnsi="Verdana" w:cstheme="minorHAnsi"/>
          <w:sz w:val="20"/>
          <w:szCs w:val="20"/>
        </w:rPr>
        <w:t>rek</w:t>
      </w:r>
      <w:r w:rsidRPr="00243F6C">
        <w:rPr>
          <w:rFonts w:ascii="Verdana" w:hAnsi="Verdana" w:cstheme="minorHAnsi"/>
          <w:sz w:val="20"/>
          <w:szCs w:val="20"/>
        </w:rPr>
        <w:t xml:space="preserve"> alışveriş yapar gibi</w:t>
      </w:r>
      <w:r w:rsidR="006B1A20" w:rsidRPr="00243F6C">
        <w:rPr>
          <w:rFonts w:ascii="Verdana" w:hAnsi="Verdana" w:cstheme="minorHAnsi"/>
          <w:sz w:val="20"/>
          <w:szCs w:val="20"/>
        </w:rPr>
        <w:t xml:space="preserve"> eğitim</w:t>
      </w:r>
      <w:r w:rsidR="00A50D0B">
        <w:rPr>
          <w:rFonts w:ascii="Verdana" w:hAnsi="Verdana" w:cstheme="minorHAnsi"/>
          <w:sz w:val="20"/>
          <w:szCs w:val="20"/>
        </w:rPr>
        <w:t xml:space="preserve"> ihtiyaçlarına</w:t>
      </w:r>
      <w:r w:rsidR="006B1A20" w:rsidRPr="00243F6C">
        <w:rPr>
          <w:rFonts w:ascii="Verdana" w:hAnsi="Verdana" w:cstheme="minorHAnsi"/>
          <w:sz w:val="20"/>
          <w:szCs w:val="20"/>
        </w:rPr>
        <w:t>, çocukla</w:t>
      </w:r>
      <w:r w:rsidRPr="00243F6C">
        <w:rPr>
          <w:rFonts w:ascii="Verdana" w:hAnsi="Verdana" w:cstheme="minorHAnsi"/>
          <w:sz w:val="20"/>
          <w:szCs w:val="20"/>
        </w:rPr>
        <w:t>r</w:t>
      </w:r>
      <w:r w:rsidR="00A50D0B">
        <w:rPr>
          <w:rFonts w:ascii="Verdana" w:hAnsi="Verdana" w:cstheme="minorHAnsi"/>
          <w:sz w:val="20"/>
          <w:szCs w:val="20"/>
        </w:rPr>
        <w:t>a</w:t>
      </w:r>
      <w:r w:rsidRPr="00243F6C">
        <w:rPr>
          <w:rFonts w:ascii="Verdana" w:hAnsi="Verdana" w:cstheme="minorHAnsi"/>
          <w:sz w:val="20"/>
          <w:szCs w:val="20"/>
        </w:rPr>
        <w:t xml:space="preserve"> ve sokak hayvanlarına destek olabili</w:t>
      </w:r>
      <w:r w:rsidR="00A50D0B">
        <w:rPr>
          <w:rFonts w:ascii="Verdana" w:hAnsi="Verdana" w:cstheme="minorHAnsi"/>
          <w:sz w:val="20"/>
          <w:szCs w:val="20"/>
        </w:rPr>
        <w:t>yo</w:t>
      </w:r>
      <w:r w:rsidRPr="00243F6C">
        <w:rPr>
          <w:rFonts w:ascii="Verdana" w:hAnsi="Verdana" w:cstheme="minorHAnsi"/>
          <w:sz w:val="20"/>
          <w:szCs w:val="20"/>
        </w:rPr>
        <w:t>r</w:t>
      </w:r>
      <w:r w:rsidR="006B1A20" w:rsidRPr="00243F6C">
        <w:rPr>
          <w:rFonts w:ascii="Verdana" w:hAnsi="Verdana" w:cstheme="minorHAnsi"/>
          <w:sz w:val="20"/>
          <w:szCs w:val="20"/>
        </w:rPr>
        <w:t>.</w:t>
      </w:r>
    </w:p>
    <w:p w14:paraId="3C94076B" w14:textId="77777777" w:rsidR="00687687" w:rsidRPr="00243F6C" w:rsidRDefault="00687687" w:rsidP="00243F6C">
      <w:pPr>
        <w:spacing w:line="360" w:lineRule="auto"/>
        <w:jc w:val="both"/>
        <w:rPr>
          <w:rFonts w:ascii="Verdana" w:hAnsi="Verdana" w:cstheme="minorHAnsi"/>
          <w:sz w:val="20"/>
          <w:szCs w:val="20"/>
        </w:rPr>
      </w:pPr>
    </w:p>
    <w:p w14:paraId="572C7EEE" w14:textId="77777777" w:rsidR="00687687" w:rsidRPr="00687687" w:rsidRDefault="00687687" w:rsidP="00687687">
      <w:pPr>
        <w:jc w:val="both"/>
        <w:rPr>
          <w:rFonts w:ascii="Arial" w:hAnsi="Arial" w:cs="Arial"/>
          <w:b/>
          <w:sz w:val="16"/>
          <w:szCs w:val="16"/>
        </w:rPr>
      </w:pPr>
      <w:r w:rsidRPr="00687687">
        <w:rPr>
          <w:rFonts w:ascii="Arial" w:hAnsi="Arial" w:cs="Arial"/>
          <w:b/>
          <w:sz w:val="16"/>
          <w:szCs w:val="16"/>
        </w:rPr>
        <w:lastRenderedPageBreak/>
        <w:t>İlgili kişi</w:t>
      </w:r>
    </w:p>
    <w:p w14:paraId="610E4966" w14:textId="77777777" w:rsidR="00687687" w:rsidRPr="00687687" w:rsidRDefault="00687687" w:rsidP="00687687">
      <w:pPr>
        <w:jc w:val="both"/>
        <w:rPr>
          <w:rFonts w:ascii="Arial" w:hAnsi="Arial" w:cs="Arial"/>
          <w:sz w:val="16"/>
          <w:szCs w:val="16"/>
        </w:rPr>
      </w:pPr>
      <w:r w:rsidRPr="00687687">
        <w:rPr>
          <w:rFonts w:ascii="Arial" w:hAnsi="Arial" w:cs="Arial"/>
          <w:sz w:val="16"/>
          <w:szCs w:val="16"/>
        </w:rPr>
        <w:t>Önder Kalkancı</w:t>
      </w:r>
    </w:p>
    <w:p w14:paraId="7C22BF31" w14:textId="77777777" w:rsidR="00687687" w:rsidRPr="00687687" w:rsidRDefault="00687687" w:rsidP="00687687">
      <w:pPr>
        <w:jc w:val="both"/>
        <w:rPr>
          <w:rFonts w:ascii="Arial" w:hAnsi="Arial" w:cs="Arial"/>
          <w:sz w:val="16"/>
          <w:szCs w:val="16"/>
        </w:rPr>
      </w:pPr>
      <w:r w:rsidRPr="00687687">
        <w:rPr>
          <w:rFonts w:ascii="Arial" w:hAnsi="Arial" w:cs="Arial"/>
          <w:sz w:val="16"/>
          <w:szCs w:val="16"/>
        </w:rPr>
        <w:t>Marjinal Porter Novelli</w:t>
      </w:r>
    </w:p>
    <w:p w14:paraId="5C0DC5A4" w14:textId="77777777" w:rsidR="00687687" w:rsidRPr="00687687" w:rsidRDefault="00687687" w:rsidP="00687687">
      <w:pPr>
        <w:jc w:val="both"/>
        <w:rPr>
          <w:rFonts w:ascii="Arial" w:hAnsi="Arial" w:cs="Arial"/>
          <w:sz w:val="16"/>
          <w:szCs w:val="16"/>
        </w:rPr>
      </w:pPr>
      <w:r w:rsidRPr="00687687">
        <w:rPr>
          <w:rFonts w:ascii="Arial" w:hAnsi="Arial" w:cs="Arial"/>
          <w:sz w:val="16"/>
          <w:szCs w:val="16"/>
        </w:rPr>
        <w:t>(212) 219 29 71</w:t>
      </w:r>
    </w:p>
    <w:p w14:paraId="580C5BC1" w14:textId="15ED70DC" w:rsidR="00A50D0B" w:rsidRDefault="008519F7" w:rsidP="00243F6C">
      <w:pPr>
        <w:jc w:val="both"/>
        <w:rPr>
          <w:rFonts w:ascii="Arial" w:hAnsi="Arial" w:cs="Arial"/>
          <w:b/>
          <w:sz w:val="16"/>
          <w:szCs w:val="16"/>
        </w:rPr>
      </w:pPr>
      <w:hyperlink r:id="rId4" w:history="1">
        <w:r w:rsidR="00687687" w:rsidRPr="00687687">
          <w:rPr>
            <w:rStyle w:val="Kpr"/>
            <w:rFonts w:ascii="Arial" w:hAnsi="Arial" w:cs="Arial"/>
            <w:b/>
            <w:sz w:val="16"/>
            <w:szCs w:val="16"/>
          </w:rPr>
          <w:t>onderk@marjinal.com.tr</w:t>
        </w:r>
      </w:hyperlink>
    </w:p>
    <w:p w14:paraId="510F6B5B" w14:textId="77777777" w:rsidR="00687687" w:rsidRPr="00687687" w:rsidRDefault="00687687" w:rsidP="00243F6C">
      <w:pPr>
        <w:jc w:val="both"/>
        <w:rPr>
          <w:rFonts w:ascii="Arial" w:hAnsi="Arial" w:cs="Arial"/>
          <w:b/>
          <w:sz w:val="16"/>
          <w:szCs w:val="16"/>
        </w:rPr>
      </w:pPr>
    </w:p>
    <w:p w14:paraId="5A7BA72F" w14:textId="4835EE86" w:rsidR="009D28D9" w:rsidRPr="0087568B" w:rsidRDefault="009D28D9" w:rsidP="00243F6C">
      <w:pPr>
        <w:jc w:val="both"/>
        <w:rPr>
          <w:rFonts w:ascii="Verdana" w:hAnsi="Verdana"/>
          <w:b/>
          <w:iCs/>
          <w:sz w:val="16"/>
          <w:szCs w:val="16"/>
        </w:rPr>
      </w:pPr>
      <w:r w:rsidRPr="0087568B">
        <w:rPr>
          <w:rFonts w:ascii="Verdana" w:hAnsi="Verdana"/>
          <w:b/>
          <w:iCs/>
          <w:sz w:val="16"/>
          <w:szCs w:val="16"/>
        </w:rPr>
        <w:t>Givin hakkında</w:t>
      </w:r>
    </w:p>
    <w:p w14:paraId="54C98F50" w14:textId="77777777" w:rsidR="009D28D9" w:rsidRPr="00243F6C" w:rsidRDefault="009D28D9" w:rsidP="00243F6C">
      <w:pPr>
        <w:jc w:val="both"/>
        <w:rPr>
          <w:rFonts w:ascii="Verdana" w:hAnsi="Verdana"/>
          <w:sz w:val="16"/>
          <w:szCs w:val="16"/>
        </w:rPr>
      </w:pPr>
      <w:r w:rsidRPr="00243F6C">
        <w:rPr>
          <w:rFonts w:ascii="Verdana" w:hAnsi="Verdana"/>
          <w:sz w:val="16"/>
          <w:szCs w:val="16"/>
        </w:rPr>
        <w:t>İyi amaçlar için harekete geçen bir “Modern Kahramanlar Topluluğu” olan Givin, Türkiye’de sivil toplum kuruluşlarına destek sağlamak için geliştirilmiş ilk iş modeli ve mobil uygulamadır. Givin ile her türlü eşya, ürün ve deneyim uygulama üzerinden alınıp satılırken, kullanıcıların yaptığı ödemeler satıcı kişinin seçtiği TEGV, TOG, KAÇUV, TOÇEV, HAÇİKO ve Tohum Otizm vakıflarından birine bağışlanır. Böylelikle ürünler ve deneyimler yeni sahiplerini bulurken, belirlenen satış değeri ile eğitime, çocuklara, gençlere ve sokak hayvanlarına destek sağlanır. Givin ile yapılan bağışın kullanılacağı proje uygulamadan izlenebilir, desteklenen projeler tamamlandığında kullanıcı bilgilendirilir. Kullanıcılar daha çok destek sağladıkça ödüller kazanabilir. Givin Google Play ve Apple Store’dan indirilebilir.</w:t>
      </w:r>
    </w:p>
    <w:p w14:paraId="538BD6B7" w14:textId="196C589B" w:rsidR="00D214F7" w:rsidRDefault="009D28D9" w:rsidP="00243F6C">
      <w:pPr>
        <w:jc w:val="both"/>
        <w:rPr>
          <w:rFonts w:ascii="Verdana" w:hAnsi="Verdana"/>
          <w:sz w:val="16"/>
          <w:szCs w:val="16"/>
        </w:rPr>
      </w:pPr>
      <w:r w:rsidRPr="00243F6C">
        <w:rPr>
          <w:rFonts w:ascii="Verdana" w:hAnsi="Verdana"/>
          <w:sz w:val="16"/>
          <w:szCs w:val="16"/>
        </w:rPr>
        <w:t xml:space="preserve">Ayrıntılı bilgi için: </w:t>
      </w:r>
      <w:hyperlink r:id="rId5" w:history="1">
        <w:r w:rsidR="00243F6C" w:rsidRPr="001A4D18">
          <w:rPr>
            <w:rStyle w:val="Kpr"/>
            <w:rFonts w:ascii="Verdana" w:hAnsi="Verdana"/>
            <w:sz w:val="16"/>
            <w:szCs w:val="16"/>
          </w:rPr>
          <w:t>www.givin.co</w:t>
        </w:r>
      </w:hyperlink>
    </w:p>
    <w:p w14:paraId="5B9A78DD" w14:textId="77777777" w:rsidR="00243F6C" w:rsidRPr="00243F6C" w:rsidRDefault="00243F6C" w:rsidP="00243F6C">
      <w:pPr>
        <w:jc w:val="both"/>
        <w:rPr>
          <w:rFonts w:ascii="Verdana" w:hAnsi="Verdana"/>
          <w:sz w:val="16"/>
          <w:szCs w:val="16"/>
        </w:rPr>
      </w:pPr>
    </w:p>
    <w:sectPr w:rsidR="00243F6C" w:rsidRPr="00243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D9"/>
    <w:rsid w:val="00037144"/>
    <w:rsid w:val="000D77A2"/>
    <w:rsid w:val="00121EA6"/>
    <w:rsid w:val="001733C2"/>
    <w:rsid w:val="001B2B79"/>
    <w:rsid w:val="00243F6C"/>
    <w:rsid w:val="0029332A"/>
    <w:rsid w:val="003C63B1"/>
    <w:rsid w:val="003D2FED"/>
    <w:rsid w:val="003F3194"/>
    <w:rsid w:val="004128D1"/>
    <w:rsid w:val="00456925"/>
    <w:rsid w:val="00507A31"/>
    <w:rsid w:val="005E4BA6"/>
    <w:rsid w:val="00687687"/>
    <w:rsid w:val="00695D48"/>
    <w:rsid w:val="006B1A20"/>
    <w:rsid w:val="00785A3E"/>
    <w:rsid w:val="008519F7"/>
    <w:rsid w:val="0087568B"/>
    <w:rsid w:val="009C0267"/>
    <w:rsid w:val="009D28D9"/>
    <w:rsid w:val="00A2522D"/>
    <w:rsid w:val="00A50D0B"/>
    <w:rsid w:val="00BB2AEC"/>
    <w:rsid w:val="00BB695C"/>
    <w:rsid w:val="00C149C1"/>
    <w:rsid w:val="00C32E97"/>
    <w:rsid w:val="00C63B1F"/>
    <w:rsid w:val="00C955ED"/>
    <w:rsid w:val="00D37994"/>
    <w:rsid w:val="00E062D3"/>
    <w:rsid w:val="00E474CC"/>
    <w:rsid w:val="00E82762"/>
    <w:rsid w:val="00FB08FA"/>
    <w:rsid w:val="00FE6B2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F38D7"/>
  <w15:chartTrackingRefBased/>
  <w15:docId w15:val="{387C2FA4-DDFC-44F6-A9E8-ECA34F75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C0267"/>
    <w:pPr>
      <w:spacing w:after="0" w:line="240" w:lineRule="auto"/>
    </w:pPr>
  </w:style>
  <w:style w:type="character" w:styleId="Kpr">
    <w:name w:val="Hyperlink"/>
    <w:basedOn w:val="VarsaylanParagrafYazTipi"/>
    <w:uiPriority w:val="99"/>
    <w:unhideWhenUsed/>
    <w:rsid w:val="00243F6C"/>
    <w:rPr>
      <w:color w:val="0563C1" w:themeColor="hyperlink"/>
      <w:u w:val="single"/>
    </w:rPr>
  </w:style>
  <w:style w:type="paragraph" w:styleId="BalonMetni">
    <w:name w:val="Balloon Text"/>
    <w:basedOn w:val="Normal"/>
    <w:link w:val="BalonMetniChar"/>
    <w:uiPriority w:val="99"/>
    <w:semiHidden/>
    <w:unhideWhenUsed/>
    <w:rsid w:val="00A50D0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0D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ivin.co" TargetMode="External"/><Relationship Id="rId4" Type="http://schemas.openxmlformats.org/officeDocument/2006/relationships/hyperlink" Target="mailto:onderk@marjinal.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TALİP VARDAR</dc:creator>
  <cp:keywords/>
  <dc:description/>
  <cp:lastModifiedBy>Onder Kalkanci</cp:lastModifiedBy>
  <cp:revision>12</cp:revision>
  <dcterms:created xsi:type="dcterms:W3CDTF">2018-04-20T07:35:00Z</dcterms:created>
  <dcterms:modified xsi:type="dcterms:W3CDTF">2018-04-20T08:33:00Z</dcterms:modified>
</cp:coreProperties>
</file>