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9D3A" w14:textId="24A380BB" w:rsidR="00511264" w:rsidRDefault="00511264" w:rsidP="00511264">
      <w:pPr>
        <w:spacing w:line="360" w:lineRule="auto"/>
        <w:rPr>
          <w:rFonts w:ascii="Verdana" w:hAnsi="Verdana"/>
          <w:b/>
          <w:sz w:val="32"/>
          <w:u w:val="single"/>
        </w:rPr>
      </w:pPr>
      <w:r w:rsidRPr="00511264">
        <w:rPr>
          <w:rFonts w:ascii="Verdana" w:hAnsi="Verdana"/>
          <w:b/>
          <w:sz w:val="32"/>
          <w:u w:val="single"/>
        </w:rPr>
        <w:t>BASIN BÜLTENİ</w:t>
      </w:r>
    </w:p>
    <w:p w14:paraId="2F8E446D" w14:textId="77777777" w:rsidR="00511264" w:rsidRPr="00511264" w:rsidRDefault="00511264" w:rsidP="00511264">
      <w:pPr>
        <w:spacing w:line="360" w:lineRule="auto"/>
        <w:rPr>
          <w:rFonts w:ascii="Verdana" w:hAnsi="Verdana"/>
          <w:b/>
          <w:sz w:val="32"/>
          <w:u w:val="single"/>
        </w:rPr>
      </w:pPr>
    </w:p>
    <w:p w14:paraId="7D4C3D12" w14:textId="12BB736F" w:rsidR="00BB47B1" w:rsidRDefault="00BB47B1" w:rsidP="00BB47B1">
      <w:pPr>
        <w:spacing w:line="360" w:lineRule="auto"/>
        <w:jc w:val="center"/>
        <w:rPr>
          <w:rFonts w:ascii="Verdana" w:hAnsi="Verdana"/>
          <w:b/>
          <w:sz w:val="28"/>
        </w:rPr>
      </w:pPr>
      <w:r w:rsidRPr="00907B7F">
        <w:rPr>
          <w:rFonts w:ascii="Verdana" w:hAnsi="Verdana"/>
          <w:b/>
          <w:sz w:val="28"/>
        </w:rPr>
        <w:t>Qualcomm, patent ihlali yaptığı gerekçesiyle Apple aleyhine Uluslararası Ticaret Komisyonu’na (ITC) ve Federal Mahkemeye başvuruda bulundu</w:t>
      </w:r>
    </w:p>
    <w:p w14:paraId="10E01BE9" w14:textId="77777777" w:rsidR="00BB47B1" w:rsidRPr="00470EB2" w:rsidRDefault="00BB47B1" w:rsidP="00470EB2">
      <w:pPr>
        <w:spacing w:line="360" w:lineRule="auto"/>
        <w:jc w:val="center"/>
        <w:rPr>
          <w:rFonts w:ascii="Verdana" w:hAnsi="Verdana"/>
          <w:b/>
          <w:sz w:val="28"/>
        </w:rPr>
      </w:pPr>
    </w:p>
    <w:p w14:paraId="04AC6453" w14:textId="77777777" w:rsidR="00823D78" w:rsidRPr="00FF0EEF" w:rsidRDefault="00823D78" w:rsidP="00FF0EEF">
      <w:pPr>
        <w:spacing w:line="360" w:lineRule="auto"/>
        <w:rPr>
          <w:rFonts w:ascii="Verdana" w:hAnsi="Verdana"/>
          <w:b/>
        </w:rPr>
      </w:pPr>
    </w:p>
    <w:p w14:paraId="64917634" w14:textId="32F072E0" w:rsidR="00823D78" w:rsidRPr="00FF0EEF" w:rsidRDefault="00823D78" w:rsidP="00470EB2">
      <w:pPr>
        <w:spacing w:line="360" w:lineRule="auto"/>
        <w:jc w:val="both"/>
        <w:rPr>
          <w:rFonts w:ascii="Verdana" w:hAnsi="Verdana"/>
          <w:i/>
        </w:rPr>
      </w:pPr>
      <w:r w:rsidRPr="00FF0EEF">
        <w:rPr>
          <w:rFonts w:ascii="Verdana" w:hAnsi="Verdana"/>
          <w:i/>
        </w:rPr>
        <w:t>ITC’</w:t>
      </w:r>
      <w:r w:rsidR="00FF0EEF" w:rsidRPr="00FF0EEF">
        <w:rPr>
          <w:rFonts w:ascii="Verdana" w:hAnsi="Verdana"/>
          <w:i/>
        </w:rPr>
        <w:t>ye yapılan şikayet</w:t>
      </w:r>
      <w:r w:rsidR="00BB47B1">
        <w:rPr>
          <w:rFonts w:ascii="Verdana" w:hAnsi="Verdana"/>
          <w:i/>
        </w:rPr>
        <w:t>t</w:t>
      </w:r>
      <w:r w:rsidR="00FF0EEF" w:rsidRPr="00FF0EEF">
        <w:rPr>
          <w:rFonts w:ascii="Verdana" w:hAnsi="Verdana"/>
          <w:i/>
        </w:rPr>
        <w:t xml:space="preserve">e </w:t>
      </w:r>
      <w:r w:rsidR="00BB47B1">
        <w:rPr>
          <w:rFonts w:ascii="Verdana" w:hAnsi="Verdana"/>
          <w:i/>
        </w:rPr>
        <w:t xml:space="preserve">patent yasalarını ihlal ettiği gerekçesiyle </w:t>
      </w:r>
      <w:r w:rsidRPr="00FF0EEF">
        <w:rPr>
          <w:rFonts w:ascii="Verdana" w:hAnsi="Verdana"/>
          <w:i/>
        </w:rPr>
        <w:t xml:space="preserve">Apple ürünlerinin ithalatının </w:t>
      </w:r>
      <w:r w:rsidR="00FF0EEF" w:rsidRPr="00FF0EEF">
        <w:rPr>
          <w:rFonts w:ascii="Verdana" w:hAnsi="Verdana"/>
          <w:i/>
        </w:rPr>
        <w:t>engellenmesi</w:t>
      </w:r>
      <w:r w:rsidRPr="00FF0EEF">
        <w:rPr>
          <w:rFonts w:ascii="Verdana" w:hAnsi="Verdana"/>
          <w:i/>
        </w:rPr>
        <w:t xml:space="preserve"> isteniyor. </w:t>
      </w:r>
    </w:p>
    <w:p w14:paraId="3B708F9E" w14:textId="77777777" w:rsidR="00823D78" w:rsidRPr="00FF0EEF" w:rsidRDefault="00823D78" w:rsidP="00470EB2">
      <w:pPr>
        <w:spacing w:line="360" w:lineRule="auto"/>
        <w:jc w:val="both"/>
        <w:rPr>
          <w:rFonts w:ascii="Verdana" w:hAnsi="Verdana"/>
          <w:b/>
        </w:rPr>
      </w:pPr>
    </w:p>
    <w:p w14:paraId="68427B5C" w14:textId="40E0F78C" w:rsidR="00823D78" w:rsidRPr="00511264" w:rsidRDefault="00823D78" w:rsidP="00470EB2">
      <w:pPr>
        <w:spacing w:line="360" w:lineRule="auto"/>
        <w:jc w:val="both"/>
        <w:rPr>
          <w:rFonts w:ascii="Verdana" w:hAnsi="Verdana"/>
          <w:sz w:val="20"/>
        </w:rPr>
      </w:pPr>
      <w:r w:rsidRPr="00511264">
        <w:rPr>
          <w:rFonts w:ascii="Verdana" w:hAnsi="Verdana"/>
          <w:sz w:val="20"/>
        </w:rPr>
        <w:t>Qualcomm Incorporated (Nasdaq: QCOM) bugün</w:t>
      </w:r>
      <w:r w:rsidR="005D6FEE" w:rsidRPr="00511264">
        <w:rPr>
          <w:rFonts w:ascii="Verdana" w:hAnsi="Verdana"/>
          <w:sz w:val="20"/>
        </w:rPr>
        <w:t xml:space="preserve"> yaptığı duyuruda</w:t>
      </w:r>
      <w:r w:rsidR="00F52DFE" w:rsidRPr="00511264">
        <w:rPr>
          <w:rFonts w:ascii="Verdana" w:hAnsi="Verdana"/>
          <w:sz w:val="20"/>
        </w:rPr>
        <w:t>,</w:t>
      </w:r>
      <w:r w:rsidRPr="00511264">
        <w:rPr>
          <w:rFonts w:ascii="Verdana" w:hAnsi="Verdana"/>
          <w:sz w:val="20"/>
        </w:rPr>
        <w:t xml:space="preserve"> </w:t>
      </w:r>
      <w:r w:rsidR="00BB47B1" w:rsidRPr="00511264">
        <w:rPr>
          <w:rFonts w:ascii="Verdana" w:hAnsi="Verdana"/>
          <w:sz w:val="20"/>
        </w:rPr>
        <w:t xml:space="preserve">Qualcomm’a ait olan ve iPhone’lardaki önemli özellik ve işlevleri çalıştıran kilit teknolojileri </w:t>
      </w:r>
      <w:r w:rsidR="00F52DFE" w:rsidRPr="00511264">
        <w:rPr>
          <w:rFonts w:ascii="Verdana" w:hAnsi="Verdana"/>
          <w:sz w:val="20"/>
        </w:rPr>
        <w:t>içeren</w:t>
      </w:r>
      <w:r w:rsidR="00BB47B1" w:rsidRPr="00511264">
        <w:rPr>
          <w:rFonts w:ascii="Verdana" w:hAnsi="Verdana"/>
          <w:sz w:val="20"/>
        </w:rPr>
        <w:t xml:space="preserve"> altı patent hakkının </w:t>
      </w:r>
      <w:r w:rsidR="00511264" w:rsidRPr="00511264">
        <w:rPr>
          <w:rFonts w:ascii="Verdana" w:hAnsi="Verdana"/>
          <w:sz w:val="20"/>
        </w:rPr>
        <w:t>bir ya</w:t>
      </w:r>
      <w:r w:rsidR="00F52DFE" w:rsidRPr="00511264">
        <w:rPr>
          <w:rFonts w:ascii="Verdana" w:hAnsi="Verdana"/>
          <w:sz w:val="20"/>
        </w:rPr>
        <w:t xml:space="preserve"> da birkaçını</w:t>
      </w:r>
      <w:r w:rsidR="00BB47B1" w:rsidRPr="00511264">
        <w:rPr>
          <w:rFonts w:ascii="Verdana" w:hAnsi="Verdana"/>
          <w:sz w:val="20"/>
        </w:rPr>
        <w:t xml:space="preserve"> ihlal </w:t>
      </w:r>
      <w:r w:rsidR="00F52DFE" w:rsidRPr="00511264">
        <w:rPr>
          <w:rFonts w:ascii="Verdana" w:hAnsi="Verdana"/>
          <w:sz w:val="20"/>
        </w:rPr>
        <w:t>ettiğini iddia ettiği</w:t>
      </w:r>
      <w:r w:rsidR="00BB47B1" w:rsidRPr="00511264">
        <w:rPr>
          <w:rFonts w:ascii="Verdana" w:hAnsi="Verdana"/>
          <w:sz w:val="20"/>
        </w:rPr>
        <w:t xml:space="preserve"> </w:t>
      </w:r>
      <w:r w:rsidR="00511264" w:rsidRPr="00511264">
        <w:rPr>
          <w:rFonts w:ascii="Verdana" w:hAnsi="Verdana"/>
          <w:sz w:val="20"/>
        </w:rPr>
        <w:t>Apple’ın hukuksuz</w:t>
      </w:r>
      <w:r w:rsidR="005D6FEE" w:rsidRPr="00511264">
        <w:rPr>
          <w:rFonts w:ascii="Verdana" w:hAnsi="Verdana"/>
          <w:sz w:val="20"/>
        </w:rPr>
        <w:t xml:space="preserve"> olarak</w:t>
      </w:r>
      <w:r w:rsidR="00BB47B1" w:rsidRPr="00511264">
        <w:rPr>
          <w:rFonts w:ascii="Verdana" w:hAnsi="Verdana"/>
          <w:sz w:val="20"/>
        </w:rPr>
        <w:t xml:space="preserve"> iPhone</w:t>
      </w:r>
      <w:r w:rsidR="005D6FEE" w:rsidRPr="00511264">
        <w:rPr>
          <w:rFonts w:ascii="Verdana" w:hAnsi="Verdana"/>
          <w:sz w:val="20"/>
        </w:rPr>
        <w:t xml:space="preserve"> ithalat</w:t>
      </w:r>
      <w:r w:rsidR="00FF0EEF" w:rsidRPr="00511264">
        <w:rPr>
          <w:rFonts w:ascii="Verdana" w:hAnsi="Verdana"/>
          <w:sz w:val="20"/>
        </w:rPr>
        <w:t>ı</w:t>
      </w:r>
      <w:r w:rsidR="005D6FEE" w:rsidRPr="00511264">
        <w:rPr>
          <w:rFonts w:ascii="Verdana" w:hAnsi="Verdana"/>
          <w:sz w:val="20"/>
        </w:rPr>
        <w:t xml:space="preserve"> ve satışı </w:t>
      </w:r>
      <w:r w:rsidR="00BB47B1" w:rsidRPr="00511264">
        <w:rPr>
          <w:rFonts w:ascii="Verdana" w:hAnsi="Verdana"/>
          <w:sz w:val="20"/>
        </w:rPr>
        <w:t xml:space="preserve">gerçekleştirdiği </w:t>
      </w:r>
      <w:r w:rsidR="00F52DFE" w:rsidRPr="00511264">
        <w:rPr>
          <w:rFonts w:ascii="Verdana" w:hAnsi="Verdana"/>
          <w:sz w:val="20"/>
        </w:rPr>
        <w:t xml:space="preserve">gerekçesiyle </w:t>
      </w:r>
      <w:r w:rsidR="00BB47B1" w:rsidRPr="00511264">
        <w:rPr>
          <w:rFonts w:ascii="Verdana" w:hAnsi="Verdana"/>
          <w:sz w:val="20"/>
        </w:rPr>
        <w:t xml:space="preserve">ABD Uluslararası Ticaret Komisyonu’na (ITC) </w:t>
      </w:r>
      <w:r w:rsidR="00D93C3D" w:rsidRPr="00511264">
        <w:rPr>
          <w:rFonts w:ascii="Verdana" w:hAnsi="Verdana"/>
          <w:sz w:val="20"/>
        </w:rPr>
        <w:t>şikâyette</w:t>
      </w:r>
      <w:r w:rsidR="005D6FEE" w:rsidRPr="00511264">
        <w:rPr>
          <w:rFonts w:ascii="Verdana" w:hAnsi="Verdana"/>
          <w:sz w:val="20"/>
        </w:rPr>
        <w:t xml:space="preserve"> </w:t>
      </w:r>
      <w:r w:rsidR="00FF0EEF" w:rsidRPr="00511264">
        <w:rPr>
          <w:rFonts w:ascii="Verdana" w:hAnsi="Verdana"/>
          <w:sz w:val="20"/>
        </w:rPr>
        <w:t>bulunduğunu açıkladı</w:t>
      </w:r>
      <w:r w:rsidR="005D6FEE" w:rsidRPr="00511264">
        <w:rPr>
          <w:rFonts w:ascii="Verdana" w:hAnsi="Verdana"/>
          <w:sz w:val="20"/>
        </w:rPr>
        <w:t xml:space="preserve">. </w:t>
      </w:r>
      <w:r w:rsidR="00D93C3D" w:rsidRPr="00511264">
        <w:rPr>
          <w:rFonts w:ascii="Verdana" w:hAnsi="Verdana"/>
          <w:sz w:val="20"/>
        </w:rPr>
        <w:t>Qualcomm</w:t>
      </w:r>
      <w:r w:rsidR="00F52DFE" w:rsidRPr="00511264">
        <w:rPr>
          <w:rFonts w:ascii="Verdana" w:hAnsi="Verdana"/>
          <w:sz w:val="20"/>
        </w:rPr>
        <w:t xml:space="preserve"> teknolojilerini yasadışı ve haksız bir şekilde kullanan Apple’ı durdurmak isteyen Qualcomm,</w:t>
      </w:r>
      <w:r w:rsidR="00D93C3D" w:rsidRPr="00511264">
        <w:rPr>
          <w:rFonts w:ascii="Verdana" w:hAnsi="Verdana"/>
          <w:sz w:val="20"/>
        </w:rPr>
        <w:t xml:space="preserve"> ITC’nin </w:t>
      </w:r>
      <w:r w:rsidR="00F52DFE" w:rsidRPr="00511264">
        <w:rPr>
          <w:rFonts w:ascii="Verdana" w:hAnsi="Verdana"/>
          <w:sz w:val="20"/>
        </w:rPr>
        <w:t xml:space="preserve">yasa ihlaliyle gerçekleşen bu ithalatlar üzerinde soruşturma açmasını ve soruşturma neticesinde bu iPhone’ların ve diğer ürünlerin Amerika Birleşik Devletleri’ne ithalatının durdurulması </w:t>
      </w:r>
      <w:r w:rsidR="00511264" w:rsidRPr="00511264">
        <w:rPr>
          <w:rFonts w:ascii="Verdana" w:hAnsi="Verdana"/>
          <w:sz w:val="20"/>
        </w:rPr>
        <w:t>için Kısıtlayıcı</w:t>
      </w:r>
      <w:r w:rsidR="00F52DFE" w:rsidRPr="00511264">
        <w:rPr>
          <w:rFonts w:ascii="Verdana" w:hAnsi="Verdana"/>
          <w:sz w:val="20"/>
        </w:rPr>
        <w:t xml:space="preserve"> Giriş Yasağı (LEO) </w:t>
      </w:r>
      <w:r w:rsidR="00D93C3D" w:rsidRPr="00511264">
        <w:rPr>
          <w:rFonts w:ascii="Verdana" w:hAnsi="Verdana"/>
          <w:sz w:val="20"/>
        </w:rPr>
        <w:t xml:space="preserve">çıkarmasını </w:t>
      </w:r>
      <w:r w:rsidR="00F52DFE" w:rsidRPr="00511264">
        <w:rPr>
          <w:rFonts w:ascii="Verdana" w:hAnsi="Verdana"/>
          <w:sz w:val="20"/>
        </w:rPr>
        <w:t>talep ediyor</w:t>
      </w:r>
      <w:r w:rsidR="00D93C3D" w:rsidRPr="00511264">
        <w:rPr>
          <w:rFonts w:ascii="Verdana" w:hAnsi="Verdana"/>
          <w:sz w:val="20"/>
        </w:rPr>
        <w:t xml:space="preserve">. </w:t>
      </w:r>
      <w:r w:rsidR="002564DC" w:rsidRPr="00511264">
        <w:rPr>
          <w:rFonts w:ascii="Verdana" w:hAnsi="Verdana"/>
          <w:sz w:val="20"/>
        </w:rPr>
        <w:t>Şirket</w:t>
      </w:r>
      <w:r w:rsidR="00F52DFE" w:rsidRPr="00511264">
        <w:rPr>
          <w:rFonts w:ascii="Verdana" w:hAnsi="Verdana"/>
          <w:sz w:val="20"/>
        </w:rPr>
        <w:t>,</w:t>
      </w:r>
      <w:r w:rsidR="002564DC" w:rsidRPr="00511264">
        <w:rPr>
          <w:rFonts w:ascii="Verdana" w:hAnsi="Verdana"/>
          <w:sz w:val="20"/>
        </w:rPr>
        <w:t xml:space="preserve"> Qualcomm’un </w:t>
      </w:r>
      <w:r w:rsidR="00975625" w:rsidRPr="00511264">
        <w:rPr>
          <w:rFonts w:ascii="Verdana" w:hAnsi="Verdana"/>
          <w:sz w:val="20"/>
        </w:rPr>
        <w:t xml:space="preserve">iş </w:t>
      </w:r>
      <w:r w:rsidR="00BE6DC1" w:rsidRPr="00511264">
        <w:rPr>
          <w:rFonts w:ascii="Verdana" w:hAnsi="Verdana"/>
          <w:sz w:val="20"/>
        </w:rPr>
        <w:t>ortakları haricinde</w:t>
      </w:r>
      <w:r w:rsidR="00F52DFE" w:rsidRPr="00511264">
        <w:rPr>
          <w:rFonts w:ascii="Verdana" w:hAnsi="Verdana"/>
          <w:sz w:val="20"/>
        </w:rPr>
        <w:t>ki firmalardan</w:t>
      </w:r>
      <w:r w:rsidR="00BE6DC1" w:rsidRPr="00511264">
        <w:rPr>
          <w:rFonts w:ascii="Verdana" w:hAnsi="Verdana"/>
          <w:sz w:val="20"/>
        </w:rPr>
        <w:t xml:space="preserve"> tedarik edile</w:t>
      </w:r>
      <w:r w:rsidR="009C24CA" w:rsidRPr="00511264">
        <w:rPr>
          <w:rFonts w:ascii="Verdana" w:hAnsi="Verdana"/>
          <w:sz w:val="20"/>
        </w:rPr>
        <w:t>n</w:t>
      </w:r>
      <w:r w:rsidR="00BE6DC1" w:rsidRPr="00511264">
        <w:rPr>
          <w:rFonts w:ascii="Verdana" w:hAnsi="Verdana"/>
          <w:sz w:val="20"/>
        </w:rPr>
        <w:t xml:space="preserve"> hücresel taban</w:t>
      </w:r>
      <w:r w:rsidR="009C24CA" w:rsidRPr="00511264">
        <w:rPr>
          <w:rFonts w:ascii="Verdana" w:hAnsi="Verdana"/>
          <w:sz w:val="20"/>
        </w:rPr>
        <w:t>-</w:t>
      </w:r>
      <w:r w:rsidR="00BE6DC1" w:rsidRPr="00511264">
        <w:rPr>
          <w:rFonts w:ascii="Verdana" w:hAnsi="Verdana"/>
          <w:sz w:val="20"/>
        </w:rPr>
        <w:t>bant işlemcileri kullanan iPhone’</w:t>
      </w:r>
      <w:r w:rsidR="00975625" w:rsidRPr="00511264">
        <w:rPr>
          <w:rFonts w:ascii="Verdana" w:hAnsi="Verdana"/>
          <w:sz w:val="20"/>
        </w:rPr>
        <w:t xml:space="preserve">ların kullanımını </w:t>
      </w:r>
      <w:r w:rsidR="00BE6DC1" w:rsidRPr="00511264">
        <w:rPr>
          <w:rFonts w:ascii="Verdana" w:hAnsi="Verdana"/>
          <w:sz w:val="20"/>
        </w:rPr>
        <w:t xml:space="preserve">engelleyecek bir Kısıtlayıcı Karar istiyor. Qualcomm ayrıca Apple’ın hali hazırda ithal ettiği ürünlerin Amerika Birleşik Devletleri’ndeki pazarlama, reklam, teşhir, dağıtım için hazırda tutma ve kullanımını engelleyecek bir Haksız Uygulamayı Durdurma Emri de çıkarılmasını istiyor. </w:t>
      </w:r>
    </w:p>
    <w:p w14:paraId="4C7EA669" w14:textId="77777777" w:rsidR="009F3CDB" w:rsidRPr="00511264" w:rsidRDefault="009F3CDB" w:rsidP="00470EB2">
      <w:pPr>
        <w:spacing w:line="360" w:lineRule="auto"/>
        <w:jc w:val="both"/>
        <w:rPr>
          <w:rFonts w:ascii="Verdana" w:hAnsi="Verdana"/>
          <w:sz w:val="20"/>
        </w:rPr>
      </w:pPr>
    </w:p>
    <w:p w14:paraId="260FDEE9" w14:textId="65185CB1" w:rsidR="0073564B" w:rsidRPr="00511264" w:rsidRDefault="009F3CDB" w:rsidP="00470EB2">
      <w:pPr>
        <w:spacing w:line="360" w:lineRule="auto"/>
        <w:jc w:val="both"/>
        <w:rPr>
          <w:rFonts w:ascii="Verdana" w:hAnsi="Verdana"/>
          <w:sz w:val="20"/>
        </w:rPr>
      </w:pPr>
      <w:r w:rsidRPr="00511264">
        <w:rPr>
          <w:rFonts w:ascii="Verdana" w:hAnsi="Verdana"/>
          <w:sz w:val="20"/>
        </w:rPr>
        <w:t xml:space="preserve">Qualcomm genel başkan yardımcısı ve danışmanı Don Rosenberg “Qualcomm’un icatları her bir iPhone’un tam </w:t>
      </w:r>
      <w:r w:rsidR="006C3492" w:rsidRPr="00511264">
        <w:rPr>
          <w:rFonts w:ascii="Verdana" w:hAnsi="Verdana"/>
          <w:sz w:val="20"/>
        </w:rPr>
        <w:t>olarak kalbinde duruyor ve modem</w:t>
      </w:r>
      <w:r w:rsidRPr="00511264">
        <w:rPr>
          <w:rFonts w:ascii="Verdana" w:hAnsi="Verdana"/>
          <w:sz w:val="20"/>
        </w:rPr>
        <w:t xml:space="preserve"> teknolojilerin</w:t>
      </w:r>
      <w:r w:rsidR="006C3492" w:rsidRPr="00511264">
        <w:rPr>
          <w:rFonts w:ascii="Verdana" w:hAnsi="Verdana"/>
          <w:sz w:val="20"/>
        </w:rPr>
        <w:t>in</w:t>
      </w:r>
      <w:r w:rsidRPr="00511264">
        <w:rPr>
          <w:rFonts w:ascii="Verdana" w:hAnsi="Verdana"/>
          <w:sz w:val="20"/>
        </w:rPr>
        <w:t xml:space="preserve"> ya da hücresel standartlarının</w:t>
      </w:r>
      <w:r w:rsidR="006C3492" w:rsidRPr="00511264">
        <w:rPr>
          <w:rFonts w:ascii="Verdana" w:hAnsi="Verdana"/>
          <w:sz w:val="20"/>
        </w:rPr>
        <w:t xml:space="preserve"> ötesine uzanıyor</w:t>
      </w:r>
      <w:r w:rsidRPr="00511264">
        <w:rPr>
          <w:rFonts w:ascii="Verdana" w:hAnsi="Verdana"/>
          <w:sz w:val="20"/>
        </w:rPr>
        <w:t xml:space="preserve">. </w:t>
      </w:r>
      <w:r w:rsidR="004210F6" w:rsidRPr="00511264">
        <w:rPr>
          <w:rFonts w:ascii="Verdana" w:hAnsi="Verdana"/>
          <w:sz w:val="20"/>
        </w:rPr>
        <w:t xml:space="preserve">Bizim binlerce patentten oluşan bir portföyümüz var; bunların içinde yer alan ve şikâyete konu olan </w:t>
      </w:r>
      <w:r w:rsidR="0073564B" w:rsidRPr="00511264">
        <w:rPr>
          <w:rFonts w:ascii="Verdana" w:hAnsi="Verdana"/>
          <w:sz w:val="20"/>
        </w:rPr>
        <w:t>altı patent</w:t>
      </w:r>
      <w:r w:rsidR="004210F6" w:rsidRPr="00511264">
        <w:rPr>
          <w:rFonts w:ascii="Verdana" w:hAnsi="Verdana"/>
          <w:sz w:val="20"/>
        </w:rPr>
        <w:t xml:space="preserve">in her biri </w:t>
      </w:r>
      <w:r w:rsidR="0073564B" w:rsidRPr="00511264">
        <w:rPr>
          <w:rFonts w:ascii="Verdana" w:hAnsi="Verdana"/>
          <w:sz w:val="20"/>
        </w:rPr>
        <w:t xml:space="preserve">iPhone fonksiyonları </w:t>
      </w:r>
      <w:r w:rsidR="004210F6" w:rsidRPr="00511264">
        <w:rPr>
          <w:rFonts w:ascii="Verdana" w:hAnsi="Verdana"/>
          <w:sz w:val="20"/>
        </w:rPr>
        <w:t xml:space="preserve">içinde </w:t>
      </w:r>
      <w:r w:rsidR="006C3492" w:rsidRPr="00511264">
        <w:rPr>
          <w:rFonts w:ascii="Verdana" w:hAnsi="Verdana"/>
          <w:sz w:val="20"/>
        </w:rPr>
        <w:t xml:space="preserve">en </w:t>
      </w:r>
      <w:r w:rsidR="0073564B" w:rsidRPr="00511264">
        <w:rPr>
          <w:rFonts w:ascii="Verdana" w:hAnsi="Verdana"/>
          <w:sz w:val="20"/>
        </w:rPr>
        <w:t>hayati önem taşıyanlar</w:t>
      </w:r>
      <w:r w:rsidR="004210F6" w:rsidRPr="00511264">
        <w:rPr>
          <w:rFonts w:ascii="Verdana" w:hAnsi="Verdana"/>
          <w:sz w:val="20"/>
        </w:rPr>
        <w:t xml:space="preserve"> arasında yer alıyor</w:t>
      </w:r>
      <w:r w:rsidR="0073564B" w:rsidRPr="00511264">
        <w:rPr>
          <w:rFonts w:ascii="Verdana" w:hAnsi="Verdana"/>
          <w:sz w:val="20"/>
        </w:rPr>
        <w:t>.</w:t>
      </w:r>
      <w:r w:rsidR="006C3492" w:rsidRPr="00511264">
        <w:rPr>
          <w:rFonts w:ascii="Verdana" w:hAnsi="Verdana"/>
          <w:sz w:val="20"/>
        </w:rPr>
        <w:t xml:space="preserve"> Apple ise Qualcomm teknolojilerini kullanmaya devam ederken karşılığını ödemeyi kabul etmiyor. Bu dava ile Apple’ın ihlal ettiği patentli teknolojilerimizi kullanmasını durdurmayı hedefliyoruz.”</w:t>
      </w:r>
    </w:p>
    <w:p w14:paraId="4863C87A" w14:textId="77777777" w:rsidR="0073564B" w:rsidRPr="00511264" w:rsidRDefault="0073564B" w:rsidP="00470EB2">
      <w:pPr>
        <w:spacing w:line="360" w:lineRule="auto"/>
        <w:jc w:val="both"/>
        <w:rPr>
          <w:rFonts w:ascii="Verdana" w:hAnsi="Verdana"/>
          <w:sz w:val="20"/>
        </w:rPr>
      </w:pPr>
    </w:p>
    <w:p w14:paraId="481A14C4" w14:textId="3F541BDE" w:rsidR="00AE3CFF" w:rsidRPr="00511264" w:rsidRDefault="0073564B" w:rsidP="00470EB2">
      <w:pPr>
        <w:spacing w:line="360" w:lineRule="auto"/>
        <w:jc w:val="both"/>
        <w:rPr>
          <w:rFonts w:ascii="Verdana" w:hAnsi="Verdana"/>
          <w:sz w:val="20"/>
          <w:lang w:val="en-US"/>
        </w:rPr>
      </w:pPr>
      <w:r w:rsidRPr="00511264">
        <w:rPr>
          <w:rFonts w:ascii="Verdana" w:hAnsi="Verdana"/>
          <w:sz w:val="20"/>
        </w:rPr>
        <w:t xml:space="preserve">Söz konusu altı patent, U.S. Patent No. 8,633,936, U.S. Patent No. 8,698,558, U.S. Patent No. 8,487,658, U.S. Patent No. 8,838,949, U.S. Patent No. 9,535,490, ve U.S. Patent No. </w:t>
      </w:r>
      <w:r w:rsidRPr="00511264">
        <w:rPr>
          <w:rFonts w:ascii="Verdana" w:hAnsi="Verdana"/>
          <w:sz w:val="20"/>
        </w:rPr>
        <w:lastRenderedPageBreak/>
        <w:t>9,608,675, akıllı telefonların pil ömürlerini uzatırken yüksek performans göstermelerini sağlıyor. Her bir patent kendine özel yollarla en popüle</w:t>
      </w:r>
      <w:r w:rsidR="004A2E50" w:rsidRPr="00511264">
        <w:rPr>
          <w:rFonts w:ascii="Verdana" w:hAnsi="Verdana"/>
          <w:sz w:val="20"/>
        </w:rPr>
        <w:t xml:space="preserve">r akıllı telefonların birçoğuna benzer bir hizmet sağlıyor. </w:t>
      </w:r>
      <w:r w:rsidR="004A2E50" w:rsidRPr="00511264">
        <w:rPr>
          <w:rFonts w:ascii="Verdana" w:hAnsi="Verdana"/>
          <w:color w:val="FF0000"/>
          <w:sz w:val="20"/>
          <w:lang w:val="en-US"/>
        </w:rPr>
        <w:t>[Insert link to graphic]</w:t>
      </w:r>
      <w:r w:rsidR="004A2E50" w:rsidRPr="00511264">
        <w:rPr>
          <w:rFonts w:ascii="Verdana" w:hAnsi="Verdana"/>
          <w:sz w:val="20"/>
        </w:rPr>
        <w:t xml:space="preserve"> </w:t>
      </w:r>
      <w:r w:rsidR="004210F6" w:rsidRPr="003173F8">
        <w:rPr>
          <w:rFonts w:ascii="Verdana" w:hAnsi="Verdana"/>
          <w:sz w:val="20"/>
        </w:rPr>
        <w:t xml:space="preserve">Söz konusu patentlerle sağlanan bu </w:t>
      </w:r>
      <w:r w:rsidR="00511264" w:rsidRPr="003173F8">
        <w:rPr>
          <w:rFonts w:ascii="Verdana" w:hAnsi="Verdana"/>
          <w:sz w:val="20"/>
        </w:rPr>
        <w:t>teknolojiler iPhone’ların</w:t>
      </w:r>
      <w:r w:rsidR="004210F6" w:rsidRPr="003173F8">
        <w:rPr>
          <w:rFonts w:ascii="Verdana" w:hAnsi="Verdana"/>
          <w:sz w:val="20"/>
        </w:rPr>
        <w:t xml:space="preserve"> performansı </w:t>
      </w:r>
      <w:r w:rsidR="009C24CA" w:rsidRPr="003173F8">
        <w:rPr>
          <w:rFonts w:ascii="Verdana" w:hAnsi="Verdana"/>
          <w:sz w:val="20"/>
        </w:rPr>
        <w:t>için</w:t>
      </w:r>
      <w:r w:rsidR="004210F6" w:rsidRPr="003173F8">
        <w:rPr>
          <w:rFonts w:ascii="Verdana" w:hAnsi="Verdana"/>
          <w:sz w:val="20"/>
        </w:rPr>
        <w:t xml:space="preserve"> çok kritik bir</w:t>
      </w:r>
      <w:bookmarkStart w:id="0" w:name="_GoBack"/>
      <w:bookmarkEnd w:id="0"/>
      <w:r w:rsidR="004210F6" w:rsidRPr="003173F8">
        <w:rPr>
          <w:rFonts w:ascii="Verdana" w:hAnsi="Verdana"/>
          <w:sz w:val="20"/>
        </w:rPr>
        <w:t xml:space="preserve"> öneme sahipse de, bu </w:t>
      </w:r>
      <w:r w:rsidR="009C24CA" w:rsidRPr="003173F8">
        <w:rPr>
          <w:rFonts w:ascii="Verdana" w:hAnsi="Verdana"/>
          <w:sz w:val="20"/>
        </w:rPr>
        <w:t xml:space="preserve">altı patent mobil cihazlardaki standart </w:t>
      </w:r>
      <w:r w:rsidR="00511264" w:rsidRPr="003173F8">
        <w:rPr>
          <w:rFonts w:ascii="Verdana" w:hAnsi="Verdana"/>
          <w:sz w:val="20"/>
        </w:rPr>
        <w:t>uygulamalarda elzem</w:t>
      </w:r>
      <w:r w:rsidR="004210F6" w:rsidRPr="003173F8">
        <w:rPr>
          <w:rFonts w:ascii="Verdana" w:hAnsi="Verdana"/>
          <w:sz w:val="20"/>
        </w:rPr>
        <w:t xml:space="preserve"> olmadığı gibi </w:t>
      </w:r>
      <w:r w:rsidR="009C24CA" w:rsidRPr="003173F8">
        <w:rPr>
          <w:rFonts w:ascii="Verdana" w:hAnsi="Verdana"/>
          <w:sz w:val="20"/>
        </w:rPr>
        <w:t>lisanslandırma</w:t>
      </w:r>
      <w:r w:rsidR="004210F6" w:rsidRPr="003173F8">
        <w:rPr>
          <w:rFonts w:ascii="Verdana" w:hAnsi="Verdana"/>
          <w:sz w:val="20"/>
        </w:rPr>
        <w:t xml:space="preserve"> </w:t>
      </w:r>
      <w:r w:rsidR="009C24CA" w:rsidRPr="003173F8">
        <w:rPr>
          <w:rFonts w:ascii="Verdana" w:hAnsi="Verdana"/>
          <w:sz w:val="20"/>
        </w:rPr>
        <w:t>taahhüdüne de tabi değil.</w:t>
      </w:r>
      <w:r w:rsidR="009C24CA" w:rsidRPr="00511264">
        <w:rPr>
          <w:rFonts w:ascii="Verdana" w:hAnsi="Verdana"/>
          <w:sz w:val="20"/>
        </w:rPr>
        <w:t xml:space="preserve"> </w:t>
      </w:r>
    </w:p>
    <w:p w14:paraId="2F8A1D9A" w14:textId="77777777" w:rsidR="00AE3CFF" w:rsidRPr="00511264" w:rsidRDefault="00AE3CFF" w:rsidP="00470EB2">
      <w:pPr>
        <w:spacing w:line="360" w:lineRule="auto"/>
        <w:jc w:val="both"/>
        <w:rPr>
          <w:rFonts w:ascii="Verdana" w:hAnsi="Verdana"/>
          <w:sz w:val="20"/>
        </w:rPr>
      </w:pPr>
    </w:p>
    <w:p w14:paraId="382EE67D" w14:textId="7A8AEAE0" w:rsidR="00AE3CFF" w:rsidRPr="00511264" w:rsidRDefault="00836B68" w:rsidP="00470EB2">
      <w:pPr>
        <w:spacing w:line="360" w:lineRule="auto"/>
        <w:jc w:val="both"/>
        <w:rPr>
          <w:rFonts w:ascii="Verdana" w:hAnsi="Verdana"/>
          <w:sz w:val="20"/>
        </w:rPr>
      </w:pPr>
      <w:r w:rsidRPr="00511264">
        <w:rPr>
          <w:rFonts w:ascii="Verdana" w:hAnsi="Verdana"/>
          <w:sz w:val="20"/>
        </w:rPr>
        <w:t>Qualcomm</w:t>
      </w:r>
      <w:r w:rsidR="00EF6D37" w:rsidRPr="00511264">
        <w:rPr>
          <w:rFonts w:ascii="Verdana" w:hAnsi="Verdana"/>
          <w:sz w:val="20"/>
        </w:rPr>
        <w:t xml:space="preserve"> bugün ayrıca Güney Kaliforniya Bölge Mahkemesi’ne yaptığı başvuruyla</w:t>
      </w:r>
      <w:r w:rsidRPr="00511264">
        <w:rPr>
          <w:rFonts w:ascii="Verdana" w:hAnsi="Verdana"/>
          <w:sz w:val="20"/>
        </w:rPr>
        <w:t xml:space="preserve"> ITC </w:t>
      </w:r>
      <w:r w:rsidR="00EF6D37" w:rsidRPr="00511264">
        <w:rPr>
          <w:rFonts w:ascii="Verdana" w:hAnsi="Verdana"/>
          <w:sz w:val="20"/>
        </w:rPr>
        <w:t>şikâyet</w:t>
      </w:r>
      <w:r w:rsidRPr="00511264">
        <w:rPr>
          <w:rFonts w:ascii="Verdana" w:hAnsi="Verdana"/>
          <w:sz w:val="20"/>
        </w:rPr>
        <w:t xml:space="preserve"> başvuru</w:t>
      </w:r>
      <w:r w:rsidR="00EF6D37" w:rsidRPr="00511264">
        <w:rPr>
          <w:rFonts w:ascii="Verdana" w:hAnsi="Verdana"/>
          <w:sz w:val="20"/>
        </w:rPr>
        <w:t>su</w:t>
      </w:r>
      <w:r w:rsidRPr="00511264">
        <w:rPr>
          <w:rFonts w:ascii="Verdana" w:hAnsi="Verdana"/>
          <w:sz w:val="20"/>
        </w:rPr>
        <w:t>nda adı geçen ve Apple’ın ihlal ettiği altı patentin araştırılmasını</w:t>
      </w:r>
      <w:r w:rsidR="00EF6D37" w:rsidRPr="00511264">
        <w:rPr>
          <w:rFonts w:ascii="Verdana" w:hAnsi="Verdana"/>
          <w:sz w:val="20"/>
        </w:rPr>
        <w:t xml:space="preserve"> istedi</w:t>
      </w:r>
      <w:r w:rsidR="00CA0916" w:rsidRPr="00511264">
        <w:rPr>
          <w:rFonts w:ascii="Verdana" w:hAnsi="Verdana"/>
          <w:sz w:val="20"/>
        </w:rPr>
        <w:t xml:space="preserve">. </w:t>
      </w:r>
      <w:r w:rsidR="00052BC1" w:rsidRPr="00511264">
        <w:rPr>
          <w:rFonts w:ascii="Verdana" w:hAnsi="Verdana"/>
          <w:sz w:val="20"/>
        </w:rPr>
        <w:t>Başvuru</w:t>
      </w:r>
      <w:r w:rsidR="00EF6D37" w:rsidRPr="00511264">
        <w:rPr>
          <w:rFonts w:ascii="Verdana" w:hAnsi="Verdana"/>
          <w:sz w:val="20"/>
        </w:rPr>
        <w:t>da</w:t>
      </w:r>
      <w:r w:rsidR="00052BC1" w:rsidRPr="00511264">
        <w:rPr>
          <w:rFonts w:ascii="Verdana" w:hAnsi="Verdana"/>
          <w:sz w:val="20"/>
        </w:rPr>
        <w:t xml:space="preserve"> zararların karşılanması ve ihtiyati tedbir kararı alınması isteniyor. </w:t>
      </w:r>
    </w:p>
    <w:p w14:paraId="2D7607F8" w14:textId="77777777" w:rsidR="00673356" w:rsidRPr="00511264" w:rsidRDefault="00673356" w:rsidP="00470EB2">
      <w:pPr>
        <w:spacing w:line="360" w:lineRule="auto"/>
        <w:jc w:val="both"/>
        <w:rPr>
          <w:rFonts w:ascii="Verdana" w:hAnsi="Verdana"/>
          <w:sz w:val="20"/>
        </w:rPr>
      </w:pPr>
    </w:p>
    <w:p w14:paraId="241C863E" w14:textId="2B2DBA9D" w:rsidR="00673356" w:rsidRDefault="00673356" w:rsidP="00470EB2">
      <w:pPr>
        <w:spacing w:line="360" w:lineRule="auto"/>
        <w:jc w:val="both"/>
        <w:rPr>
          <w:rFonts w:ascii="Verdana" w:hAnsi="Verdana"/>
          <w:sz w:val="20"/>
        </w:rPr>
      </w:pPr>
      <w:r w:rsidRPr="00511264">
        <w:rPr>
          <w:rFonts w:ascii="Verdana" w:hAnsi="Verdana"/>
          <w:sz w:val="20"/>
        </w:rPr>
        <w:t xml:space="preserve">Qualcomm ITC’nin soruşturmaya </w:t>
      </w:r>
      <w:r w:rsidR="009C24CA" w:rsidRPr="00511264">
        <w:rPr>
          <w:rFonts w:ascii="Verdana" w:hAnsi="Verdana"/>
          <w:sz w:val="20"/>
        </w:rPr>
        <w:t>a</w:t>
      </w:r>
      <w:r w:rsidRPr="00511264">
        <w:rPr>
          <w:rFonts w:ascii="Verdana" w:hAnsi="Verdana"/>
          <w:sz w:val="20"/>
        </w:rPr>
        <w:t xml:space="preserve">ğustos ayında başlamasını ve konunun önümüzdeki sene mahkemeye taşınmasını bekliyor. </w:t>
      </w:r>
    </w:p>
    <w:p w14:paraId="7EEE3515" w14:textId="77777777" w:rsidR="009B744F" w:rsidRDefault="009B744F" w:rsidP="009B744F">
      <w:pPr>
        <w:spacing w:line="360" w:lineRule="auto"/>
        <w:jc w:val="both"/>
        <w:rPr>
          <w:rFonts w:ascii="Verdana" w:hAnsi="Verdana"/>
          <w:sz w:val="20"/>
        </w:rPr>
      </w:pPr>
    </w:p>
    <w:p w14:paraId="1EBE206A" w14:textId="137757C6" w:rsidR="009B744F" w:rsidRPr="009B744F" w:rsidRDefault="009B744F" w:rsidP="009B744F">
      <w:pPr>
        <w:spacing w:line="360" w:lineRule="auto"/>
        <w:jc w:val="both"/>
        <w:rPr>
          <w:rFonts w:ascii="Verdana" w:hAnsi="Verdana"/>
          <w:b/>
          <w:sz w:val="20"/>
        </w:rPr>
      </w:pPr>
      <w:r w:rsidRPr="009B744F">
        <w:rPr>
          <w:rFonts w:ascii="Verdana" w:hAnsi="Verdana"/>
          <w:b/>
          <w:sz w:val="20"/>
        </w:rPr>
        <w:t>İlgili Kişi:</w:t>
      </w:r>
    </w:p>
    <w:p w14:paraId="4977B9E9" w14:textId="77777777" w:rsidR="009B744F" w:rsidRPr="009B744F" w:rsidRDefault="009B744F" w:rsidP="009B744F">
      <w:pPr>
        <w:spacing w:line="360" w:lineRule="auto"/>
        <w:jc w:val="both"/>
        <w:rPr>
          <w:rFonts w:ascii="Verdana" w:hAnsi="Verdana"/>
          <w:sz w:val="20"/>
        </w:rPr>
      </w:pPr>
      <w:r w:rsidRPr="009B744F">
        <w:rPr>
          <w:rFonts w:ascii="Verdana" w:hAnsi="Verdana"/>
          <w:sz w:val="20"/>
        </w:rPr>
        <w:t>Eray Coşan</w:t>
      </w:r>
    </w:p>
    <w:p w14:paraId="112406AD" w14:textId="77777777" w:rsidR="009B744F" w:rsidRPr="009B744F" w:rsidRDefault="009B744F" w:rsidP="009B744F">
      <w:pPr>
        <w:spacing w:line="360" w:lineRule="auto"/>
        <w:jc w:val="both"/>
        <w:rPr>
          <w:rFonts w:ascii="Verdana" w:hAnsi="Verdana"/>
          <w:sz w:val="20"/>
        </w:rPr>
      </w:pPr>
      <w:r w:rsidRPr="009B744F">
        <w:rPr>
          <w:rFonts w:ascii="Verdana" w:hAnsi="Verdana"/>
          <w:sz w:val="20"/>
        </w:rPr>
        <w:t>Marjinal Porter Novelli</w:t>
      </w:r>
    </w:p>
    <w:p w14:paraId="2E20C4F5" w14:textId="77777777" w:rsidR="009B744F" w:rsidRPr="009B744F" w:rsidRDefault="009B744F" w:rsidP="009B744F">
      <w:pPr>
        <w:spacing w:line="360" w:lineRule="auto"/>
        <w:jc w:val="both"/>
        <w:rPr>
          <w:rFonts w:ascii="Verdana" w:hAnsi="Verdana"/>
          <w:sz w:val="20"/>
        </w:rPr>
      </w:pPr>
      <w:r w:rsidRPr="009B744F">
        <w:rPr>
          <w:rFonts w:ascii="Verdana" w:hAnsi="Verdana"/>
          <w:sz w:val="20"/>
        </w:rPr>
        <w:t>0212 219 29 71 erayc@marjinal.com.tr</w:t>
      </w:r>
    </w:p>
    <w:p w14:paraId="18742A88" w14:textId="77777777" w:rsidR="00CA20D7" w:rsidRDefault="00CA20D7" w:rsidP="00470EB2">
      <w:pPr>
        <w:spacing w:line="360" w:lineRule="auto"/>
        <w:jc w:val="both"/>
        <w:rPr>
          <w:rFonts w:ascii="Verdana" w:hAnsi="Verdana"/>
          <w:sz w:val="20"/>
        </w:rPr>
      </w:pPr>
    </w:p>
    <w:p w14:paraId="02A10747" w14:textId="77777777" w:rsidR="00CA20D7" w:rsidRPr="00CA20D7" w:rsidRDefault="00CA20D7" w:rsidP="00CA20D7">
      <w:pPr>
        <w:spacing w:line="360" w:lineRule="auto"/>
        <w:jc w:val="both"/>
        <w:rPr>
          <w:rFonts w:ascii="Verdana" w:hAnsi="Verdana"/>
          <w:b/>
          <w:sz w:val="16"/>
        </w:rPr>
      </w:pPr>
      <w:r w:rsidRPr="00CA20D7">
        <w:rPr>
          <w:rFonts w:ascii="Verdana" w:hAnsi="Verdana"/>
          <w:b/>
          <w:sz w:val="16"/>
        </w:rPr>
        <w:t>Qualcomm Hakkında</w:t>
      </w:r>
    </w:p>
    <w:p w14:paraId="76A0EAF5" w14:textId="77777777" w:rsidR="00CA20D7" w:rsidRPr="00CA20D7" w:rsidRDefault="00CA20D7" w:rsidP="00CA20D7">
      <w:pPr>
        <w:spacing w:line="360" w:lineRule="auto"/>
        <w:jc w:val="both"/>
        <w:rPr>
          <w:rFonts w:ascii="Verdana" w:hAnsi="Verdana"/>
          <w:sz w:val="16"/>
        </w:rPr>
      </w:pPr>
      <w:r w:rsidRPr="00CA20D7">
        <w:rPr>
          <w:rFonts w:ascii="Verdana" w:hAnsi="Verdana"/>
          <w:sz w:val="16"/>
        </w:rPr>
        <w:t>Qualcomm’un teknolojileri akıllı telefon devrimine güç veriyor ve milyarlarca insanı birbirine bağlıyor. 3G ve 4G’ye liderlik eden Qualcomm, şimdi de akıllı ve bağlantılı cihazların yeni çağı 5G’ye giden yolda öncülük yapıyor. Ürünlerimiz; otomotiv, programlama, IoT ve sağlık gibi endüstrilerde devrim yaratıyor ve milyonlarca cihazın daha önce hayal dahil edilemeyecek şekilde birbirleri ile bağlantı kurmasını sağlıyor. Qualcomm Incorporated, lisanslama birimi Qualcomm Teknoloji Lisanslama (QTL) ve patent portföyünün büyük bir bölümünü de kapsar. Qualcomm Incorporated’ın iştiraki Qualcomm Technologies, Inc., tüm iştirakleri ile birlikte bütün mühendislik, araştırma, geliştirme faaliyetlerimizi ve içerisinde yarı iletken iş birimimiz QCT’nin yanı sıra mobil, otomotiv, programlama, IoT ve sağlık birimlerimizin de bulunduğu bütün ürün ve servis işlerimizi yürütmektedir. Daha fazla bilgi için Qualcomm’un web, blog, Twitter ve Facebook sayfalarını ziyaret edebilirsiniz.</w:t>
      </w:r>
    </w:p>
    <w:p w14:paraId="3B9065DE" w14:textId="77777777" w:rsidR="00CA20D7" w:rsidRPr="00511264" w:rsidRDefault="00CA20D7" w:rsidP="00470EB2">
      <w:pPr>
        <w:spacing w:line="360" w:lineRule="auto"/>
        <w:jc w:val="both"/>
        <w:rPr>
          <w:rFonts w:ascii="Verdana" w:hAnsi="Verdana"/>
          <w:sz w:val="20"/>
        </w:rPr>
      </w:pPr>
    </w:p>
    <w:sectPr w:rsidR="00CA20D7" w:rsidRPr="00511264" w:rsidSect="00E03DB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DD3B0" w14:textId="77777777" w:rsidR="00F26BF5" w:rsidRDefault="00F26BF5" w:rsidP="006C3492">
      <w:r>
        <w:separator/>
      </w:r>
    </w:p>
  </w:endnote>
  <w:endnote w:type="continuationSeparator" w:id="0">
    <w:p w14:paraId="5B89BF9F" w14:textId="77777777" w:rsidR="00F26BF5" w:rsidRDefault="00F26BF5" w:rsidP="006C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9563" w14:textId="77777777" w:rsidR="00F26BF5" w:rsidRDefault="00F26BF5" w:rsidP="006C3492">
      <w:r>
        <w:separator/>
      </w:r>
    </w:p>
  </w:footnote>
  <w:footnote w:type="continuationSeparator" w:id="0">
    <w:p w14:paraId="17E725B0" w14:textId="77777777" w:rsidR="00F26BF5" w:rsidRDefault="00F26BF5" w:rsidP="006C3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78"/>
    <w:rsid w:val="00052BC1"/>
    <w:rsid w:val="000618C9"/>
    <w:rsid w:val="000C42AC"/>
    <w:rsid w:val="002564DC"/>
    <w:rsid w:val="00272C33"/>
    <w:rsid w:val="002B135B"/>
    <w:rsid w:val="003173F8"/>
    <w:rsid w:val="003E1B24"/>
    <w:rsid w:val="004210F6"/>
    <w:rsid w:val="00470EB2"/>
    <w:rsid w:val="004A2E50"/>
    <w:rsid w:val="00511264"/>
    <w:rsid w:val="005D6FEE"/>
    <w:rsid w:val="00673356"/>
    <w:rsid w:val="00681F53"/>
    <w:rsid w:val="00690030"/>
    <w:rsid w:val="006C3492"/>
    <w:rsid w:val="006D0572"/>
    <w:rsid w:val="0073564B"/>
    <w:rsid w:val="007E312D"/>
    <w:rsid w:val="00823D78"/>
    <w:rsid w:val="00836B68"/>
    <w:rsid w:val="00907B7F"/>
    <w:rsid w:val="00975625"/>
    <w:rsid w:val="009A5542"/>
    <w:rsid w:val="009B744F"/>
    <w:rsid w:val="009C24CA"/>
    <w:rsid w:val="009F3CDB"/>
    <w:rsid w:val="00A72AF5"/>
    <w:rsid w:val="00AE3CFF"/>
    <w:rsid w:val="00BB47B1"/>
    <w:rsid w:val="00BE6DC1"/>
    <w:rsid w:val="00CA0916"/>
    <w:rsid w:val="00CA20D7"/>
    <w:rsid w:val="00CF00F8"/>
    <w:rsid w:val="00D93C3D"/>
    <w:rsid w:val="00E03DBA"/>
    <w:rsid w:val="00EF6D37"/>
    <w:rsid w:val="00F04E6B"/>
    <w:rsid w:val="00F103B2"/>
    <w:rsid w:val="00F26BF5"/>
    <w:rsid w:val="00F52DFE"/>
    <w:rsid w:val="00FE34A3"/>
    <w:rsid w:val="00FF0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87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3492"/>
    <w:pPr>
      <w:tabs>
        <w:tab w:val="center" w:pos="4536"/>
        <w:tab w:val="right" w:pos="9072"/>
      </w:tabs>
    </w:pPr>
  </w:style>
  <w:style w:type="character" w:customStyle="1" w:styleId="stBilgiChar">
    <w:name w:val="Üst Bilgi Char"/>
    <w:basedOn w:val="VarsaylanParagrafYazTipi"/>
    <w:link w:val="stBilgi"/>
    <w:uiPriority w:val="99"/>
    <w:rsid w:val="006C3492"/>
  </w:style>
  <w:style w:type="paragraph" w:styleId="AltBilgi">
    <w:name w:val="footer"/>
    <w:basedOn w:val="Normal"/>
    <w:link w:val="AltBilgiChar"/>
    <w:uiPriority w:val="99"/>
    <w:unhideWhenUsed/>
    <w:rsid w:val="006C3492"/>
    <w:pPr>
      <w:tabs>
        <w:tab w:val="center" w:pos="4536"/>
        <w:tab w:val="right" w:pos="9072"/>
      </w:tabs>
    </w:pPr>
  </w:style>
  <w:style w:type="character" w:customStyle="1" w:styleId="AltBilgiChar">
    <w:name w:val="Alt Bilgi Char"/>
    <w:basedOn w:val="VarsaylanParagrafYazTipi"/>
    <w:link w:val="AltBilgi"/>
    <w:uiPriority w:val="99"/>
    <w:rsid w:val="006C3492"/>
  </w:style>
  <w:style w:type="character" w:styleId="AklamaBavurusu">
    <w:name w:val="annotation reference"/>
    <w:basedOn w:val="VarsaylanParagrafYazTipi"/>
    <w:uiPriority w:val="99"/>
    <w:semiHidden/>
    <w:unhideWhenUsed/>
    <w:rsid w:val="00F04E6B"/>
    <w:rPr>
      <w:sz w:val="18"/>
      <w:szCs w:val="18"/>
    </w:rPr>
  </w:style>
  <w:style w:type="paragraph" w:styleId="AklamaMetni">
    <w:name w:val="annotation text"/>
    <w:basedOn w:val="Normal"/>
    <w:link w:val="AklamaMetniChar"/>
    <w:uiPriority w:val="99"/>
    <w:semiHidden/>
    <w:unhideWhenUsed/>
    <w:rsid w:val="00F04E6B"/>
  </w:style>
  <w:style w:type="character" w:customStyle="1" w:styleId="AklamaMetniChar">
    <w:name w:val="Açıklama Metni Char"/>
    <w:basedOn w:val="VarsaylanParagrafYazTipi"/>
    <w:link w:val="AklamaMetni"/>
    <w:uiPriority w:val="99"/>
    <w:semiHidden/>
    <w:rsid w:val="00F04E6B"/>
  </w:style>
  <w:style w:type="paragraph" w:styleId="AklamaKonusu">
    <w:name w:val="annotation subject"/>
    <w:basedOn w:val="AklamaMetni"/>
    <w:next w:val="AklamaMetni"/>
    <w:link w:val="AklamaKonusuChar"/>
    <w:uiPriority w:val="99"/>
    <w:semiHidden/>
    <w:unhideWhenUsed/>
    <w:rsid w:val="00F04E6B"/>
    <w:rPr>
      <w:b/>
      <w:bCs/>
      <w:sz w:val="20"/>
      <w:szCs w:val="20"/>
    </w:rPr>
  </w:style>
  <w:style w:type="character" w:customStyle="1" w:styleId="AklamaKonusuChar">
    <w:name w:val="Açıklama Konusu Char"/>
    <w:basedOn w:val="AklamaMetniChar"/>
    <w:link w:val="AklamaKonusu"/>
    <w:uiPriority w:val="99"/>
    <w:semiHidden/>
    <w:rsid w:val="00F04E6B"/>
    <w:rPr>
      <w:b/>
      <w:bCs/>
      <w:sz w:val="20"/>
      <w:szCs w:val="20"/>
    </w:rPr>
  </w:style>
  <w:style w:type="paragraph" w:styleId="BalonMetni">
    <w:name w:val="Balloon Text"/>
    <w:basedOn w:val="Normal"/>
    <w:link w:val="BalonMetniChar"/>
    <w:uiPriority w:val="99"/>
    <w:semiHidden/>
    <w:unhideWhenUsed/>
    <w:rsid w:val="00F04E6B"/>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E6B"/>
    <w:rPr>
      <w:rFonts w:ascii="Times New Roman" w:hAnsi="Times New Roman" w:cs="Times New Roman"/>
      <w:sz w:val="18"/>
      <w:szCs w:val="18"/>
    </w:rPr>
  </w:style>
  <w:style w:type="paragraph" w:styleId="Dzeltme">
    <w:name w:val="Revision"/>
    <w:hidden/>
    <w:uiPriority w:val="99"/>
    <w:semiHidden/>
    <w:rsid w:val="0051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6899">
      <w:bodyDiv w:val="1"/>
      <w:marLeft w:val="0"/>
      <w:marRight w:val="0"/>
      <w:marTop w:val="0"/>
      <w:marBottom w:val="0"/>
      <w:divBdr>
        <w:top w:val="none" w:sz="0" w:space="0" w:color="auto"/>
        <w:left w:val="none" w:sz="0" w:space="0" w:color="auto"/>
        <w:bottom w:val="none" w:sz="0" w:space="0" w:color="auto"/>
        <w:right w:val="none" w:sz="0" w:space="0" w:color="auto"/>
      </w:divBdr>
    </w:div>
    <w:div w:id="51463537">
      <w:bodyDiv w:val="1"/>
      <w:marLeft w:val="0"/>
      <w:marRight w:val="0"/>
      <w:marTop w:val="0"/>
      <w:marBottom w:val="0"/>
      <w:divBdr>
        <w:top w:val="none" w:sz="0" w:space="0" w:color="auto"/>
        <w:left w:val="none" w:sz="0" w:space="0" w:color="auto"/>
        <w:bottom w:val="none" w:sz="0" w:space="0" w:color="auto"/>
        <w:right w:val="none" w:sz="0" w:space="0" w:color="auto"/>
      </w:divBdr>
    </w:div>
    <w:div w:id="402722363">
      <w:bodyDiv w:val="1"/>
      <w:marLeft w:val="0"/>
      <w:marRight w:val="0"/>
      <w:marTop w:val="0"/>
      <w:marBottom w:val="0"/>
      <w:divBdr>
        <w:top w:val="none" w:sz="0" w:space="0" w:color="auto"/>
        <w:left w:val="none" w:sz="0" w:space="0" w:color="auto"/>
        <w:bottom w:val="none" w:sz="0" w:space="0" w:color="auto"/>
        <w:right w:val="none" w:sz="0" w:space="0" w:color="auto"/>
      </w:divBdr>
    </w:div>
    <w:div w:id="172637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B9DA77-4FAC-42DE-8D23-85284E63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Sarıhan</dc:creator>
  <cp:keywords/>
  <dc:description/>
  <cp:lastModifiedBy>ERAY ÇOŞAN</cp:lastModifiedBy>
  <cp:revision>2</cp:revision>
  <dcterms:created xsi:type="dcterms:W3CDTF">2017-07-11T11:29:00Z</dcterms:created>
  <dcterms:modified xsi:type="dcterms:W3CDTF">2017-07-11T11:29:00Z</dcterms:modified>
</cp:coreProperties>
</file>