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73B5E" w14:textId="4D11BA0A" w:rsidR="004C3445" w:rsidRDefault="00980717" w:rsidP="004E5DD0">
      <w:pPr>
        <w:pStyle w:val="ListeParagraf"/>
        <w:sectPr w:rsidR="004C3445" w:rsidSect="00D34307">
          <w:headerReference w:type="default" r:id="rId11"/>
          <w:footerReference w:type="default" r:id="rId12"/>
          <w:type w:val="continuous"/>
          <w:pgSz w:w="11910" w:h="16840"/>
          <w:pgMar w:top="567" w:right="567" w:bottom="817" w:left="567" w:header="576" w:footer="576" w:gutter="0"/>
          <w:cols w:space="720"/>
          <w:docGrid w:linePitch="299"/>
        </w:sectPr>
      </w:pPr>
      <w:r>
        <w:rPr>
          <w:noProof/>
          <w:lang w:val="tr-TR" w:eastAsia="tr-TR"/>
        </w:rPr>
        <mc:AlternateContent>
          <mc:Choice Requires="wps">
            <w:drawing>
              <wp:anchor distT="0" distB="0" distL="114300" distR="114300" simplePos="0" relativeHeight="251660288" behindDoc="0" locked="0" layoutInCell="1" allowOverlap="1" wp14:anchorId="3130DAA2" wp14:editId="4719BC07">
                <wp:simplePos x="0" y="0"/>
                <wp:positionH relativeFrom="column">
                  <wp:posOffset>-188595</wp:posOffset>
                </wp:positionH>
                <wp:positionV relativeFrom="paragraph">
                  <wp:posOffset>4445</wp:posOffset>
                </wp:positionV>
                <wp:extent cx="4371975" cy="2147570"/>
                <wp:effectExtent l="0" t="0" r="0" b="508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975" cy="2147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287497" w14:textId="6828E473" w:rsidR="000D6575" w:rsidRPr="000D6575" w:rsidRDefault="008A1A86" w:rsidP="00867565">
                            <w:pPr>
                              <w:rPr>
                                <w:rFonts w:eastAsiaTheme="minorHAnsi"/>
                                <w:b/>
                                <w:caps/>
                                <w:color w:val="000000" w:themeColor="text1"/>
                                <w:sz w:val="48"/>
                                <w:szCs w:val="48"/>
                                <w:lang w:val="tr-TR"/>
                              </w:rPr>
                            </w:pPr>
                            <w:r>
                              <w:rPr>
                                <w:rFonts w:eastAsiaTheme="minorHAnsi"/>
                                <w:b/>
                                <w:color w:val="000000" w:themeColor="text1"/>
                                <w:sz w:val="48"/>
                                <w:szCs w:val="48"/>
                                <w:lang w:val="tr-TR"/>
                              </w:rPr>
                              <w:t>Y</w:t>
                            </w:r>
                            <w:r>
                              <w:rPr>
                                <w:rFonts w:eastAsiaTheme="minorHAnsi"/>
                                <w:b/>
                                <w:color w:val="000000" w:themeColor="text1"/>
                                <w:sz w:val="48"/>
                                <w:szCs w:val="48"/>
                                <w:lang w:val="tr-TR"/>
                              </w:rPr>
                              <w:t xml:space="preserve">arı </w:t>
                            </w:r>
                            <w:r>
                              <w:rPr>
                                <w:rFonts w:eastAsiaTheme="minorHAnsi"/>
                                <w:b/>
                                <w:color w:val="000000" w:themeColor="text1"/>
                                <w:sz w:val="48"/>
                                <w:szCs w:val="48"/>
                                <w:lang w:val="tr-TR"/>
                              </w:rPr>
                              <w:t>dayanıklı mobil bilişim cihazlarında bir ilk: Kullanıcılar TOUGHBOOK 55’lerini hareket halindeyken özelleştirebiliyor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35pt;width:344.25pt;height:16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" filled="f" stroked="f">
                <v:path arrowok="t"/>
                <v:textbox>
                  <w:txbxContent>
                    <w:p w14:paraId="1A287497" w14:textId="6828E473" w:rsidR="000D6575" w:rsidRPr="000D6575" w:rsidRDefault="008A1A86" w:rsidP="00867565">
                      <w:pPr>
                        <w:rPr>
                          <w:rFonts w:eastAsiaTheme="minorHAnsi"/>
                          <w:b/>
                          <w:caps/>
                          <w:color w:val="000000" w:themeColor="text1"/>
                          <w:sz w:val="48"/>
                          <w:szCs w:val="48"/>
                          <w:lang w:val="tr-TR"/>
                        </w:rPr>
                      </w:pPr>
                      <w:r>
                        <w:rPr>
                          <w:rFonts w:eastAsiaTheme="minorHAnsi"/>
                          <w:b/>
                          <w:color w:val="000000" w:themeColor="text1"/>
                          <w:sz w:val="48"/>
                          <w:szCs w:val="48"/>
                          <w:lang w:val="tr-TR"/>
                        </w:rPr>
                        <w:t>Y</w:t>
                      </w:r>
                      <w:r>
                        <w:rPr>
                          <w:rFonts w:eastAsiaTheme="minorHAnsi"/>
                          <w:b/>
                          <w:color w:val="000000" w:themeColor="text1"/>
                          <w:sz w:val="48"/>
                          <w:szCs w:val="48"/>
                          <w:lang w:val="tr-TR"/>
                        </w:rPr>
                        <w:t xml:space="preserve">arı </w:t>
                      </w:r>
                      <w:r>
                        <w:rPr>
                          <w:rFonts w:eastAsiaTheme="minorHAnsi"/>
                          <w:b/>
                          <w:color w:val="000000" w:themeColor="text1"/>
                          <w:sz w:val="48"/>
                          <w:szCs w:val="48"/>
                          <w:lang w:val="tr-TR"/>
                        </w:rPr>
                        <w:t>dayanıklı mobil bilişim cihazlarında bir ilk: Kullanıcılar TOUGHBOOK 55’lerini hareket halindeyken özelleştirebiliyor</w:t>
                      </w:r>
                    </w:p>
                  </w:txbxContent>
                </v:textbox>
                <w10:wrap type="square"/>
              </v:shape>
            </w:pict>
          </mc:Fallback>
        </mc:AlternateContent>
      </w:r>
      <w:r w:rsidRPr="00C01C22">
        <w:rPr>
          <w:noProof/>
          <w:lang w:val="tr-TR" w:eastAsia="tr-TR"/>
        </w:rPr>
        <w:drawing>
          <wp:anchor distT="0" distB="0" distL="114300" distR="114300" simplePos="0" relativeHeight="251656192" behindDoc="1" locked="0" layoutInCell="1" allowOverlap="1" wp14:anchorId="2AED503C" wp14:editId="4DF4578F">
            <wp:simplePos x="0" y="0"/>
            <wp:positionH relativeFrom="column">
              <wp:posOffset>-121920</wp:posOffset>
            </wp:positionH>
            <wp:positionV relativeFrom="paragraph">
              <wp:posOffset>11430</wp:posOffset>
            </wp:positionV>
            <wp:extent cx="4476750" cy="1933575"/>
            <wp:effectExtent l="0" t="0" r="0" b="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93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25F6E5" w14:textId="7269676C" w:rsidR="000D6575" w:rsidRPr="000D6575" w:rsidRDefault="000D6575" w:rsidP="00887CDC">
      <w:pPr>
        <w:rPr>
          <w:b/>
          <w:i/>
          <w:iCs/>
          <w:color w:val="262626" w:themeColor="text1" w:themeTint="D9"/>
          <w:sz w:val="20"/>
          <w:szCs w:val="20"/>
          <w:lang w:val="tr-TR"/>
        </w:rPr>
      </w:pPr>
      <w:r>
        <w:rPr>
          <w:b/>
          <w:i/>
          <w:iCs/>
          <w:color w:val="262626" w:themeColor="text1" w:themeTint="D9"/>
          <w:sz w:val="24"/>
          <w:szCs w:val="24"/>
          <w:lang w:val="tr-TR" w:bidi="en-GB"/>
        </w:rPr>
        <w:t>TOUGHBOOK 55, yarı dayanıklı mobil bilişim cihazlarının esnekliğini, üretkenliğini ve sürdürülebilirliğini yeni bir seviyeye taşıyor.</w:t>
      </w:r>
    </w:p>
    <w:p w14:paraId="5CD9D96D" w14:textId="77777777" w:rsidR="00887CDC" w:rsidRPr="00C91178" w:rsidRDefault="00887CDC" w:rsidP="00887CDC">
      <w:pPr>
        <w:rPr>
          <w:b/>
          <w:color w:val="262626" w:themeColor="text1" w:themeTint="D9"/>
          <w:sz w:val="20"/>
          <w:szCs w:val="20"/>
          <w:lang w:val="tr-TR"/>
        </w:rPr>
      </w:pPr>
    </w:p>
    <w:p w14:paraId="3EACE90F" w14:textId="5B1D6D0D" w:rsidR="000D6575" w:rsidRPr="00095B36" w:rsidRDefault="000D6575" w:rsidP="00AF0E8A">
      <w:pPr>
        <w:rPr>
          <w:color w:val="262626" w:themeColor="text1" w:themeTint="D9"/>
          <w:sz w:val="20"/>
          <w:szCs w:val="20"/>
          <w:lang w:val="tr-TR"/>
        </w:rPr>
      </w:pPr>
      <w:r w:rsidRPr="00095B36">
        <w:rPr>
          <w:color w:val="262626" w:themeColor="text1" w:themeTint="D9"/>
          <w:sz w:val="20"/>
          <w:szCs w:val="20"/>
          <w:lang w:val="tr-TR"/>
        </w:rPr>
        <w:t xml:space="preserve">Panasonic, yeni tanıttığı TOUGHBOOK 55 ile yarı dayanıklı mobil bilişim cihaz standardını daha da yukarıya taşıyor. </w:t>
      </w:r>
      <w:r w:rsidR="00095B36">
        <w:rPr>
          <w:color w:val="262626" w:themeColor="text1" w:themeTint="D9"/>
          <w:sz w:val="20"/>
          <w:szCs w:val="20"/>
          <w:lang w:val="tr-TR"/>
        </w:rPr>
        <w:t>Bir ilke imza atan Panasonic, k</w:t>
      </w:r>
      <w:r w:rsidRPr="00095B36">
        <w:rPr>
          <w:color w:val="262626" w:themeColor="text1" w:themeTint="D9"/>
          <w:sz w:val="20"/>
          <w:szCs w:val="20"/>
          <w:lang w:val="tr-TR"/>
        </w:rPr>
        <w:t>ullanıcılar</w:t>
      </w:r>
      <w:r w:rsidR="00095B36">
        <w:rPr>
          <w:color w:val="262626" w:themeColor="text1" w:themeTint="D9"/>
          <w:sz w:val="20"/>
          <w:szCs w:val="20"/>
          <w:lang w:val="tr-TR"/>
        </w:rPr>
        <w:t>ın</w:t>
      </w:r>
      <w:r w:rsidRPr="00095B36">
        <w:rPr>
          <w:color w:val="262626" w:themeColor="text1" w:themeTint="D9"/>
          <w:sz w:val="20"/>
          <w:szCs w:val="20"/>
          <w:lang w:val="tr-TR"/>
        </w:rPr>
        <w:t xml:space="preserve"> sahad</w:t>
      </w:r>
      <w:r w:rsidR="00095B36">
        <w:rPr>
          <w:color w:val="262626" w:themeColor="text1" w:themeTint="D9"/>
          <w:sz w:val="20"/>
          <w:szCs w:val="20"/>
          <w:lang w:val="tr-TR"/>
        </w:rPr>
        <w:t>a</w:t>
      </w:r>
      <w:r w:rsidRPr="00095B36">
        <w:rPr>
          <w:color w:val="262626" w:themeColor="text1" w:themeTint="D9"/>
          <w:sz w:val="20"/>
          <w:szCs w:val="20"/>
          <w:lang w:val="tr-TR"/>
        </w:rPr>
        <w:t xml:space="preserve">yken farklı işler için cihazlarını </w:t>
      </w:r>
      <w:r w:rsidR="00C91178">
        <w:rPr>
          <w:color w:val="262626" w:themeColor="text1" w:themeTint="D9"/>
          <w:sz w:val="20"/>
          <w:szCs w:val="20"/>
          <w:lang w:val="tr-TR"/>
        </w:rPr>
        <w:t>ö</w:t>
      </w:r>
      <w:r w:rsidRPr="00095B36">
        <w:rPr>
          <w:color w:val="262626" w:themeColor="text1" w:themeTint="D9"/>
          <w:sz w:val="20"/>
          <w:szCs w:val="20"/>
          <w:lang w:val="tr-TR"/>
        </w:rPr>
        <w:t>zelleştirebil</w:t>
      </w:r>
      <w:r w:rsidR="00095B36">
        <w:rPr>
          <w:color w:val="262626" w:themeColor="text1" w:themeTint="D9"/>
          <w:sz w:val="20"/>
          <w:szCs w:val="20"/>
          <w:lang w:val="tr-TR"/>
        </w:rPr>
        <w:t xml:space="preserve">melerini sağlıyor. </w:t>
      </w:r>
      <w:r w:rsidR="00585A1B" w:rsidRPr="00095B36">
        <w:rPr>
          <w:color w:val="262626" w:themeColor="text1" w:themeTint="D9"/>
          <w:sz w:val="20"/>
          <w:szCs w:val="20"/>
          <w:lang w:val="tr-TR"/>
        </w:rPr>
        <w:t>İnce ve hafif kasaya sahip yarı dayanıklı notebooklar, çalışanların esnekliğini ve üretkenliğini artırmanın yanında kurumların da yaptı</w:t>
      </w:r>
      <w:r w:rsidR="00576DE7">
        <w:rPr>
          <w:color w:val="262626" w:themeColor="text1" w:themeTint="D9"/>
          <w:sz w:val="20"/>
          <w:szCs w:val="20"/>
          <w:lang w:val="tr-TR"/>
        </w:rPr>
        <w:t>k</w:t>
      </w:r>
      <w:r w:rsidR="00585A1B" w:rsidRPr="00095B36">
        <w:rPr>
          <w:color w:val="262626" w:themeColor="text1" w:themeTint="D9"/>
          <w:sz w:val="20"/>
          <w:szCs w:val="20"/>
          <w:lang w:val="tr-TR"/>
        </w:rPr>
        <w:t>ları yatırımların karşılığını en kısa sürede almasını sağlıyor.</w:t>
      </w:r>
    </w:p>
    <w:p w14:paraId="12A901ED" w14:textId="77777777" w:rsidR="00AF0E8A" w:rsidRPr="00C91178" w:rsidRDefault="00AF0E8A" w:rsidP="00AF0E8A">
      <w:pPr>
        <w:rPr>
          <w:color w:val="262626" w:themeColor="text1" w:themeTint="D9"/>
          <w:sz w:val="20"/>
          <w:szCs w:val="20"/>
          <w:lang w:val="tr-TR"/>
        </w:rPr>
      </w:pPr>
    </w:p>
    <w:p w14:paraId="1BC1DD92" w14:textId="14402B32" w:rsidR="00585A1B" w:rsidRPr="00095B36" w:rsidRDefault="00585A1B" w:rsidP="00AF0E8A">
      <w:pPr>
        <w:rPr>
          <w:color w:val="262626" w:themeColor="text1" w:themeTint="D9"/>
          <w:sz w:val="20"/>
          <w:szCs w:val="20"/>
          <w:lang w:val="tr-TR"/>
        </w:rPr>
      </w:pPr>
      <w:r w:rsidRPr="00095B36">
        <w:rPr>
          <w:color w:val="262626" w:themeColor="text1" w:themeTint="D9"/>
          <w:sz w:val="20"/>
          <w:szCs w:val="20"/>
          <w:lang w:val="tr-TR"/>
        </w:rPr>
        <w:t xml:space="preserve">Panasonic TOUGHBOOK 55 </w:t>
      </w:r>
      <w:proofErr w:type="spellStart"/>
      <w:r w:rsidRPr="00095B36">
        <w:rPr>
          <w:color w:val="262626" w:themeColor="text1" w:themeTint="D9"/>
          <w:sz w:val="20"/>
          <w:szCs w:val="20"/>
          <w:lang w:val="tr-TR"/>
        </w:rPr>
        <w:t>clamshell</w:t>
      </w:r>
      <w:proofErr w:type="spellEnd"/>
      <w:r w:rsidRPr="00095B36">
        <w:rPr>
          <w:color w:val="262626" w:themeColor="text1" w:themeTint="D9"/>
          <w:sz w:val="20"/>
          <w:szCs w:val="20"/>
          <w:lang w:val="tr-TR"/>
        </w:rPr>
        <w:t xml:space="preserve"> notebooklar kullanıcılara grafik özelliklerini artırmaya ek olarak akıllı kart okuyucu, </w:t>
      </w:r>
      <w:r w:rsidR="00F405FF" w:rsidRPr="00095B36">
        <w:rPr>
          <w:color w:val="262626" w:themeColor="text1" w:themeTint="D9"/>
          <w:sz w:val="20"/>
          <w:szCs w:val="20"/>
          <w:lang w:val="tr-TR"/>
        </w:rPr>
        <w:t xml:space="preserve">fazladan depolama alanı veya DVD veya </w:t>
      </w:r>
      <w:proofErr w:type="spellStart"/>
      <w:r w:rsidR="00F405FF" w:rsidRPr="00095B36">
        <w:rPr>
          <w:color w:val="262626" w:themeColor="text1" w:themeTint="D9"/>
          <w:sz w:val="20"/>
          <w:szCs w:val="20"/>
          <w:lang w:val="tr-TR"/>
        </w:rPr>
        <w:t>Blu</w:t>
      </w:r>
      <w:proofErr w:type="spellEnd"/>
      <w:r w:rsidR="00F405FF" w:rsidRPr="00095B36">
        <w:rPr>
          <w:color w:val="262626" w:themeColor="text1" w:themeTint="D9"/>
          <w:sz w:val="20"/>
          <w:szCs w:val="20"/>
          <w:lang w:val="tr-TR"/>
        </w:rPr>
        <w:t xml:space="preserve">-Ray </w:t>
      </w:r>
      <w:r w:rsidR="00576DE7">
        <w:rPr>
          <w:color w:val="262626" w:themeColor="text1" w:themeTint="D9"/>
          <w:sz w:val="20"/>
          <w:szCs w:val="20"/>
          <w:lang w:val="tr-TR"/>
        </w:rPr>
        <w:t>sürücüyü</w:t>
      </w:r>
      <w:r w:rsidR="00F405FF" w:rsidRPr="00095B36">
        <w:rPr>
          <w:color w:val="262626" w:themeColor="text1" w:themeTint="D9"/>
          <w:sz w:val="20"/>
          <w:szCs w:val="20"/>
          <w:lang w:val="tr-TR"/>
        </w:rPr>
        <w:t xml:space="preserve"> kolayca</w:t>
      </w:r>
      <w:r w:rsidRPr="00095B36">
        <w:rPr>
          <w:color w:val="262626" w:themeColor="text1" w:themeTint="D9"/>
          <w:sz w:val="20"/>
          <w:szCs w:val="20"/>
          <w:lang w:val="tr-TR"/>
        </w:rPr>
        <w:t xml:space="preserve"> ekleme</w:t>
      </w:r>
      <w:r w:rsidR="00F405FF" w:rsidRPr="00095B36">
        <w:rPr>
          <w:color w:val="262626" w:themeColor="text1" w:themeTint="D9"/>
          <w:sz w:val="20"/>
          <w:szCs w:val="20"/>
          <w:lang w:val="tr-TR"/>
        </w:rPr>
        <w:t xml:space="preserve"> </w:t>
      </w:r>
      <w:proofErr w:type="gramStart"/>
      <w:r w:rsidR="00F405FF" w:rsidRPr="00095B36">
        <w:rPr>
          <w:color w:val="262626" w:themeColor="text1" w:themeTint="D9"/>
          <w:sz w:val="20"/>
          <w:szCs w:val="20"/>
          <w:lang w:val="tr-TR"/>
        </w:rPr>
        <w:t>imkanı</w:t>
      </w:r>
      <w:proofErr w:type="gramEnd"/>
      <w:r w:rsidR="00F405FF" w:rsidRPr="00095B36">
        <w:rPr>
          <w:color w:val="262626" w:themeColor="text1" w:themeTint="D9"/>
          <w:sz w:val="20"/>
          <w:szCs w:val="20"/>
          <w:lang w:val="tr-TR"/>
        </w:rPr>
        <w:t xml:space="preserve"> sunuyor. Tüm yeni eklentiler, TOUGHBOOK </w:t>
      </w:r>
      <w:r w:rsidR="001F0166">
        <w:rPr>
          <w:color w:val="262626" w:themeColor="text1" w:themeTint="D9"/>
          <w:sz w:val="20"/>
          <w:szCs w:val="20"/>
          <w:lang w:val="tr-TR"/>
        </w:rPr>
        <w:t>Evrensel</w:t>
      </w:r>
      <w:r w:rsidR="00F405FF" w:rsidRPr="00095B36">
        <w:rPr>
          <w:color w:val="262626" w:themeColor="text1" w:themeTint="D9"/>
          <w:sz w:val="20"/>
          <w:szCs w:val="20"/>
          <w:lang w:val="tr-TR"/>
        </w:rPr>
        <w:t xml:space="preserve"> Girişi</w:t>
      </w:r>
      <w:r w:rsidR="001F0166">
        <w:rPr>
          <w:color w:val="262626" w:themeColor="text1" w:themeTint="D9"/>
          <w:sz w:val="20"/>
          <w:szCs w:val="20"/>
          <w:lang w:val="tr-TR"/>
        </w:rPr>
        <w:t xml:space="preserve"> i</w:t>
      </w:r>
      <w:r w:rsidR="00F405FF" w:rsidRPr="00095B36">
        <w:rPr>
          <w:color w:val="262626" w:themeColor="text1" w:themeTint="D9"/>
          <w:sz w:val="20"/>
          <w:szCs w:val="20"/>
          <w:lang w:val="tr-TR"/>
        </w:rPr>
        <w:t>le yapılıyor. Ayrıca cihazın ön yüzündeki girişe de parmak izi okuyucusu, RFID etiket okuyucu, akıllı kart okuyucu veya ikinci batarya girişi takılabiliyor.</w:t>
      </w:r>
    </w:p>
    <w:p w14:paraId="4F22DE5E" w14:textId="77777777" w:rsidR="00AF0E8A" w:rsidRPr="00C91178" w:rsidRDefault="00AF0E8A" w:rsidP="00AF0E8A">
      <w:pPr>
        <w:rPr>
          <w:color w:val="262626" w:themeColor="text1" w:themeTint="D9"/>
          <w:sz w:val="20"/>
          <w:szCs w:val="20"/>
          <w:lang w:val="tr-TR"/>
        </w:rPr>
      </w:pPr>
    </w:p>
    <w:p w14:paraId="69734CF1" w14:textId="0B1E5DEC" w:rsidR="00F405FF" w:rsidRPr="00095B36" w:rsidRDefault="00F405FF" w:rsidP="00AF0E8A">
      <w:pPr>
        <w:rPr>
          <w:color w:val="262626" w:themeColor="text1" w:themeTint="D9"/>
          <w:sz w:val="20"/>
          <w:szCs w:val="20"/>
          <w:lang w:val="tr-TR"/>
        </w:rPr>
      </w:pPr>
      <w:r w:rsidRPr="00095B36">
        <w:rPr>
          <w:color w:val="262626" w:themeColor="text1" w:themeTint="D9"/>
          <w:sz w:val="20"/>
          <w:szCs w:val="20"/>
          <w:lang w:val="tr-TR"/>
        </w:rPr>
        <w:t xml:space="preserve">Kullanıcılar, TOUGHBOOK 55’i satın aldığında genişleme </w:t>
      </w:r>
      <w:r w:rsidR="00576DE7">
        <w:rPr>
          <w:color w:val="262626" w:themeColor="text1" w:themeTint="D9"/>
          <w:sz w:val="20"/>
          <w:szCs w:val="20"/>
          <w:lang w:val="tr-TR"/>
        </w:rPr>
        <w:t>yuvalarını</w:t>
      </w:r>
      <w:r w:rsidRPr="00095B36">
        <w:rPr>
          <w:color w:val="262626" w:themeColor="text1" w:themeTint="D9"/>
          <w:sz w:val="20"/>
          <w:szCs w:val="20"/>
          <w:lang w:val="tr-TR"/>
        </w:rPr>
        <w:t xml:space="preserve"> kullanarak 3 ek girişi </w:t>
      </w:r>
      <w:r w:rsidR="003617ED" w:rsidRPr="00095B36">
        <w:rPr>
          <w:color w:val="262626" w:themeColor="text1" w:themeTint="D9"/>
          <w:sz w:val="20"/>
          <w:szCs w:val="20"/>
          <w:lang w:val="tr-TR"/>
        </w:rPr>
        <w:t xml:space="preserve">VGA, True </w:t>
      </w:r>
      <w:proofErr w:type="spellStart"/>
      <w:r w:rsidR="003617ED" w:rsidRPr="00095B36">
        <w:rPr>
          <w:color w:val="262626" w:themeColor="text1" w:themeTint="D9"/>
          <w:sz w:val="20"/>
          <w:szCs w:val="20"/>
          <w:lang w:val="tr-TR"/>
        </w:rPr>
        <w:t>Serial</w:t>
      </w:r>
      <w:proofErr w:type="spellEnd"/>
      <w:r w:rsidR="003617ED" w:rsidRPr="00095B36">
        <w:rPr>
          <w:color w:val="262626" w:themeColor="text1" w:themeTint="D9"/>
          <w:sz w:val="20"/>
          <w:szCs w:val="20"/>
          <w:lang w:val="tr-TR"/>
        </w:rPr>
        <w:t xml:space="preserve"> ve USB girişlerinden biriyle özelleştirebiliyor. Seçenekler arasında 4. Nesil USB ve 2. Nesil GLAN</w:t>
      </w:r>
      <w:r w:rsidR="0088435A" w:rsidRPr="00095B36">
        <w:rPr>
          <w:color w:val="262626" w:themeColor="text1" w:themeTint="D9"/>
          <w:sz w:val="20"/>
          <w:szCs w:val="20"/>
          <w:lang w:val="tr-TR"/>
        </w:rPr>
        <w:t xml:space="preserve"> (</w:t>
      </w:r>
      <w:proofErr w:type="spellStart"/>
      <w:r w:rsidR="0088435A" w:rsidRPr="00095B36">
        <w:rPr>
          <w:color w:val="262626" w:themeColor="text1" w:themeTint="D9"/>
          <w:sz w:val="20"/>
          <w:szCs w:val="20"/>
          <w:lang w:val="tr-TR"/>
        </w:rPr>
        <w:t>Gigabit</w:t>
      </w:r>
      <w:proofErr w:type="spellEnd"/>
      <w:r w:rsidR="0088435A" w:rsidRPr="00095B36">
        <w:rPr>
          <w:color w:val="262626" w:themeColor="text1" w:themeTint="D9"/>
          <w:sz w:val="20"/>
          <w:szCs w:val="20"/>
          <w:lang w:val="tr-TR"/>
        </w:rPr>
        <w:t xml:space="preserve"> LAN)</w:t>
      </w:r>
      <w:r w:rsidR="003617ED" w:rsidRPr="00095B36">
        <w:rPr>
          <w:color w:val="262626" w:themeColor="text1" w:themeTint="D9"/>
          <w:sz w:val="20"/>
          <w:szCs w:val="20"/>
          <w:lang w:val="tr-TR"/>
        </w:rPr>
        <w:t xml:space="preserve"> veya Dayanıklı USB 2.0 yer alıyor.</w:t>
      </w:r>
    </w:p>
    <w:p w14:paraId="7617D871" w14:textId="77777777" w:rsidR="00AF0E8A" w:rsidRPr="00C91178" w:rsidRDefault="00AF0E8A" w:rsidP="00AF0E8A">
      <w:pPr>
        <w:rPr>
          <w:color w:val="262626" w:themeColor="text1" w:themeTint="D9"/>
          <w:sz w:val="20"/>
          <w:szCs w:val="20"/>
          <w:lang w:val="tr-TR"/>
        </w:rPr>
      </w:pPr>
    </w:p>
    <w:p w14:paraId="612B8201" w14:textId="0CA51B24" w:rsidR="003617ED" w:rsidRPr="00095B36" w:rsidRDefault="003617ED" w:rsidP="00AF0E8A">
      <w:pPr>
        <w:rPr>
          <w:color w:val="262626" w:themeColor="text1" w:themeTint="D9"/>
          <w:sz w:val="20"/>
          <w:szCs w:val="20"/>
          <w:lang w:val="tr-TR"/>
        </w:rPr>
      </w:pPr>
      <w:r w:rsidRPr="00095B36">
        <w:rPr>
          <w:color w:val="262626" w:themeColor="text1" w:themeTint="D9"/>
          <w:sz w:val="20"/>
          <w:szCs w:val="20"/>
          <w:lang w:val="tr-TR"/>
        </w:rPr>
        <w:t>Panasonic Kurumsal Mobil Çözümler Pazarlama Genel Müdürü Jan Kaempfer, yeni cihazla ilgili şunları söyledi: “</w:t>
      </w:r>
      <w:r w:rsidR="000471C8" w:rsidRPr="00095B36">
        <w:rPr>
          <w:color w:val="262626" w:themeColor="text1" w:themeTint="D9"/>
          <w:sz w:val="20"/>
          <w:szCs w:val="20"/>
          <w:lang w:val="tr-TR"/>
        </w:rPr>
        <w:t xml:space="preserve">TOUGHBOOK 55, yarı dayanıklı mobil bilişim cihazlarının esnekliğini, </w:t>
      </w:r>
      <w:r w:rsidR="00095B36">
        <w:rPr>
          <w:color w:val="262626" w:themeColor="text1" w:themeTint="D9"/>
          <w:sz w:val="20"/>
          <w:szCs w:val="20"/>
          <w:lang w:val="tr-TR"/>
        </w:rPr>
        <w:t>üretkenliğini</w:t>
      </w:r>
      <w:r w:rsidR="00095B36" w:rsidRPr="00095B36">
        <w:rPr>
          <w:color w:val="262626" w:themeColor="text1" w:themeTint="D9"/>
          <w:sz w:val="20"/>
          <w:szCs w:val="20"/>
          <w:lang w:val="tr-TR"/>
        </w:rPr>
        <w:t xml:space="preserve"> </w:t>
      </w:r>
      <w:r w:rsidR="000471C8" w:rsidRPr="00095B36">
        <w:rPr>
          <w:color w:val="262626" w:themeColor="text1" w:themeTint="D9"/>
          <w:sz w:val="20"/>
          <w:szCs w:val="20"/>
          <w:lang w:val="tr-TR"/>
        </w:rPr>
        <w:t>ve sürdürülebilirliğini artırarak oyunun kurallarını yeniden yazıyor. Kullanıcılar, o an işin gerekliliklerine göre cihazlarını özelleştirebiliyor. Şirketler, kurumlarının ve çalışanlarının değişen ihtiyaçlarını uzun zaman boyunca karşılayacağını bilerek bu cihazımıza yatırım yapıyor. Ayrıca tamir sırasında cihazdaki bağımsız parçalarının değiştirilmesi yetiyor. Bu sayede bir parça arızalandığında cihazın tamamı kullanılamaz hale gelmiyor ve tamire gönderilmiyor. Bu sırada cihazın karbon ayak izi de azalmış oluyor.”</w:t>
      </w:r>
    </w:p>
    <w:p w14:paraId="5F0BD81A" w14:textId="77777777" w:rsidR="00AF0E8A" w:rsidRPr="00C91178" w:rsidRDefault="00AF0E8A" w:rsidP="00AF0E8A">
      <w:pPr>
        <w:rPr>
          <w:color w:val="262626" w:themeColor="text1" w:themeTint="D9"/>
          <w:sz w:val="20"/>
          <w:szCs w:val="20"/>
          <w:lang w:val="tr-TR"/>
        </w:rPr>
      </w:pPr>
    </w:p>
    <w:p w14:paraId="1988F82E" w14:textId="0A31F6B2" w:rsidR="000471C8" w:rsidRPr="00095B36" w:rsidRDefault="000471C8" w:rsidP="00AF0E8A">
      <w:pPr>
        <w:rPr>
          <w:color w:val="262626" w:themeColor="text1" w:themeTint="D9"/>
          <w:sz w:val="20"/>
          <w:szCs w:val="20"/>
          <w:lang w:val="tr-TR"/>
        </w:rPr>
      </w:pPr>
      <w:r w:rsidRPr="00095B36">
        <w:rPr>
          <w:color w:val="262626" w:themeColor="text1" w:themeTint="D9"/>
          <w:sz w:val="20"/>
          <w:szCs w:val="20"/>
          <w:lang w:val="tr-TR"/>
        </w:rPr>
        <w:t xml:space="preserve">Büyük başarılara imza atan TOUGHBOOK 54’ün yeni nesli TOUGHBOOK 55, TOUGHBOOK 54’e kıyasla artık daha esnek, hızlı, dayanıklı, güvenli ve uzun ömürlü. </w:t>
      </w:r>
      <w:r w:rsidR="000B52D7" w:rsidRPr="00095B36">
        <w:rPr>
          <w:color w:val="262626" w:themeColor="text1" w:themeTint="D9"/>
          <w:sz w:val="20"/>
          <w:szCs w:val="20"/>
          <w:lang w:val="tr-TR"/>
        </w:rPr>
        <w:t xml:space="preserve">Araç </w:t>
      </w:r>
      <w:r w:rsidR="00576DE7">
        <w:rPr>
          <w:color w:val="262626" w:themeColor="text1" w:themeTint="D9"/>
          <w:sz w:val="20"/>
          <w:szCs w:val="20"/>
          <w:lang w:val="tr-TR"/>
        </w:rPr>
        <w:t xml:space="preserve">içi </w:t>
      </w:r>
      <w:r w:rsidR="00095B36" w:rsidRPr="00095B36">
        <w:rPr>
          <w:color w:val="262626" w:themeColor="text1" w:themeTint="D9"/>
          <w:sz w:val="20"/>
          <w:szCs w:val="20"/>
          <w:lang w:val="tr-TR"/>
        </w:rPr>
        <w:t>mont</w:t>
      </w:r>
      <w:r w:rsidR="00095B36">
        <w:rPr>
          <w:color w:val="262626" w:themeColor="text1" w:themeTint="D9"/>
          <w:sz w:val="20"/>
          <w:szCs w:val="20"/>
          <w:lang w:val="tr-TR"/>
        </w:rPr>
        <w:t>aj</w:t>
      </w:r>
      <w:r w:rsidR="00576DE7">
        <w:rPr>
          <w:color w:val="262626" w:themeColor="text1" w:themeTint="D9"/>
          <w:sz w:val="20"/>
          <w:szCs w:val="20"/>
          <w:lang w:val="tr-TR"/>
        </w:rPr>
        <w:t xml:space="preserve"> çözümleri</w:t>
      </w:r>
      <w:r w:rsidR="000B52D7" w:rsidRPr="00095B36">
        <w:rPr>
          <w:color w:val="262626" w:themeColor="text1" w:themeTint="D9"/>
          <w:sz w:val="20"/>
          <w:szCs w:val="20"/>
          <w:lang w:val="tr-TR"/>
        </w:rPr>
        <w:t xml:space="preserve"> ve masaüstü giriş çoğaltıcıları gibi </w:t>
      </w:r>
      <w:r w:rsidRPr="00095B36">
        <w:rPr>
          <w:color w:val="262626" w:themeColor="text1" w:themeTint="D9"/>
          <w:sz w:val="20"/>
          <w:szCs w:val="20"/>
          <w:lang w:val="tr-TR"/>
        </w:rPr>
        <w:t xml:space="preserve">TOUGHBOOK 54’ün uyumlu olduğu </w:t>
      </w:r>
      <w:r w:rsidR="000B52D7" w:rsidRPr="00095B36">
        <w:rPr>
          <w:color w:val="262626" w:themeColor="text1" w:themeTint="D9"/>
          <w:sz w:val="20"/>
          <w:szCs w:val="20"/>
          <w:lang w:val="tr-TR"/>
        </w:rPr>
        <w:t>tüm aksesuarlar, TOUGHBOOK 55 ile d</w:t>
      </w:r>
      <w:r w:rsidR="00576DE7">
        <w:rPr>
          <w:color w:val="262626" w:themeColor="text1" w:themeTint="D9"/>
          <w:sz w:val="20"/>
          <w:szCs w:val="20"/>
          <w:lang w:val="tr-TR"/>
        </w:rPr>
        <w:t>e uyumlu</w:t>
      </w:r>
      <w:r w:rsidR="000B52D7" w:rsidRPr="00095B36">
        <w:rPr>
          <w:color w:val="262626" w:themeColor="text1" w:themeTint="D9"/>
          <w:sz w:val="20"/>
          <w:szCs w:val="20"/>
          <w:lang w:val="tr-TR"/>
        </w:rPr>
        <w:t>.</w:t>
      </w:r>
    </w:p>
    <w:p w14:paraId="7856631F" w14:textId="77777777" w:rsidR="00AF0E8A" w:rsidRPr="00C91178" w:rsidRDefault="00AF0E8A" w:rsidP="00AF0E8A">
      <w:pPr>
        <w:rPr>
          <w:color w:val="262626" w:themeColor="text1" w:themeTint="D9"/>
          <w:sz w:val="20"/>
          <w:szCs w:val="20"/>
          <w:lang w:val="tr-TR"/>
        </w:rPr>
      </w:pPr>
    </w:p>
    <w:p w14:paraId="78F107C9" w14:textId="6C6875DD" w:rsidR="000B52D7" w:rsidRPr="00095B36" w:rsidRDefault="000B52D7" w:rsidP="00AF0E8A">
      <w:pPr>
        <w:rPr>
          <w:b/>
          <w:bCs/>
          <w:color w:val="262626" w:themeColor="text1" w:themeTint="D9"/>
          <w:sz w:val="20"/>
          <w:szCs w:val="20"/>
          <w:lang w:val="tr-TR"/>
        </w:rPr>
      </w:pPr>
      <w:r w:rsidRPr="00095B36">
        <w:rPr>
          <w:b/>
          <w:bCs/>
          <w:color w:val="262626" w:themeColor="text1" w:themeTint="D9"/>
          <w:sz w:val="20"/>
          <w:szCs w:val="20"/>
          <w:lang w:val="tr-TR"/>
        </w:rPr>
        <w:t>Mobil çalışma için ideal</w:t>
      </w:r>
    </w:p>
    <w:p w14:paraId="7E7E8137" w14:textId="1308C043" w:rsidR="000B52D7" w:rsidRPr="00095B36" w:rsidRDefault="000B52D7" w:rsidP="00AF0E8A">
      <w:pPr>
        <w:rPr>
          <w:color w:val="262626" w:themeColor="text1" w:themeTint="D9"/>
          <w:sz w:val="20"/>
          <w:szCs w:val="20"/>
          <w:lang w:val="tr-TR"/>
        </w:rPr>
      </w:pPr>
      <w:r w:rsidRPr="00095B36">
        <w:rPr>
          <w:color w:val="262626" w:themeColor="text1" w:themeTint="D9"/>
          <w:sz w:val="20"/>
          <w:szCs w:val="20"/>
          <w:lang w:val="tr-TR"/>
        </w:rPr>
        <w:t xml:space="preserve">Kurumsal notebook deneyimi sunan yarı dayanıklı notebook TOUGHBOOK 55, hafif (2.08kg), ince (32.8mm) tasarımı ve premium tasarımlı tutacağıyla kolayca taşınabiliyor. </w:t>
      </w:r>
      <w:r w:rsidR="00E47576" w:rsidRPr="00095B36">
        <w:rPr>
          <w:color w:val="262626" w:themeColor="text1" w:themeTint="D9"/>
          <w:sz w:val="20"/>
          <w:szCs w:val="20"/>
          <w:lang w:val="tr-TR"/>
        </w:rPr>
        <w:t>Geliştirilmiş</w:t>
      </w:r>
      <w:r w:rsidR="00756F27" w:rsidRPr="00095B36">
        <w:rPr>
          <w:color w:val="262626" w:themeColor="text1" w:themeTint="D9"/>
          <w:sz w:val="20"/>
          <w:szCs w:val="20"/>
          <w:lang w:val="tr-TR"/>
        </w:rPr>
        <w:t xml:space="preserve"> Giriş Koruma Standardı</w:t>
      </w:r>
      <w:r w:rsidR="00E47576" w:rsidRPr="00095B36">
        <w:rPr>
          <w:color w:val="262626" w:themeColor="text1" w:themeTint="D9"/>
          <w:sz w:val="20"/>
          <w:szCs w:val="20"/>
          <w:lang w:val="tr-TR"/>
        </w:rPr>
        <w:t xml:space="preserve"> (</w:t>
      </w:r>
      <w:proofErr w:type="spellStart"/>
      <w:r w:rsidR="00756F27" w:rsidRPr="00095B36">
        <w:rPr>
          <w:color w:val="262626" w:themeColor="text1" w:themeTint="D9"/>
          <w:sz w:val="20"/>
          <w:szCs w:val="20"/>
          <w:lang w:val="tr-TR"/>
        </w:rPr>
        <w:t>Ingress</w:t>
      </w:r>
      <w:proofErr w:type="spellEnd"/>
      <w:r w:rsidR="00756F27" w:rsidRPr="00095B36">
        <w:rPr>
          <w:color w:val="262626" w:themeColor="text1" w:themeTint="D9"/>
          <w:sz w:val="20"/>
          <w:szCs w:val="20"/>
          <w:lang w:val="tr-TR"/>
        </w:rPr>
        <w:t xml:space="preserve"> </w:t>
      </w:r>
      <w:proofErr w:type="spellStart"/>
      <w:r w:rsidR="00756F27" w:rsidRPr="00095B36">
        <w:rPr>
          <w:color w:val="262626" w:themeColor="text1" w:themeTint="D9"/>
          <w:sz w:val="20"/>
          <w:szCs w:val="20"/>
          <w:lang w:val="tr-TR"/>
        </w:rPr>
        <w:t>Protection</w:t>
      </w:r>
      <w:proofErr w:type="spellEnd"/>
      <w:r w:rsidR="00756F27" w:rsidRPr="00095B36">
        <w:rPr>
          <w:color w:val="262626" w:themeColor="text1" w:themeTint="D9"/>
          <w:sz w:val="20"/>
          <w:szCs w:val="20"/>
          <w:lang w:val="tr-TR"/>
        </w:rPr>
        <w:t xml:space="preserve"> </w:t>
      </w:r>
      <w:proofErr w:type="spellStart"/>
      <w:r w:rsidR="00756F27" w:rsidRPr="00095B36">
        <w:rPr>
          <w:color w:val="262626" w:themeColor="text1" w:themeTint="D9"/>
          <w:sz w:val="20"/>
          <w:szCs w:val="20"/>
          <w:lang w:val="tr-TR"/>
        </w:rPr>
        <w:t>Rating</w:t>
      </w:r>
      <w:proofErr w:type="spellEnd"/>
      <w:r w:rsidR="00E47576" w:rsidRPr="00095B36">
        <w:rPr>
          <w:color w:val="262626" w:themeColor="text1" w:themeTint="D9"/>
          <w:sz w:val="20"/>
          <w:szCs w:val="20"/>
          <w:lang w:val="tr-TR"/>
        </w:rPr>
        <w:t>) (IP53) sayesinde toza ve suya karşı bir önceki nesline göre daha dayanıklı olan TOUGHBOOK 55, 91 cm’ye kadar yüksekliklerden düşmeye de dayanabiliyor (MIL-STD810H*). Çalışabildiği ısı aralığı da iyileştirilen TOUGHBOOK 55, artık -20°C ile +60°C arasında sorunsuz bir şekilde çalışıyor.</w:t>
      </w:r>
    </w:p>
    <w:p w14:paraId="7C4D4CB6" w14:textId="77777777" w:rsidR="00AF0E8A" w:rsidRPr="00C91178" w:rsidRDefault="00AF0E8A" w:rsidP="00AF0E8A">
      <w:pPr>
        <w:rPr>
          <w:color w:val="262626" w:themeColor="text1" w:themeTint="D9"/>
          <w:sz w:val="20"/>
          <w:szCs w:val="20"/>
          <w:lang w:val="tr-TR"/>
        </w:rPr>
      </w:pPr>
    </w:p>
    <w:p w14:paraId="417DD5A8" w14:textId="19605E71" w:rsidR="00E47576" w:rsidRPr="00095B36" w:rsidRDefault="00E47576" w:rsidP="00AF0E8A">
      <w:pPr>
        <w:rPr>
          <w:color w:val="262626" w:themeColor="text1" w:themeTint="D9"/>
          <w:sz w:val="20"/>
          <w:szCs w:val="20"/>
          <w:lang w:val="tr-TR"/>
        </w:rPr>
      </w:pPr>
      <w:r w:rsidRPr="00095B36">
        <w:rPr>
          <w:color w:val="262626" w:themeColor="text1" w:themeTint="D9"/>
          <w:sz w:val="20"/>
          <w:szCs w:val="20"/>
          <w:lang w:val="tr-TR"/>
        </w:rPr>
        <w:t>20 saate çıkarılan</w:t>
      </w:r>
      <w:r w:rsidR="009706BE" w:rsidRPr="00095B36">
        <w:rPr>
          <w:rStyle w:val="DipnotBavurusu"/>
          <w:color w:val="262626" w:themeColor="text1" w:themeTint="D9"/>
          <w:sz w:val="20"/>
          <w:szCs w:val="20"/>
          <w:lang w:val="tr-TR"/>
        </w:rPr>
        <w:footnoteReference w:id="1"/>
      </w:r>
      <w:r w:rsidR="00095B36">
        <w:rPr>
          <w:color w:val="262626" w:themeColor="text1" w:themeTint="D9"/>
          <w:sz w:val="20"/>
          <w:szCs w:val="20"/>
          <w:lang w:val="tr-TR"/>
        </w:rPr>
        <w:t xml:space="preserve"> batarya ömrü</w:t>
      </w:r>
      <w:r w:rsidRPr="00095B36">
        <w:rPr>
          <w:color w:val="262626" w:themeColor="text1" w:themeTint="D9"/>
          <w:sz w:val="20"/>
          <w:szCs w:val="20"/>
          <w:lang w:val="tr-TR"/>
        </w:rPr>
        <w:t xml:space="preserve">, cihazı kapatmadan batarya değiştirme özelliğiyle 40 saate kadar uzatılabilen TOUGHBOOK 55, koşullara uyum sağlayabildiği kadar uzun bir kullanım </w:t>
      </w:r>
      <w:r w:rsidR="00576DE7">
        <w:rPr>
          <w:color w:val="262626" w:themeColor="text1" w:themeTint="D9"/>
          <w:sz w:val="20"/>
          <w:szCs w:val="20"/>
          <w:lang w:val="tr-TR"/>
        </w:rPr>
        <w:t xml:space="preserve">da </w:t>
      </w:r>
      <w:r w:rsidRPr="00095B36">
        <w:rPr>
          <w:color w:val="262626" w:themeColor="text1" w:themeTint="D9"/>
          <w:sz w:val="20"/>
          <w:szCs w:val="20"/>
          <w:lang w:val="tr-TR"/>
        </w:rPr>
        <w:t>sunuyor.</w:t>
      </w:r>
    </w:p>
    <w:p w14:paraId="526C6435" w14:textId="77777777" w:rsidR="00AF0E8A" w:rsidRPr="00C91178" w:rsidRDefault="00AF0E8A" w:rsidP="00AF0E8A">
      <w:pPr>
        <w:rPr>
          <w:color w:val="262626" w:themeColor="text1" w:themeTint="D9"/>
          <w:sz w:val="20"/>
          <w:szCs w:val="20"/>
          <w:lang w:val="tr-TR"/>
        </w:rPr>
      </w:pPr>
    </w:p>
    <w:p w14:paraId="148F1C7D" w14:textId="3B25B38C" w:rsidR="00D60306" w:rsidRPr="00095B36" w:rsidRDefault="00D60306" w:rsidP="00AF0E8A">
      <w:pPr>
        <w:rPr>
          <w:b/>
          <w:bCs/>
          <w:color w:val="262626" w:themeColor="text1" w:themeTint="D9"/>
          <w:sz w:val="20"/>
          <w:szCs w:val="20"/>
          <w:lang w:val="tr-TR"/>
        </w:rPr>
      </w:pPr>
      <w:r w:rsidRPr="00095B36">
        <w:rPr>
          <w:b/>
          <w:bCs/>
          <w:color w:val="262626" w:themeColor="text1" w:themeTint="D9"/>
          <w:sz w:val="20"/>
          <w:szCs w:val="20"/>
          <w:lang w:val="tr-TR"/>
        </w:rPr>
        <w:t>Kolay kullanım</w:t>
      </w:r>
    </w:p>
    <w:p w14:paraId="3065C812" w14:textId="2146C959" w:rsidR="00D60306" w:rsidRPr="00095B36" w:rsidRDefault="00576DE7" w:rsidP="00AF0E8A">
      <w:pPr>
        <w:rPr>
          <w:color w:val="262626" w:themeColor="text1" w:themeTint="D9"/>
          <w:sz w:val="20"/>
          <w:szCs w:val="20"/>
          <w:lang w:val="tr-TR"/>
        </w:rPr>
      </w:pPr>
      <w:r>
        <w:rPr>
          <w:color w:val="262626" w:themeColor="text1" w:themeTint="D9"/>
          <w:sz w:val="20"/>
          <w:szCs w:val="20"/>
          <w:lang w:val="tr-TR"/>
        </w:rPr>
        <w:t xml:space="preserve">Araç içine monte edildiğinde </w:t>
      </w:r>
      <w:r w:rsidR="00D60306" w:rsidRPr="00095B36">
        <w:rPr>
          <w:color w:val="262626" w:themeColor="text1" w:themeTint="D9"/>
          <w:sz w:val="20"/>
          <w:szCs w:val="20"/>
          <w:lang w:val="tr-TR"/>
        </w:rPr>
        <w:t xml:space="preserve">kolay bir kullanım sunmak üzere tasarlanmış TOUGHBOOK 55’te geliştirilmiş ses tanıma ve hoparlör özelliği bulunuyor. </w:t>
      </w:r>
      <w:proofErr w:type="spellStart"/>
      <w:r w:rsidR="00D60306" w:rsidRPr="00095B36">
        <w:rPr>
          <w:color w:val="262626" w:themeColor="text1" w:themeTint="D9"/>
          <w:sz w:val="20"/>
          <w:szCs w:val="20"/>
          <w:lang w:val="tr-TR"/>
        </w:rPr>
        <w:t>Opsiyone</w:t>
      </w:r>
      <w:r>
        <w:rPr>
          <w:color w:val="262626" w:themeColor="text1" w:themeTint="D9"/>
          <w:sz w:val="20"/>
          <w:szCs w:val="20"/>
          <w:lang w:val="tr-TR"/>
        </w:rPr>
        <w:t>l</w:t>
      </w:r>
      <w:proofErr w:type="spellEnd"/>
      <w:r w:rsidR="00D60306" w:rsidRPr="00095B36">
        <w:rPr>
          <w:color w:val="262626" w:themeColor="text1" w:themeTint="D9"/>
          <w:sz w:val="20"/>
          <w:szCs w:val="20"/>
          <w:lang w:val="tr-TR"/>
        </w:rPr>
        <w:t xml:space="preserve"> 4 mikrofonu</w:t>
      </w:r>
      <w:r>
        <w:rPr>
          <w:color w:val="262626" w:themeColor="text1" w:themeTint="D9"/>
          <w:sz w:val="20"/>
          <w:szCs w:val="20"/>
          <w:lang w:val="tr-TR"/>
        </w:rPr>
        <w:t xml:space="preserve"> ile</w:t>
      </w:r>
      <w:r w:rsidR="00D60306" w:rsidRPr="00095B36">
        <w:rPr>
          <w:color w:val="262626" w:themeColor="text1" w:themeTint="D9"/>
          <w:sz w:val="20"/>
          <w:szCs w:val="20"/>
          <w:lang w:val="tr-TR"/>
        </w:rPr>
        <w:t xml:space="preserve"> cihaz sesleri yüzde 98’e kadar tanıyabiliyor**. TOUGHBOOK 55 ayrıca geliştirilmiş stereo hoparlörüyle (92 </w:t>
      </w:r>
      <w:proofErr w:type="spellStart"/>
      <w:r w:rsidR="00D60306" w:rsidRPr="00095B36">
        <w:rPr>
          <w:color w:val="262626" w:themeColor="text1" w:themeTint="D9"/>
          <w:sz w:val="20"/>
          <w:szCs w:val="20"/>
          <w:lang w:val="tr-TR"/>
        </w:rPr>
        <w:t>dBA</w:t>
      </w:r>
      <w:proofErr w:type="spellEnd"/>
      <w:r w:rsidR="00D60306" w:rsidRPr="00095B36">
        <w:rPr>
          <w:color w:val="262626" w:themeColor="text1" w:themeTint="D9"/>
          <w:sz w:val="20"/>
          <w:szCs w:val="20"/>
          <w:lang w:val="tr-TR"/>
        </w:rPr>
        <w:t>) araç içinde veya gürültülü ortamlarda bile görüşmelerin kolay bir şekilde gerçekleşmesini sağlıyor.</w:t>
      </w:r>
    </w:p>
    <w:p w14:paraId="1E9D1D4B" w14:textId="77777777" w:rsidR="00AF0E8A" w:rsidRPr="00C91178" w:rsidRDefault="00AF0E8A" w:rsidP="00AF0E8A">
      <w:pPr>
        <w:rPr>
          <w:color w:val="262626" w:themeColor="text1" w:themeTint="D9"/>
          <w:sz w:val="20"/>
          <w:szCs w:val="20"/>
          <w:lang w:val="tr-TR"/>
        </w:rPr>
      </w:pPr>
    </w:p>
    <w:p w14:paraId="0D3268B0" w14:textId="33A7158D" w:rsidR="00D60306" w:rsidRPr="00C91178" w:rsidRDefault="00D60306" w:rsidP="00AF0E8A">
      <w:pPr>
        <w:rPr>
          <w:color w:val="262626" w:themeColor="text1" w:themeTint="D9"/>
          <w:sz w:val="20"/>
          <w:szCs w:val="20"/>
          <w:lang w:val="tr-TR"/>
        </w:rPr>
      </w:pPr>
      <w:r w:rsidRPr="00C91178">
        <w:rPr>
          <w:color w:val="262626" w:themeColor="text1" w:themeTint="D9"/>
          <w:sz w:val="20"/>
          <w:szCs w:val="20"/>
          <w:lang w:val="tr-TR"/>
        </w:rPr>
        <w:t>Klavyesi de geliştirilen TOUGHBOOK 55, işlerin daha verimli bir şekilde ilerleyebilmesi için kolay bir kullanım ve özelleştirme fırsatı sunuyor.</w:t>
      </w:r>
      <w:r w:rsidR="0061577F" w:rsidRPr="00C91178">
        <w:rPr>
          <w:color w:val="262626" w:themeColor="text1" w:themeTint="D9"/>
          <w:sz w:val="20"/>
          <w:szCs w:val="20"/>
          <w:lang w:val="tr-TR"/>
        </w:rPr>
        <w:t xml:space="preserve"> </w:t>
      </w:r>
      <w:proofErr w:type="spellStart"/>
      <w:r w:rsidR="0061577F" w:rsidRPr="00C91178">
        <w:rPr>
          <w:color w:val="262626" w:themeColor="text1" w:themeTint="D9"/>
          <w:sz w:val="20"/>
          <w:szCs w:val="20"/>
          <w:lang w:val="tr-TR"/>
        </w:rPr>
        <w:t>Opsiyonel</w:t>
      </w:r>
      <w:proofErr w:type="spellEnd"/>
      <w:r w:rsidR="0061577F" w:rsidRPr="00C91178">
        <w:rPr>
          <w:color w:val="262626" w:themeColor="text1" w:themeTint="D9"/>
          <w:sz w:val="20"/>
          <w:szCs w:val="20"/>
          <w:lang w:val="tr-TR"/>
        </w:rPr>
        <w:t xml:space="preserve"> renkli klavye arka ışığı</w:t>
      </w:r>
      <w:r w:rsidR="00880B34" w:rsidRPr="00C91178">
        <w:rPr>
          <w:color w:val="262626" w:themeColor="text1" w:themeTint="D9"/>
          <w:sz w:val="20"/>
          <w:szCs w:val="20"/>
          <w:lang w:val="tr-TR"/>
        </w:rPr>
        <w:t>, yaprak tasarımı ve izole tuşları klavyenin kolay bir şekilde kullanılabilmesini sağlarken, reçineyle boyanmış tuşlar da hem karanlıkta hem de aydınlıkta harflerin sorunsuzca görülebilmesini sağlıyor.</w:t>
      </w:r>
    </w:p>
    <w:p w14:paraId="44C43FD4" w14:textId="77777777" w:rsidR="00AF0E8A" w:rsidRPr="00C91178" w:rsidRDefault="00AF0E8A" w:rsidP="00AF0E8A">
      <w:pPr>
        <w:rPr>
          <w:color w:val="262626" w:themeColor="text1" w:themeTint="D9"/>
          <w:sz w:val="20"/>
          <w:szCs w:val="20"/>
          <w:lang w:val="tr-TR"/>
        </w:rPr>
      </w:pPr>
    </w:p>
    <w:p w14:paraId="2130714C" w14:textId="5C5D107B" w:rsidR="00880B34" w:rsidRPr="00095B36" w:rsidRDefault="007D7722" w:rsidP="00AF0E8A">
      <w:pPr>
        <w:rPr>
          <w:color w:val="262626" w:themeColor="text1" w:themeTint="D9"/>
          <w:sz w:val="20"/>
          <w:szCs w:val="20"/>
          <w:lang w:val="tr-TR"/>
        </w:rPr>
      </w:pPr>
      <w:r w:rsidRPr="00095B36">
        <w:rPr>
          <w:color w:val="262626" w:themeColor="text1" w:themeTint="D9"/>
          <w:sz w:val="20"/>
          <w:szCs w:val="20"/>
          <w:lang w:val="tr-TR"/>
        </w:rPr>
        <w:t xml:space="preserve">10 parmağa kadar algılayabilen </w:t>
      </w:r>
      <w:proofErr w:type="spellStart"/>
      <w:r w:rsidRPr="00095B36">
        <w:rPr>
          <w:color w:val="262626" w:themeColor="text1" w:themeTint="D9"/>
          <w:sz w:val="20"/>
          <w:szCs w:val="20"/>
          <w:lang w:val="tr-TR"/>
        </w:rPr>
        <w:t>modu</w:t>
      </w:r>
      <w:proofErr w:type="spellEnd"/>
      <w:r w:rsidRPr="00095B36">
        <w:rPr>
          <w:color w:val="262626" w:themeColor="text1" w:themeTint="D9"/>
          <w:sz w:val="20"/>
          <w:szCs w:val="20"/>
          <w:lang w:val="tr-TR"/>
        </w:rPr>
        <w:t xml:space="preserve"> sayesinde kullanıcılar </w:t>
      </w:r>
      <w:proofErr w:type="spellStart"/>
      <w:r w:rsidRPr="00095B36">
        <w:rPr>
          <w:color w:val="262626" w:themeColor="text1" w:themeTint="D9"/>
          <w:sz w:val="20"/>
          <w:szCs w:val="20"/>
          <w:lang w:val="tr-TR"/>
        </w:rPr>
        <w:t>kapasitif</w:t>
      </w:r>
      <w:proofErr w:type="spellEnd"/>
      <w:r w:rsidRPr="00095B36">
        <w:rPr>
          <w:color w:val="262626" w:themeColor="text1" w:themeTint="D9"/>
          <w:sz w:val="20"/>
          <w:szCs w:val="20"/>
          <w:lang w:val="tr-TR"/>
        </w:rPr>
        <w:t xml:space="preserve"> dokunma ekranını nasıl kullanacağını kendi seçebiliyor. Dokunmatik ekran, parmağı eldiven üzerinden de algılayabildiği gibi </w:t>
      </w:r>
      <w:r w:rsidR="009706BE" w:rsidRPr="00095B36">
        <w:rPr>
          <w:color w:val="262626" w:themeColor="text1" w:themeTint="D9"/>
          <w:sz w:val="20"/>
          <w:szCs w:val="20"/>
          <w:lang w:val="tr-TR"/>
        </w:rPr>
        <w:t xml:space="preserve">gerçeğe en yakın şekilde yazı yazabilmek için 2mm’lik ince uca sahip </w:t>
      </w:r>
      <w:proofErr w:type="spellStart"/>
      <w:r w:rsidR="009706BE" w:rsidRPr="00095B36">
        <w:rPr>
          <w:color w:val="262626" w:themeColor="text1" w:themeTint="D9"/>
          <w:sz w:val="20"/>
          <w:szCs w:val="20"/>
          <w:lang w:val="tr-TR"/>
        </w:rPr>
        <w:t>stylus</w:t>
      </w:r>
      <w:proofErr w:type="spellEnd"/>
      <w:r w:rsidR="009706BE" w:rsidRPr="00095B36">
        <w:rPr>
          <w:color w:val="262626" w:themeColor="text1" w:themeTint="D9"/>
          <w:sz w:val="20"/>
          <w:szCs w:val="20"/>
          <w:lang w:val="tr-TR"/>
        </w:rPr>
        <w:t xml:space="preserve"> kalemle de kullanılabiliyor</w:t>
      </w:r>
      <w:r w:rsidR="001C3D0F" w:rsidRPr="00095B36">
        <w:rPr>
          <w:rStyle w:val="DipnotBavurusu"/>
          <w:color w:val="262626" w:themeColor="text1" w:themeTint="D9"/>
          <w:sz w:val="20"/>
          <w:szCs w:val="20"/>
          <w:lang w:val="tr-TR"/>
        </w:rPr>
        <w:footnoteReference w:id="2"/>
      </w:r>
      <w:r w:rsidR="009706BE" w:rsidRPr="00095B36">
        <w:rPr>
          <w:color w:val="262626" w:themeColor="text1" w:themeTint="D9"/>
          <w:sz w:val="20"/>
          <w:szCs w:val="20"/>
          <w:lang w:val="tr-TR"/>
        </w:rPr>
        <w:t>.</w:t>
      </w:r>
    </w:p>
    <w:p w14:paraId="796457C4" w14:textId="77777777" w:rsidR="00AF0E8A" w:rsidRPr="00C91178" w:rsidRDefault="00AF0E8A" w:rsidP="00AF0E8A">
      <w:pPr>
        <w:rPr>
          <w:color w:val="262626" w:themeColor="text1" w:themeTint="D9"/>
          <w:sz w:val="20"/>
          <w:szCs w:val="20"/>
          <w:lang w:val="tr-TR"/>
        </w:rPr>
      </w:pPr>
    </w:p>
    <w:p w14:paraId="7CB768D0" w14:textId="3AE467C2" w:rsidR="009706BE" w:rsidRPr="00095B36" w:rsidRDefault="009706BE" w:rsidP="00AF0E8A">
      <w:pPr>
        <w:rPr>
          <w:color w:val="262626" w:themeColor="text1" w:themeTint="D9"/>
          <w:sz w:val="20"/>
          <w:szCs w:val="20"/>
          <w:lang w:val="tr-TR"/>
        </w:rPr>
      </w:pPr>
      <w:r w:rsidRPr="00095B36">
        <w:rPr>
          <w:color w:val="262626" w:themeColor="text1" w:themeTint="D9"/>
          <w:sz w:val="20"/>
          <w:szCs w:val="20"/>
          <w:lang w:val="tr-TR"/>
        </w:rPr>
        <w:t>Cihaz parlak güneş ışığından parlaklığın en aza indirilmesi gereken ortamlara kadar birçok yerde kullanılabiliyor (En yüksek parlaklık 1000 cd/m</w:t>
      </w:r>
      <w:r w:rsidRPr="00095B36">
        <w:rPr>
          <w:color w:val="262626" w:themeColor="text1" w:themeTint="D9"/>
          <w:sz w:val="20"/>
          <w:szCs w:val="20"/>
          <w:vertAlign w:val="superscript"/>
          <w:lang w:val="tr-TR"/>
        </w:rPr>
        <w:t>2</w:t>
      </w:r>
      <w:r w:rsidRPr="00095B36">
        <w:rPr>
          <w:color w:val="262626" w:themeColor="text1" w:themeTint="D9"/>
          <w:sz w:val="20"/>
          <w:szCs w:val="20"/>
          <w:lang w:val="tr-TR"/>
        </w:rPr>
        <w:t>, en düşük parlaklık 2 cd/m</w:t>
      </w:r>
      <w:r w:rsidRPr="00095B36">
        <w:rPr>
          <w:color w:val="262626" w:themeColor="text1" w:themeTint="D9"/>
          <w:sz w:val="20"/>
          <w:szCs w:val="20"/>
          <w:vertAlign w:val="superscript"/>
          <w:lang w:val="tr-TR"/>
        </w:rPr>
        <w:t>2</w:t>
      </w:r>
      <w:r w:rsidRPr="00095B36">
        <w:rPr>
          <w:color w:val="262626" w:themeColor="text1" w:themeTint="D9"/>
          <w:sz w:val="20"/>
          <w:szCs w:val="20"/>
          <w:lang w:val="tr-TR"/>
        </w:rPr>
        <w:t>)</w:t>
      </w:r>
      <w:r w:rsidR="0088435A" w:rsidRPr="00095B36">
        <w:rPr>
          <w:rStyle w:val="DipnotBavurusu"/>
          <w:color w:val="262626" w:themeColor="text1" w:themeTint="D9"/>
          <w:sz w:val="20"/>
          <w:szCs w:val="20"/>
          <w:lang w:val="tr-TR"/>
        </w:rPr>
        <w:footnoteReference w:id="3"/>
      </w:r>
      <w:r w:rsidRPr="00095B36">
        <w:rPr>
          <w:color w:val="262626" w:themeColor="text1" w:themeTint="D9"/>
          <w:sz w:val="20"/>
          <w:szCs w:val="20"/>
          <w:lang w:val="tr-TR"/>
        </w:rPr>
        <w:t>.</w:t>
      </w:r>
      <w:r w:rsidR="0088435A" w:rsidRPr="00095B36">
        <w:rPr>
          <w:color w:val="262626" w:themeColor="text1" w:themeTint="D9"/>
          <w:sz w:val="20"/>
          <w:szCs w:val="20"/>
          <w:lang w:val="tr-TR"/>
        </w:rPr>
        <w:t xml:space="preserve"> </w:t>
      </w:r>
      <w:r w:rsidR="00D2486C" w:rsidRPr="00095B36">
        <w:rPr>
          <w:color w:val="262626" w:themeColor="text1" w:themeTint="D9"/>
          <w:sz w:val="20"/>
          <w:szCs w:val="20"/>
          <w:lang w:val="tr-TR"/>
        </w:rPr>
        <w:t xml:space="preserve">Kamerada aynı zamanda </w:t>
      </w:r>
      <w:proofErr w:type="spellStart"/>
      <w:r w:rsidR="00D2486C" w:rsidRPr="00095B36">
        <w:rPr>
          <w:color w:val="262626" w:themeColor="text1" w:themeTint="D9"/>
          <w:sz w:val="20"/>
          <w:szCs w:val="20"/>
          <w:lang w:val="tr-TR"/>
        </w:rPr>
        <w:t>o</w:t>
      </w:r>
      <w:r w:rsidR="0088435A" w:rsidRPr="00095B36">
        <w:rPr>
          <w:color w:val="262626" w:themeColor="text1" w:themeTint="D9"/>
          <w:sz w:val="20"/>
          <w:szCs w:val="20"/>
          <w:lang w:val="tr-TR"/>
        </w:rPr>
        <w:t>psiyonel</w:t>
      </w:r>
      <w:proofErr w:type="spellEnd"/>
      <w:r w:rsidR="0088435A" w:rsidRPr="00095B36">
        <w:rPr>
          <w:color w:val="262626" w:themeColor="text1" w:themeTint="D9"/>
          <w:sz w:val="20"/>
          <w:szCs w:val="20"/>
          <w:lang w:val="tr-TR"/>
        </w:rPr>
        <w:t xml:space="preserve"> kızılötesi 2 MP ön kamera ve video konferanslar için gizlilik kapağı</w:t>
      </w:r>
      <w:r w:rsidR="00D2486C" w:rsidRPr="00095B36">
        <w:rPr>
          <w:color w:val="262626" w:themeColor="text1" w:themeTint="D9"/>
          <w:sz w:val="20"/>
          <w:szCs w:val="20"/>
          <w:lang w:val="tr-TR"/>
        </w:rPr>
        <w:t xml:space="preserve"> da yer alıyor.</w:t>
      </w:r>
    </w:p>
    <w:p w14:paraId="28C8D5C5" w14:textId="77777777" w:rsidR="001C0D8A" w:rsidRPr="00C91178" w:rsidRDefault="001C0D8A" w:rsidP="00AF0E8A">
      <w:pPr>
        <w:rPr>
          <w:color w:val="262626" w:themeColor="text1" w:themeTint="D9"/>
          <w:sz w:val="20"/>
          <w:szCs w:val="20"/>
          <w:lang w:val="tr-TR"/>
        </w:rPr>
      </w:pPr>
    </w:p>
    <w:p w14:paraId="0AAA0047" w14:textId="374D426E" w:rsidR="00D2486C" w:rsidRPr="00095B36" w:rsidRDefault="00D2486C" w:rsidP="00AF5839">
      <w:pPr>
        <w:rPr>
          <w:b/>
          <w:bCs/>
          <w:color w:val="262626" w:themeColor="text1" w:themeTint="D9"/>
          <w:sz w:val="20"/>
          <w:szCs w:val="20"/>
          <w:lang w:val="tr-TR"/>
        </w:rPr>
      </w:pPr>
      <w:r w:rsidRPr="00095B36">
        <w:rPr>
          <w:b/>
          <w:bCs/>
          <w:color w:val="262626" w:themeColor="text1" w:themeTint="D9"/>
          <w:sz w:val="20"/>
          <w:szCs w:val="20"/>
          <w:lang w:val="tr-TR"/>
        </w:rPr>
        <w:t>Hem fiziksel hem de dijital saldırılara karşı korumalı</w:t>
      </w:r>
    </w:p>
    <w:p w14:paraId="29FA37F9" w14:textId="2FA21F77" w:rsidR="00D2486C" w:rsidRPr="00C91178" w:rsidRDefault="00D2486C" w:rsidP="00AF5839">
      <w:pPr>
        <w:rPr>
          <w:color w:val="262626" w:themeColor="text1" w:themeTint="D9"/>
          <w:sz w:val="20"/>
          <w:szCs w:val="20"/>
          <w:lang w:val="tr-TR"/>
        </w:rPr>
      </w:pPr>
      <w:r w:rsidRPr="00095B36">
        <w:rPr>
          <w:color w:val="262626" w:themeColor="text1" w:themeTint="D9"/>
          <w:sz w:val="20"/>
          <w:szCs w:val="20"/>
          <w:lang w:val="tr-TR"/>
        </w:rPr>
        <w:t xml:space="preserve">TOUGHBOOK 55’in </w:t>
      </w:r>
      <w:r w:rsidR="000D16F0" w:rsidRPr="00095B36">
        <w:rPr>
          <w:color w:val="262626" w:themeColor="text1" w:themeTint="D9"/>
          <w:sz w:val="20"/>
          <w:szCs w:val="20"/>
          <w:lang w:val="tr-TR"/>
        </w:rPr>
        <w:t xml:space="preserve">dayanıklılık özellikleri cihazı fiziksel hasara karşı koruyabildiği gibi esnek özelleştirme imkanları da depolama bileşenlerinin cihazdan kolayca çıkarılmasını sağlayarak hassas verileri koruma altına alıyor. Bu yeni güvenlik alanı </w:t>
      </w:r>
      <w:r w:rsidR="000D16F0" w:rsidRPr="00C91178">
        <w:rPr>
          <w:color w:val="262626" w:themeColor="text1" w:themeTint="D9"/>
          <w:sz w:val="20"/>
          <w:szCs w:val="20"/>
          <w:lang w:val="tr-TR"/>
        </w:rPr>
        <w:t>sayesinde sisteme yapılabilecek saldırıların önüne geçiliyor.</w:t>
      </w:r>
    </w:p>
    <w:p w14:paraId="57509BB2" w14:textId="77777777" w:rsidR="00AF5839" w:rsidRPr="00C91178" w:rsidRDefault="00AF5839" w:rsidP="00AF5839">
      <w:pPr>
        <w:rPr>
          <w:color w:val="262626" w:themeColor="text1" w:themeTint="D9"/>
          <w:sz w:val="20"/>
          <w:szCs w:val="20"/>
          <w:lang w:val="tr-TR"/>
        </w:rPr>
      </w:pPr>
    </w:p>
    <w:p w14:paraId="7063B578" w14:textId="76629374" w:rsidR="000D16F0" w:rsidRPr="00C91178" w:rsidRDefault="00856BE5" w:rsidP="00AF5839">
      <w:pPr>
        <w:rPr>
          <w:color w:val="262626" w:themeColor="text1" w:themeTint="D9"/>
          <w:sz w:val="20"/>
          <w:szCs w:val="20"/>
          <w:lang w:val="tr-TR"/>
        </w:rPr>
      </w:pPr>
      <w:r w:rsidRPr="00C91178">
        <w:rPr>
          <w:color w:val="262626" w:themeColor="text1" w:themeTint="D9"/>
          <w:sz w:val="20"/>
          <w:szCs w:val="20"/>
          <w:lang w:val="tr-TR"/>
        </w:rPr>
        <w:t xml:space="preserve">TOUGHBOOK 55, içerisinde cihazı donanımı, yazılımı ve tamamı kullanıma hazır kimlik koruma özellikleriyle modern Windows 10 Pro cihazı yapan yeni ve gelişmiş bir platformların ilklerinden biri olarak dikkat çekiyor. </w:t>
      </w:r>
    </w:p>
    <w:p w14:paraId="0B5DAFF2" w14:textId="77777777" w:rsidR="00AF5839" w:rsidRPr="00C91178" w:rsidRDefault="00AF5839" w:rsidP="00AF5839">
      <w:pPr>
        <w:rPr>
          <w:color w:val="262626" w:themeColor="text1" w:themeTint="D9"/>
          <w:sz w:val="20"/>
          <w:szCs w:val="20"/>
          <w:lang w:val="tr-TR"/>
        </w:rPr>
      </w:pPr>
      <w:r w:rsidRPr="00C91178">
        <w:rPr>
          <w:color w:val="262626" w:themeColor="text1" w:themeTint="D9"/>
          <w:sz w:val="20"/>
          <w:szCs w:val="20"/>
          <w:lang w:val="tr-TR"/>
        </w:rPr>
        <w:t xml:space="preserve"> </w:t>
      </w:r>
    </w:p>
    <w:p w14:paraId="0D57DA77" w14:textId="1B90072C" w:rsidR="00856BE5" w:rsidRPr="00095B36" w:rsidRDefault="00856BE5" w:rsidP="00AF5839">
      <w:pPr>
        <w:rPr>
          <w:color w:val="262626" w:themeColor="text1" w:themeTint="D9"/>
          <w:sz w:val="20"/>
          <w:szCs w:val="20"/>
          <w:lang w:val="tr-TR"/>
        </w:rPr>
      </w:pPr>
      <w:r w:rsidRPr="00C91178">
        <w:rPr>
          <w:color w:val="262626" w:themeColor="text1" w:themeTint="D9"/>
          <w:sz w:val="20"/>
          <w:szCs w:val="20"/>
          <w:lang w:val="tr-TR"/>
        </w:rPr>
        <w:t xml:space="preserve">8. Nesil Intel </w:t>
      </w:r>
      <w:proofErr w:type="spellStart"/>
      <w:r w:rsidRPr="00C91178">
        <w:rPr>
          <w:color w:val="262626" w:themeColor="text1" w:themeTint="D9"/>
          <w:sz w:val="20"/>
          <w:szCs w:val="20"/>
          <w:lang w:val="tr-TR"/>
        </w:rPr>
        <w:t>Core</w:t>
      </w:r>
      <w:proofErr w:type="spellEnd"/>
      <w:r w:rsidRPr="00C91178">
        <w:rPr>
          <w:color w:val="262626" w:themeColor="text1" w:themeTint="D9"/>
          <w:sz w:val="20"/>
          <w:szCs w:val="20"/>
          <w:lang w:val="tr-TR"/>
        </w:rPr>
        <w:t xml:space="preserve"> i5 </w:t>
      </w:r>
      <w:proofErr w:type="spellStart"/>
      <w:r w:rsidRPr="00C91178">
        <w:rPr>
          <w:color w:val="262626" w:themeColor="text1" w:themeTint="D9"/>
          <w:sz w:val="20"/>
          <w:szCs w:val="20"/>
          <w:lang w:val="tr-TR"/>
        </w:rPr>
        <w:t>vPro</w:t>
      </w:r>
      <w:proofErr w:type="spellEnd"/>
      <w:r w:rsidRPr="00C91178">
        <w:rPr>
          <w:color w:val="262626" w:themeColor="text1" w:themeTint="D9"/>
          <w:sz w:val="20"/>
          <w:szCs w:val="20"/>
          <w:lang w:val="tr-TR"/>
        </w:rPr>
        <w:t xml:space="preserve"> işlemci, Panasonic’in gelişmiş bileşenleri ve Windows 10 özellikleri, yazılım saldırılarına karşı en yüksek korumayı sağlarken, cihazı BIOS aşamasından itibaren koruma altına alıyor ve yazılım bekleme </w:t>
      </w:r>
      <w:proofErr w:type="spellStart"/>
      <w:r w:rsidRPr="00C91178">
        <w:rPr>
          <w:color w:val="262626" w:themeColor="text1" w:themeTint="D9"/>
          <w:sz w:val="20"/>
          <w:szCs w:val="20"/>
          <w:lang w:val="tr-TR"/>
        </w:rPr>
        <w:t>modundayken</w:t>
      </w:r>
      <w:proofErr w:type="spellEnd"/>
      <w:r w:rsidRPr="00C91178">
        <w:rPr>
          <w:color w:val="262626" w:themeColor="text1" w:themeTint="D9"/>
          <w:sz w:val="20"/>
          <w:szCs w:val="20"/>
          <w:lang w:val="tr-TR"/>
        </w:rPr>
        <w:t xml:space="preserve"> bile veri erişimi güvenli bir şekilde gerçekleşiyor.</w:t>
      </w:r>
    </w:p>
    <w:p w14:paraId="0055409D" w14:textId="5B19797B" w:rsidR="00856BE5" w:rsidRPr="00C91178" w:rsidRDefault="000A4F6B" w:rsidP="00AF5839">
      <w:pPr>
        <w:rPr>
          <w:color w:val="262626" w:themeColor="text1" w:themeTint="D9"/>
          <w:sz w:val="20"/>
          <w:szCs w:val="20"/>
          <w:lang w:val="tr-TR"/>
        </w:rPr>
      </w:pPr>
      <w:r w:rsidRPr="00C91178">
        <w:rPr>
          <w:color w:val="262626" w:themeColor="text1" w:themeTint="D9"/>
          <w:sz w:val="20"/>
          <w:szCs w:val="20"/>
          <w:lang w:val="tr-TR"/>
        </w:rPr>
        <w:br/>
      </w:r>
    </w:p>
    <w:p w14:paraId="496B5867" w14:textId="3C22B249" w:rsidR="00856BE5" w:rsidRPr="00095B36" w:rsidRDefault="00856BE5" w:rsidP="00AF5839">
      <w:pPr>
        <w:rPr>
          <w:color w:val="262626" w:themeColor="text1" w:themeTint="D9"/>
          <w:sz w:val="20"/>
          <w:szCs w:val="20"/>
          <w:lang w:val="tr-TR"/>
        </w:rPr>
      </w:pPr>
      <w:r w:rsidRPr="00095B36">
        <w:rPr>
          <w:color w:val="262626" w:themeColor="text1" w:themeTint="D9"/>
          <w:sz w:val="20"/>
          <w:szCs w:val="20"/>
          <w:lang w:val="tr-TR"/>
        </w:rPr>
        <w:t xml:space="preserve">Ek olarak TOUGHBOOK 55 </w:t>
      </w:r>
      <w:proofErr w:type="spellStart"/>
      <w:r w:rsidRPr="00095B36">
        <w:rPr>
          <w:color w:val="262626" w:themeColor="text1" w:themeTint="D9"/>
          <w:sz w:val="20"/>
          <w:szCs w:val="20"/>
          <w:lang w:val="tr-TR"/>
        </w:rPr>
        <w:t>opsiyonel</w:t>
      </w:r>
      <w:proofErr w:type="spellEnd"/>
      <w:r w:rsidRPr="00095B36">
        <w:rPr>
          <w:color w:val="262626" w:themeColor="text1" w:themeTint="D9"/>
          <w:sz w:val="20"/>
          <w:szCs w:val="20"/>
          <w:lang w:val="tr-TR"/>
        </w:rPr>
        <w:t xml:space="preserve"> parmak izi okuyucusu, akıllı kart okuyucu, temassız akıllı kart okuyucu ve cihazın ön kamerası üzerinden çalışan Windows </w:t>
      </w:r>
      <w:proofErr w:type="spellStart"/>
      <w:r w:rsidRPr="00095B36">
        <w:rPr>
          <w:color w:val="262626" w:themeColor="text1" w:themeTint="D9"/>
          <w:sz w:val="20"/>
          <w:szCs w:val="20"/>
          <w:lang w:val="tr-TR"/>
        </w:rPr>
        <w:t>Hello</w:t>
      </w:r>
      <w:proofErr w:type="spellEnd"/>
      <w:r w:rsidRPr="00095B36">
        <w:rPr>
          <w:color w:val="262626" w:themeColor="text1" w:themeTint="D9"/>
          <w:sz w:val="20"/>
          <w:szCs w:val="20"/>
          <w:lang w:val="tr-TR"/>
        </w:rPr>
        <w:t xml:space="preserve"> yüz tanıma yazılımı ile kimlik koruma özellikleri de sunuyor.</w:t>
      </w:r>
    </w:p>
    <w:p w14:paraId="0DF3D508" w14:textId="77777777" w:rsidR="00AF5839" w:rsidRPr="00C91178" w:rsidRDefault="00AF5839" w:rsidP="00AF5839">
      <w:pPr>
        <w:rPr>
          <w:color w:val="262626" w:themeColor="text1" w:themeTint="D9"/>
          <w:sz w:val="20"/>
          <w:szCs w:val="20"/>
          <w:lang w:val="tr-TR"/>
        </w:rPr>
      </w:pPr>
    </w:p>
    <w:p w14:paraId="7BFCA611" w14:textId="287FD97A" w:rsidR="00856BE5" w:rsidRPr="00095B36" w:rsidRDefault="00856BE5" w:rsidP="00AF0E8A">
      <w:pPr>
        <w:rPr>
          <w:color w:val="262626" w:themeColor="text1" w:themeTint="D9"/>
          <w:sz w:val="20"/>
          <w:szCs w:val="20"/>
          <w:lang w:val="tr-TR"/>
        </w:rPr>
      </w:pPr>
      <w:r w:rsidRPr="00095B36">
        <w:rPr>
          <w:color w:val="262626" w:themeColor="text1" w:themeTint="D9"/>
          <w:sz w:val="20"/>
          <w:szCs w:val="20"/>
          <w:lang w:val="tr-TR"/>
        </w:rPr>
        <w:t>TOUGHBOOK 55, ilk açıldığı andan kapanana kadar koruma altında kalıyor.</w:t>
      </w:r>
    </w:p>
    <w:p w14:paraId="5D2284BF" w14:textId="77777777" w:rsidR="00AF0E8A" w:rsidRPr="00C91178" w:rsidRDefault="00AF0E8A" w:rsidP="00AF0E8A">
      <w:pPr>
        <w:rPr>
          <w:color w:val="262626" w:themeColor="text1" w:themeTint="D9"/>
          <w:sz w:val="20"/>
          <w:szCs w:val="20"/>
          <w:lang w:val="tr-TR"/>
        </w:rPr>
      </w:pPr>
    </w:p>
    <w:p w14:paraId="5A24284D" w14:textId="4CBD5DE1" w:rsidR="00856BE5" w:rsidRPr="00095B36" w:rsidRDefault="00856BE5" w:rsidP="00AF0E8A">
      <w:pPr>
        <w:rPr>
          <w:b/>
          <w:bCs/>
          <w:color w:val="262626" w:themeColor="text1" w:themeTint="D9"/>
          <w:sz w:val="20"/>
          <w:szCs w:val="20"/>
          <w:lang w:val="tr-TR"/>
        </w:rPr>
      </w:pPr>
      <w:r w:rsidRPr="00095B36">
        <w:rPr>
          <w:b/>
          <w:bCs/>
          <w:color w:val="262626" w:themeColor="text1" w:themeTint="D9"/>
          <w:sz w:val="20"/>
          <w:szCs w:val="20"/>
          <w:lang w:val="tr-TR"/>
        </w:rPr>
        <w:t>Geliştirilmiş performans ve iletişim özellikleri</w:t>
      </w:r>
    </w:p>
    <w:p w14:paraId="17C753B0" w14:textId="2BF2A13C" w:rsidR="00856BE5" w:rsidRPr="00095B36" w:rsidRDefault="00856BE5" w:rsidP="00AF0E8A">
      <w:pPr>
        <w:rPr>
          <w:color w:val="262626" w:themeColor="text1" w:themeTint="D9"/>
          <w:sz w:val="20"/>
          <w:szCs w:val="20"/>
          <w:lang w:val="tr-TR"/>
        </w:rPr>
      </w:pPr>
      <w:r w:rsidRPr="00095B36">
        <w:rPr>
          <w:color w:val="262626" w:themeColor="text1" w:themeTint="D9"/>
          <w:sz w:val="20"/>
          <w:szCs w:val="20"/>
          <w:lang w:val="tr-TR"/>
        </w:rPr>
        <w:t xml:space="preserve">TOUGHBOOK 55’in performansı 8. Nesil Intel </w:t>
      </w:r>
      <w:proofErr w:type="spellStart"/>
      <w:r w:rsidRPr="00095B36">
        <w:rPr>
          <w:color w:val="262626" w:themeColor="text1" w:themeTint="D9"/>
          <w:sz w:val="20"/>
          <w:szCs w:val="20"/>
          <w:lang w:val="tr-TR"/>
        </w:rPr>
        <w:t>Core</w:t>
      </w:r>
      <w:proofErr w:type="spellEnd"/>
      <w:r w:rsidRPr="00095B36">
        <w:rPr>
          <w:color w:val="262626" w:themeColor="text1" w:themeTint="D9"/>
          <w:sz w:val="20"/>
          <w:szCs w:val="20"/>
          <w:lang w:val="tr-TR"/>
        </w:rPr>
        <w:t xml:space="preserve"> i5 </w:t>
      </w:r>
      <w:proofErr w:type="spellStart"/>
      <w:r w:rsidRPr="00095B36">
        <w:rPr>
          <w:color w:val="262626" w:themeColor="text1" w:themeTint="D9"/>
          <w:sz w:val="20"/>
          <w:szCs w:val="20"/>
          <w:lang w:val="tr-TR"/>
        </w:rPr>
        <w:t>vPro</w:t>
      </w:r>
      <w:proofErr w:type="spellEnd"/>
      <w:r w:rsidRPr="00095B36">
        <w:rPr>
          <w:color w:val="262626" w:themeColor="text1" w:themeTint="D9"/>
          <w:sz w:val="20"/>
          <w:szCs w:val="20"/>
          <w:lang w:val="tr-TR"/>
        </w:rPr>
        <w:t xml:space="preserve"> Dört Çekirdekli CPU ile iyileşiyor. </w:t>
      </w:r>
      <w:r w:rsidR="00FD3A17" w:rsidRPr="00095B36">
        <w:rPr>
          <w:color w:val="262626" w:themeColor="text1" w:themeTint="D9"/>
          <w:sz w:val="20"/>
          <w:szCs w:val="20"/>
          <w:lang w:val="tr-TR"/>
        </w:rPr>
        <w:t xml:space="preserve">TOUGHBOOK 55’te </w:t>
      </w:r>
      <w:r w:rsidRPr="00095B36">
        <w:rPr>
          <w:color w:val="262626" w:themeColor="text1" w:themeTint="D9"/>
          <w:sz w:val="20"/>
          <w:szCs w:val="20"/>
          <w:lang w:val="tr-TR"/>
        </w:rPr>
        <w:t xml:space="preserve">8GB RAM </w:t>
      </w:r>
      <w:r w:rsidR="00FD3A17" w:rsidRPr="00095B36">
        <w:rPr>
          <w:color w:val="262626" w:themeColor="text1" w:themeTint="D9"/>
          <w:sz w:val="20"/>
          <w:szCs w:val="20"/>
          <w:lang w:val="tr-TR"/>
        </w:rPr>
        <w:t>(64GB’a kadar yükseltilebilir) ve 256 GB SSD (</w:t>
      </w:r>
      <w:proofErr w:type="spellStart"/>
      <w:r w:rsidR="00FD3A17" w:rsidRPr="00095B36">
        <w:rPr>
          <w:color w:val="262626" w:themeColor="text1" w:themeTint="D9"/>
          <w:sz w:val="20"/>
          <w:szCs w:val="20"/>
          <w:lang w:val="tr-TR"/>
        </w:rPr>
        <w:t>opsiyonel</w:t>
      </w:r>
      <w:proofErr w:type="spellEnd"/>
      <w:r w:rsidR="00FD3A17" w:rsidRPr="00095B36">
        <w:rPr>
          <w:color w:val="262626" w:themeColor="text1" w:themeTint="D9"/>
          <w:sz w:val="20"/>
          <w:szCs w:val="20"/>
          <w:lang w:val="tr-TR"/>
        </w:rPr>
        <w:t xml:space="preserve"> 512GB, 1TB, OPAL256, OPAL 512, OPAL1TB)</w:t>
      </w:r>
      <w:r w:rsidR="00FD3A17" w:rsidRPr="00C91178">
        <w:rPr>
          <w:color w:val="262626" w:themeColor="text1" w:themeTint="D9"/>
          <w:sz w:val="20"/>
          <w:szCs w:val="20"/>
          <w:lang w:val="tr-TR"/>
        </w:rPr>
        <w:t xml:space="preserve"> bulunuyor. </w:t>
      </w:r>
      <w:proofErr w:type="spellStart"/>
      <w:r w:rsidR="00FD3A17" w:rsidRPr="00C91178">
        <w:rPr>
          <w:color w:val="262626" w:themeColor="text1" w:themeTint="D9"/>
          <w:sz w:val="20"/>
          <w:szCs w:val="20"/>
          <w:lang w:val="tr-TR"/>
        </w:rPr>
        <w:t>Arayüzleri</w:t>
      </w:r>
      <w:proofErr w:type="spellEnd"/>
      <w:r w:rsidR="00FD3A17" w:rsidRPr="00C91178">
        <w:rPr>
          <w:color w:val="262626" w:themeColor="text1" w:themeTint="D9"/>
          <w:sz w:val="20"/>
          <w:szCs w:val="20"/>
          <w:lang w:val="tr-TR"/>
        </w:rPr>
        <w:t xml:space="preserve"> arasında da 2 adet USB3.1, USB </w:t>
      </w:r>
      <w:proofErr w:type="gramStart"/>
      <w:r w:rsidR="00FD3A17" w:rsidRPr="00C91178">
        <w:rPr>
          <w:color w:val="262626" w:themeColor="text1" w:themeTint="D9"/>
          <w:sz w:val="20"/>
          <w:szCs w:val="20"/>
          <w:lang w:val="tr-TR"/>
        </w:rPr>
        <w:t>3.1</w:t>
      </w:r>
      <w:proofErr w:type="gramEnd"/>
      <w:r w:rsidR="00FD3A17" w:rsidRPr="00C91178">
        <w:rPr>
          <w:color w:val="262626" w:themeColor="text1" w:themeTint="D9"/>
          <w:sz w:val="20"/>
          <w:szCs w:val="20"/>
          <w:lang w:val="tr-TR"/>
        </w:rPr>
        <w:t xml:space="preserve"> </w:t>
      </w:r>
      <w:proofErr w:type="spellStart"/>
      <w:r w:rsidR="00FD3A17" w:rsidRPr="00C91178">
        <w:rPr>
          <w:color w:val="262626" w:themeColor="text1" w:themeTint="D9"/>
          <w:sz w:val="20"/>
          <w:szCs w:val="20"/>
          <w:lang w:val="tr-TR"/>
        </w:rPr>
        <w:t>type</w:t>
      </w:r>
      <w:proofErr w:type="spellEnd"/>
      <w:r w:rsidR="00FD3A17" w:rsidRPr="00C91178">
        <w:rPr>
          <w:color w:val="262626" w:themeColor="text1" w:themeTint="D9"/>
          <w:sz w:val="20"/>
          <w:szCs w:val="20"/>
          <w:lang w:val="tr-TR"/>
        </w:rPr>
        <w:t xml:space="preserve"> C PD, HDMI, LAN, </w:t>
      </w:r>
      <w:proofErr w:type="spellStart"/>
      <w:r w:rsidR="00FD3A17" w:rsidRPr="00C91178">
        <w:rPr>
          <w:color w:val="262626" w:themeColor="text1" w:themeTint="D9"/>
          <w:sz w:val="20"/>
          <w:szCs w:val="20"/>
          <w:lang w:val="tr-TR"/>
        </w:rPr>
        <w:t>micro</w:t>
      </w:r>
      <w:proofErr w:type="spellEnd"/>
      <w:r w:rsidR="00FD3A17" w:rsidRPr="00C91178">
        <w:rPr>
          <w:color w:val="262626" w:themeColor="text1" w:themeTint="D9"/>
          <w:sz w:val="20"/>
          <w:szCs w:val="20"/>
          <w:lang w:val="tr-TR"/>
        </w:rPr>
        <w:t xml:space="preserve"> SDXC girişi ve </w:t>
      </w:r>
      <w:proofErr w:type="spellStart"/>
      <w:r w:rsidR="00FD3A17" w:rsidRPr="008A2500">
        <w:rPr>
          <w:color w:val="262626" w:themeColor="text1" w:themeTint="D9"/>
          <w:sz w:val="20"/>
          <w:szCs w:val="20"/>
          <w:lang w:val="tr-TR"/>
        </w:rPr>
        <w:t>opsiyonel</w:t>
      </w:r>
      <w:proofErr w:type="spellEnd"/>
      <w:r w:rsidR="00FD3A17" w:rsidRPr="008A2500">
        <w:rPr>
          <w:color w:val="262626" w:themeColor="text1" w:themeTint="D9"/>
          <w:sz w:val="20"/>
          <w:szCs w:val="20"/>
          <w:lang w:val="tr-TR"/>
        </w:rPr>
        <w:t xml:space="preserve"> </w:t>
      </w:r>
      <w:r w:rsidR="00FD3A17" w:rsidRPr="004D0D39">
        <w:rPr>
          <w:color w:val="262626" w:themeColor="text1" w:themeTint="D9"/>
          <w:sz w:val="20"/>
          <w:szCs w:val="20"/>
          <w:lang w:val="tr-TR"/>
        </w:rPr>
        <w:t xml:space="preserve">Çift </w:t>
      </w:r>
      <w:r w:rsidR="008A2500" w:rsidRPr="004D0D39">
        <w:rPr>
          <w:color w:val="262626" w:themeColor="text1" w:themeTint="D9"/>
          <w:sz w:val="20"/>
          <w:szCs w:val="20"/>
          <w:lang w:val="tr-TR"/>
        </w:rPr>
        <w:t xml:space="preserve">Anten Geçişi </w:t>
      </w:r>
      <w:r w:rsidR="00FD3A17" w:rsidRPr="004D0D39">
        <w:rPr>
          <w:color w:val="262626" w:themeColor="text1" w:themeTint="D9"/>
          <w:sz w:val="20"/>
          <w:szCs w:val="20"/>
          <w:lang w:val="tr-TR"/>
        </w:rPr>
        <w:t xml:space="preserve">(Dual </w:t>
      </w:r>
      <w:proofErr w:type="spellStart"/>
      <w:r w:rsidR="00FD3A17" w:rsidRPr="004D0D39">
        <w:rPr>
          <w:color w:val="262626" w:themeColor="text1" w:themeTint="D9"/>
          <w:sz w:val="20"/>
          <w:szCs w:val="20"/>
          <w:lang w:val="tr-TR"/>
        </w:rPr>
        <w:t>Path</w:t>
      </w:r>
      <w:proofErr w:type="spellEnd"/>
      <w:r w:rsidR="00FD3A17" w:rsidRPr="004D0D39">
        <w:rPr>
          <w:color w:val="262626" w:themeColor="text1" w:themeTint="D9"/>
          <w:sz w:val="20"/>
          <w:szCs w:val="20"/>
          <w:lang w:val="tr-TR"/>
        </w:rPr>
        <w:t xml:space="preserve"> Through)</w:t>
      </w:r>
      <w:r w:rsidR="00FD3A17" w:rsidRPr="008A2500">
        <w:rPr>
          <w:color w:val="262626" w:themeColor="text1" w:themeTint="D9"/>
          <w:sz w:val="20"/>
          <w:szCs w:val="20"/>
          <w:lang w:val="tr-TR"/>
        </w:rPr>
        <w:t xml:space="preserve"> imkanı</w:t>
      </w:r>
      <w:r w:rsidR="00FD3A17" w:rsidRPr="00C91178">
        <w:rPr>
          <w:color w:val="262626" w:themeColor="text1" w:themeTint="D9"/>
          <w:sz w:val="20"/>
          <w:szCs w:val="20"/>
          <w:lang w:val="tr-TR"/>
        </w:rPr>
        <w:t xml:space="preserve"> yer alıyor.</w:t>
      </w:r>
    </w:p>
    <w:p w14:paraId="6CCC01F6" w14:textId="77777777" w:rsidR="00AF0E8A" w:rsidRPr="00C91178" w:rsidRDefault="00AF0E8A" w:rsidP="00AF0E8A">
      <w:pPr>
        <w:rPr>
          <w:color w:val="262626" w:themeColor="text1" w:themeTint="D9"/>
          <w:sz w:val="20"/>
          <w:szCs w:val="20"/>
          <w:lang w:val="tr-TR"/>
        </w:rPr>
      </w:pPr>
    </w:p>
    <w:p w14:paraId="23A11A20" w14:textId="1075AB7A" w:rsidR="00FD3A17" w:rsidRPr="00095B36" w:rsidRDefault="00FD3A17" w:rsidP="00AF0E8A">
      <w:pPr>
        <w:rPr>
          <w:color w:val="262626" w:themeColor="text1" w:themeTint="D9"/>
          <w:sz w:val="20"/>
          <w:szCs w:val="20"/>
          <w:lang w:val="tr-TR"/>
        </w:rPr>
      </w:pPr>
      <w:r w:rsidRPr="00095B36">
        <w:rPr>
          <w:color w:val="262626" w:themeColor="text1" w:themeTint="D9"/>
          <w:sz w:val="20"/>
          <w:szCs w:val="20"/>
          <w:lang w:val="tr-TR"/>
        </w:rPr>
        <w:t>Bluetooth 5.0 ile benzersiz bir iletişim kapasitesi sunan TOUGHBOOK 55, verilerin daha hızlı aktarılmasını ve daha uzak mesafelerden iletişim kurulabilmesini sağlıyor. Ayrıca Intel Çift Bantlı Kablosuz AC-9560’ı da destekliyor.</w:t>
      </w:r>
    </w:p>
    <w:p w14:paraId="2A624B83" w14:textId="77777777" w:rsidR="00AF0E8A" w:rsidRPr="00C91178" w:rsidRDefault="00AF0E8A" w:rsidP="00AF0E8A">
      <w:pPr>
        <w:rPr>
          <w:color w:val="262626" w:themeColor="text1" w:themeTint="D9"/>
          <w:sz w:val="20"/>
          <w:szCs w:val="20"/>
          <w:lang w:val="tr-TR"/>
        </w:rPr>
      </w:pPr>
    </w:p>
    <w:p w14:paraId="4645F1BC" w14:textId="58DE2335" w:rsidR="00FD3A17" w:rsidRPr="00095B36" w:rsidRDefault="00FD3A17" w:rsidP="00AF0E8A">
      <w:pPr>
        <w:rPr>
          <w:color w:val="262626" w:themeColor="text1" w:themeTint="D9"/>
          <w:sz w:val="20"/>
          <w:szCs w:val="20"/>
          <w:lang w:val="tr-TR"/>
        </w:rPr>
      </w:pPr>
      <w:r w:rsidRPr="00095B36">
        <w:rPr>
          <w:color w:val="262626" w:themeColor="text1" w:themeTint="D9"/>
          <w:sz w:val="20"/>
          <w:szCs w:val="20"/>
          <w:lang w:val="tr-TR"/>
        </w:rPr>
        <w:t xml:space="preserve">TOUGHBOOK 55, </w:t>
      </w:r>
      <w:proofErr w:type="spellStart"/>
      <w:r w:rsidRPr="00095B36">
        <w:rPr>
          <w:color w:val="262626" w:themeColor="text1" w:themeTint="D9"/>
          <w:sz w:val="20"/>
          <w:szCs w:val="20"/>
          <w:lang w:val="tr-TR"/>
        </w:rPr>
        <w:t>opsiyonel</w:t>
      </w:r>
      <w:proofErr w:type="spellEnd"/>
      <w:r w:rsidRPr="00095B36">
        <w:rPr>
          <w:color w:val="262626" w:themeColor="text1" w:themeTint="D9"/>
          <w:sz w:val="20"/>
          <w:szCs w:val="20"/>
          <w:lang w:val="tr-TR"/>
        </w:rPr>
        <w:t xml:space="preserve"> ublox-NEO-M8N ile Avrupa’da Galileo ve GPS, Rusya’da GLONASS ve Çin’de </w:t>
      </w:r>
      <w:proofErr w:type="spellStart"/>
      <w:r w:rsidRPr="00095B36">
        <w:rPr>
          <w:color w:val="262626" w:themeColor="text1" w:themeTint="D9"/>
          <w:sz w:val="20"/>
          <w:szCs w:val="20"/>
          <w:lang w:val="tr-TR"/>
        </w:rPr>
        <w:t>Beidou</w:t>
      </w:r>
      <w:proofErr w:type="spellEnd"/>
      <w:r w:rsidRPr="00095B36">
        <w:rPr>
          <w:color w:val="262626" w:themeColor="text1" w:themeTint="D9"/>
          <w:sz w:val="20"/>
          <w:szCs w:val="20"/>
          <w:lang w:val="tr-TR"/>
        </w:rPr>
        <w:t xml:space="preserve"> desteği ile Küresel Yer Bildirim kullanımı için optimize ediliyor. </w:t>
      </w:r>
    </w:p>
    <w:p w14:paraId="1C62799E" w14:textId="77777777" w:rsidR="00AF0E8A" w:rsidRPr="00C91178" w:rsidRDefault="00AF0E8A" w:rsidP="00AF0E8A">
      <w:pPr>
        <w:rPr>
          <w:color w:val="262626" w:themeColor="text1" w:themeTint="D9"/>
          <w:sz w:val="20"/>
          <w:szCs w:val="20"/>
          <w:lang w:val="tr-TR"/>
        </w:rPr>
      </w:pPr>
    </w:p>
    <w:p w14:paraId="247CF935" w14:textId="7C2EDB2E" w:rsidR="00FD3A17" w:rsidRPr="00C91178" w:rsidRDefault="00FD3A17" w:rsidP="00AF0E8A">
      <w:pPr>
        <w:rPr>
          <w:b/>
          <w:bCs/>
          <w:color w:val="262626" w:themeColor="text1" w:themeTint="D9"/>
          <w:sz w:val="20"/>
          <w:szCs w:val="20"/>
          <w:lang w:val="tr-TR"/>
        </w:rPr>
      </w:pPr>
      <w:r w:rsidRPr="00C91178">
        <w:rPr>
          <w:b/>
          <w:bCs/>
          <w:color w:val="262626" w:themeColor="text1" w:themeTint="D9"/>
          <w:sz w:val="20"/>
          <w:szCs w:val="20"/>
          <w:lang w:val="tr-TR"/>
        </w:rPr>
        <w:t>Erişilebilirlik</w:t>
      </w:r>
    </w:p>
    <w:p w14:paraId="381ABF93" w14:textId="009865E8" w:rsidR="00FD3A17" w:rsidRPr="00095B36" w:rsidRDefault="00FD3A17" w:rsidP="00AF0E8A">
      <w:pPr>
        <w:rPr>
          <w:color w:val="FF0000"/>
          <w:sz w:val="20"/>
          <w:szCs w:val="20"/>
          <w:lang w:val="tr-TR"/>
        </w:rPr>
      </w:pPr>
      <w:r w:rsidRPr="00095B36">
        <w:rPr>
          <w:color w:val="262626" w:themeColor="text1" w:themeTint="D9"/>
          <w:sz w:val="20"/>
          <w:szCs w:val="20"/>
          <w:lang w:val="tr-TR"/>
        </w:rPr>
        <w:t xml:space="preserve">TOUGHBOOK 55, Eylül 2019’da HD, Full-HD ve Full-HD Dokunmatik Ekran olmak üzere 3 versiyonla satışa çıkıyor. </w:t>
      </w:r>
    </w:p>
    <w:p w14:paraId="7D165B85" w14:textId="5DC20888" w:rsidR="000F794B" w:rsidRPr="00C91178" w:rsidRDefault="000F794B" w:rsidP="00AF0E8A">
      <w:pPr>
        <w:rPr>
          <w:color w:val="FF0000"/>
          <w:sz w:val="20"/>
          <w:szCs w:val="20"/>
          <w:lang w:val="tr-TR"/>
        </w:rPr>
      </w:pPr>
    </w:p>
    <w:p w14:paraId="46538868" w14:textId="6132AE2E" w:rsidR="00FD3A17" w:rsidRPr="00095B36" w:rsidRDefault="00FD3A17" w:rsidP="00AF0E8A">
      <w:pPr>
        <w:rPr>
          <w:rFonts w:eastAsiaTheme="minorEastAsia"/>
          <w:sz w:val="20"/>
          <w:szCs w:val="20"/>
          <w:lang w:val="tr-TR" w:eastAsia="ja-JP"/>
        </w:rPr>
      </w:pPr>
      <w:r w:rsidRPr="00095B36">
        <w:rPr>
          <w:sz w:val="20"/>
          <w:szCs w:val="20"/>
          <w:lang w:val="tr-TR"/>
        </w:rPr>
        <w:t>*</w:t>
      </w:r>
      <w:r w:rsidR="001C3D0F" w:rsidRPr="00095B36">
        <w:rPr>
          <w:sz w:val="20"/>
          <w:szCs w:val="20"/>
          <w:lang w:val="tr-TR"/>
        </w:rPr>
        <w:t xml:space="preserve"> </w:t>
      </w:r>
      <w:r w:rsidRPr="00095B36">
        <w:rPr>
          <w:sz w:val="20"/>
          <w:szCs w:val="20"/>
          <w:lang w:val="tr-TR"/>
        </w:rPr>
        <w:t xml:space="preserve">MIL-ST810H için tasarlanmıştır. </w:t>
      </w:r>
      <w:r w:rsidR="001C3D0F" w:rsidRPr="00095B36">
        <w:rPr>
          <w:sz w:val="20"/>
          <w:szCs w:val="20"/>
          <w:lang w:val="tr-TR"/>
        </w:rPr>
        <w:t xml:space="preserve">MIL-STD810H’ın ardından bağımsız üçüncü taraf laboratuvar tarafından </w:t>
      </w:r>
      <w:r w:rsidR="001C3D0F" w:rsidRPr="00095B36">
        <w:rPr>
          <w:sz w:val="20"/>
          <w:szCs w:val="20"/>
          <w:lang w:val="tr-TR"/>
        </w:rPr>
        <w:lastRenderedPageBreak/>
        <w:t>gerçekleştirilecek test de 2019’un ikinci yarısında yapılacak</w:t>
      </w:r>
      <w:r w:rsidR="008A2500">
        <w:rPr>
          <w:sz w:val="20"/>
          <w:szCs w:val="20"/>
          <w:lang w:val="tr-TR"/>
        </w:rPr>
        <w:t>tır</w:t>
      </w:r>
      <w:r w:rsidR="001C3D0F" w:rsidRPr="00095B36">
        <w:rPr>
          <w:sz w:val="20"/>
          <w:szCs w:val="20"/>
          <w:lang w:val="tr-TR"/>
        </w:rPr>
        <w:t>.</w:t>
      </w:r>
    </w:p>
    <w:p w14:paraId="107DA28E" w14:textId="4A208362" w:rsidR="001C3D0F" w:rsidRDefault="001C3D0F" w:rsidP="00AF0E8A">
      <w:pPr>
        <w:rPr>
          <w:rFonts w:eastAsiaTheme="minorEastAsia"/>
          <w:sz w:val="20"/>
          <w:szCs w:val="20"/>
          <w:lang w:val="tr-TR" w:eastAsia="ja-JP"/>
        </w:rPr>
      </w:pPr>
      <w:r w:rsidRPr="00095B36">
        <w:rPr>
          <w:rFonts w:eastAsiaTheme="minorEastAsia"/>
          <w:sz w:val="20"/>
          <w:szCs w:val="20"/>
          <w:lang w:val="tr-TR" w:eastAsia="ja-JP"/>
        </w:rPr>
        <w:t>** Panasonic fabrikasında test edilmiştir.</w:t>
      </w:r>
    </w:p>
    <w:p w14:paraId="03D10D10" w14:textId="77777777" w:rsidR="008A1A86" w:rsidRDefault="008A1A86" w:rsidP="00AF0E8A">
      <w:pPr>
        <w:rPr>
          <w:rFonts w:eastAsiaTheme="minorEastAsia"/>
          <w:sz w:val="20"/>
          <w:szCs w:val="20"/>
          <w:lang w:val="tr-TR" w:eastAsia="ja-JP"/>
        </w:rPr>
      </w:pPr>
    </w:p>
    <w:p w14:paraId="7E570100" w14:textId="77777777" w:rsidR="008A1A86" w:rsidRPr="004B1997" w:rsidRDefault="008A1A86" w:rsidP="008A1A86">
      <w:pPr>
        <w:pStyle w:val="GvdeMetni"/>
        <w:spacing w:line="278" w:lineRule="auto"/>
        <w:ind w:right="864"/>
        <w:rPr>
          <w:rStyle w:val="Yok"/>
        </w:rPr>
      </w:pPr>
      <w:r w:rsidRPr="005530E4">
        <w:rPr>
          <w:rStyle w:val="Yok"/>
          <w:b/>
          <w:bCs/>
          <w:lang w:val="tr-TR"/>
        </w:rPr>
        <w:t>İlgili Kişi</w:t>
      </w:r>
      <w:r w:rsidRPr="005530E4">
        <w:rPr>
          <w:rStyle w:val="Yok"/>
          <w:lang w:val="tr-TR"/>
        </w:rPr>
        <w:t xml:space="preserve"> </w:t>
      </w:r>
      <w:r w:rsidRPr="005530E4">
        <w:rPr>
          <w:rStyle w:val="Yok"/>
          <w:lang w:val="tr-TR"/>
        </w:rPr>
        <w:tab/>
      </w:r>
    </w:p>
    <w:p w14:paraId="6ACE6BBC" w14:textId="77777777" w:rsidR="008A1A86" w:rsidRPr="005530E4" w:rsidRDefault="008A1A86" w:rsidP="008A1A86">
      <w:pPr>
        <w:jc w:val="both"/>
        <w:outlineLvl w:val="0"/>
        <w:rPr>
          <w:rStyle w:val="Yok"/>
          <w:sz w:val="18"/>
          <w:szCs w:val="18"/>
          <w:lang w:val="tr-TR"/>
        </w:rPr>
      </w:pPr>
      <w:r w:rsidRPr="005530E4">
        <w:rPr>
          <w:rStyle w:val="Yok"/>
          <w:sz w:val="18"/>
          <w:szCs w:val="18"/>
          <w:lang w:val="tr-TR"/>
        </w:rPr>
        <w:t xml:space="preserve">Önder Kalkancı </w:t>
      </w:r>
    </w:p>
    <w:p w14:paraId="0C080C8D" w14:textId="77777777" w:rsidR="008A1A86" w:rsidRPr="005530E4" w:rsidRDefault="008A1A86" w:rsidP="008A1A86">
      <w:pPr>
        <w:jc w:val="both"/>
        <w:rPr>
          <w:rStyle w:val="Yok"/>
          <w:sz w:val="18"/>
          <w:szCs w:val="18"/>
          <w:lang w:val="tr-TR"/>
        </w:rPr>
      </w:pPr>
      <w:r w:rsidRPr="005530E4">
        <w:rPr>
          <w:rStyle w:val="Yok"/>
          <w:sz w:val="18"/>
          <w:szCs w:val="18"/>
          <w:lang w:val="tr-TR"/>
        </w:rPr>
        <w:t xml:space="preserve">Marjinal </w:t>
      </w:r>
      <w:proofErr w:type="spellStart"/>
      <w:r w:rsidRPr="005530E4">
        <w:rPr>
          <w:rStyle w:val="Yok"/>
          <w:sz w:val="18"/>
          <w:szCs w:val="18"/>
          <w:lang w:val="tr-TR"/>
        </w:rPr>
        <w:t>Porter</w:t>
      </w:r>
      <w:proofErr w:type="spellEnd"/>
      <w:r w:rsidRPr="005530E4">
        <w:rPr>
          <w:rStyle w:val="Yok"/>
          <w:sz w:val="18"/>
          <w:szCs w:val="18"/>
          <w:lang w:val="tr-TR"/>
        </w:rPr>
        <w:t xml:space="preserve"> </w:t>
      </w:r>
      <w:proofErr w:type="spellStart"/>
      <w:r w:rsidRPr="005530E4">
        <w:rPr>
          <w:rStyle w:val="Yok"/>
          <w:sz w:val="18"/>
          <w:szCs w:val="18"/>
          <w:lang w:val="tr-TR"/>
        </w:rPr>
        <w:t>Novelli</w:t>
      </w:r>
      <w:proofErr w:type="spellEnd"/>
      <w:r w:rsidRPr="005530E4">
        <w:rPr>
          <w:rStyle w:val="Yok"/>
          <w:sz w:val="18"/>
          <w:szCs w:val="18"/>
          <w:lang w:val="tr-TR"/>
        </w:rPr>
        <w:tab/>
      </w:r>
      <w:r w:rsidRPr="005530E4">
        <w:rPr>
          <w:rStyle w:val="Yok"/>
          <w:sz w:val="18"/>
          <w:szCs w:val="18"/>
          <w:lang w:val="tr-TR"/>
        </w:rPr>
        <w:tab/>
      </w:r>
    </w:p>
    <w:p w14:paraId="2BD63D70" w14:textId="77777777" w:rsidR="008A1A86" w:rsidRPr="005530E4" w:rsidRDefault="008A1A86" w:rsidP="008A1A86">
      <w:pPr>
        <w:jc w:val="both"/>
        <w:rPr>
          <w:rStyle w:val="Yok"/>
          <w:sz w:val="18"/>
          <w:szCs w:val="18"/>
          <w:lang w:val="tr-TR"/>
        </w:rPr>
      </w:pPr>
      <w:r w:rsidRPr="005530E4">
        <w:rPr>
          <w:rStyle w:val="Yok"/>
          <w:sz w:val="18"/>
          <w:szCs w:val="18"/>
          <w:lang w:val="tr-TR"/>
        </w:rPr>
        <w:t>0212 219 29 71</w:t>
      </w:r>
      <w:bookmarkStart w:id="0" w:name="_GoBack"/>
      <w:bookmarkEnd w:id="0"/>
    </w:p>
    <w:p w14:paraId="54FFBEB6" w14:textId="77777777" w:rsidR="008A1A86" w:rsidRPr="00870F0B" w:rsidRDefault="008A1A86" w:rsidP="008A1A86">
      <w:pPr>
        <w:jc w:val="both"/>
        <w:rPr>
          <w:rFonts w:eastAsia="Verdana"/>
          <w:lang w:val="tr-TR"/>
        </w:rPr>
      </w:pPr>
      <w:hyperlink r:id="rId14" w:history="1">
        <w:r w:rsidRPr="00870F0B">
          <w:rPr>
            <w:rStyle w:val="Kpr"/>
            <w:rFonts w:eastAsia="Verdana"/>
            <w:sz w:val="18"/>
            <w:szCs w:val="18"/>
            <w:u w:color="0000FF"/>
            <w:lang w:val="tr-TR"/>
          </w:rPr>
          <w:t>onderk@marjinal.com.tr</w:t>
        </w:r>
      </w:hyperlink>
      <w:r w:rsidRPr="00870F0B">
        <w:rPr>
          <w:rStyle w:val="Yok"/>
          <w:sz w:val="18"/>
          <w:szCs w:val="18"/>
          <w:lang w:val="tr-TR"/>
        </w:rPr>
        <w:t xml:space="preserve"> </w:t>
      </w:r>
    </w:p>
    <w:p w14:paraId="05EEC6E7" w14:textId="77777777" w:rsidR="008A1A86" w:rsidRPr="00095B36" w:rsidRDefault="008A1A86" w:rsidP="00AF0E8A">
      <w:pPr>
        <w:rPr>
          <w:rFonts w:eastAsiaTheme="minorEastAsia"/>
          <w:sz w:val="20"/>
          <w:szCs w:val="20"/>
          <w:lang w:val="tr-TR" w:eastAsia="ja-JP"/>
        </w:rPr>
      </w:pPr>
    </w:p>
    <w:p w14:paraId="1A1F22D9" w14:textId="77777777" w:rsidR="00887CDC" w:rsidRDefault="00887CDC" w:rsidP="00887CDC">
      <w:pPr>
        <w:pStyle w:val="GvdeMetni"/>
        <w:spacing w:line="278" w:lineRule="auto"/>
        <w:ind w:right="864"/>
        <w:rPr>
          <w:b/>
        </w:rPr>
      </w:pPr>
      <w:bookmarkStart w:id="1" w:name="_Hlk515006175"/>
    </w:p>
    <w:p w14:paraId="0461F619" w14:textId="77777777" w:rsidR="007F2172" w:rsidRDefault="007F2172" w:rsidP="00887CDC">
      <w:pPr>
        <w:pStyle w:val="GvdeMetni"/>
        <w:spacing w:line="278" w:lineRule="auto"/>
        <w:ind w:right="864"/>
        <w:rPr>
          <w:b/>
        </w:rPr>
      </w:pPr>
    </w:p>
    <w:bookmarkEnd w:id="1"/>
    <w:p w14:paraId="1C6F9F41" w14:textId="77777777" w:rsidR="00C91178" w:rsidRPr="00DF15D5" w:rsidRDefault="00C91178" w:rsidP="00C91178">
      <w:pPr>
        <w:pStyle w:val="GvdeMetni"/>
        <w:spacing w:line="278" w:lineRule="auto"/>
        <w:ind w:right="864"/>
        <w:rPr>
          <w:b/>
          <w:lang w:val="tr-TR"/>
        </w:rPr>
      </w:pPr>
      <w:r w:rsidRPr="00DF15D5">
        <w:rPr>
          <w:b/>
          <w:lang w:val="tr-TR"/>
        </w:rPr>
        <w:t xml:space="preserve">Panasonic </w:t>
      </w:r>
      <w:proofErr w:type="spellStart"/>
      <w:r w:rsidRPr="00DF15D5">
        <w:rPr>
          <w:b/>
          <w:lang w:val="tr-TR"/>
        </w:rPr>
        <w:t>System</w:t>
      </w:r>
      <w:proofErr w:type="spellEnd"/>
      <w:r w:rsidRPr="00DF15D5">
        <w:rPr>
          <w:b/>
          <w:lang w:val="tr-TR"/>
        </w:rPr>
        <w:t xml:space="preserve"> Communications </w:t>
      </w:r>
      <w:proofErr w:type="spellStart"/>
      <w:r w:rsidRPr="00DF15D5">
        <w:rPr>
          <w:b/>
          <w:lang w:val="tr-TR"/>
        </w:rPr>
        <w:t>Company</w:t>
      </w:r>
      <w:proofErr w:type="spellEnd"/>
      <w:r w:rsidRPr="00DF15D5">
        <w:rPr>
          <w:b/>
          <w:lang w:val="tr-TR"/>
        </w:rPr>
        <w:t xml:space="preserve"> Europe (PSCEU) hakkında</w:t>
      </w:r>
    </w:p>
    <w:p w14:paraId="013D4D58" w14:textId="77777777" w:rsidR="00C91178" w:rsidRDefault="00C91178" w:rsidP="00C91178">
      <w:pPr>
        <w:pStyle w:val="GvdeMetni"/>
        <w:spacing w:line="278" w:lineRule="auto"/>
        <w:ind w:right="864"/>
        <w:rPr>
          <w:lang w:val="en-GB" w:eastAsia="en-GB"/>
        </w:rPr>
      </w:pPr>
    </w:p>
    <w:p w14:paraId="27CCDC72" w14:textId="77777777" w:rsidR="00C91178" w:rsidRPr="00DF15D5" w:rsidRDefault="00C91178" w:rsidP="00C91178">
      <w:pPr>
        <w:pStyle w:val="GvdeMetni"/>
        <w:spacing w:line="278" w:lineRule="auto"/>
        <w:ind w:right="864"/>
        <w:rPr>
          <w:lang w:val="tr-TR" w:eastAsia="en-GB"/>
        </w:rPr>
      </w:pPr>
      <w:r w:rsidRPr="008E2D20">
        <w:rPr>
          <w:lang w:val="tr-TR" w:eastAsia="en-GB"/>
        </w:rPr>
        <w:t xml:space="preserve">Panasonic </w:t>
      </w:r>
      <w:proofErr w:type="spellStart"/>
      <w:r w:rsidRPr="008E2D20">
        <w:rPr>
          <w:lang w:val="tr-TR" w:eastAsia="en-GB"/>
        </w:rPr>
        <w:t>Systems</w:t>
      </w:r>
      <w:proofErr w:type="spellEnd"/>
      <w:r w:rsidRPr="008E2D20">
        <w:rPr>
          <w:lang w:val="tr-TR" w:eastAsia="en-GB"/>
        </w:rPr>
        <w:t xml:space="preserve"> Communications </w:t>
      </w:r>
      <w:proofErr w:type="spellStart"/>
      <w:r w:rsidRPr="008E2D20">
        <w:rPr>
          <w:lang w:val="tr-TR" w:eastAsia="en-GB"/>
        </w:rPr>
        <w:t>Company</w:t>
      </w:r>
      <w:proofErr w:type="spellEnd"/>
      <w:r w:rsidRPr="008E2D20">
        <w:rPr>
          <w:lang w:val="tr-TR" w:eastAsia="en-GB"/>
        </w:rPr>
        <w:t xml:space="preserve"> Europe (PSCEU) teknolojinin arka planda uyum içinde çalışmasını ve şirketlerin özgürce çalışarak başarıya ulaşmalarını kendisine görev edinmektedir. </w:t>
      </w:r>
      <w:proofErr w:type="spellStart"/>
      <w:r w:rsidRPr="008E2D20">
        <w:rPr>
          <w:lang w:val="tr-TR" w:eastAsia="en-GB"/>
        </w:rPr>
        <w:t>PSCEU’ya</w:t>
      </w:r>
      <w:proofErr w:type="spellEnd"/>
      <w:r w:rsidRPr="008E2D20">
        <w:rPr>
          <w:lang w:val="tr-TR" w:eastAsia="en-GB"/>
        </w:rPr>
        <w:t xml:space="preserve"> göre teknoloji her şeyden önce kusursuz bir işlev göstermelidir. Teknolojik yeteneklerinin arka planda uyum içinde çalıştığına güvenerek</w:t>
      </w:r>
      <w:r>
        <w:rPr>
          <w:lang w:val="tr-TR" w:eastAsia="en-GB"/>
        </w:rPr>
        <w:t xml:space="preserve"> </w:t>
      </w:r>
      <w:r w:rsidRPr="008E2D20">
        <w:rPr>
          <w:lang w:val="tr-TR" w:eastAsia="en-GB"/>
        </w:rPr>
        <w:t>sadece müşterilerine odaklanan şirketler başarılı olabilirler. Bu yüzden P</w:t>
      </w:r>
      <w:r>
        <w:rPr>
          <w:lang w:val="tr-TR" w:eastAsia="en-GB"/>
        </w:rPr>
        <w:t>SCEU</w:t>
      </w:r>
      <w:r w:rsidRPr="008E2D20">
        <w:rPr>
          <w:lang w:val="tr-TR" w:eastAsia="en-GB"/>
        </w:rPr>
        <w:t>, kurumsal başarı için itici güç olarak, kendisini, müşterilerinin çalışma şekilleriyle son derece uyumlu ve neredeyse görünmez bir şekilde çalışan ürün ve çözümleri geliştirmeye adamaktadır.</w:t>
      </w:r>
      <w:r>
        <w:rPr>
          <w:lang w:val="tr-TR" w:eastAsia="en-GB"/>
        </w:rPr>
        <w:t xml:space="preserve">  </w:t>
      </w:r>
    </w:p>
    <w:p w14:paraId="7931D315" w14:textId="77777777" w:rsidR="00C91178" w:rsidRPr="00EF3F68" w:rsidRDefault="00C91178" w:rsidP="00C91178">
      <w:pPr>
        <w:pStyle w:val="GvdeMetni"/>
        <w:spacing w:line="278" w:lineRule="auto"/>
        <w:ind w:right="864"/>
        <w:rPr>
          <w:b/>
          <w:lang w:val="tr-TR"/>
        </w:rPr>
      </w:pPr>
      <w:r w:rsidRPr="00EF3F68">
        <w:rPr>
          <w:b/>
          <w:lang w:val="tr-TR"/>
        </w:rPr>
        <w:br/>
      </w:r>
    </w:p>
    <w:p w14:paraId="077BD7E3" w14:textId="77777777" w:rsidR="00C91178" w:rsidRPr="00922C7B" w:rsidRDefault="00C91178" w:rsidP="00C91178">
      <w:pPr>
        <w:pStyle w:val="GvdeMetni"/>
        <w:spacing w:line="278" w:lineRule="auto"/>
        <w:ind w:right="864"/>
        <w:rPr>
          <w:b/>
          <w:lang w:val="tr-TR"/>
        </w:rPr>
      </w:pPr>
      <w:bookmarkStart w:id="2" w:name="_Hlk514830306"/>
      <w:r w:rsidRPr="00922C7B">
        <w:rPr>
          <w:b/>
          <w:lang w:val="tr-TR"/>
        </w:rPr>
        <w:t xml:space="preserve">PSCEU altı ürün kategorisinden </w:t>
      </w:r>
      <w:r>
        <w:rPr>
          <w:b/>
          <w:lang w:val="tr-TR"/>
        </w:rPr>
        <w:t>oluşmaktadır</w:t>
      </w:r>
      <w:r w:rsidRPr="00922C7B">
        <w:rPr>
          <w:b/>
          <w:lang w:val="tr-TR"/>
        </w:rPr>
        <w:t>:</w:t>
      </w:r>
    </w:p>
    <w:p w14:paraId="3515D617" w14:textId="77777777" w:rsidR="00C91178" w:rsidRPr="00EF3F68" w:rsidRDefault="00C91178" w:rsidP="00C91178">
      <w:pPr>
        <w:pStyle w:val="GvdeMetni"/>
        <w:widowControl/>
        <w:spacing w:line="276" w:lineRule="auto"/>
        <w:ind w:right="864"/>
        <w:rPr>
          <w:lang w:val="tr-TR"/>
        </w:rPr>
      </w:pPr>
    </w:p>
    <w:p w14:paraId="21C2F3CB" w14:textId="77777777" w:rsidR="00C91178" w:rsidRPr="008E2D20" w:rsidRDefault="00C91178" w:rsidP="00C91178">
      <w:pPr>
        <w:pStyle w:val="GvdeMetni"/>
        <w:widowControl/>
        <w:numPr>
          <w:ilvl w:val="0"/>
          <w:numId w:val="3"/>
        </w:numPr>
        <w:spacing w:line="276" w:lineRule="auto"/>
        <w:ind w:left="270" w:right="864" w:hanging="270"/>
        <w:rPr>
          <w:lang w:val="tr-TR"/>
        </w:rPr>
      </w:pPr>
      <w:r>
        <w:rPr>
          <w:lang w:val="tr-TR"/>
        </w:rPr>
        <w:t>Uzaktan kamera, stüdyo kamera ve ENG P2HD’lerde mükemmel bir fiyat-performans ve s</w:t>
      </w:r>
      <w:r w:rsidRPr="009D4323">
        <w:rPr>
          <w:lang w:val="tr-TR"/>
        </w:rPr>
        <w:t xml:space="preserve">orunsuz </w:t>
      </w:r>
      <w:r>
        <w:rPr>
          <w:lang w:val="tr-TR"/>
        </w:rPr>
        <w:t xml:space="preserve">işlem sağlayan </w:t>
      </w:r>
      <w:r w:rsidRPr="009D4323">
        <w:rPr>
          <w:b/>
          <w:lang w:val="tr-TR"/>
        </w:rPr>
        <w:t xml:space="preserve">Yayın &amp; </w:t>
      </w:r>
      <w:proofErr w:type="spellStart"/>
      <w:r w:rsidRPr="009D4323">
        <w:rPr>
          <w:b/>
          <w:lang w:val="tr-TR"/>
        </w:rPr>
        <w:t>ProAV</w:t>
      </w:r>
      <w:proofErr w:type="spellEnd"/>
      <w:r>
        <w:rPr>
          <w:lang w:val="tr-TR"/>
        </w:rPr>
        <w:t xml:space="preserve">, hikâyeyi en yüksek kaliteli ürün ve çözümlerle anlatma özgürlüğü sunar. </w:t>
      </w:r>
      <w:proofErr w:type="spellStart"/>
      <w:r>
        <w:rPr>
          <w:lang w:val="tr-TR"/>
        </w:rPr>
        <w:t>VariCam’in</w:t>
      </w:r>
      <w:proofErr w:type="spellEnd"/>
      <w:r>
        <w:rPr>
          <w:lang w:val="tr-TR"/>
        </w:rPr>
        <w:t xml:space="preserve"> sinema kamera modelleri ve EVA1’in gerçek 4K ve Yüksek Dinamik Aralık (HDR) desteğiyle olan uyumu; bu ürünleri sinema, </w:t>
      </w:r>
      <w:r w:rsidRPr="008E2D20">
        <w:rPr>
          <w:lang w:val="tr-TR"/>
        </w:rPr>
        <w:t>televizyon, belgesel ve canlı etkinlik prodüksiyonu için en uygun çözüm yapmaktadır.</w:t>
      </w:r>
    </w:p>
    <w:p w14:paraId="4F0F7881" w14:textId="77777777" w:rsidR="00C91178" w:rsidRPr="00EF3F68" w:rsidRDefault="00C91178" w:rsidP="00C91178">
      <w:pPr>
        <w:pStyle w:val="ListeParagraf"/>
        <w:rPr>
          <w:rFonts w:ascii="Calibri" w:eastAsiaTheme="minorEastAsia" w:hAnsi="Calibri" w:cs="Calibri"/>
          <w:lang w:val="tr-TR"/>
        </w:rPr>
      </w:pPr>
    </w:p>
    <w:p w14:paraId="1F8ECAD3" w14:textId="77777777" w:rsidR="00C91178" w:rsidRPr="008E2D20" w:rsidRDefault="00C91178" w:rsidP="00C91178">
      <w:pPr>
        <w:pStyle w:val="GvdeMetni"/>
        <w:widowControl/>
        <w:numPr>
          <w:ilvl w:val="0"/>
          <w:numId w:val="3"/>
        </w:numPr>
        <w:spacing w:line="276" w:lineRule="auto"/>
        <w:ind w:left="270" w:right="864" w:hanging="270"/>
        <w:rPr>
          <w:lang w:val="tr-TR"/>
        </w:rPr>
      </w:pPr>
      <w:r w:rsidRPr="008E2D20">
        <w:rPr>
          <w:lang w:val="tr-TR"/>
        </w:rPr>
        <w:t xml:space="preserve">Dünyanın önde gelen telefon sistemleri, SIP terminal cihazları ve profesyonel ağ tarayıcılarını sunan </w:t>
      </w:r>
      <w:r w:rsidRPr="008E2D20">
        <w:rPr>
          <w:b/>
          <w:lang w:val="tr-TR"/>
        </w:rPr>
        <w:t>İletişim Çözümleri</w:t>
      </w:r>
      <w:r w:rsidRPr="008E2D20">
        <w:rPr>
          <w:lang w:val="tr-TR"/>
        </w:rPr>
        <w:t>, bağlantı yerine iletişime odaklanma özgürlüğü sunmaktadır.</w:t>
      </w:r>
    </w:p>
    <w:p w14:paraId="4407D1F3" w14:textId="77777777" w:rsidR="00C91178" w:rsidRPr="00EF3F68" w:rsidRDefault="00C91178" w:rsidP="00C91178">
      <w:pPr>
        <w:pStyle w:val="GvdeMetni"/>
        <w:widowControl/>
        <w:spacing w:line="276" w:lineRule="auto"/>
        <w:ind w:right="864"/>
        <w:rPr>
          <w:rFonts w:eastAsiaTheme="minorEastAsia"/>
          <w:lang w:val="tr-TR"/>
        </w:rPr>
      </w:pPr>
    </w:p>
    <w:p w14:paraId="7B0E342F" w14:textId="77777777" w:rsidR="00C91178" w:rsidRPr="008E2D20" w:rsidRDefault="00C91178" w:rsidP="00C91178">
      <w:pPr>
        <w:pStyle w:val="GvdeMetni"/>
        <w:widowControl/>
        <w:numPr>
          <w:ilvl w:val="0"/>
          <w:numId w:val="3"/>
        </w:numPr>
        <w:spacing w:line="276" w:lineRule="auto"/>
        <w:ind w:left="270" w:right="864" w:hanging="270"/>
        <w:rPr>
          <w:rFonts w:eastAsiaTheme="minorEastAsia"/>
          <w:lang w:val="tr-TR"/>
        </w:rPr>
      </w:pPr>
      <w:proofErr w:type="spellStart"/>
      <w:r w:rsidRPr="00F729F1">
        <w:rPr>
          <w:bCs/>
          <w:lang w:val="tr-TR"/>
        </w:rPr>
        <w:t>Toughbook</w:t>
      </w:r>
      <w:proofErr w:type="spellEnd"/>
      <w:r w:rsidRPr="00F729F1">
        <w:rPr>
          <w:bCs/>
          <w:lang w:val="tr-TR"/>
        </w:rPr>
        <w:t xml:space="preserve"> dayanıklı </w:t>
      </w:r>
      <w:r>
        <w:rPr>
          <w:bCs/>
          <w:lang w:val="tr-TR"/>
        </w:rPr>
        <w:t>dizüstü bilgisayar</w:t>
      </w:r>
      <w:r w:rsidRPr="00F729F1">
        <w:rPr>
          <w:bCs/>
          <w:lang w:val="tr-TR"/>
        </w:rPr>
        <w:t>, kurumsal tablet</w:t>
      </w:r>
      <w:r>
        <w:rPr>
          <w:bCs/>
          <w:lang w:val="tr-TR"/>
        </w:rPr>
        <w:t>, el terminalleri</w:t>
      </w:r>
      <w:r w:rsidRPr="00F729F1">
        <w:rPr>
          <w:bCs/>
          <w:lang w:val="tr-TR"/>
        </w:rPr>
        <w:t xml:space="preserve"> ve elektronik satış noktası (EPOS) sistemleriyle mobil çalışanlar</w:t>
      </w:r>
      <w:r>
        <w:rPr>
          <w:bCs/>
          <w:lang w:val="tr-TR"/>
        </w:rPr>
        <w:t>ın</w:t>
      </w:r>
      <w:r w:rsidRPr="00F729F1">
        <w:rPr>
          <w:bCs/>
          <w:lang w:val="tr-TR"/>
        </w:rPr>
        <w:t xml:space="preserve"> </w:t>
      </w:r>
      <w:r>
        <w:rPr>
          <w:bCs/>
          <w:lang w:val="tr-TR"/>
        </w:rPr>
        <w:t xml:space="preserve">verimliliklerini artırmasına yardımcı olan </w:t>
      </w:r>
      <w:r w:rsidRPr="00F729F1">
        <w:rPr>
          <w:b/>
          <w:bCs/>
          <w:lang w:val="tr-TR"/>
        </w:rPr>
        <w:t>Kurumsal Mobil Çözümler</w:t>
      </w:r>
      <w:r>
        <w:rPr>
          <w:bCs/>
          <w:lang w:val="tr-TR"/>
        </w:rPr>
        <w:t>. Avrupa’da pazar lideri olarak Panasonic’in dayanıklı dizüstü bilgisayar ve tablet satışlarında 2018 yılında yüzde 48’lik pazar payı bulunmaktadır (VDC Research, Mart 2019).</w:t>
      </w:r>
      <w:r w:rsidRPr="00F729F1">
        <w:rPr>
          <w:lang w:val="tr-TR"/>
        </w:rPr>
        <w:br/>
      </w:r>
      <w:bookmarkStart w:id="3" w:name="_Hlk520803122"/>
    </w:p>
    <w:p w14:paraId="6AF4F844" w14:textId="77777777" w:rsidR="00C91178" w:rsidRDefault="00C91178" w:rsidP="00C91178">
      <w:pPr>
        <w:pStyle w:val="GvdeMetni"/>
        <w:widowControl/>
        <w:numPr>
          <w:ilvl w:val="0"/>
          <w:numId w:val="3"/>
        </w:numPr>
        <w:spacing w:line="276" w:lineRule="auto"/>
        <w:ind w:left="270" w:right="864" w:hanging="270"/>
        <w:rPr>
          <w:lang w:val="tr-TR"/>
        </w:rPr>
      </w:pPr>
      <w:r w:rsidRPr="00B2758C">
        <w:rPr>
          <w:lang w:val="tr-TR"/>
        </w:rPr>
        <w:t xml:space="preserve">Kullanıcılarına tıp, yaşam bilimleri, </w:t>
      </w:r>
      <w:proofErr w:type="spellStart"/>
      <w:r w:rsidRPr="00B2758C">
        <w:rPr>
          <w:lang w:val="tr-TR"/>
        </w:rPr>
        <w:t>ProAV</w:t>
      </w:r>
      <w:proofErr w:type="spellEnd"/>
      <w:r w:rsidRPr="00B2758C">
        <w:rPr>
          <w:lang w:val="tr-TR"/>
        </w:rPr>
        <w:t xml:space="preserve"> ve endüstri uygulamaları üreten </w:t>
      </w:r>
      <w:r w:rsidRPr="000D1F11">
        <w:rPr>
          <w:b/>
          <w:lang w:val="tr-TR"/>
        </w:rPr>
        <w:t>Endüstriyel Tıbbi Vizyon</w:t>
      </w:r>
      <w:r w:rsidRPr="00B2758C">
        <w:rPr>
          <w:lang w:val="tr-TR"/>
        </w:rPr>
        <w:t>. Ürün portföyü, tamamlanmış ve OEM kamera çözümleri sunarak; kullanıcılarına görülemeyeni görme özgürlüğünü sunmaktadır.</w:t>
      </w:r>
    </w:p>
    <w:p w14:paraId="52E53905" w14:textId="77777777" w:rsidR="00C91178" w:rsidRPr="00EF3F68" w:rsidRDefault="00C91178" w:rsidP="00C91178">
      <w:pPr>
        <w:pStyle w:val="ListeParagraf"/>
        <w:rPr>
          <w:lang w:val="tr-TR"/>
        </w:rPr>
      </w:pPr>
    </w:p>
    <w:p w14:paraId="3EC95972" w14:textId="77777777" w:rsidR="00C91178" w:rsidRPr="001344EA" w:rsidRDefault="00C91178" w:rsidP="00C91178">
      <w:pPr>
        <w:pStyle w:val="GvdeMetni"/>
        <w:widowControl/>
        <w:numPr>
          <w:ilvl w:val="0"/>
          <w:numId w:val="3"/>
        </w:numPr>
        <w:spacing w:line="276" w:lineRule="auto"/>
        <w:ind w:left="270" w:right="864" w:hanging="270"/>
        <w:rPr>
          <w:lang w:val="tr-TR"/>
        </w:rPr>
      </w:pPr>
      <w:r w:rsidRPr="001344EA">
        <w:rPr>
          <w:lang w:val="tr-TR"/>
        </w:rPr>
        <w:t xml:space="preserve">Kanıtlanmış bir kalite sunan CCTV görüntüsü mirası üzerine kurulan </w:t>
      </w:r>
      <w:r w:rsidRPr="001344EA">
        <w:rPr>
          <w:b/>
          <w:lang w:val="tr-TR"/>
        </w:rPr>
        <w:t>Güvenlik Çözümleri</w:t>
      </w:r>
      <w:r w:rsidRPr="001344EA">
        <w:rPr>
          <w:lang w:val="tr-TR"/>
        </w:rPr>
        <w:t>.</w:t>
      </w:r>
      <w:r>
        <w:rPr>
          <w:lang w:val="tr-TR"/>
        </w:rPr>
        <w:t xml:space="preserve"> Son derece güvenilir, gelişmiş teknolojik kamera ve görüntü kaydetme sistemlerini kullanan çözümler, tüm çevresel şartlarda en yüksek görüntü kalitesi sunarak kullanıcılarına güvende hissetme özgürlüğü sunmaktadır.</w:t>
      </w:r>
    </w:p>
    <w:bookmarkEnd w:id="3"/>
    <w:p w14:paraId="4D794214" w14:textId="77777777" w:rsidR="00C91178" w:rsidRPr="00EF3F68" w:rsidRDefault="00C91178" w:rsidP="00C91178">
      <w:pPr>
        <w:pStyle w:val="ListeParagraf"/>
        <w:rPr>
          <w:rFonts w:ascii="Calibri" w:eastAsiaTheme="minorEastAsia" w:hAnsi="Calibri" w:cs="Calibri"/>
          <w:lang w:val="tr-TR"/>
        </w:rPr>
      </w:pPr>
    </w:p>
    <w:p w14:paraId="3FE8E709" w14:textId="77777777" w:rsidR="00C91178" w:rsidRPr="000D1F11" w:rsidRDefault="00C91178" w:rsidP="00C91178">
      <w:pPr>
        <w:pStyle w:val="GvdeMetni"/>
        <w:widowControl/>
        <w:numPr>
          <w:ilvl w:val="0"/>
          <w:numId w:val="3"/>
        </w:numPr>
        <w:spacing w:line="276" w:lineRule="auto"/>
        <w:ind w:left="270" w:right="864" w:hanging="270"/>
        <w:rPr>
          <w:lang w:val="tr-TR"/>
        </w:rPr>
      </w:pPr>
      <w:r w:rsidRPr="000D1F11">
        <w:rPr>
          <w:lang w:val="tr-TR"/>
        </w:rPr>
        <w:t>Profesyonel</w:t>
      </w:r>
      <w:r>
        <w:rPr>
          <w:lang w:val="tr-TR"/>
        </w:rPr>
        <w:t xml:space="preserve"> görüntü ve projektör yelpazesi sunan ve Görsel İşitsel profesyonellerine yaratma özgürlüğü sağlayan </w:t>
      </w:r>
      <w:r w:rsidRPr="000D1F11">
        <w:rPr>
          <w:b/>
          <w:lang w:val="tr-TR"/>
        </w:rPr>
        <w:t>Görsel Sistem Çözümleri</w:t>
      </w:r>
      <w:r>
        <w:rPr>
          <w:lang w:val="tr-TR"/>
        </w:rPr>
        <w:t xml:space="preserve">. Pazardaki yüzde </w:t>
      </w:r>
      <w:r w:rsidRPr="00BC6577">
        <w:rPr>
          <w:lang w:val="tr-TR"/>
        </w:rPr>
        <w:t>39</w:t>
      </w:r>
      <w:r>
        <w:rPr>
          <w:lang w:val="tr-TR"/>
        </w:rPr>
        <w:t>’luk</w:t>
      </w:r>
      <w:r w:rsidRPr="00BC6577">
        <w:rPr>
          <w:lang w:val="tr-TR"/>
        </w:rPr>
        <w:t xml:space="preserve"> payı</w:t>
      </w:r>
      <w:r>
        <w:rPr>
          <w:lang w:val="tr-TR"/>
        </w:rPr>
        <w:t xml:space="preserve"> ile</w:t>
      </w:r>
      <w:r w:rsidRPr="00BC6577">
        <w:rPr>
          <w:lang w:val="tr-TR"/>
        </w:rPr>
        <w:t xml:space="preserve"> Avrupa’nın yüksek parlaklık projektörü pazarına liderlik etmektedir (</w:t>
      </w:r>
      <w:proofErr w:type="spellStart"/>
      <w:r w:rsidRPr="00BC6577">
        <w:rPr>
          <w:lang w:val="tr-TR"/>
        </w:rPr>
        <w:t>Futuresource</w:t>
      </w:r>
      <w:proofErr w:type="spellEnd"/>
      <w:r w:rsidRPr="00BC6577">
        <w:rPr>
          <w:lang w:val="tr-TR"/>
        </w:rPr>
        <w:t xml:space="preserve"> &gt;5klm FY17 Q3. 4K &amp; dijital kamera hariç).</w:t>
      </w:r>
    </w:p>
    <w:bookmarkEnd w:id="2"/>
    <w:p w14:paraId="64F42214" w14:textId="77777777" w:rsidR="00C91178" w:rsidRPr="004D0D39" w:rsidRDefault="00C91178" w:rsidP="00C91178">
      <w:pPr>
        <w:pStyle w:val="GvdeMetni"/>
        <w:spacing w:line="278" w:lineRule="auto"/>
        <w:ind w:right="864"/>
        <w:rPr>
          <w:kern w:val="3"/>
          <w:lang w:val="tr-TR" w:eastAsia="en-GB"/>
        </w:rPr>
      </w:pPr>
    </w:p>
    <w:p w14:paraId="04CC42FE" w14:textId="77777777" w:rsidR="00C91178" w:rsidRPr="004D0D39" w:rsidRDefault="00C91178" w:rsidP="00C91178">
      <w:pPr>
        <w:pStyle w:val="GvdeMetni"/>
        <w:spacing w:line="278" w:lineRule="auto"/>
        <w:ind w:right="864"/>
        <w:rPr>
          <w:kern w:val="3"/>
          <w:lang w:val="tr-TR" w:eastAsia="en-GB"/>
        </w:rPr>
      </w:pPr>
    </w:p>
    <w:p w14:paraId="2B32C911" w14:textId="77777777" w:rsidR="00C91178" w:rsidRDefault="00C91178" w:rsidP="00C91178">
      <w:pPr>
        <w:pStyle w:val="GvdeMetni"/>
        <w:spacing w:line="278" w:lineRule="auto"/>
        <w:ind w:right="864"/>
        <w:rPr>
          <w:b/>
          <w:kern w:val="3"/>
          <w:lang w:val="tr-TR" w:eastAsia="en-GB"/>
        </w:rPr>
      </w:pPr>
      <w:r w:rsidRPr="00F729F1">
        <w:rPr>
          <w:b/>
          <w:kern w:val="3"/>
          <w:lang w:val="tr-TR" w:eastAsia="en-GB"/>
        </w:rPr>
        <w:t>Panasonic hakkında</w:t>
      </w:r>
    </w:p>
    <w:p w14:paraId="56584CE5" w14:textId="77777777" w:rsidR="00C91178" w:rsidRPr="00F729F1" w:rsidRDefault="00C91178" w:rsidP="00C91178">
      <w:pPr>
        <w:pStyle w:val="GvdeMetni"/>
        <w:spacing w:line="278" w:lineRule="auto"/>
        <w:ind w:right="864"/>
        <w:rPr>
          <w:b/>
          <w:kern w:val="3"/>
          <w:lang w:val="tr-TR" w:eastAsia="en-GB"/>
        </w:rPr>
      </w:pPr>
    </w:p>
    <w:p w14:paraId="148ABE1E" w14:textId="77777777" w:rsidR="00C91178" w:rsidRPr="00063FE5" w:rsidRDefault="00C91178" w:rsidP="00C91178">
      <w:pPr>
        <w:pStyle w:val="GvdeMetni"/>
        <w:spacing w:line="278" w:lineRule="auto"/>
        <w:ind w:right="864"/>
        <w:rPr>
          <w:rFonts w:asciiTheme="minorHAnsi" w:eastAsiaTheme="minorHAnsi" w:hAnsiTheme="minorHAnsi" w:cstheme="minorBidi"/>
          <w:color w:val="000000" w:themeColor="text1"/>
        </w:rPr>
      </w:pPr>
      <w:r w:rsidRPr="00F729F1">
        <w:rPr>
          <w:kern w:val="3"/>
          <w:lang w:val="tr-TR" w:eastAsia="en-GB"/>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w:t>
      </w:r>
      <w:r>
        <w:rPr>
          <w:kern w:val="3"/>
          <w:lang w:val="tr-TR" w:eastAsia="en-GB"/>
        </w:rPr>
        <w:t>582</w:t>
      </w:r>
      <w:r w:rsidRPr="00F729F1">
        <w:rPr>
          <w:kern w:val="3"/>
          <w:lang w:val="tr-TR" w:eastAsia="en-GB"/>
        </w:rPr>
        <w:t xml:space="preserve"> yan kuruluşu ve </w:t>
      </w:r>
      <w:r>
        <w:rPr>
          <w:kern w:val="3"/>
          <w:lang w:val="tr-TR" w:eastAsia="en-GB"/>
        </w:rPr>
        <w:t>87</w:t>
      </w:r>
      <w:r w:rsidRPr="00F729F1">
        <w:rPr>
          <w:kern w:val="3"/>
          <w:lang w:val="tr-TR" w:eastAsia="en-GB"/>
        </w:rPr>
        <w:t xml:space="preserve"> bağlı şirketiyle dünya çapında faaliyet göstermektedir. Şirket 31 Mart 201</w:t>
      </w:r>
      <w:r>
        <w:rPr>
          <w:kern w:val="3"/>
          <w:lang w:val="tr-TR" w:eastAsia="en-GB"/>
        </w:rPr>
        <w:t>9</w:t>
      </w:r>
      <w:r w:rsidRPr="00F729F1">
        <w:rPr>
          <w:kern w:val="3"/>
          <w:lang w:val="tr-TR" w:eastAsia="en-GB"/>
        </w:rPr>
        <w:t xml:space="preserve"> tarihinde sona eren mali yıl için 6</w:t>
      </w:r>
      <w:r>
        <w:rPr>
          <w:kern w:val="3"/>
          <w:lang w:val="tr-TR" w:eastAsia="en-GB"/>
        </w:rPr>
        <w:t>2</w:t>
      </w:r>
      <w:r w:rsidRPr="00F729F1">
        <w:rPr>
          <w:kern w:val="3"/>
          <w:lang w:val="tr-TR" w:eastAsia="en-GB"/>
        </w:rPr>
        <w:t>,</w:t>
      </w:r>
      <w:r>
        <w:rPr>
          <w:kern w:val="3"/>
          <w:lang w:val="tr-TR" w:eastAsia="en-GB"/>
        </w:rPr>
        <w:t>5</w:t>
      </w:r>
      <w:r w:rsidRPr="00F729F1">
        <w:rPr>
          <w:kern w:val="3"/>
          <w:lang w:val="tr-TR" w:eastAsia="en-GB"/>
        </w:rPr>
        <w:t xml:space="preserve"> milyar Euro değerinde net satış açıklamıştır. Bölgesel hatları boyunca </w:t>
      </w:r>
      <w:proofErr w:type="spellStart"/>
      <w:r w:rsidRPr="00F729F1">
        <w:rPr>
          <w:kern w:val="3"/>
          <w:lang w:val="tr-TR" w:eastAsia="en-GB"/>
        </w:rPr>
        <w:t>inovasyonlarıyla</w:t>
      </w:r>
      <w:proofErr w:type="spellEnd"/>
      <w:r w:rsidRPr="00F729F1">
        <w:rPr>
          <w:kern w:val="3"/>
          <w:lang w:val="tr-TR" w:eastAsia="en-GB"/>
        </w:rPr>
        <w:t xml:space="preserve"> yeni değerlerin peşinde</w:t>
      </w:r>
      <w:r>
        <w:rPr>
          <w:kern w:val="3"/>
          <w:lang w:val="tr-TR" w:eastAsia="en-GB"/>
        </w:rPr>
        <w:t>n</w:t>
      </w:r>
      <w:r w:rsidRPr="00F729F1">
        <w:rPr>
          <w:kern w:val="3"/>
          <w:lang w:val="tr-TR" w:eastAsia="en-GB"/>
        </w:rPr>
        <w:t xml:space="preserve"> gitme kararlılığına sahip olan Panasonic, müşterileri için daha iyi bir hayat ve daha iyi bir dünya </w:t>
      </w:r>
      <w:r w:rsidRPr="00F729F1">
        <w:rPr>
          <w:kern w:val="3"/>
          <w:lang w:val="tr-TR" w:eastAsia="en-GB"/>
        </w:rPr>
        <w:lastRenderedPageBreak/>
        <w:t>yaratma</w:t>
      </w:r>
      <w:r>
        <w:rPr>
          <w:kern w:val="3"/>
          <w:lang w:val="tr-TR" w:eastAsia="en-GB"/>
        </w:rPr>
        <w:t>k için teknolojiyi kullanmaktadır</w:t>
      </w:r>
      <w:r w:rsidRPr="00F729F1">
        <w:rPr>
          <w:kern w:val="3"/>
          <w:lang w:val="tr-TR" w:eastAsia="en-GB"/>
        </w:rPr>
        <w:t xml:space="preserve">. Daha fazla bilgi için: </w:t>
      </w:r>
      <w:hyperlink r:id="rId15" w:history="1">
        <w:r w:rsidRPr="00B2758C">
          <w:rPr>
            <w:rStyle w:val="Kpr"/>
            <w:kern w:val="3"/>
            <w:sz w:val="18"/>
            <w:lang w:val="tr-TR" w:eastAsia="en-GB"/>
          </w:rPr>
          <w:t>http://www.panasonic.com/global</w:t>
        </w:r>
      </w:hyperlink>
      <w:r>
        <w:rPr>
          <w:rStyle w:val="Kpr"/>
          <w:kern w:val="3"/>
          <w:sz w:val="18"/>
          <w:lang w:val="tr-TR" w:eastAsia="en-GB"/>
        </w:rPr>
        <w:t>.</w:t>
      </w:r>
    </w:p>
    <w:p w14:paraId="44D469D6" w14:textId="77777777" w:rsidR="00063FE5" w:rsidRPr="00063FE5" w:rsidRDefault="00063FE5" w:rsidP="00674239">
      <w:pPr>
        <w:pStyle w:val="GvdeMetni"/>
        <w:spacing w:line="278" w:lineRule="auto"/>
        <w:ind w:right="864"/>
        <w:rPr>
          <w:rFonts w:asciiTheme="minorHAnsi" w:eastAsiaTheme="minorHAnsi" w:hAnsiTheme="minorHAnsi" w:cstheme="minorBidi"/>
          <w:color w:val="000000" w:themeColor="text1"/>
        </w:rPr>
      </w:pPr>
    </w:p>
    <w:sectPr w:rsidR="00063FE5" w:rsidRPr="00063FE5"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3B14F" w14:textId="77777777" w:rsidR="006A0D52" w:rsidRDefault="006A0D52" w:rsidP="00F906AE">
      <w:r>
        <w:separator/>
      </w:r>
    </w:p>
  </w:endnote>
  <w:endnote w:type="continuationSeparator" w:id="0">
    <w:p w14:paraId="7EFC2256" w14:textId="77777777" w:rsidR="006A0D52" w:rsidRDefault="006A0D52"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MinionPro-Regular">
    <w:altName w:val="Times New Roman"/>
    <w:panose1 w:val="02040503050201020203"/>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4C0C" w14:textId="044C102A" w:rsidR="00EA2D66" w:rsidRDefault="00EA2D66">
    <w:pPr>
      <w:pStyle w:val="Altbilgi"/>
    </w:pPr>
    <w:r>
      <w:rPr>
        <w:noProof/>
        <w:lang w:val="tr-TR" w:eastAsia="tr-TR"/>
      </w:rPr>
      <w:drawing>
        <wp:inline distT="0" distB="0" distL="0" distR="0" wp14:anchorId="7514BDF2" wp14:editId="7175797A">
          <wp:extent cx="1419225" cy="342900"/>
          <wp:effectExtent l="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val="tr-TR" w:eastAsia="tr-TR"/>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3A14D41" id="Group 1" o:spid="_x0000_s1026" style="position:absolute;margin-left:411.2pt;margin-top:4.1pt;width:184.3pt;height:19.05pt;z-index:251660288;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041A0" w14:textId="77777777" w:rsidR="006A0D52" w:rsidRDefault="006A0D52" w:rsidP="00F906AE">
      <w:r>
        <w:separator/>
      </w:r>
    </w:p>
  </w:footnote>
  <w:footnote w:type="continuationSeparator" w:id="0">
    <w:p w14:paraId="2D7CD426" w14:textId="77777777" w:rsidR="006A0D52" w:rsidRDefault="006A0D52" w:rsidP="00F906AE">
      <w:r>
        <w:continuationSeparator/>
      </w:r>
    </w:p>
  </w:footnote>
  <w:footnote w:id="1">
    <w:p w14:paraId="7CC05758" w14:textId="37A433A2" w:rsidR="009706BE" w:rsidRPr="009706BE" w:rsidRDefault="009706BE">
      <w:pPr>
        <w:pStyle w:val="DipnotMetni"/>
        <w:rPr>
          <w:lang w:val="tr-TR"/>
        </w:rPr>
      </w:pPr>
      <w:r>
        <w:rPr>
          <w:rStyle w:val="DipnotBavurusu"/>
        </w:rPr>
        <w:footnoteRef/>
      </w:r>
      <w:r>
        <w:t xml:space="preserve"> </w:t>
      </w:r>
      <w:r w:rsidRPr="0088435A">
        <w:rPr>
          <w:rFonts w:ascii="Arial" w:eastAsiaTheme="minorEastAsia" w:hAnsi="Arial" w:cs="Arial"/>
          <w:bCs/>
          <w:color w:val="3D4C53"/>
          <w:sz w:val="17"/>
          <w:szCs w:val="17"/>
        </w:rPr>
        <w:t>Mobile Mark 2014, 150 cd/m. HD Model</w:t>
      </w:r>
    </w:p>
  </w:footnote>
  <w:footnote w:id="2">
    <w:p w14:paraId="794E1C44" w14:textId="57651F93" w:rsidR="001C3D0F" w:rsidRPr="001C3D0F" w:rsidRDefault="001C3D0F">
      <w:pPr>
        <w:pStyle w:val="DipnotMetni"/>
        <w:rPr>
          <w:lang w:val="tr-TR"/>
        </w:rPr>
      </w:pPr>
      <w:r w:rsidRPr="001C3D0F">
        <w:rPr>
          <w:rStyle w:val="DipnotBavurusu"/>
          <w:rFonts w:ascii="Arial" w:hAnsi="Arial" w:cs="Arial"/>
          <w:sz w:val="17"/>
          <w:szCs w:val="17"/>
        </w:rPr>
        <w:footnoteRef/>
      </w:r>
      <w:r>
        <w:t xml:space="preserve"> </w:t>
      </w:r>
      <w:proofErr w:type="spellStart"/>
      <w:r w:rsidRPr="001C3D0F">
        <w:rPr>
          <w:rFonts w:ascii="Arial" w:hAnsi="Arial" w:cs="Arial"/>
          <w:sz w:val="17"/>
          <w:szCs w:val="17"/>
        </w:rPr>
        <w:t>Sadece</w:t>
      </w:r>
      <w:proofErr w:type="spellEnd"/>
      <w:r w:rsidRPr="001C3D0F">
        <w:rPr>
          <w:rFonts w:ascii="Arial" w:hAnsi="Arial" w:cs="Arial"/>
          <w:sz w:val="17"/>
          <w:szCs w:val="17"/>
        </w:rPr>
        <w:t xml:space="preserve"> Full-HD </w:t>
      </w:r>
      <w:proofErr w:type="spellStart"/>
      <w:r w:rsidRPr="001C3D0F">
        <w:rPr>
          <w:rFonts w:ascii="Arial" w:hAnsi="Arial" w:cs="Arial"/>
          <w:sz w:val="17"/>
          <w:szCs w:val="17"/>
        </w:rPr>
        <w:t>Dokunmatik</w:t>
      </w:r>
      <w:proofErr w:type="spellEnd"/>
      <w:r w:rsidRPr="001C3D0F">
        <w:rPr>
          <w:rFonts w:ascii="Arial" w:hAnsi="Arial" w:cs="Arial"/>
          <w:sz w:val="17"/>
          <w:szCs w:val="17"/>
        </w:rPr>
        <w:t xml:space="preserve"> </w:t>
      </w:r>
      <w:proofErr w:type="spellStart"/>
      <w:r w:rsidRPr="001C3D0F">
        <w:rPr>
          <w:rFonts w:ascii="Arial" w:hAnsi="Arial" w:cs="Arial"/>
          <w:sz w:val="17"/>
          <w:szCs w:val="17"/>
        </w:rPr>
        <w:t>Ekran</w:t>
      </w:r>
      <w:proofErr w:type="spellEnd"/>
      <w:r w:rsidRPr="001C3D0F">
        <w:rPr>
          <w:rFonts w:ascii="Arial" w:hAnsi="Arial" w:cs="Arial"/>
          <w:sz w:val="17"/>
          <w:szCs w:val="17"/>
        </w:rPr>
        <w:t xml:space="preserve"> </w:t>
      </w:r>
      <w:proofErr w:type="spellStart"/>
      <w:r w:rsidRPr="001C3D0F">
        <w:rPr>
          <w:rFonts w:ascii="Arial" w:hAnsi="Arial" w:cs="Arial"/>
          <w:sz w:val="17"/>
          <w:szCs w:val="17"/>
        </w:rPr>
        <w:t>Modeli’nde</w:t>
      </w:r>
      <w:proofErr w:type="spellEnd"/>
      <w:r w:rsidRPr="001C3D0F">
        <w:rPr>
          <w:rFonts w:ascii="Arial" w:hAnsi="Arial" w:cs="Arial"/>
          <w:sz w:val="17"/>
          <w:szCs w:val="17"/>
        </w:rPr>
        <w:t xml:space="preserve"> </w:t>
      </w:r>
      <w:proofErr w:type="spellStart"/>
      <w:r w:rsidRPr="001C3D0F">
        <w:rPr>
          <w:rFonts w:ascii="Arial" w:hAnsi="Arial" w:cs="Arial"/>
          <w:sz w:val="17"/>
          <w:szCs w:val="17"/>
        </w:rPr>
        <w:t>geçerlidir</w:t>
      </w:r>
      <w:proofErr w:type="spellEnd"/>
    </w:p>
  </w:footnote>
  <w:footnote w:id="3">
    <w:p w14:paraId="7A6D1CE7" w14:textId="0DBB385A" w:rsidR="0088435A" w:rsidRPr="0088435A" w:rsidRDefault="0088435A">
      <w:pPr>
        <w:pStyle w:val="DipnotMetni"/>
        <w:rPr>
          <w:lang w:val="tr-TR"/>
        </w:rPr>
      </w:pPr>
      <w:r w:rsidRPr="001C3D0F">
        <w:rPr>
          <w:rStyle w:val="DipnotBavurusu"/>
          <w:rFonts w:ascii="Arial" w:hAnsi="Arial" w:cs="Arial"/>
          <w:sz w:val="17"/>
          <w:szCs w:val="17"/>
        </w:rPr>
        <w:footnoteRef/>
      </w:r>
      <w:r w:rsidRPr="004D0D39">
        <w:rPr>
          <w:lang w:val="tr-TR"/>
        </w:rPr>
        <w:t xml:space="preserve"> </w:t>
      </w:r>
      <w:r w:rsidRPr="004D0D39">
        <w:rPr>
          <w:rFonts w:ascii="Arial" w:hAnsi="Arial" w:cs="Arial"/>
          <w:sz w:val="17"/>
          <w:szCs w:val="17"/>
          <w:lang w:val="tr-TR"/>
        </w:rPr>
        <w:t xml:space="preserve">Sadece Full-HD </w:t>
      </w:r>
      <w:r w:rsidR="008A2500">
        <w:rPr>
          <w:rFonts w:ascii="Arial" w:hAnsi="Arial" w:cs="Arial"/>
          <w:sz w:val="17"/>
          <w:szCs w:val="17"/>
          <w:lang w:val="tr-TR"/>
        </w:rPr>
        <w:t xml:space="preserve">ve Full HD </w:t>
      </w:r>
      <w:r w:rsidRPr="004D0D39">
        <w:rPr>
          <w:rFonts w:ascii="Arial" w:hAnsi="Arial" w:cs="Arial"/>
          <w:sz w:val="17"/>
          <w:szCs w:val="17"/>
          <w:lang w:val="tr-TR"/>
        </w:rPr>
        <w:t xml:space="preserve">Dokunmatik Ekran </w:t>
      </w:r>
      <w:proofErr w:type="spellStart"/>
      <w:r w:rsidRPr="004D0D39">
        <w:rPr>
          <w:rFonts w:ascii="Arial" w:hAnsi="Arial" w:cs="Arial"/>
          <w:sz w:val="17"/>
          <w:szCs w:val="17"/>
          <w:lang w:val="tr-TR"/>
        </w:rPr>
        <w:t>Modeli’nde</w:t>
      </w:r>
      <w:proofErr w:type="spellEnd"/>
      <w:r w:rsidR="001C3D0F" w:rsidRPr="004D0D39">
        <w:rPr>
          <w:rFonts w:ascii="Arial" w:hAnsi="Arial" w:cs="Arial"/>
          <w:sz w:val="17"/>
          <w:szCs w:val="17"/>
          <w:lang w:val="tr-TR"/>
        </w:rPr>
        <w:t xml:space="preserve"> geçerlidir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A53F" w14:textId="28E56ECF" w:rsidR="00EA2D66" w:rsidRDefault="00EA2D66" w:rsidP="00574B80">
    <w:pPr>
      <w:spacing w:before="70"/>
      <w:jc w:val="right"/>
      <w:rPr>
        <w:color w:val="006DAD"/>
        <w:sz w:val="28"/>
      </w:rPr>
    </w:pPr>
    <w:r>
      <w:rPr>
        <w:noProof/>
        <w:color w:val="006DAD"/>
        <w:sz w:val="28"/>
        <w:lang w:val="tr-TR" w:eastAsia="tr-TR"/>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3"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1178">
      <w:rPr>
        <w:color w:val="006DAD"/>
        <w:sz w:val="28"/>
      </w:rPr>
      <w:t xml:space="preserve">Basın </w:t>
    </w:r>
    <w:proofErr w:type="spellStart"/>
    <w:r w:rsidR="00C91178">
      <w:rPr>
        <w:color w:val="006DAD"/>
        <w:sz w:val="28"/>
      </w:rPr>
      <w:t>bülteni</w:t>
    </w:r>
    <w:proofErr w:type="spellEnd"/>
  </w:p>
  <w:p w14:paraId="1CA1C97E" w14:textId="77777777" w:rsidR="00EA2D66" w:rsidRDefault="00EA2D66" w:rsidP="00574B80">
    <w:pPr>
      <w:spacing w:before="70"/>
      <w:jc w:val="right"/>
      <w:rPr>
        <w:color w:val="231F20"/>
      </w:rPr>
    </w:pPr>
  </w:p>
  <w:p w14:paraId="3E3B8CDD" w14:textId="19948B5B" w:rsidR="00674239" w:rsidRPr="00C66BFB" w:rsidRDefault="00C91178" w:rsidP="00674239">
    <w:pPr>
      <w:spacing w:before="70"/>
      <w:jc w:val="right"/>
    </w:pPr>
    <w:r>
      <w:rPr>
        <w:color w:val="231F20"/>
      </w:rPr>
      <w:t xml:space="preserve">Kurumsal Mobil </w:t>
    </w:r>
    <w:proofErr w:type="spellStart"/>
    <w:r>
      <w:rPr>
        <w:color w:val="231F20"/>
      </w:rPr>
      <w:t>Çözümler</w:t>
    </w:r>
    <w:proofErr w:type="spellEnd"/>
  </w:p>
  <w:p w14:paraId="09FF5094" w14:textId="77777777" w:rsidR="00EA2D66" w:rsidRDefault="00EA2D66" w:rsidP="00574B80">
    <w:pPr>
      <w:pStyle w:val="GvdeMetni"/>
      <w:rPr>
        <w:sz w:val="20"/>
      </w:rPr>
    </w:pPr>
  </w:p>
  <w:p w14:paraId="22C30061" w14:textId="77777777" w:rsidR="00EA2D66" w:rsidRDefault="00EA2D66" w:rsidP="00574B80">
    <w:pPr>
      <w:pStyle w:val="GvdeMetni"/>
      <w:rPr>
        <w:sz w:val="20"/>
      </w:rPr>
    </w:pPr>
  </w:p>
  <w:p w14:paraId="2DF24F13" w14:textId="77777777" w:rsidR="00EA2D66" w:rsidRDefault="00EA2D66" w:rsidP="00574B80">
    <w:pPr>
      <w:pStyle w:val="stbilgi"/>
    </w:pPr>
  </w:p>
  <w:p w14:paraId="41947BD1" w14:textId="77777777" w:rsidR="00EA2D66" w:rsidRPr="00574B80" w:rsidRDefault="00EA2D66" w:rsidP="00574B8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4"/>
  </w:num>
  <w:num w:numId="6">
    <w:abstractNumId w:val="7"/>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trackRevisions/>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45"/>
    <w:rsid w:val="0000600C"/>
    <w:rsid w:val="00010061"/>
    <w:rsid w:val="00015E60"/>
    <w:rsid w:val="00030FB7"/>
    <w:rsid w:val="00031577"/>
    <w:rsid w:val="00031D32"/>
    <w:rsid w:val="0003787D"/>
    <w:rsid w:val="000459C8"/>
    <w:rsid w:val="000471C8"/>
    <w:rsid w:val="000605B9"/>
    <w:rsid w:val="00063FE5"/>
    <w:rsid w:val="000674D8"/>
    <w:rsid w:val="0007190D"/>
    <w:rsid w:val="00073F65"/>
    <w:rsid w:val="00074AE3"/>
    <w:rsid w:val="00080C60"/>
    <w:rsid w:val="00082790"/>
    <w:rsid w:val="00090658"/>
    <w:rsid w:val="000927C0"/>
    <w:rsid w:val="00094C64"/>
    <w:rsid w:val="000958A7"/>
    <w:rsid w:val="00095B36"/>
    <w:rsid w:val="000A2513"/>
    <w:rsid w:val="000A4F6B"/>
    <w:rsid w:val="000A659F"/>
    <w:rsid w:val="000B1B97"/>
    <w:rsid w:val="000B2340"/>
    <w:rsid w:val="000B52D7"/>
    <w:rsid w:val="000C2637"/>
    <w:rsid w:val="000C3A90"/>
    <w:rsid w:val="000C41BC"/>
    <w:rsid w:val="000C4275"/>
    <w:rsid w:val="000C712C"/>
    <w:rsid w:val="000D16F0"/>
    <w:rsid w:val="000D3189"/>
    <w:rsid w:val="000D6575"/>
    <w:rsid w:val="000E2E3B"/>
    <w:rsid w:val="000F120C"/>
    <w:rsid w:val="000F4761"/>
    <w:rsid w:val="000F794B"/>
    <w:rsid w:val="001010EE"/>
    <w:rsid w:val="00110978"/>
    <w:rsid w:val="00137B93"/>
    <w:rsid w:val="001416EE"/>
    <w:rsid w:val="0015300C"/>
    <w:rsid w:val="001555A3"/>
    <w:rsid w:val="00160F85"/>
    <w:rsid w:val="00186322"/>
    <w:rsid w:val="001B19A4"/>
    <w:rsid w:val="001C0D8A"/>
    <w:rsid w:val="001C3D0F"/>
    <w:rsid w:val="001D20DE"/>
    <w:rsid w:val="001D2F29"/>
    <w:rsid w:val="001E47C1"/>
    <w:rsid w:val="001E578F"/>
    <w:rsid w:val="001F0166"/>
    <w:rsid w:val="001F1BA6"/>
    <w:rsid w:val="001F3653"/>
    <w:rsid w:val="0020769C"/>
    <w:rsid w:val="00226B19"/>
    <w:rsid w:val="00233317"/>
    <w:rsid w:val="00257C2A"/>
    <w:rsid w:val="002721CD"/>
    <w:rsid w:val="00275CC2"/>
    <w:rsid w:val="00282EC5"/>
    <w:rsid w:val="00285E18"/>
    <w:rsid w:val="002A5068"/>
    <w:rsid w:val="002B225F"/>
    <w:rsid w:val="002B34CC"/>
    <w:rsid w:val="002B6755"/>
    <w:rsid w:val="002B775B"/>
    <w:rsid w:val="002C062D"/>
    <w:rsid w:val="002D1AE5"/>
    <w:rsid w:val="002E79B7"/>
    <w:rsid w:val="002E7FBA"/>
    <w:rsid w:val="002F18F0"/>
    <w:rsid w:val="003003C4"/>
    <w:rsid w:val="0030608E"/>
    <w:rsid w:val="003067CE"/>
    <w:rsid w:val="00306DC4"/>
    <w:rsid w:val="003111D2"/>
    <w:rsid w:val="00311602"/>
    <w:rsid w:val="00317B1E"/>
    <w:rsid w:val="0032487D"/>
    <w:rsid w:val="00326206"/>
    <w:rsid w:val="00341E26"/>
    <w:rsid w:val="003617ED"/>
    <w:rsid w:val="00362AEF"/>
    <w:rsid w:val="00376AF8"/>
    <w:rsid w:val="00384C44"/>
    <w:rsid w:val="00386CA3"/>
    <w:rsid w:val="00390CF5"/>
    <w:rsid w:val="003A6F65"/>
    <w:rsid w:val="003B6E0C"/>
    <w:rsid w:val="003B7663"/>
    <w:rsid w:val="003C1AB3"/>
    <w:rsid w:val="003C2F29"/>
    <w:rsid w:val="003C4685"/>
    <w:rsid w:val="003C5A9C"/>
    <w:rsid w:val="003D1ED6"/>
    <w:rsid w:val="003D371B"/>
    <w:rsid w:val="003D47E5"/>
    <w:rsid w:val="003E1609"/>
    <w:rsid w:val="00407FC1"/>
    <w:rsid w:val="004130A4"/>
    <w:rsid w:val="00421505"/>
    <w:rsid w:val="00434FBB"/>
    <w:rsid w:val="004359C0"/>
    <w:rsid w:val="004434E1"/>
    <w:rsid w:val="004477C7"/>
    <w:rsid w:val="00454E5A"/>
    <w:rsid w:val="004738D0"/>
    <w:rsid w:val="004801B8"/>
    <w:rsid w:val="00490DB9"/>
    <w:rsid w:val="004917D4"/>
    <w:rsid w:val="0049357E"/>
    <w:rsid w:val="004A356C"/>
    <w:rsid w:val="004A4D3E"/>
    <w:rsid w:val="004B1EA6"/>
    <w:rsid w:val="004B293A"/>
    <w:rsid w:val="004C18B5"/>
    <w:rsid w:val="004C3445"/>
    <w:rsid w:val="004D0D12"/>
    <w:rsid w:val="004D0D39"/>
    <w:rsid w:val="004D6419"/>
    <w:rsid w:val="004D7B64"/>
    <w:rsid w:val="004E5DD0"/>
    <w:rsid w:val="0050793C"/>
    <w:rsid w:val="00522E3D"/>
    <w:rsid w:val="00526846"/>
    <w:rsid w:val="0052728C"/>
    <w:rsid w:val="00531824"/>
    <w:rsid w:val="0053753F"/>
    <w:rsid w:val="00547CEB"/>
    <w:rsid w:val="00554FAE"/>
    <w:rsid w:val="00557C24"/>
    <w:rsid w:val="00574B80"/>
    <w:rsid w:val="00575A0C"/>
    <w:rsid w:val="00576DE7"/>
    <w:rsid w:val="00584E1E"/>
    <w:rsid w:val="00585A1B"/>
    <w:rsid w:val="005876EA"/>
    <w:rsid w:val="00595E74"/>
    <w:rsid w:val="005A51A2"/>
    <w:rsid w:val="005C0266"/>
    <w:rsid w:val="005C02FA"/>
    <w:rsid w:val="005C1FB9"/>
    <w:rsid w:val="005C6145"/>
    <w:rsid w:val="005D20C8"/>
    <w:rsid w:val="005D7082"/>
    <w:rsid w:val="005E5CC4"/>
    <w:rsid w:val="005F233B"/>
    <w:rsid w:val="005F56C3"/>
    <w:rsid w:val="00611E9D"/>
    <w:rsid w:val="0061577F"/>
    <w:rsid w:val="00630A66"/>
    <w:rsid w:val="0063405F"/>
    <w:rsid w:val="006476DA"/>
    <w:rsid w:val="00670C41"/>
    <w:rsid w:val="00670CC1"/>
    <w:rsid w:val="00674239"/>
    <w:rsid w:val="00674C8B"/>
    <w:rsid w:val="00675A03"/>
    <w:rsid w:val="0068749C"/>
    <w:rsid w:val="006929D1"/>
    <w:rsid w:val="006951D2"/>
    <w:rsid w:val="006961C2"/>
    <w:rsid w:val="006A0D52"/>
    <w:rsid w:val="006A1EF3"/>
    <w:rsid w:val="006B51E7"/>
    <w:rsid w:val="006C691C"/>
    <w:rsid w:val="006D0EF7"/>
    <w:rsid w:val="006F3AF9"/>
    <w:rsid w:val="006F7C3A"/>
    <w:rsid w:val="0071649A"/>
    <w:rsid w:val="00720C93"/>
    <w:rsid w:val="00736EFD"/>
    <w:rsid w:val="00745DD4"/>
    <w:rsid w:val="00756F27"/>
    <w:rsid w:val="007572C2"/>
    <w:rsid w:val="00766FF0"/>
    <w:rsid w:val="00772C27"/>
    <w:rsid w:val="00792282"/>
    <w:rsid w:val="00792818"/>
    <w:rsid w:val="00792925"/>
    <w:rsid w:val="007A409D"/>
    <w:rsid w:val="007B1121"/>
    <w:rsid w:val="007B6D2D"/>
    <w:rsid w:val="007C0363"/>
    <w:rsid w:val="007C29D6"/>
    <w:rsid w:val="007D2763"/>
    <w:rsid w:val="007D66AB"/>
    <w:rsid w:val="007D7722"/>
    <w:rsid w:val="007F2172"/>
    <w:rsid w:val="007F5D00"/>
    <w:rsid w:val="00801298"/>
    <w:rsid w:val="00804639"/>
    <w:rsid w:val="008066FD"/>
    <w:rsid w:val="00811030"/>
    <w:rsid w:val="00820090"/>
    <w:rsid w:val="0082292B"/>
    <w:rsid w:val="008237E4"/>
    <w:rsid w:val="00831A1E"/>
    <w:rsid w:val="00836A30"/>
    <w:rsid w:val="00837FB9"/>
    <w:rsid w:val="0084148C"/>
    <w:rsid w:val="008456FF"/>
    <w:rsid w:val="00856BE5"/>
    <w:rsid w:val="008574D1"/>
    <w:rsid w:val="00861836"/>
    <w:rsid w:val="008653DC"/>
    <w:rsid w:val="00867565"/>
    <w:rsid w:val="008765D6"/>
    <w:rsid w:val="00880B34"/>
    <w:rsid w:val="0088435A"/>
    <w:rsid w:val="00884A4B"/>
    <w:rsid w:val="00884AD1"/>
    <w:rsid w:val="00885129"/>
    <w:rsid w:val="00887CDC"/>
    <w:rsid w:val="008A108D"/>
    <w:rsid w:val="008A1A86"/>
    <w:rsid w:val="008A2500"/>
    <w:rsid w:val="008C7FEE"/>
    <w:rsid w:val="008D1E22"/>
    <w:rsid w:val="008D6F6F"/>
    <w:rsid w:val="008F6362"/>
    <w:rsid w:val="008F7DB9"/>
    <w:rsid w:val="009059C7"/>
    <w:rsid w:val="00953052"/>
    <w:rsid w:val="0096048C"/>
    <w:rsid w:val="00964274"/>
    <w:rsid w:val="00970007"/>
    <w:rsid w:val="009706BE"/>
    <w:rsid w:val="00980717"/>
    <w:rsid w:val="009809C9"/>
    <w:rsid w:val="0099201F"/>
    <w:rsid w:val="009B1686"/>
    <w:rsid w:val="009B2D25"/>
    <w:rsid w:val="009C008D"/>
    <w:rsid w:val="009E2BC4"/>
    <w:rsid w:val="009E2E56"/>
    <w:rsid w:val="009E614E"/>
    <w:rsid w:val="00A14474"/>
    <w:rsid w:val="00A14E85"/>
    <w:rsid w:val="00A21A75"/>
    <w:rsid w:val="00A24E17"/>
    <w:rsid w:val="00A32D28"/>
    <w:rsid w:val="00A41ED0"/>
    <w:rsid w:val="00A44961"/>
    <w:rsid w:val="00A50028"/>
    <w:rsid w:val="00A75700"/>
    <w:rsid w:val="00A76F72"/>
    <w:rsid w:val="00A777F6"/>
    <w:rsid w:val="00A83F8E"/>
    <w:rsid w:val="00A94964"/>
    <w:rsid w:val="00A94AF7"/>
    <w:rsid w:val="00A95991"/>
    <w:rsid w:val="00AC3E23"/>
    <w:rsid w:val="00AC42FD"/>
    <w:rsid w:val="00AC4512"/>
    <w:rsid w:val="00AC7861"/>
    <w:rsid w:val="00AD5478"/>
    <w:rsid w:val="00AD6F98"/>
    <w:rsid w:val="00AE0C97"/>
    <w:rsid w:val="00AF081D"/>
    <w:rsid w:val="00AF0E8A"/>
    <w:rsid w:val="00AF368B"/>
    <w:rsid w:val="00AF5839"/>
    <w:rsid w:val="00B0125F"/>
    <w:rsid w:val="00B01F37"/>
    <w:rsid w:val="00B060C9"/>
    <w:rsid w:val="00B17F7D"/>
    <w:rsid w:val="00B30C03"/>
    <w:rsid w:val="00B35E3E"/>
    <w:rsid w:val="00B4571B"/>
    <w:rsid w:val="00B4601C"/>
    <w:rsid w:val="00B65D1A"/>
    <w:rsid w:val="00B6662B"/>
    <w:rsid w:val="00B764DF"/>
    <w:rsid w:val="00B870CE"/>
    <w:rsid w:val="00B918DF"/>
    <w:rsid w:val="00BA11DB"/>
    <w:rsid w:val="00BA31B2"/>
    <w:rsid w:val="00BB153A"/>
    <w:rsid w:val="00BB1948"/>
    <w:rsid w:val="00BB3CD2"/>
    <w:rsid w:val="00BB41DC"/>
    <w:rsid w:val="00BB502B"/>
    <w:rsid w:val="00BC1E40"/>
    <w:rsid w:val="00BD5C1E"/>
    <w:rsid w:val="00BF093C"/>
    <w:rsid w:val="00BF2B19"/>
    <w:rsid w:val="00BF3A05"/>
    <w:rsid w:val="00C0189A"/>
    <w:rsid w:val="00C01C22"/>
    <w:rsid w:val="00C0737B"/>
    <w:rsid w:val="00C45E37"/>
    <w:rsid w:val="00C51488"/>
    <w:rsid w:val="00C66BFB"/>
    <w:rsid w:val="00C7154D"/>
    <w:rsid w:val="00C74000"/>
    <w:rsid w:val="00C81643"/>
    <w:rsid w:val="00C841EA"/>
    <w:rsid w:val="00C90BCD"/>
    <w:rsid w:val="00C91178"/>
    <w:rsid w:val="00C9253B"/>
    <w:rsid w:val="00C936FD"/>
    <w:rsid w:val="00C97BAA"/>
    <w:rsid w:val="00CD245A"/>
    <w:rsid w:val="00CF1424"/>
    <w:rsid w:val="00CF64A4"/>
    <w:rsid w:val="00CF67EE"/>
    <w:rsid w:val="00D05D51"/>
    <w:rsid w:val="00D12E9A"/>
    <w:rsid w:val="00D13B94"/>
    <w:rsid w:val="00D21699"/>
    <w:rsid w:val="00D2486C"/>
    <w:rsid w:val="00D33625"/>
    <w:rsid w:val="00D34307"/>
    <w:rsid w:val="00D42D77"/>
    <w:rsid w:val="00D4467D"/>
    <w:rsid w:val="00D60306"/>
    <w:rsid w:val="00D73775"/>
    <w:rsid w:val="00D74E90"/>
    <w:rsid w:val="00D80F63"/>
    <w:rsid w:val="00D83D8E"/>
    <w:rsid w:val="00D94CE7"/>
    <w:rsid w:val="00DA04D3"/>
    <w:rsid w:val="00DB00D6"/>
    <w:rsid w:val="00DB1FF8"/>
    <w:rsid w:val="00DB2AE5"/>
    <w:rsid w:val="00DC576D"/>
    <w:rsid w:val="00DC7B9C"/>
    <w:rsid w:val="00DD4AFA"/>
    <w:rsid w:val="00DD557A"/>
    <w:rsid w:val="00DF0592"/>
    <w:rsid w:val="00E26F79"/>
    <w:rsid w:val="00E41445"/>
    <w:rsid w:val="00E419A3"/>
    <w:rsid w:val="00E450FF"/>
    <w:rsid w:val="00E47576"/>
    <w:rsid w:val="00E62F18"/>
    <w:rsid w:val="00E6665F"/>
    <w:rsid w:val="00E75DE2"/>
    <w:rsid w:val="00E80245"/>
    <w:rsid w:val="00E83281"/>
    <w:rsid w:val="00E97826"/>
    <w:rsid w:val="00EA2421"/>
    <w:rsid w:val="00EA2D66"/>
    <w:rsid w:val="00EA7F50"/>
    <w:rsid w:val="00EC57D6"/>
    <w:rsid w:val="00ED61E3"/>
    <w:rsid w:val="00ED6A0E"/>
    <w:rsid w:val="00EE1A87"/>
    <w:rsid w:val="00EE29A9"/>
    <w:rsid w:val="00EE4A33"/>
    <w:rsid w:val="00EF0243"/>
    <w:rsid w:val="00F21C2D"/>
    <w:rsid w:val="00F36137"/>
    <w:rsid w:val="00F37DB6"/>
    <w:rsid w:val="00F405FF"/>
    <w:rsid w:val="00F429CC"/>
    <w:rsid w:val="00F46901"/>
    <w:rsid w:val="00F47149"/>
    <w:rsid w:val="00F47242"/>
    <w:rsid w:val="00F502D1"/>
    <w:rsid w:val="00F504A8"/>
    <w:rsid w:val="00F709C9"/>
    <w:rsid w:val="00F8340F"/>
    <w:rsid w:val="00F906AE"/>
    <w:rsid w:val="00F92C24"/>
    <w:rsid w:val="00FC712E"/>
    <w:rsid w:val="00FD3A17"/>
    <w:rsid w:val="00FF76B5"/>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83ED0FAD-6480-4D82-B3AD-F96CB920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lang w:val="en-GB"/>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Yok">
    <w:name w:val="Yok"/>
    <w:rsid w:val="008A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anasonic.com/glob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derk@marjinal.com.t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0" ma:contentTypeDescription="Yeni belge oluşturun." ma:contentTypeScope="" ma:versionID="7816404013ccf4b5af2375c8cfa6adbc">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a701ef6cb8640cc106db99e2e6c378d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2.xml><?xml version="1.0" encoding="utf-8"?>
<ds:datastoreItem xmlns:ds="http://schemas.openxmlformats.org/officeDocument/2006/customXml" ds:itemID="{95209B3C-48AF-428D-8BEB-94969FABF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653D44-0965-4CC7-98A8-F3FFB6DFD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1512</Words>
  <Characters>8623</Characters>
  <Application>Microsoft Office Word</Application>
  <DocSecurity>0</DocSecurity>
  <Lines>71</Lines>
  <Paragraphs>20</Paragraphs>
  <ScaleCrop>false</ScaleCrop>
  <HeadingPairs>
    <vt:vector size="10" baseType="variant">
      <vt:variant>
        <vt:lpstr>Title</vt:lpstr>
      </vt:variant>
      <vt:variant>
        <vt:i4>1</vt:i4>
      </vt:variant>
      <vt:variant>
        <vt:lpstr>Konu Başlığı</vt:lpstr>
      </vt:variant>
      <vt:variant>
        <vt:i4>1</vt:i4>
      </vt:variant>
      <vt:variant>
        <vt:lpstr>Titel</vt:lpstr>
      </vt:variant>
      <vt:variant>
        <vt:i4>1</vt:i4>
      </vt:variant>
      <vt:variant>
        <vt:lpstr>タイトル</vt:lpstr>
      </vt:variant>
      <vt:variant>
        <vt:i4>1</vt:i4>
      </vt:variant>
      <vt:variant>
        <vt:lpstr>Titolo</vt:lpstr>
      </vt:variant>
      <vt:variant>
        <vt:i4>1</vt:i4>
      </vt:variant>
    </vt:vector>
  </HeadingPairs>
  <TitlesOfParts>
    <vt:vector size="5" baseType="lpstr">
      <vt:lpstr>PAN1060_PBBS_PR_Template_v2.indd</vt:lpstr>
      <vt:lpstr>PAN1060_PBBS_PR_Template_v2.indd</vt:lpstr>
      <vt:lpstr>PAN1060_PBBS_PR_Template_v2.indd</vt:lpstr>
      <vt:lpstr>PAN1060_PBBS_PR_Template_v2.indd</vt:lpstr>
      <vt:lpstr>PAN1060_PBBS_PR_Template_v2.indd</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7</cp:revision>
  <cp:lastPrinted>2019-07-18T08:40:00Z</cp:lastPrinted>
  <dcterms:created xsi:type="dcterms:W3CDTF">2019-09-09T08:07:00Z</dcterms:created>
  <dcterms:modified xsi:type="dcterms:W3CDTF">2019-09-10T06:18:00Z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0x010100C279752B3500C649AE9E20A16EF98AF8</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