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A3EA" w14:textId="4B374D5F" w:rsidR="006B16E7" w:rsidRPr="00F918F7" w:rsidRDefault="007D4F6E" w:rsidP="006B16E7">
      <w:pPr>
        <w:pStyle w:val="Balk1"/>
        <w:spacing w:before="0"/>
        <w:ind w:right="-6"/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</w:pPr>
      <w:r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 xml:space="preserve">AVRUPA </w:t>
      </w:r>
      <w:r w:rsidR="006B16E7"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>– FR</w:t>
      </w:r>
      <w:r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>ANSA</w:t>
      </w:r>
      <w:r w:rsidR="006B16E7"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 xml:space="preserve"> –</w:t>
      </w:r>
      <w:r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 xml:space="preserve"> </w:t>
      </w:r>
      <w:proofErr w:type="gramStart"/>
      <w:r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>TÜRKİYE</w:t>
      </w:r>
      <w:r w:rsidR="006B16E7"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> :</w:t>
      </w:r>
      <w:proofErr w:type="gramEnd"/>
      <w:r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 xml:space="preserve"> AKILLI BİR GELECEK İÇİN İLHAM HİKAYELERİ </w:t>
      </w:r>
      <w:r w:rsidR="006B16E7" w:rsidRPr="00F918F7">
        <w:rPr>
          <w:rFonts w:cstheme="minorHAnsi"/>
          <w:b/>
          <w:bCs/>
          <w:color w:val="833C0B" w:themeColor="accent2" w:themeShade="80"/>
          <w:sz w:val="24"/>
          <w:szCs w:val="22"/>
          <w:lang w:val="tr-TR"/>
        </w:rPr>
        <w:t xml:space="preserve"> </w:t>
      </w:r>
    </w:p>
    <w:p w14:paraId="527A10E9" w14:textId="4ECB10E0" w:rsidR="004D3B9B" w:rsidRPr="00F918F7" w:rsidRDefault="007D4F6E" w:rsidP="004D3B9B">
      <w:pPr>
        <w:pStyle w:val="Balk1"/>
        <w:spacing w:before="0"/>
        <w:ind w:right="-432"/>
        <w:rPr>
          <w:b/>
          <w:sz w:val="22"/>
          <w:szCs w:val="22"/>
          <w:lang w:val="tr-TR"/>
        </w:rPr>
      </w:pPr>
      <w:proofErr w:type="spellStart"/>
      <w:r w:rsidRPr="00F918F7">
        <w:rPr>
          <w:b/>
          <w:sz w:val="22"/>
          <w:szCs w:val="22"/>
          <w:lang w:val="tr-TR"/>
        </w:rPr>
        <w:t>Institut</w:t>
      </w:r>
      <w:proofErr w:type="spellEnd"/>
      <w:r w:rsidRPr="00F918F7">
        <w:rPr>
          <w:b/>
          <w:sz w:val="22"/>
          <w:szCs w:val="22"/>
          <w:lang w:val="tr-TR"/>
        </w:rPr>
        <w:t xml:space="preserve"> </w:t>
      </w:r>
      <w:proofErr w:type="spellStart"/>
      <w:r w:rsidRPr="00F918F7">
        <w:rPr>
          <w:b/>
          <w:sz w:val="22"/>
          <w:szCs w:val="22"/>
          <w:lang w:val="tr-TR"/>
        </w:rPr>
        <w:t>du</w:t>
      </w:r>
      <w:proofErr w:type="spellEnd"/>
      <w:r w:rsidRPr="00F918F7">
        <w:rPr>
          <w:b/>
          <w:sz w:val="22"/>
          <w:szCs w:val="22"/>
          <w:lang w:val="tr-TR"/>
        </w:rPr>
        <w:t xml:space="preserve"> </w:t>
      </w:r>
      <w:proofErr w:type="spellStart"/>
      <w:r w:rsidRPr="00F918F7">
        <w:rPr>
          <w:b/>
          <w:sz w:val="22"/>
          <w:szCs w:val="22"/>
          <w:lang w:val="tr-TR"/>
        </w:rPr>
        <w:t>Bosphore</w:t>
      </w:r>
      <w:proofErr w:type="spellEnd"/>
      <w:r w:rsidRPr="00F918F7">
        <w:rPr>
          <w:b/>
          <w:sz w:val="22"/>
          <w:szCs w:val="22"/>
          <w:lang w:val="tr-TR"/>
        </w:rPr>
        <w:t xml:space="preserve"> (Paris </w:t>
      </w:r>
      <w:proofErr w:type="spellStart"/>
      <w:r w:rsidRPr="00F918F7">
        <w:rPr>
          <w:b/>
          <w:sz w:val="22"/>
          <w:szCs w:val="22"/>
          <w:lang w:val="tr-TR"/>
        </w:rPr>
        <w:t>Bosphorus</w:t>
      </w:r>
      <w:proofErr w:type="spellEnd"/>
      <w:r w:rsidRPr="00F918F7">
        <w:rPr>
          <w:b/>
          <w:sz w:val="22"/>
          <w:szCs w:val="22"/>
          <w:lang w:val="tr-TR"/>
        </w:rPr>
        <w:t xml:space="preserve"> </w:t>
      </w:r>
      <w:r w:rsidR="004306A8" w:rsidRPr="00F918F7">
        <w:rPr>
          <w:b/>
          <w:sz w:val="22"/>
          <w:szCs w:val="22"/>
          <w:lang w:val="tr-TR"/>
        </w:rPr>
        <w:t>Enstitüsü</w:t>
      </w:r>
      <w:r w:rsidR="00113F9F">
        <w:rPr>
          <w:b/>
          <w:sz w:val="22"/>
          <w:szCs w:val="22"/>
          <w:lang w:val="tr-TR"/>
        </w:rPr>
        <w:t>) 9.</w:t>
      </w:r>
      <w:r w:rsidR="00437C0D">
        <w:rPr>
          <w:b/>
          <w:sz w:val="22"/>
          <w:szCs w:val="22"/>
          <w:lang w:val="tr-TR"/>
        </w:rPr>
        <w:t xml:space="preserve">Yıllık </w:t>
      </w:r>
      <w:r w:rsidRPr="00F918F7">
        <w:rPr>
          <w:b/>
          <w:sz w:val="22"/>
          <w:szCs w:val="22"/>
          <w:lang w:val="tr-TR"/>
        </w:rPr>
        <w:t>Semineri</w:t>
      </w:r>
    </w:p>
    <w:p w14:paraId="1776194C" w14:textId="6A371180" w:rsidR="00461C24" w:rsidRPr="00F918F7" w:rsidRDefault="004C1371" w:rsidP="00461C24">
      <w:pPr>
        <w:pStyle w:val="Balk1"/>
        <w:spacing w:before="0"/>
        <w:ind w:right="-432"/>
        <w:rPr>
          <w:b/>
          <w:sz w:val="22"/>
          <w:szCs w:val="22"/>
          <w:lang w:val="tr-TR"/>
        </w:rPr>
      </w:pPr>
      <w:r w:rsidRPr="00F918F7">
        <w:rPr>
          <w:b/>
          <w:sz w:val="22"/>
          <w:szCs w:val="22"/>
          <w:lang w:val="tr-TR"/>
        </w:rPr>
        <w:t xml:space="preserve">27 – 28 </w:t>
      </w:r>
      <w:r w:rsidR="007D4F6E" w:rsidRPr="00F918F7">
        <w:rPr>
          <w:b/>
          <w:sz w:val="22"/>
          <w:szCs w:val="22"/>
          <w:lang w:val="tr-TR"/>
        </w:rPr>
        <w:t xml:space="preserve">Kasım </w:t>
      </w:r>
      <w:r w:rsidRPr="00F918F7">
        <w:rPr>
          <w:b/>
          <w:sz w:val="22"/>
          <w:szCs w:val="22"/>
          <w:lang w:val="tr-TR"/>
        </w:rPr>
        <w:t>20</w:t>
      </w:r>
      <w:r w:rsidR="00461C24" w:rsidRPr="00F918F7">
        <w:rPr>
          <w:b/>
          <w:sz w:val="22"/>
          <w:szCs w:val="22"/>
          <w:lang w:val="tr-TR"/>
        </w:rPr>
        <w:t>18</w:t>
      </w:r>
      <w:r w:rsidR="007F4A53" w:rsidRPr="00F918F7">
        <w:rPr>
          <w:b/>
          <w:sz w:val="22"/>
          <w:szCs w:val="22"/>
          <w:lang w:val="tr-TR"/>
        </w:rPr>
        <w:t>,</w:t>
      </w:r>
      <w:r w:rsidR="00461C24" w:rsidRPr="00F918F7">
        <w:rPr>
          <w:b/>
          <w:sz w:val="22"/>
          <w:szCs w:val="22"/>
          <w:lang w:val="tr-TR"/>
        </w:rPr>
        <w:t xml:space="preserve"> </w:t>
      </w:r>
      <w:r w:rsidR="00CB5127">
        <w:rPr>
          <w:b/>
          <w:sz w:val="22"/>
          <w:szCs w:val="22"/>
          <w:lang w:val="tr-TR"/>
        </w:rPr>
        <w:t xml:space="preserve">İstanbul </w:t>
      </w:r>
      <w:proofErr w:type="spellStart"/>
      <w:r w:rsidR="007D4F6E" w:rsidRPr="00F918F7">
        <w:rPr>
          <w:b/>
          <w:sz w:val="22"/>
          <w:szCs w:val="22"/>
          <w:lang w:val="tr-TR"/>
        </w:rPr>
        <w:t>InterContinental</w:t>
      </w:r>
      <w:proofErr w:type="spellEnd"/>
      <w:r w:rsidR="00CB5127">
        <w:rPr>
          <w:b/>
          <w:sz w:val="22"/>
          <w:szCs w:val="22"/>
          <w:lang w:val="tr-TR"/>
        </w:rPr>
        <w:t xml:space="preserve"> Oteli</w:t>
      </w:r>
    </w:p>
    <w:p w14:paraId="71F30ACD" w14:textId="0633B756" w:rsidR="00B42C10" w:rsidRDefault="00B50FCA" w:rsidP="00132501">
      <w:pPr>
        <w:rPr>
          <w:rFonts w:asciiTheme="majorHAnsi" w:eastAsiaTheme="majorEastAsia" w:hAnsiTheme="majorHAnsi" w:cstheme="majorBidi"/>
          <w:b/>
          <w:color w:val="2F5496" w:themeColor="accent1" w:themeShade="BF"/>
          <w:sz w:val="22"/>
          <w:szCs w:val="22"/>
          <w:lang w:val="tr-TR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22"/>
          <w:szCs w:val="22"/>
          <w:lang w:val="tr-TR"/>
        </w:rPr>
        <w:t>P</w:t>
      </w:r>
      <w:r w:rsidR="007D4F6E" w:rsidRPr="00F918F7">
        <w:rPr>
          <w:rFonts w:asciiTheme="majorHAnsi" w:eastAsiaTheme="majorEastAsia" w:hAnsiTheme="majorHAnsi" w:cstheme="majorBidi"/>
          <w:b/>
          <w:color w:val="2F5496" w:themeColor="accent1" w:themeShade="BF"/>
          <w:sz w:val="22"/>
          <w:szCs w:val="22"/>
          <w:lang w:val="tr-TR"/>
        </w:rPr>
        <w:t>rogram</w:t>
      </w:r>
    </w:p>
    <w:p w14:paraId="185D00CA" w14:textId="12DF4577" w:rsidR="002A4068" w:rsidRPr="00F918F7" w:rsidRDefault="004C1371" w:rsidP="00B31DCF">
      <w:pPr>
        <w:pBdr>
          <w:top w:val="single" w:sz="4" w:space="1" w:color="833C0B" w:themeColor="accent2" w:themeShade="80"/>
          <w:left w:val="single" w:sz="4" w:space="4" w:color="833C0B" w:themeColor="accent2" w:themeShade="80"/>
          <w:bottom w:val="single" w:sz="4" w:space="1" w:color="833C0B" w:themeColor="accent2" w:themeShade="80"/>
          <w:right w:val="single" w:sz="4" w:space="4" w:color="833C0B" w:themeColor="accent2" w:themeShade="80"/>
        </w:pBdr>
        <w:spacing w:after="0"/>
        <w:rPr>
          <w:rFonts w:cstheme="minorHAnsi"/>
          <w:b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27 </w:t>
      </w:r>
      <w:r w:rsidR="007D4F6E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Kasım</w:t>
      </w: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 </w:t>
      </w:r>
      <w:r w:rsidR="004D3B9B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2018</w:t>
      </w:r>
      <w:r w:rsidR="000922C0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, </w:t>
      </w:r>
      <w:r w:rsidR="007D4F6E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Salı</w:t>
      </w:r>
    </w:p>
    <w:p w14:paraId="768AA39A" w14:textId="77777777" w:rsidR="00461C24" w:rsidRPr="00F918F7" w:rsidRDefault="00461C24" w:rsidP="00896994">
      <w:pPr>
        <w:spacing w:after="0"/>
        <w:rPr>
          <w:rFonts w:cstheme="minorHAnsi"/>
          <w:b/>
          <w:i/>
          <w:iCs/>
          <w:color w:val="833C0B" w:themeColor="accent2" w:themeShade="80"/>
          <w:sz w:val="22"/>
          <w:szCs w:val="22"/>
          <w:lang w:val="tr-TR"/>
        </w:rPr>
      </w:pPr>
    </w:p>
    <w:p w14:paraId="463449AE" w14:textId="46485EC3" w:rsidR="00896994" w:rsidRPr="00F918F7" w:rsidRDefault="00C6554C" w:rsidP="00896994">
      <w:pPr>
        <w:spacing w:after="0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  <w:r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16:00</w:t>
      </w:r>
      <w:r w:rsidR="007F4A53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7F4A53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7D4F6E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Açılış Oturumu</w:t>
      </w:r>
      <w:r w:rsidR="004D3B9B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</w:t>
      </w:r>
    </w:p>
    <w:p w14:paraId="3B29AB61" w14:textId="77777777" w:rsidR="00CB278E" w:rsidRPr="00F918F7" w:rsidRDefault="00CB278E" w:rsidP="007F4A53">
      <w:pPr>
        <w:spacing w:after="0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038A1F75" w14:textId="2901E835" w:rsidR="0002154C" w:rsidRPr="00F918F7" w:rsidRDefault="002649F6" w:rsidP="007F4A53">
      <w:pPr>
        <w:spacing w:after="0"/>
        <w:rPr>
          <w:rFonts w:cstheme="minorHAnsi"/>
          <w:b/>
          <w:iCs/>
          <w:color w:val="002060"/>
          <w:sz w:val="22"/>
          <w:szCs w:val="22"/>
          <w:lang w:val="tr-TR"/>
        </w:rPr>
      </w:pPr>
      <w:proofErr w:type="spellStart"/>
      <w:r w:rsidRPr="00F918F7">
        <w:rPr>
          <w:rFonts w:cstheme="minorHAnsi"/>
          <w:i/>
          <w:iCs/>
          <w:color w:val="002060"/>
          <w:sz w:val="22"/>
          <w:szCs w:val="22"/>
          <w:lang w:val="tr-TR"/>
        </w:rPr>
        <w:t>Hoşgeldiniz</w:t>
      </w:r>
      <w:proofErr w:type="spellEnd"/>
      <w:r w:rsidRPr="00F918F7">
        <w:rPr>
          <w:rFonts w:cstheme="minorHAnsi"/>
          <w:i/>
          <w:iCs/>
          <w:color w:val="002060"/>
          <w:sz w:val="22"/>
          <w:szCs w:val="22"/>
          <w:lang w:val="tr-TR"/>
        </w:rPr>
        <w:t xml:space="preserve"> Notu</w:t>
      </w:r>
      <w:r w:rsidR="0002154C" w:rsidRPr="00F918F7">
        <w:rPr>
          <w:rFonts w:cstheme="minorHAnsi"/>
          <w:b/>
          <w:i/>
          <w:iCs/>
          <w:color w:val="002060"/>
          <w:sz w:val="22"/>
          <w:szCs w:val="22"/>
          <w:lang w:val="tr-TR"/>
        </w:rPr>
        <w:tab/>
      </w:r>
      <w:r w:rsidR="0002154C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Bahadır Kaleağası, </w:t>
      </w:r>
      <w:proofErr w:type="spellStart"/>
      <w:r w:rsidR="0002154C" w:rsidRPr="00F918F7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="0002154C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02154C" w:rsidRPr="00F918F7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="0002154C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02154C" w:rsidRPr="00F918F7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="00BE3E75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Başkanı</w:t>
      </w:r>
    </w:p>
    <w:p w14:paraId="60D5D72F" w14:textId="6F1178B2" w:rsidR="007D3E22" w:rsidRPr="00F918F7" w:rsidRDefault="007D3E22" w:rsidP="007D3E22">
      <w:pPr>
        <w:spacing w:after="0"/>
        <w:ind w:left="2124"/>
        <w:rPr>
          <w:rFonts w:cstheme="minorHAnsi"/>
          <w:b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Ümit Boyner,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Bilim Kurulu Eş Başkanı</w:t>
      </w:r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</w:p>
    <w:p w14:paraId="01C78755" w14:textId="7D2EEF98" w:rsidR="0004170C" w:rsidRPr="00F918F7" w:rsidRDefault="0004170C" w:rsidP="001159C2">
      <w:pPr>
        <w:spacing w:after="120"/>
        <w:ind w:left="2126"/>
        <w:rPr>
          <w:rFonts w:cstheme="minorHAnsi"/>
          <w:b/>
          <w:iCs/>
          <w:color w:val="00206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Augustin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 de </w:t>
      </w: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Romanet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,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="007D4F6E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Bilim Kurulu Eş Başkanı</w:t>
      </w:r>
    </w:p>
    <w:p w14:paraId="49FE0E19" w14:textId="6B7BEBE5" w:rsidR="00C6538C" w:rsidRDefault="002649F6" w:rsidP="005850D1">
      <w:pPr>
        <w:spacing w:after="0"/>
        <w:ind w:left="2124" w:hanging="2124"/>
        <w:rPr>
          <w:rFonts w:cstheme="minorHAnsi"/>
          <w:i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i/>
          <w:iCs/>
          <w:color w:val="002060"/>
          <w:sz w:val="22"/>
          <w:szCs w:val="22"/>
          <w:lang w:val="tr-TR"/>
        </w:rPr>
        <w:t>Açılış Konuşma</w:t>
      </w:r>
      <w:r w:rsidR="004F51C8">
        <w:rPr>
          <w:rFonts w:cstheme="minorHAnsi"/>
          <w:i/>
          <w:iCs/>
          <w:color w:val="002060"/>
          <w:sz w:val="22"/>
          <w:szCs w:val="22"/>
          <w:lang w:val="tr-TR"/>
        </w:rPr>
        <w:t>s</w:t>
      </w:r>
      <w:r w:rsidRPr="00F918F7">
        <w:rPr>
          <w:rFonts w:cstheme="minorHAnsi"/>
          <w:i/>
          <w:iCs/>
          <w:color w:val="002060"/>
          <w:sz w:val="22"/>
          <w:szCs w:val="22"/>
          <w:lang w:val="tr-TR"/>
        </w:rPr>
        <w:t>ı</w:t>
      </w:r>
      <w:r w:rsidR="009403D5" w:rsidRPr="00F918F7">
        <w:rPr>
          <w:rFonts w:cstheme="minorHAnsi"/>
          <w:i/>
          <w:iCs/>
          <w:color w:val="002060"/>
          <w:sz w:val="22"/>
          <w:szCs w:val="22"/>
          <w:lang w:val="tr-TR"/>
        </w:rPr>
        <w:t xml:space="preserve"> </w:t>
      </w:r>
      <w:r w:rsidR="009403D5" w:rsidRPr="00F918F7">
        <w:rPr>
          <w:rFonts w:cstheme="minorHAnsi"/>
          <w:b/>
          <w:i/>
          <w:iCs/>
          <w:color w:val="002060"/>
          <w:sz w:val="22"/>
          <w:szCs w:val="22"/>
          <w:lang w:val="tr-TR"/>
        </w:rPr>
        <w:tab/>
      </w:r>
      <w:r w:rsidR="00CB278E" w:rsidRPr="001913C5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Faruk </w:t>
      </w:r>
      <w:proofErr w:type="spellStart"/>
      <w:r w:rsidR="00CB278E" w:rsidRPr="001913C5">
        <w:rPr>
          <w:rFonts w:cstheme="minorHAnsi"/>
          <w:b/>
          <w:iCs/>
          <w:color w:val="002060"/>
          <w:sz w:val="22"/>
          <w:szCs w:val="22"/>
          <w:lang w:val="tr-TR"/>
        </w:rPr>
        <w:t>Kaymakcı</w:t>
      </w:r>
      <w:proofErr w:type="spellEnd"/>
      <w:r w:rsidR="00CB278E" w:rsidRPr="001913C5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, </w:t>
      </w:r>
      <w:r w:rsidR="00401C07" w:rsidRPr="001913C5">
        <w:rPr>
          <w:rFonts w:cstheme="minorHAnsi"/>
          <w:iCs/>
          <w:color w:val="002060"/>
          <w:sz w:val="22"/>
          <w:szCs w:val="22"/>
          <w:lang w:val="tr-TR"/>
        </w:rPr>
        <w:t>Türkiye Dışişleri Bakan Yardım</w:t>
      </w:r>
      <w:r w:rsidR="00A63830">
        <w:rPr>
          <w:rFonts w:cstheme="minorHAnsi"/>
          <w:iCs/>
          <w:color w:val="002060"/>
          <w:sz w:val="22"/>
          <w:szCs w:val="22"/>
          <w:lang w:val="tr-TR"/>
        </w:rPr>
        <w:t>cısı ve Avrupa Birliği Başkanı</w:t>
      </w:r>
    </w:p>
    <w:p w14:paraId="7D35789F" w14:textId="08497C33" w:rsidR="00E214F9" w:rsidRDefault="00E214F9" w:rsidP="006B1927">
      <w:pPr>
        <w:spacing w:after="0"/>
        <w:ind w:left="2124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7E83686D" w14:textId="77777777" w:rsidR="00CB278E" w:rsidRPr="00F918F7" w:rsidRDefault="00CB278E" w:rsidP="00CB278E">
      <w:pPr>
        <w:spacing w:after="0"/>
        <w:ind w:left="2124" w:firstLine="6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655DD04C" w14:textId="5BE565EA" w:rsidR="00C70795" w:rsidRPr="00F918F7" w:rsidRDefault="00C6554C" w:rsidP="00DA3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1"/>
        </w:tabs>
        <w:spacing w:after="0"/>
        <w:ind w:left="2124" w:hanging="2124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  <w:r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16 :3</w:t>
      </w:r>
      <w:r w:rsidR="004D3B9B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0</w:t>
      </w:r>
      <w:r w:rsidR="00845B24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         </w:t>
      </w:r>
      <w:r w:rsidR="00845B24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465B10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401C07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Kültürel Esinlenmeler</w:t>
      </w:r>
      <w:r w:rsidR="00BE3E75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</w:t>
      </w:r>
      <w:r w:rsidR="00DA3DA1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DA3DA1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</w:p>
    <w:p w14:paraId="7CF20C86" w14:textId="06BA5519" w:rsidR="00450A54" w:rsidRPr="00F918F7" w:rsidRDefault="00450A54" w:rsidP="00450A54">
      <w:pPr>
        <w:spacing w:after="0"/>
        <w:rPr>
          <w:rFonts w:cstheme="minorHAnsi"/>
          <w:color w:val="002060"/>
          <w:sz w:val="22"/>
          <w:szCs w:val="22"/>
          <w:lang w:val="tr-TR"/>
        </w:rPr>
      </w:pPr>
    </w:p>
    <w:p w14:paraId="68788656" w14:textId="1EF6B891" w:rsidR="002649F6" w:rsidRPr="00F918F7" w:rsidRDefault="002649F6" w:rsidP="009403D5">
      <w:pPr>
        <w:spacing w:after="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color w:val="002060"/>
          <w:sz w:val="22"/>
          <w:szCs w:val="22"/>
          <w:lang w:val="tr-TR"/>
        </w:rPr>
        <w:t>Türkiye ve Fransa</w:t>
      </w:r>
      <w:r w:rsidR="00D82E9B" w:rsidRPr="00F918F7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ekonomik </w:t>
      </w:r>
      <w:r w:rsidRPr="00F918F7">
        <w:rPr>
          <w:rFonts w:cstheme="minorHAnsi"/>
          <w:color w:val="002060"/>
          <w:sz w:val="22"/>
          <w:szCs w:val="22"/>
          <w:lang w:val="tr-TR"/>
        </w:rPr>
        <w:t>ve stratejik ortaklıkları</w:t>
      </w:r>
      <w:r w:rsidR="00D82E9B" w:rsidRPr="00F918F7">
        <w:rPr>
          <w:rFonts w:cstheme="minorHAnsi"/>
          <w:color w:val="002060"/>
          <w:sz w:val="22"/>
          <w:szCs w:val="22"/>
          <w:lang w:val="tr-TR"/>
        </w:rPr>
        <w:t xml:space="preserve">n </w:t>
      </w:r>
      <w:r w:rsidR="009E10C5">
        <w:rPr>
          <w:rFonts w:cstheme="minorHAnsi"/>
          <w:color w:val="002060"/>
          <w:sz w:val="22"/>
          <w:szCs w:val="22"/>
          <w:lang w:val="tr-TR"/>
        </w:rPr>
        <w:t xml:space="preserve">öneminin </w:t>
      </w:r>
      <w:proofErr w:type="spellStart"/>
      <w:r w:rsidR="00D82E9B" w:rsidRPr="00F918F7">
        <w:rPr>
          <w:rFonts w:cstheme="minorHAnsi"/>
          <w:color w:val="002060"/>
          <w:sz w:val="22"/>
          <w:szCs w:val="22"/>
          <w:lang w:val="tr-TR"/>
        </w:rPr>
        <w:t>yanısıra</w:t>
      </w:r>
      <w:proofErr w:type="spellEnd"/>
      <w:r w:rsidR="00D82E9B" w:rsidRPr="00F918F7">
        <w:rPr>
          <w:rFonts w:cstheme="minorHAnsi"/>
          <w:color w:val="002060"/>
          <w:sz w:val="22"/>
          <w:szCs w:val="22"/>
          <w:lang w:val="tr-TR"/>
        </w:rPr>
        <w:t>,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D82E9B" w:rsidRPr="00F918F7">
        <w:rPr>
          <w:rFonts w:cstheme="minorHAnsi"/>
          <w:color w:val="002060"/>
          <w:sz w:val="22"/>
          <w:szCs w:val="22"/>
          <w:lang w:val="tr-TR"/>
        </w:rPr>
        <w:t>16. yüzyıldaki F</w:t>
      </w:r>
      <w:r w:rsidR="00113F9F">
        <w:rPr>
          <w:rFonts w:cstheme="minorHAnsi"/>
          <w:color w:val="002060"/>
          <w:sz w:val="22"/>
          <w:szCs w:val="22"/>
          <w:lang w:val="tr-TR"/>
        </w:rPr>
        <w:t xml:space="preserve">ransa-Osmanlı ittifakından </w:t>
      </w:r>
      <w:r w:rsidR="0015104D">
        <w:rPr>
          <w:rFonts w:cstheme="minorHAnsi"/>
          <w:color w:val="002060"/>
          <w:sz w:val="22"/>
          <w:szCs w:val="22"/>
          <w:lang w:val="tr-TR"/>
        </w:rPr>
        <w:t xml:space="preserve">başlayan </w:t>
      </w:r>
      <w:r w:rsidR="00113F9F">
        <w:rPr>
          <w:rFonts w:cstheme="minorHAnsi"/>
          <w:color w:val="002060"/>
          <w:sz w:val="22"/>
          <w:szCs w:val="22"/>
          <w:lang w:val="tr-TR"/>
        </w:rPr>
        <w:t xml:space="preserve">tarihimizdeki en uzun ve </w:t>
      </w:r>
      <w:r w:rsidR="00D82E9B" w:rsidRPr="00F918F7">
        <w:rPr>
          <w:rFonts w:cstheme="minorHAnsi"/>
          <w:color w:val="002060"/>
          <w:sz w:val="22"/>
          <w:szCs w:val="22"/>
          <w:lang w:val="tr-TR"/>
        </w:rPr>
        <w:t xml:space="preserve">en köklü </w:t>
      </w:r>
      <w:r w:rsidR="00113F9F">
        <w:rPr>
          <w:rFonts w:cstheme="minorHAnsi"/>
          <w:color w:val="002060"/>
          <w:sz w:val="22"/>
          <w:szCs w:val="22"/>
          <w:lang w:val="tr-TR"/>
        </w:rPr>
        <w:t>diplomat</w:t>
      </w:r>
      <w:r w:rsidR="0015104D">
        <w:rPr>
          <w:rFonts w:cstheme="minorHAnsi"/>
          <w:color w:val="002060"/>
          <w:sz w:val="22"/>
          <w:szCs w:val="22"/>
          <w:lang w:val="tr-TR"/>
        </w:rPr>
        <w:t>ik ilişkilerden birini</w:t>
      </w:r>
      <w:r w:rsidR="00113F9F">
        <w:rPr>
          <w:rFonts w:cstheme="minorHAnsi"/>
          <w:color w:val="002060"/>
          <w:sz w:val="22"/>
          <w:szCs w:val="22"/>
          <w:lang w:val="tr-TR"/>
        </w:rPr>
        <w:t xml:space="preserve"> sürdürmektedir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>. Tanzimat reformları</w:t>
      </w:r>
      <w:r w:rsid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>ve</w:t>
      </w:r>
      <w:r w:rsid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 xml:space="preserve">Türkiye Cumhuriyeti’nin kuruluş felsefesi, </w:t>
      </w:r>
      <w:r w:rsidR="008F681D">
        <w:rPr>
          <w:rFonts w:cstheme="minorHAnsi"/>
          <w:color w:val="002060"/>
          <w:sz w:val="22"/>
          <w:szCs w:val="22"/>
          <w:lang w:val="tr-TR"/>
        </w:rPr>
        <w:t>1789 sonras</w:t>
      </w:r>
      <w:r w:rsidR="008F681D" w:rsidRPr="00F918F7">
        <w:rPr>
          <w:rFonts w:cstheme="minorHAnsi"/>
          <w:color w:val="002060"/>
          <w:sz w:val="22"/>
          <w:szCs w:val="22"/>
          <w:lang w:val="tr-TR"/>
        </w:rPr>
        <w:t>ı</w:t>
      </w:r>
      <w:r w:rsidR="008F681D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 xml:space="preserve">Fransız Cumhuriyeti’nin </w:t>
      </w:r>
      <w:r w:rsidR="00F542C8">
        <w:rPr>
          <w:rFonts w:cstheme="minorHAnsi"/>
          <w:color w:val="002060"/>
          <w:sz w:val="22"/>
          <w:szCs w:val="22"/>
          <w:lang w:val="tr-TR"/>
        </w:rPr>
        <w:t xml:space="preserve">özgürlük, 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>eşitli</w:t>
      </w:r>
      <w:r w:rsidR="00F542C8">
        <w:rPr>
          <w:rFonts w:cstheme="minorHAnsi"/>
          <w:color w:val="002060"/>
          <w:sz w:val="22"/>
          <w:szCs w:val="22"/>
          <w:lang w:val="tr-TR"/>
        </w:rPr>
        <w:t xml:space="preserve">k, laiklik ve 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>sivil milliyetçilik</w:t>
      </w:r>
      <w:r w:rsidR="00F542C8">
        <w:rPr>
          <w:rFonts w:cstheme="minorHAnsi"/>
          <w:color w:val="002060"/>
          <w:sz w:val="22"/>
          <w:szCs w:val="22"/>
          <w:lang w:val="tr-TR"/>
        </w:rPr>
        <w:t xml:space="preserve"> ilke ve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 xml:space="preserve"> değerlerinden esinlenmiştir. </w:t>
      </w:r>
      <w:r w:rsidR="00626FFD" w:rsidRPr="00F918F7">
        <w:rPr>
          <w:rFonts w:cstheme="minorHAnsi"/>
          <w:color w:val="002060"/>
          <w:sz w:val="22"/>
          <w:szCs w:val="22"/>
          <w:lang w:val="tr-TR"/>
        </w:rPr>
        <w:t>Bu doğrultuda, Fransız kültürü ve dili Türk entelektüel</w:t>
      </w:r>
      <w:r w:rsidR="00F41143" w:rsidRPr="00F918F7">
        <w:rPr>
          <w:rFonts w:cstheme="minorHAnsi"/>
          <w:color w:val="002060"/>
          <w:sz w:val="22"/>
          <w:szCs w:val="22"/>
          <w:lang w:val="tr-TR"/>
        </w:rPr>
        <w:t>ler</w:t>
      </w:r>
      <w:r w:rsidR="00626FFD" w:rsidRPr="00F918F7">
        <w:rPr>
          <w:rFonts w:cstheme="minorHAnsi"/>
          <w:color w:val="002060"/>
          <w:sz w:val="22"/>
          <w:szCs w:val="22"/>
          <w:lang w:val="tr-TR"/>
        </w:rPr>
        <w:t xml:space="preserve"> ve elitler 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arasında </w:t>
      </w:r>
      <w:r w:rsidR="0015104D">
        <w:rPr>
          <w:rFonts w:cstheme="minorHAnsi"/>
          <w:color w:val="002060"/>
          <w:sz w:val="22"/>
          <w:szCs w:val="22"/>
          <w:lang w:val="tr-TR"/>
        </w:rPr>
        <w:t>özel</w:t>
      </w:r>
      <w:r w:rsidR="009E10C5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8908D6">
        <w:rPr>
          <w:rFonts w:cstheme="minorHAnsi"/>
          <w:color w:val="002060"/>
          <w:sz w:val="22"/>
          <w:szCs w:val="22"/>
          <w:lang w:val="tr-TR"/>
        </w:rPr>
        <w:t>bir değer</w:t>
      </w:r>
      <w:r w:rsidR="001A31EB">
        <w:rPr>
          <w:rFonts w:cstheme="minorHAnsi"/>
          <w:color w:val="002060"/>
          <w:sz w:val="22"/>
          <w:szCs w:val="22"/>
          <w:lang w:val="tr-TR"/>
        </w:rPr>
        <w:t>e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 sahiptir. </w:t>
      </w:r>
      <w:r w:rsidR="00626FFD" w:rsidRPr="00F918F7">
        <w:rPr>
          <w:rFonts w:cstheme="minorHAnsi"/>
          <w:color w:val="002060"/>
          <w:sz w:val="22"/>
          <w:szCs w:val="22"/>
          <w:lang w:val="tr-TR"/>
        </w:rPr>
        <w:t>Bununla birlikte,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 xml:space="preserve"> son yıllarda</w:t>
      </w:r>
      <w:r w:rsidR="00626FFD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>siyasi ilişkiler</w:t>
      </w:r>
      <w:r w:rsidR="00F918F7">
        <w:rPr>
          <w:rFonts w:cstheme="minorHAnsi"/>
          <w:color w:val="002060"/>
          <w:sz w:val="22"/>
          <w:szCs w:val="22"/>
          <w:lang w:val="tr-TR"/>
        </w:rPr>
        <w:t xml:space="preserve">de yaşanan çalkantılar </w:t>
      </w:r>
      <w:r w:rsidR="0015104D">
        <w:rPr>
          <w:rFonts w:cstheme="minorHAnsi"/>
          <w:color w:val="002060"/>
          <w:sz w:val="22"/>
          <w:szCs w:val="22"/>
          <w:lang w:val="tr-TR"/>
        </w:rPr>
        <w:t>ikili ilişkileri ve sivil toplumu</w:t>
      </w:r>
      <w:r w:rsidR="00F918F7">
        <w:rPr>
          <w:rFonts w:cstheme="minorHAnsi"/>
          <w:color w:val="002060"/>
          <w:sz w:val="22"/>
          <w:szCs w:val="22"/>
          <w:lang w:val="tr-TR"/>
        </w:rPr>
        <w:t xml:space="preserve"> kaçınılmaz 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 xml:space="preserve">şekilde </w:t>
      </w:r>
      <w:r w:rsidR="00BD5A7C">
        <w:rPr>
          <w:rFonts w:cstheme="minorHAnsi"/>
          <w:color w:val="002060"/>
          <w:sz w:val="22"/>
          <w:szCs w:val="22"/>
          <w:lang w:val="tr-TR"/>
        </w:rPr>
        <w:t>etkilemektedir.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8D1BDC">
        <w:rPr>
          <w:rFonts w:cstheme="minorHAnsi"/>
          <w:color w:val="002060"/>
          <w:sz w:val="22"/>
          <w:szCs w:val="22"/>
          <w:lang w:val="tr-TR"/>
        </w:rPr>
        <w:t>K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>ültür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>birleştirici gücü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 ile ikili ilişkilerdeki kısır döngüyü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8D1BDC">
        <w:rPr>
          <w:rFonts w:cstheme="minorHAnsi"/>
          <w:color w:val="002060"/>
          <w:sz w:val="22"/>
          <w:szCs w:val="22"/>
          <w:lang w:val="tr-TR"/>
        </w:rPr>
        <w:t xml:space="preserve">aşabilir </w:t>
      </w:r>
      <w:proofErr w:type="gramStart"/>
      <w:r w:rsidR="008D1BDC">
        <w:rPr>
          <w:rFonts w:cstheme="minorHAnsi"/>
          <w:color w:val="002060"/>
          <w:sz w:val="22"/>
          <w:szCs w:val="22"/>
          <w:lang w:val="tr-TR"/>
        </w:rPr>
        <w:t>mi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> ?</w:t>
      </w:r>
      <w:proofErr w:type="gramEnd"/>
      <w:r w:rsidR="008D1BDC">
        <w:rPr>
          <w:rFonts w:cstheme="minorHAnsi"/>
          <w:color w:val="002060"/>
          <w:sz w:val="22"/>
          <w:szCs w:val="22"/>
          <w:lang w:val="tr-TR"/>
        </w:rPr>
        <w:t xml:space="preserve"> Bu köklü 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>kültürel ve tarihsel bağları</w:t>
      </w:r>
      <w:r w:rsidR="008D1BDC">
        <w:rPr>
          <w:rFonts w:cstheme="minorHAnsi"/>
          <w:color w:val="002060"/>
          <w:sz w:val="22"/>
          <w:szCs w:val="22"/>
          <w:lang w:val="tr-TR"/>
        </w:rPr>
        <w:t>,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8D1BDC">
        <w:rPr>
          <w:rFonts w:cstheme="minorHAnsi"/>
          <w:color w:val="002060"/>
          <w:sz w:val="22"/>
          <w:szCs w:val="22"/>
          <w:lang w:val="tr-TR"/>
        </w:rPr>
        <w:t>k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>onjonktürel</w:t>
      </w:r>
      <w:proofErr w:type="spellEnd"/>
      <w:r w:rsidR="008D1BDC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8D1BDC">
        <w:rPr>
          <w:rFonts w:cstheme="minorHAnsi"/>
          <w:color w:val="002060"/>
          <w:sz w:val="22"/>
          <w:szCs w:val="22"/>
          <w:lang w:val="tr-TR"/>
        </w:rPr>
        <w:t>dalgalanmalardan etkilenmeden,</w:t>
      </w:r>
      <w:r w:rsidR="008D1BDC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3A5A56">
        <w:rPr>
          <w:rFonts w:cstheme="minorHAnsi"/>
          <w:color w:val="002060"/>
          <w:sz w:val="22"/>
          <w:szCs w:val="22"/>
          <w:lang w:val="tr-TR"/>
        </w:rPr>
        <w:t>nasıl koruyabilir ve geliştirebilir</w:t>
      </w:r>
      <w:r w:rsidR="00F918F7" w:rsidRPr="00F918F7">
        <w:rPr>
          <w:rFonts w:cstheme="minorHAnsi"/>
          <w:color w:val="002060"/>
          <w:sz w:val="22"/>
          <w:szCs w:val="22"/>
          <w:lang w:val="tr-TR"/>
        </w:rPr>
        <w:t>iz?</w:t>
      </w:r>
      <w:r w:rsidR="008D1BDC" w:rsidRPr="008D1BDC">
        <w:rPr>
          <w:rFonts w:cstheme="minorHAnsi"/>
          <w:color w:val="002060"/>
          <w:sz w:val="22"/>
          <w:szCs w:val="22"/>
          <w:lang w:val="tr-TR"/>
        </w:rPr>
        <w:t xml:space="preserve"> </w:t>
      </w:r>
    </w:p>
    <w:p w14:paraId="0218D3D8" w14:textId="77777777" w:rsidR="00436CC9" w:rsidRPr="00F918F7" w:rsidRDefault="00436CC9" w:rsidP="009403D5">
      <w:pPr>
        <w:spacing w:after="0"/>
        <w:rPr>
          <w:rFonts w:cstheme="minorHAnsi"/>
          <w:color w:val="002060"/>
          <w:sz w:val="22"/>
          <w:szCs w:val="22"/>
          <w:lang w:val="tr-TR"/>
        </w:rPr>
      </w:pPr>
    </w:p>
    <w:p w14:paraId="707514D5" w14:textId="0C235772" w:rsidR="009403D5" w:rsidRPr="00F918F7" w:rsidRDefault="002649F6" w:rsidP="009403D5">
      <w:pPr>
        <w:spacing w:after="0"/>
        <w:rPr>
          <w:rFonts w:cstheme="minorHAnsi"/>
          <w:color w:val="833C0B" w:themeColor="accent2" w:themeShade="80"/>
          <w:sz w:val="22"/>
          <w:szCs w:val="22"/>
          <w:lang w:val="tr-TR"/>
        </w:rPr>
      </w:pPr>
      <w:r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>Gelecek Hikayeleri</w:t>
      </w:r>
      <w:r w:rsidR="009403D5"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>:</w:t>
      </w:r>
    </w:p>
    <w:p w14:paraId="075F9EA7" w14:textId="2FDA9F30" w:rsidR="003C748D" w:rsidRPr="00F918F7" w:rsidRDefault="003C748D" w:rsidP="0098521F">
      <w:pPr>
        <w:spacing w:after="120" w:line="240" w:lineRule="auto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>Nazan Aktan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Çağdaş Sanatçılar Paris'te Derneği </w:t>
      </w:r>
      <w:r w:rsidR="0098521F">
        <w:rPr>
          <w:rFonts w:cstheme="minorHAnsi"/>
          <w:color w:val="002060"/>
          <w:sz w:val="22"/>
          <w:szCs w:val="22"/>
          <w:lang w:val="tr-TR"/>
        </w:rPr>
        <w:t>(ACT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) Başkanı </w:t>
      </w:r>
    </w:p>
    <w:p w14:paraId="7FE1DD38" w14:textId="32D63FB2" w:rsidR="00294825" w:rsidRPr="00F918F7" w:rsidRDefault="003C748D" w:rsidP="0098521F">
      <w:pPr>
        <w:spacing w:after="120" w:line="240" w:lineRule="auto"/>
        <w:rPr>
          <w:rFonts w:cstheme="minorHAnsi"/>
          <w:color w:val="00206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Julien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Berjeaut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>,</w:t>
      </w:r>
      <w:r w:rsidRPr="00F918F7">
        <w:rPr>
          <w:rFonts w:cstheme="minorHAnsi"/>
          <w:i/>
          <w:color w:val="002060"/>
          <w:sz w:val="22"/>
          <w:szCs w:val="22"/>
          <w:lang w:val="tr-TR"/>
        </w:rPr>
        <w:t xml:space="preserve">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Basın çizeri ve çizgi roman yazarı </w:t>
      </w:r>
    </w:p>
    <w:p w14:paraId="500BB5BC" w14:textId="0F1A2CEB" w:rsidR="00B22C67" w:rsidRPr="00F918F7" w:rsidRDefault="001159C2" w:rsidP="0098521F">
      <w:pPr>
        <w:spacing w:after="120"/>
        <w:rPr>
          <w:rFonts w:cstheme="minorHAnsi"/>
          <w:i/>
          <w:color w:val="833C0B" w:themeColor="accent2" w:themeShade="8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Laurence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Dumont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>Fran</w:t>
      </w:r>
      <w:r w:rsidR="00DF448D">
        <w:rPr>
          <w:rFonts w:cstheme="minorHAnsi"/>
          <w:color w:val="002060"/>
          <w:sz w:val="22"/>
          <w:szCs w:val="22"/>
          <w:lang w:val="tr-TR"/>
        </w:rPr>
        <w:t xml:space="preserve">sa Ulusal Meclisi </w:t>
      </w:r>
      <w:r w:rsidR="0093071E" w:rsidRPr="0093071E">
        <w:rPr>
          <w:rFonts w:cstheme="minorHAnsi"/>
          <w:color w:val="002060"/>
          <w:sz w:val="22"/>
          <w:szCs w:val="22"/>
          <w:lang w:val="tr-TR"/>
        </w:rPr>
        <w:t xml:space="preserve">Dışişleri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Komisyonu Üyesi ve Fransa-Türkiye </w:t>
      </w:r>
      <w:proofErr w:type="spellStart"/>
      <w:r w:rsidR="00B22C67" w:rsidRPr="00F918F7">
        <w:rPr>
          <w:rFonts w:cstheme="minorHAnsi"/>
          <w:color w:val="002060"/>
          <w:sz w:val="22"/>
          <w:szCs w:val="22"/>
          <w:lang w:val="tr-TR"/>
        </w:rPr>
        <w:t>Parlamen</w:t>
      </w:r>
      <w:r w:rsidR="00DF448D">
        <w:rPr>
          <w:rFonts w:cstheme="minorHAnsi"/>
          <w:color w:val="002060"/>
          <w:sz w:val="22"/>
          <w:szCs w:val="22"/>
          <w:lang w:val="tr-TR"/>
        </w:rPr>
        <w:t>tolararası</w:t>
      </w:r>
      <w:proofErr w:type="spellEnd"/>
      <w:r w:rsidR="00DF448D">
        <w:rPr>
          <w:rFonts w:cstheme="minorHAnsi"/>
          <w:color w:val="002060"/>
          <w:sz w:val="22"/>
          <w:szCs w:val="22"/>
          <w:lang w:val="tr-TR"/>
        </w:rPr>
        <w:t xml:space="preserve"> Dostluk Grubu Başkan Yard</w:t>
      </w:r>
      <w:r w:rsidR="00DF448D" w:rsidRPr="00F918F7">
        <w:rPr>
          <w:rFonts w:cstheme="minorHAnsi"/>
          <w:color w:val="002060"/>
          <w:sz w:val="22"/>
          <w:szCs w:val="22"/>
          <w:lang w:val="tr-TR"/>
        </w:rPr>
        <w:t>ı</w:t>
      </w:r>
      <w:r w:rsidR="00DF448D">
        <w:rPr>
          <w:rFonts w:cstheme="minorHAnsi"/>
          <w:color w:val="002060"/>
          <w:sz w:val="22"/>
          <w:szCs w:val="22"/>
          <w:lang w:val="tr-TR"/>
        </w:rPr>
        <w:t>mc</w:t>
      </w:r>
      <w:r w:rsidR="00DF448D" w:rsidRPr="00F918F7">
        <w:rPr>
          <w:rFonts w:cstheme="minorHAnsi"/>
          <w:color w:val="002060"/>
          <w:sz w:val="22"/>
          <w:szCs w:val="22"/>
          <w:lang w:val="tr-TR"/>
        </w:rPr>
        <w:t>ı</w:t>
      </w:r>
      <w:r w:rsidR="00DF448D">
        <w:rPr>
          <w:rFonts w:cstheme="minorHAnsi"/>
          <w:color w:val="002060"/>
          <w:sz w:val="22"/>
          <w:szCs w:val="22"/>
          <w:lang w:val="tr-TR"/>
        </w:rPr>
        <w:t>s</w:t>
      </w:r>
      <w:r w:rsidR="00DF448D" w:rsidRPr="00F918F7">
        <w:rPr>
          <w:rFonts w:cstheme="minorHAnsi"/>
          <w:color w:val="002060"/>
          <w:sz w:val="22"/>
          <w:szCs w:val="22"/>
          <w:lang w:val="tr-TR"/>
        </w:rPr>
        <w:t>ı</w:t>
      </w:r>
      <w:r w:rsidR="0022399E">
        <w:rPr>
          <w:rFonts w:cstheme="minorHAnsi"/>
          <w:color w:val="002060"/>
          <w:sz w:val="22"/>
          <w:szCs w:val="22"/>
          <w:lang w:val="tr-TR"/>
        </w:rPr>
        <w:t>,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color w:val="002060"/>
          <w:sz w:val="22"/>
          <w:szCs w:val="22"/>
          <w:lang w:val="tr-TR"/>
        </w:rPr>
        <w:t>Institut</w:t>
      </w:r>
      <w:proofErr w:type="spellEnd"/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color w:val="002060"/>
          <w:sz w:val="22"/>
          <w:szCs w:val="22"/>
          <w:lang w:val="tr-TR"/>
        </w:rPr>
        <w:t>du</w:t>
      </w:r>
      <w:proofErr w:type="spellEnd"/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color w:val="002060"/>
          <w:sz w:val="22"/>
          <w:szCs w:val="22"/>
          <w:lang w:val="tr-TR"/>
        </w:rPr>
        <w:t>Bosphore</w:t>
      </w:r>
      <w:proofErr w:type="spellEnd"/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Bilim Kurulu Üyesi</w:t>
      </w:r>
    </w:p>
    <w:p w14:paraId="691F21C1" w14:textId="5854EEDB" w:rsidR="00FC1599" w:rsidRPr="00F918F7" w:rsidRDefault="009403D5" w:rsidP="0098521F">
      <w:pPr>
        <w:spacing w:after="120"/>
        <w:rPr>
          <w:rFonts w:cstheme="minorHAnsi"/>
          <w:i/>
          <w:color w:val="833C0B" w:themeColor="accent2" w:themeShade="8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>Oya Eczacıbaşı,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İstanbul Modern </w:t>
      </w:r>
      <w:r w:rsidR="00F00B50">
        <w:rPr>
          <w:rFonts w:cstheme="minorHAnsi"/>
          <w:color w:val="002060"/>
          <w:sz w:val="22"/>
          <w:szCs w:val="22"/>
          <w:lang w:val="tr-TR"/>
        </w:rPr>
        <w:t xml:space="preserve">Müzesi 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>Yönetim Kurulu Başkanı</w:t>
      </w:r>
      <w:r w:rsidR="009F5C25">
        <w:rPr>
          <w:rFonts w:cstheme="minorHAnsi"/>
          <w:color w:val="002060"/>
          <w:sz w:val="22"/>
          <w:szCs w:val="22"/>
          <w:lang w:val="tr-TR"/>
        </w:rPr>
        <w:t>,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FC1599" w:rsidRPr="00F918F7">
        <w:rPr>
          <w:rFonts w:cstheme="minorHAnsi"/>
          <w:color w:val="002060"/>
          <w:sz w:val="22"/>
          <w:szCs w:val="22"/>
          <w:lang w:val="tr-TR"/>
        </w:rPr>
        <w:t>Institut</w:t>
      </w:r>
      <w:proofErr w:type="spellEnd"/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FC1599" w:rsidRPr="00F918F7">
        <w:rPr>
          <w:rFonts w:cstheme="minorHAnsi"/>
          <w:color w:val="002060"/>
          <w:sz w:val="22"/>
          <w:szCs w:val="22"/>
          <w:lang w:val="tr-TR"/>
        </w:rPr>
        <w:t>du</w:t>
      </w:r>
      <w:proofErr w:type="spellEnd"/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FC1599" w:rsidRPr="00F918F7">
        <w:rPr>
          <w:rFonts w:cstheme="minorHAnsi"/>
          <w:color w:val="002060"/>
          <w:sz w:val="22"/>
          <w:szCs w:val="22"/>
          <w:lang w:val="tr-TR"/>
        </w:rPr>
        <w:t>Bosphore</w:t>
      </w:r>
      <w:proofErr w:type="spellEnd"/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Bilim Kurulu Üyesi</w:t>
      </w:r>
    </w:p>
    <w:p w14:paraId="17451685" w14:textId="6F68E5F8" w:rsidR="009403D5" w:rsidRPr="00F918F7" w:rsidRDefault="009403D5" w:rsidP="0098521F">
      <w:pPr>
        <w:spacing w:after="120" w:line="240" w:lineRule="auto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>Jean-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Luc</w:t>
      </w:r>
      <w:proofErr w:type="spellEnd"/>
      <w:r w:rsidR="007D753F"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Soulé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,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Mécénat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&amp;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Entreprise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>/MEC’ENE 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ve </w:t>
      </w:r>
      <w:r w:rsidR="00FF6EBC" w:rsidRPr="00F918F7">
        <w:rPr>
          <w:rFonts w:cstheme="minorHAnsi"/>
          <w:color w:val="002060"/>
          <w:sz w:val="22"/>
          <w:szCs w:val="22"/>
          <w:lang w:val="tr-TR"/>
        </w:rPr>
        <w:t>«</w:t>
      </w:r>
      <w:proofErr w:type="spellStart"/>
      <w:r w:rsidR="00FF6EBC" w:rsidRPr="00F918F7">
        <w:rPr>
          <w:rFonts w:cstheme="minorHAnsi"/>
          <w:color w:val="002060"/>
          <w:sz w:val="22"/>
          <w:szCs w:val="22"/>
          <w:lang w:val="tr-TR"/>
        </w:rPr>
        <w:t>Périgord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proofErr w:type="gramStart"/>
      <w:r w:rsidRPr="00F918F7">
        <w:rPr>
          <w:rFonts w:cstheme="minorHAnsi"/>
          <w:color w:val="002060"/>
          <w:sz w:val="22"/>
          <w:szCs w:val="22"/>
          <w:lang w:val="tr-TR"/>
        </w:rPr>
        <w:t>Noir</w:t>
      </w:r>
      <w:proofErr w:type="spellEnd"/>
      <w:r w:rsidR="00FC1599" w:rsidRPr="00F918F7">
        <w:rPr>
          <w:rFonts w:cstheme="minorHAnsi"/>
          <w:color w:val="002060"/>
          <w:sz w:val="22"/>
          <w:szCs w:val="22"/>
          <w:lang w:val="tr-TR"/>
        </w:rPr>
        <w:t> »</w:t>
      </w:r>
      <w:proofErr w:type="gramEnd"/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Festivali Başkanı</w:t>
      </w:r>
    </w:p>
    <w:p w14:paraId="72F7E57F" w14:textId="431B0305" w:rsidR="009403D5" w:rsidRPr="00F918F7" w:rsidRDefault="00FC1599" w:rsidP="0098521F">
      <w:pPr>
        <w:spacing w:after="120" w:line="240" w:lineRule="auto"/>
        <w:rPr>
          <w:rFonts w:cstheme="minorHAnsi"/>
          <w:i/>
          <w:color w:val="833C0B" w:themeColor="accent2" w:themeShade="80"/>
          <w:sz w:val="22"/>
          <w:szCs w:val="22"/>
          <w:lang w:val="tr-TR"/>
        </w:rPr>
      </w:pPr>
      <w:proofErr w:type="spellStart"/>
      <w:r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>Moderatör</w:t>
      </w:r>
      <w:proofErr w:type="spellEnd"/>
      <w:r w:rsidR="009403D5" w:rsidRPr="00F918F7">
        <w:rPr>
          <w:rFonts w:cstheme="minorHAnsi"/>
          <w:i/>
          <w:color w:val="833C0B" w:themeColor="accent2" w:themeShade="80"/>
          <w:sz w:val="22"/>
          <w:szCs w:val="22"/>
          <w:lang w:val="tr-TR"/>
        </w:rPr>
        <w:t>:</w:t>
      </w:r>
    </w:p>
    <w:p w14:paraId="63D362E0" w14:textId="58F01113" w:rsidR="009403D5" w:rsidRPr="00F918F7" w:rsidRDefault="009403D5" w:rsidP="0098521F">
      <w:pPr>
        <w:spacing w:after="120" w:line="240" w:lineRule="auto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Görgün Taner, 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>IKSV</w:t>
      </w:r>
      <w:r w:rsidR="00AF14F7" w:rsidRPr="00F918F7">
        <w:rPr>
          <w:rFonts w:cstheme="minorHAnsi"/>
          <w:color w:val="002060"/>
          <w:sz w:val="22"/>
          <w:szCs w:val="22"/>
          <w:lang w:val="tr-TR"/>
        </w:rPr>
        <w:t xml:space="preserve"> (İstanbul Kültür</w:t>
      </w:r>
      <w:r w:rsidR="00FC1599" w:rsidRPr="00F918F7">
        <w:rPr>
          <w:rFonts w:cstheme="minorHAnsi"/>
          <w:color w:val="002060"/>
          <w:sz w:val="22"/>
          <w:szCs w:val="22"/>
          <w:lang w:val="tr-TR"/>
        </w:rPr>
        <w:t xml:space="preserve"> Sanat Vakfı) Genel Müdürü</w:t>
      </w:r>
    </w:p>
    <w:p w14:paraId="59700974" w14:textId="00475FF2" w:rsidR="001A6023" w:rsidRDefault="001A6023" w:rsidP="00E77D8B">
      <w:pPr>
        <w:spacing w:after="0" w:line="240" w:lineRule="auto"/>
        <w:rPr>
          <w:rFonts w:cstheme="minorHAnsi"/>
          <w:color w:val="002060"/>
          <w:sz w:val="22"/>
          <w:szCs w:val="22"/>
          <w:lang w:val="tr-TR"/>
        </w:rPr>
      </w:pPr>
    </w:p>
    <w:p w14:paraId="4D386A0E" w14:textId="77777777" w:rsidR="001338C4" w:rsidRDefault="001338C4" w:rsidP="00E77D8B">
      <w:pPr>
        <w:spacing w:after="0" w:line="240" w:lineRule="auto"/>
        <w:rPr>
          <w:rFonts w:cstheme="minorHAnsi"/>
          <w:color w:val="002060"/>
          <w:sz w:val="22"/>
          <w:szCs w:val="22"/>
          <w:lang w:val="tr-TR"/>
        </w:rPr>
      </w:pPr>
    </w:p>
    <w:p w14:paraId="5696A46C" w14:textId="77777777" w:rsidR="00366736" w:rsidRPr="00F918F7" w:rsidRDefault="00366736" w:rsidP="00E77D8B">
      <w:pPr>
        <w:spacing w:after="0" w:line="240" w:lineRule="auto"/>
        <w:rPr>
          <w:rFonts w:cstheme="minorHAnsi"/>
          <w:color w:val="002060"/>
          <w:sz w:val="22"/>
          <w:szCs w:val="22"/>
          <w:lang w:val="tr-TR"/>
        </w:rPr>
      </w:pPr>
    </w:p>
    <w:p w14:paraId="4B4255D1" w14:textId="242B95B0" w:rsidR="0028178E" w:rsidRDefault="0028178E" w:rsidP="00F00B50">
      <w:pPr>
        <w:spacing w:after="0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371A4772" w14:textId="77777777" w:rsidR="00543FE3" w:rsidRDefault="00543FE3" w:rsidP="00F00B50">
      <w:pPr>
        <w:spacing w:after="0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28A98336" w14:textId="77777777" w:rsidR="006225EE" w:rsidRPr="00F918F7" w:rsidRDefault="006225EE" w:rsidP="00B60D0E">
      <w:pPr>
        <w:spacing w:after="0"/>
        <w:ind w:left="2124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1217E816" w14:textId="6C4A1AF2" w:rsidR="00461C24" w:rsidRPr="00F918F7" w:rsidRDefault="004C1371" w:rsidP="00B42C10">
      <w:pPr>
        <w:pBdr>
          <w:top w:val="single" w:sz="4" w:space="1" w:color="833C0B" w:themeColor="accent2" w:themeShade="80"/>
          <w:left w:val="single" w:sz="4" w:space="4" w:color="833C0B" w:themeColor="accent2" w:themeShade="80"/>
          <w:bottom w:val="single" w:sz="4" w:space="1" w:color="833C0B" w:themeColor="accent2" w:themeShade="80"/>
          <w:right w:val="single" w:sz="4" w:space="4" w:color="833C0B" w:themeColor="accent2" w:themeShade="80"/>
        </w:pBdr>
        <w:spacing w:after="0"/>
        <w:rPr>
          <w:rFonts w:cstheme="minorHAnsi"/>
          <w:b/>
          <w:i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lastRenderedPageBreak/>
        <w:t xml:space="preserve">28 </w:t>
      </w:r>
      <w:r w:rsidR="007D4F6E"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Kasım 2018 Çarşamba</w:t>
      </w:r>
    </w:p>
    <w:p w14:paraId="4570D9CA" w14:textId="77777777" w:rsidR="002A4068" w:rsidRPr="00F918F7" w:rsidRDefault="002A4068" w:rsidP="002A4068">
      <w:pPr>
        <w:spacing w:after="0"/>
        <w:rPr>
          <w:rFonts w:cstheme="minorHAnsi"/>
          <w:b/>
          <w:i/>
          <w:iCs/>
          <w:color w:val="002060"/>
          <w:sz w:val="22"/>
          <w:szCs w:val="22"/>
          <w:lang w:val="tr-TR"/>
        </w:rPr>
      </w:pPr>
      <w:bookmarkStart w:id="0" w:name="_Hlk528057445"/>
    </w:p>
    <w:p w14:paraId="1CB8F578" w14:textId="77777777" w:rsidR="00626FFD" w:rsidRPr="00F918F7" w:rsidRDefault="00AE25FB" w:rsidP="00626FFD">
      <w:pPr>
        <w:spacing w:after="24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09</w:t>
      </w:r>
      <w:r w:rsidR="00100362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</w:t>
      </w:r>
      <w:r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:</w:t>
      </w:r>
      <w:r w:rsidR="00767128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00</w:t>
      </w:r>
      <w:r w:rsidR="007E3228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7E3228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767128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401C07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Küresel Eğilimler</w:t>
      </w:r>
      <w:r w:rsidR="00BE3E75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</w:t>
      </w:r>
    </w:p>
    <w:p w14:paraId="5C6CFE43" w14:textId="22B1BEB9" w:rsidR="0091009B" w:rsidRPr="002B3518" w:rsidRDefault="00AA3752" w:rsidP="002B3518">
      <w:pPr>
        <w:spacing w:after="240"/>
        <w:rPr>
          <w:rFonts w:cstheme="minorHAnsi"/>
          <w:color w:val="002060"/>
          <w:sz w:val="22"/>
          <w:szCs w:val="22"/>
          <w:lang w:val="tr-TR"/>
        </w:rPr>
      </w:pPr>
      <w:r>
        <w:rPr>
          <w:rFonts w:cstheme="minorHAnsi"/>
          <w:color w:val="002060"/>
          <w:sz w:val="22"/>
          <w:szCs w:val="22"/>
          <w:lang w:val="tr-TR"/>
        </w:rPr>
        <w:t>M</w:t>
      </w:r>
      <w:r w:rsidR="0091009B" w:rsidRPr="002B3518">
        <w:rPr>
          <w:rFonts w:cstheme="minorHAnsi"/>
          <w:color w:val="002060"/>
          <w:sz w:val="22"/>
          <w:szCs w:val="22"/>
          <w:lang w:val="tr-TR"/>
        </w:rPr>
        <w:t>evcut jeopolitik bağlam</w:t>
      </w:r>
      <w:r>
        <w:rPr>
          <w:rFonts w:cstheme="minorHAnsi"/>
          <w:color w:val="002060"/>
          <w:sz w:val="22"/>
          <w:szCs w:val="22"/>
          <w:lang w:val="tr-TR"/>
        </w:rPr>
        <w:t xml:space="preserve">ın </w:t>
      </w:r>
      <w:r w:rsidRPr="002B3518">
        <w:rPr>
          <w:rFonts w:cstheme="minorHAnsi"/>
          <w:color w:val="002060"/>
          <w:sz w:val="22"/>
          <w:szCs w:val="22"/>
          <w:lang w:val="tr-TR"/>
        </w:rPr>
        <w:t>büyük ölçüde</w:t>
      </w:r>
      <w:r>
        <w:rPr>
          <w:rFonts w:cstheme="minorHAnsi"/>
          <w:color w:val="002060"/>
          <w:sz w:val="22"/>
          <w:szCs w:val="22"/>
          <w:lang w:val="tr-TR"/>
        </w:rPr>
        <w:t xml:space="preserve"> d</w:t>
      </w:r>
      <w:r w:rsidRPr="002B3518">
        <w:rPr>
          <w:rFonts w:cstheme="minorHAnsi"/>
          <w:color w:val="002060"/>
          <w:sz w:val="22"/>
          <w:szCs w:val="22"/>
          <w:lang w:val="tr-TR"/>
        </w:rPr>
        <w:t>eğişen dünya düzeni</w:t>
      </w:r>
      <w:r w:rsidR="00F00B50">
        <w:rPr>
          <w:rFonts w:cstheme="minorHAnsi"/>
          <w:color w:val="002060"/>
          <w:sz w:val="22"/>
          <w:szCs w:val="22"/>
          <w:lang w:val="tr-TR"/>
        </w:rPr>
        <w:t xml:space="preserve"> tarafından </w:t>
      </w:r>
      <w:r w:rsidR="008F753C" w:rsidRPr="002B3518">
        <w:rPr>
          <w:rFonts w:cstheme="minorHAnsi"/>
          <w:color w:val="002060"/>
          <w:sz w:val="22"/>
          <w:szCs w:val="22"/>
          <w:lang w:val="tr-TR"/>
        </w:rPr>
        <w:t>ş</w:t>
      </w:r>
      <w:r w:rsidR="008F753C">
        <w:rPr>
          <w:rFonts w:cstheme="minorHAnsi"/>
          <w:color w:val="002060"/>
          <w:sz w:val="22"/>
          <w:szCs w:val="22"/>
          <w:lang w:val="tr-TR"/>
        </w:rPr>
        <w:t>ekillendi</w:t>
      </w:r>
      <w:r w:rsidR="008F753C" w:rsidRPr="002B3518">
        <w:rPr>
          <w:rFonts w:cstheme="minorHAnsi"/>
          <w:color w:val="002060"/>
          <w:sz w:val="22"/>
          <w:szCs w:val="22"/>
          <w:lang w:val="tr-TR"/>
        </w:rPr>
        <w:t>ğ</w:t>
      </w:r>
      <w:r w:rsidR="008F753C">
        <w:rPr>
          <w:rFonts w:cstheme="minorHAnsi"/>
          <w:color w:val="002060"/>
          <w:sz w:val="22"/>
          <w:szCs w:val="22"/>
          <w:lang w:val="tr-TR"/>
        </w:rPr>
        <w:t>i</w:t>
      </w:r>
      <w:r w:rsidR="00F00B50">
        <w:rPr>
          <w:rFonts w:cstheme="minorHAnsi"/>
          <w:color w:val="002060"/>
          <w:sz w:val="22"/>
          <w:szCs w:val="22"/>
          <w:lang w:val="tr-TR"/>
        </w:rPr>
        <w:t xml:space="preserve"> bir dönemdeyiz</w:t>
      </w:r>
      <w:r w:rsidR="0091009B" w:rsidRPr="002B3518">
        <w:rPr>
          <w:rFonts w:cstheme="minorHAnsi"/>
          <w:color w:val="002060"/>
          <w:sz w:val="22"/>
          <w:szCs w:val="22"/>
          <w:lang w:val="tr-TR"/>
        </w:rPr>
        <w:t xml:space="preserve">. </w:t>
      </w:r>
      <w:r w:rsidR="00DD7821">
        <w:rPr>
          <w:rFonts w:cstheme="minorHAnsi"/>
          <w:color w:val="002060"/>
          <w:sz w:val="22"/>
          <w:szCs w:val="22"/>
          <w:lang w:val="tr-TR"/>
        </w:rPr>
        <w:t xml:space="preserve">Küreselleşmenin </w:t>
      </w:r>
      <w:r w:rsidR="008F753C">
        <w:rPr>
          <w:rFonts w:cstheme="minorHAnsi"/>
          <w:color w:val="002060"/>
          <w:sz w:val="22"/>
          <w:szCs w:val="22"/>
          <w:lang w:val="tr-TR"/>
        </w:rPr>
        <w:t xml:space="preserve">doğurduğu </w:t>
      </w:r>
      <w:r w:rsidR="00DD7821">
        <w:rPr>
          <w:rFonts w:cstheme="minorHAnsi"/>
          <w:color w:val="002060"/>
          <w:sz w:val="22"/>
          <w:szCs w:val="22"/>
          <w:lang w:val="tr-TR"/>
        </w:rPr>
        <w:t>dengesizliklere karşı iç</w:t>
      </w:r>
      <w:r w:rsidR="00E8170F">
        <w:rPr>
          <w:rFonts w:cstheme="minorHAnsi"/>
          <w:color w:val="002060"/>
          <w:sz w:val="22"/>
          <w:szCs w:val="22"/>
          <w:lang w:val="tr-TR"/>
        </w:rPr>
        <w:t>ten gelen</w:t>
      </w:r>
      <w:r w:rsidR="00DD7821">
        <w:rPr>
          <w:rFonts w:cstheme="minorHAnsi"/>
          <w:color w:val="002060"/>
          <w:sz w:val="22"/>
          <w:szCs w:val="22"/>
          <w:lang w:val="tr-TR"/>
        </w:rPr>
        <w:t xml:space="preserve"> tepki</w:t>
      </w:r>
      <w:r w:rsidR="00E8170F">
        <w:rPr>
          <w:rFonts w:cstheme="minorHAnsi"/>
          <w:color w:val="002060"/>
          <w:sz w:val="22"/>
          <w:szCs w:val="22"/>
          <w:lang w:val="tr-TR"/>
        </w:rPr>
        <w:t>ler</w:t>
      </w:r>
      <w:r w:rsidR="00DD7821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E8170F">
        <w:rPr>
          <w:rFonts w:cstheme="minorHAnsi"/>
          <w:color w:val="002060"/>
          <w:sz w:val="22"/>
          <w:szCs w:val="22"/>
          <w:lang w:val="tr-TR"/>
        </w:rPr>
        <w:t>Batı ülkelerinin piyasalara yönelik uygulamaları, Çin’in</w:t>
      </w:r>
      <w:r w:rsidR="00940AA2">
        <w:rPr>
          <w:rFonts w:cstheme="minorHAnsi"/>
          <w:color w:val="002060"/>
          <w:sz w:val="22"/>
          <w:szCs w:val="22"/>
          <w:lang w:val="tr-TR"/>
        </w:rPr>
        <w:t xml:space="preserve"> özellikle</w:t>
      </w:r>
      <w:r w:rsidR="00E8170F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91009B" w:rsidRPr="002B3518">
        <w:rPr>
          <w:rFonts w:cstheme="minorHAnsi"/>
          <w:color w:val="002060"/>
          <w:sz w:val="22"/>
          <w:szCs w:val="22"/>
          <w:lang w:val="tr-TR"/>
        </w:rPr>
        <w:t xml:space="preserve">Kuşak </w:t>
      </w:r>
      <w:r w:rsidR="002B3518">
        <w:rPr>
          <w:rFonts w:cstheme="minorHAnsi"/>
          <w:color w:val="002060"/>
          <w:sz w:val="22"/>
          <w:szCs w:val="22"/>
          <w:lang w:val="tr-TR"/>
        </w:rPr>
        <w:t xml:space="preserve">ve </w:t>
      </w:r>
      <w:r w:rsidR="0091009B" w:rsidRPr="002B3518">
        <w:rPr>
          <w:rFonts w:cstheme="minorHAnsi"/>
          <w:color w:val="002060"/>
          <w:sz w:val="22"/>
          <w:szCs w:val="22"/>
          <w:lang w:val="tr-TR"/>
        </w:rPr>
        <w:t xml:space="preserve">Yol </w:t>
      </w:r>
      <w:r w:rsidR="002B3518">
        <w:rPr>
          <w:rFonts w:cstheme="minorHAnsi"/>
          <w:color w:val="002060"/>
          <w:sz w:val="22"/>
          <w:szCs w:val="22"/>
          <w:lang w:val="tr-TR"/>
        </w:rPr>
        <w:t>Girişimi</w:t>
      </w:r>
      <w:r w:rsidR="00940AA2">
        <w:rPr>
          <w:rFonts w:cstheme="minorHAnsi"/>
          <w:color w:val="002060"/>
          <w:sz w:val="22"/>
          <w:szCs w:val="22"/>
          <w:lang w:val="tr-TR"/>
        </w:rPr>
        <w:t>’nin de etkisiyle</w:t>
      </w:r>
      <w:r w:rsidR="00E8170F">
        <w:rPr>
          <w:rFonts w:cstheme="minorHAnsi"/>
          <w:color w:val="002060"/>
          <w:sz w:val="22"/>
          <w:szCs w:val="22"/>
          <w:lang w:val="tr-TR"/>
        </w:rPr>
        <w:t xml:space="preserve"> yükselişi; kurallara dayalı, liberal ve uluslararası ekonomik düzenin içinde ve dışında önemli değişikliklere yol açmakta</w:t>
      </w:r>
      <w:r w:rsidR="009378FC">
        <w:rPr>
          <w:rFonts w:cstheme="minorHAnsi"/>
          <w:color w:val="002060"/>
          <w:sz w:val="22"/>
          <w:szCs w:val="22"/>
          <w:lang w:val="tr-TR"/>
        </w:rPr>
        <w:t>dır</w:t>
      </w:r>
      <w:r w:rsidR="00E8170F">
        <w:rPr>
          <w:rFonts w:cstheme="minorHAnsi"/>
          <w:color w:val="002060"/>
          <w:sz w:val="22"/>
          <w:szCs w:val="22"/>
          <w:lang w:val="tr-TR"/>
        </w:rPr>
        <w:t xml:space="preserve">. Öte yandan </w:t>
      </w:r>
      <w:proofErr w:type="spellStart"/>
      <w:r w:rsidR="00E8170F">
        <w:rPr>
          <w:rFonts w:cstheme="minorHAnsi"/>
          <w:color w:val="002060"/>
          <w:sz w:val="22"/>
          <w:szCs w:val="22"/>
          <w:lang w:val="tr-TR"/>
        </w:rPr>
        <w:t>neoliberal</w:t>
      </w:r>
      <w:proofErr w:type="spellEnd"/>
      <w:r w:rsidR="00E8170F">
        <w:rPr>
          <w:rFonts w:cstheme="minorHAnsi"/>
          <w:color w:val="002060"/>
          <w:sz w:val="22"/>
          <w:szCs w:val="22"/>
          <w:lang w:val="tr-TR"/>
        </w:rPr>
        <w:t xml:space="preserve"> küreselleşmenin öncüsü konumunda olan Avrupa</w:t>
      </w:r>
      <w:r w:rsidR="009378FC">
        <w:rPr>
          <w:rFonts w:cstheme="minorHAnsi"/>
          <w:color w:val="002060"/>
          <w:sz w:val="22"/>
          <w:szCs w:val="22"/>
          <w:lang w:val="tr-TR"/>
        </w:rPr>
        <w:t xml:space="preserve">, ABD’deki ekonomik milliyetçilik ve </w:t>
      </w:r>
      <w:proofErr w:type="spellStart"/>
      <w:r w:rsidR="009378FC">
        <w:rPr>
          <w:rFonts w:cstheme="minorHAnsi"/>
          <w:color w:val="002060"/>
          <w:sz w:val="22"/>
          <w:szCs w:val="22"/>
          <w:lang w:val="tr-TR"/>
        </w:rPr>
        <w:t>Brexit</w:t>
      </w:r>
      <w:proofErr w:type="spellEnd"/>
      <w:r w:rsidR="009378FC">
        <w:rPr>
          <w:rFonts w:cstheme="minorHAnsi"/>
          <w:color w:val="002060"/>
          <w:sz w:val="22"/>
          <w:szCs w:val="22"/>
          <w:lang w:val="tr-TR"/>
        </w:rPr>
        <w:t xml:space="preserve"> konusundaki belirsizlikler ile karşı karşıya. </w:t>
      </w:r>
      <w:r w:rsidR="002B3518">
        <w:rPr>
          <w:rFonts w:cstheme="minorHAnsi"/>
          <w:color w:val="002060"/>
          <w:sz w:val="22"/>
          <w:szCs w:val="22"/>
          <w:lang w:val="tr-TR"/>
        </w:rPr>
        <w:t xml:space="preserve">Dünya düzenindeki bu değişimin 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Türkiye-AB ilişkilerine </w:t>
      </w:r>
      <w:r w:rsidR="009378FC">
        <w:rPr>
          <w:rFonts w:cstheme="minorHAnsi"/>
          <w:color w:val="002060"/>
          <w:sz w:val="22"/>
          <w:szCs w:val="22"/>
          <w:lang w:val="tr-TR"/>
        </w:rPr>
        <w:t xml:space="preserve">ve Türkiye’nin uluslararası alandaki rolüne 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etkisi 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nasıl 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olur? Küreselleşme </w:t>
      </w:r>
      <w:r w:rsidR="002B3518">
        <w:rPr>
          <w:rFonts w:cstheme="minorHAnsi"/>
          <w:color w:val="002060"/>
          <w:sz w:val="22"/>
          <w:szCs w:val="22"/>
          <w:lang w:val="tr-TR"/>
        </w:rPr>
        <w:t>karşıtlığından doğan sorunlarla birlikte mücadele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2B3518">
        <w:rPr>
          <w:rFonts w:cstheme="minorHAnsi"/>
          <w:color w:val="002060"/>
          <w:sz w:val="22"/>
          <w:szCs w:val="22"/>
          <w:lang w:val="tr-TR"/>
        </w:rPr>
        <w:t xml:space="preserve">etmek 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için Fransa-Türkiye </w:t>
      </w:r>
      <w:proofErr w:type="gramStart"/>
      <w:r w:rsidR="00DF4456" w:rsidRPr="002B3518">
        <w:rPr>
          <w:rFonts w:cstheme="minorHAnsi"/>
          <w:color w:val="002060"/>
          <w:sz w:val="22"/>
          <w:szCs w:val="22"/>
          <w:lang w:val="tr-TR"/>
        </w:rPr>
        <w:t>işbirliği</w:t>
      </w:r>
      <w:proofErr w:type="gramEnd"/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hangi alanlarda 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daha da geliştirilebilir? </w:t>
      </w:r>
      <w:r w:rsidR="002B3518">
        <w:rPr>
          <w:rFonts w:cstheme="minorHAnsi"/>
          <w:color w:val="002060"/>
          <w:sz w:val="22"/>
          <w:szCs w:val="22"/>
          <w:lang w:val="tr-TR"/>
        </w:rPr>
        <w:t>Küreselleşme karşıtı eğilimler ve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 Çin ile rekabet edebilecek daha güçlü bir Avrupa nasıl inşa </w:t>
      </w:r>
      <w:proofErr w:type="gramStart"/>
      <w:r w:rsidR="00DF4456" w:rsidRPr="002B3518">
        <w:rPr>
          <w:rFonts w:cstheme="minorHAnsi"/>
          <w:color w:val="002060"/>
          <w:sz w:val="22"/>
          <w:szCs w:val="22"/>
          <w:lang w:val="tr-TR"/>
        </w:rPr>
        <w:t>edil</w:t>
      </w:r>
      <w:r w:rsidR="00B21C98">
        <w:rPr>
          <w:rFonts w:cstheme="minorHAnsi"/>
          <w:color w:val="002060"/>
          <w:sz w:val="22"/>
          <w:szCs w:val="22"/>
          <w:lang w:val="tr-TR"/>
        </w:rPr>
        <w:t>ebil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>ir ?</w:t>
      </w:r>
      <w:proofErr w:type="gramEnd"/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 Fransa-Almanya Euro bölgesi için nasıl bir reform projesi sunabilir? Sonucunda AB için hangi gelecek senaryoları </w:t>
      </w:r>
      <w:r w:rsidR="002B3518">
        <w:rPr>
          <w:rFonts w:cstheme="minorHAnsi"/>
          <w:color w:val="002060"/>
          <w:sz w:val="22"/>
          <w:szCs w:val="22"/>
          <w:lang w:val="tr-TR"/>
        </w:rPr>
        <w:t>çizilebilir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? 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Fransa Cumhurbaşkanı </w:t>
      </w:r>
      <w:proofErr w:type="spellStart"/>
      <w:r w:rsidR="002B3518" w:rsidRPr="002B3518">
        <w:rPr>
          <w:rFonts w:cstheme="minorHAnsi"/>
          <w:color w:val="002060"/>
          <w:sz w:val="22"/>
          <w:szCs w:val="22"/>
          <w:lang w:val="tr-TR"/>
        </w:rPr>
        <w:t>Macron</w:t>
      </w:r>
      <w:proofErr w:type="spellEnd"/>
      <w:r w:rsidR="00FE2602">
        <w:rPr>
          <w:rFonts w:cstheme="minorHAnsi"/>
          <w:color w:val="002060"/>
          <w:sz w:val="22"/>
          <w:szCs w:val="22"/>
          <w:lang w:val="tr-TR"/>
        </w:rPr>
        <w:t>,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 ülkesi ve AB için</w:t>
      </w:r>
      <w:r w:rsidR="00DF4456" w:rsidRPr="002B3518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>kapsayıcı, dinamik ve demokratik sosyal, siyasi ve ekonomik</w:t>
      </w:r>
      <w:r w:rsidR="00FE2602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>reformlar ile “</w:t>
      </w:r>
      <w:r w:rsidR="00FE2602">
        <w:rPr>
          <w:rFonts w:cstheme="minorHAnsi"/>
          <w:color w:val="002060"/>
          <w:sz w:val="22"/>
          <w:szCs w:val="22"/>
          <w:lang w:val="tr-TR"/>
        </w:rPr>
        <w:t>liberal olmayan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 demokrasi” ve </w:t>
      </w:r>
      <w:r w:rsidR="00FE2602">
        <w:rPr>
          <w:rFonts w:cstheme="minorHAnsi"/>
          <w:color w:val="002060"/>
          <w:sz w:val="22"/>
          <w:szCs w:val="22"/>
          <w:lang w:val="tr-TR"/>
        </w:rPr>
        <w:t>“demokratik olmayan</w:t>
      </w:r>
      <w:r w:rsidR="002B3518" w:rsidRPr="002B3518">
        <w:rPr>
          <w:rFonts w:cstheme="minorHAnsi"/>
          <w:color w:val="002060"/>
          <w:sz w:val="22"/>
          <w:szCs w:val="22"/>
          <w:lang w:val="tr-TR"/>
        </w:rPr>
        <w:t xml:space="preserve"> liberalizm” ikilemini aşabilecek bir çözüm önerisi sunabilir mi?</w:t>
      </w:r>
    </w:p>
    <w:p w14:paraId="2D31DB27" w14:textId="1D8A8834" w:rsidR="009403D5" w:rsidRPr="00F918F7" w:rsidRDefault="00FF6EBC" w:rsidP="001C192F">
      <w:pPr>
        <w:spacing w:after="0"/>
        <w:rPr>
          <w:rFonts w:cstheme="minorHAnsi"/>
          <w:color w:val="833C0B" w:themeColor="accent2" w:themeShade="80"/>
          <w:sz w:val="22"/>
          <w:szCs w:val="22"/>
          <w:lang w:val="tr-TR"/>
        </w:rPr>
      </w:pPr>
      <w:r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>Senaryolar:</w:t>
      </w:r>
    </w:p>
    <w:p w14:paraId="16860DA1" w14:textId="34BAAC14" w:rsidR="009403D5" w:rsidRPr="00F918F7" w:rsidRDefault="009403D5" w:rsidP="001C192F">
      <w:pPr>
        <w:spacing w:after="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Evren Balta,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>Siyaset Bilimi Uzmanı, Özyeğin Üniversitesi Öğretim Görevlisi</w:t>
      </w:r>
    </w:p>
    <w:p w14:paraId="044DB17A" w14:textId="6DD2D04D" w:rsidR="00FB7FB6" w:rsidRPr="00F918F7" w:rsidRDefault="00FB7FB6" w:rsidP="001C192F">
      <w:pPr>
        <w:spacing w:after="0"/>
        <w:rPr>
          <w:lang w:val="tr-TR"/>
        </w:rPr>
      </w:pP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Laurence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Daziano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>,</w:t>
      </w:r>
      <w:r w:rsidRPr="00F918F7">
        <w:rPr>
          <w:lang w:val="tr-TR"/>
        </w:rPr>
        <w:t xml:space="preserve">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Ekonomist,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Sciences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Po Paris Öğretim Görevlisi, 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Charles de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Gaulle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Vakfı Yönetim Kurulu Üyesi</w:t>
      </w:r>
      <w:r w:rsidR="00923A6F" w:rsidRPr="00F918F7">
        <w:rPr>
          <w:rFonts w:cstheme="minorHAnsi"/>
          <w:color w:val="002060"/>
          <w:sz w:val="22"/>
          <w:szCs w:val="22"/>
          <w:lang w:val="tr-TR"/>
        </w:rPr>
        <w:t>;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Fondation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pour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l’innovation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politique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(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Fondapol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)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>Bilim Konseyi Üyesi</w:t>
      </w:r>
    </w:p>
    <w:p w14:paraId="2FC585EC" w14:textId="66C70C70" w:rsidR="009403D5" w:rsidRPr="00F918F7" w:rsidRDefault="009403D5" w:rsidP="001C192F">
      <w:pPr>
        <w:spacing w:after="0"/>
        <w:rPr>
          <w:rFonts w:cstheme="minorHAnsi"/>
          <w:i/>
          <w:color w:val="833C0B" w:themeColor="accent2" w:themeShade="8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Delphine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O,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Fransa Ulusal Meclisi </w:t>
      </w:r>
      <w:r w:rsidR="0093071E" w:rsidRPr="0093071E">
        <w:rPr>
          <w:rFonts w:cstheme="minorHAnsi"/>
          <w:color w:val="002060"/>
          <w:sz w:val="22"/>
          <w:szCs w:val="22"/>
          <w:lang w:val="tr-TR"/>
        </w:rPr>
        <w:t xml:space="preserve">Dışişleri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Komisyonu Üyesi ve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Fransa-Türkiye </w:t>
      </w:r>
      <w:proofErr w:type="spellStart"/>
      <w:r w:rsidR="00B22C67" w:rsidRPr="00F918F7">
        <w:rPr>
          <w:rFonts w:cstheme="minorHAnsi"/>
          <w:color w:val="002060"/>
          <w:sz w:val="22"/>
          <w:szCs w:val="22"/>
          <w:lang w:val="tr-TR"/>
        </w:rPr>
        <w:t>Parlamentolararası</w:t>
      </w:r>
      <w:proofErr w:type="spellEnd"/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Dostluk Grubu </w:t>
      </w:r>
      <w:r w:rsidR="00CB5C34">
        <w:rPr>
          <w:rFonts w:cstheme="minorHAnsi"/>
          <w:iCs/>
          <w:color w:val="002060"/>
          <w:sz w:val="22"/>
          <w:szCs w:val="22"/>
          <w:lang w:val="tr-TR"/>
        </w:rPr>
        <w:t xml:space="preserve">Başkan </w:t>
      </w:r>
      <w:r w:rsidR="00287BB8">
        <w:rPr>
          <w:rFonts w:cstheme="minorHAnsi"/>
          <w:color w:val="002060"/>
          <w:sz w:val="22"/>
          <w:szCs w:val="22"/>
          <w:lang w:val="tr-TR"/>
        </w:rPr>
        <w:t>Yard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  <w:r w:rsidR="00287BB8">
        <w:rPr>
          <w:rFonts w:cstheme="minorHAnsi"/>
          <w:iCs/>
          <w:color w:val="002060"/>
          <w:sz w:val="22"/>
          <w:szCs w:val="22"/>
          <w:lang w:val="tr-TR"/>
        </w:rPr>
        <w:t>mc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  <w:r w:rsidR="00287BB8">
        <w:rPr>
          <w:rFonts w:cstheme="minorHAnsi"/>
          <w:iCs/>
          <w:color w:val="002060"/>
          <w:sz w:val="22"/>
          <w:szCs w:val="22"/>
          <w:lang w:val="tr-TR"/>
        </w:rPr>
        <w:t>s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</w:p>
    <w:p w14:paraId="47AF7D8F" w14:textId="1B226C02" w:rsidR="009403D5" w:rsidRPr="00F918F7" w:rsidRDefault="009403D5" w:rsidP="001C192F">
      <w:pPr>
        <w:spacing w:after="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Soli Özel,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Uluslararası İlişkiler Uzmanı, Kadir Has Üniversitesi Öğretim Üyesi,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Institut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du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Montaigne Araştırma Görevlisi,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Institut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du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6B1927" w:rsidRPr="00F918F7">
        <w:rPr>
          <w:rFonts w:cstheme="minorHAnsi"/>
          <w:color w:val="002060"/>
          <w:sz w:val="22"/>
          <w:szCs w:val="22"/>
          <w:lang w:val="tr-TR"/>
        </w:rPr>
        <w:t>Bosphore</w:t>
      </w:r>
      <w:proofErr w:type="spellEnd"/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Bilim Kurulu Üyesi</w:t>
      </w:r>
      <w:r w:rsidR="006B1927"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</w:p>
    <w:p w14:paraId="38E3314B" w14:textId="2C0F2EEA" w:rsidR="004E1F86" w:rsidRPr="00F918F7" w:rsidRDefault="009403D5" w:rsidP="001C192F">
      <w:pPr>
        <w:spacing w:after="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Osman Ulagay, 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Ekonomist, </w:t>
      </w:r>
      <w:r w:rsidRPr="00F918F7">
        <w:rPr>
          <w:rFonts w:cstheme="minorHAnsi"/>
          <w:color w:val="002060"/>
          <w:sz w:val="22"/>
          <w:szCs w:val="22"/>
          <w:lang w:val="tr-TR"/>
        </w:rPr>
        <w:t>Dünya</w:t>
      </w:r>
      <w:r w:rsidR="006B1927" w:rsidRPr="00F918F7">
        <w:rPr>
          <w:rFonts w:cstheme="minorHAnsi"/>
          <w:color w:val="002060"/>
          <w:sz w:val="22"/>
          <w:szCs w:val="22"/>
          <w:lang w:val="tr-TR"/>
        </w:rPr>
        <w:t xml:space="preserve"> gazetesi köşe yazarı</w:t>
      </w:r>
    </w:p>
    <w:p w14:paraId="1C1A4878" w14:textId="5606548E" w:rsidR="009403D5" w:rsidRPr="00F918F7" w:rsidRDefault="006B1927" w:rsidP="001C192F">
      <w:pPr>
        <w:spacing w:after="0"/>
        <w:rPr>
          <w:rFonts w:cstheme="minorHAnsi"/>
          <w:color w:val="833C0B" w:themeColor="accent2" w:themeShade="80"/>
          <w:sz w:val="22"/>
          <w:szCs w:val="22"/>
          <w:lang w:val="tr-TR"/>
        </w:rPr>
      </w:pPr>
      <w:proofErr w:type="spellStart"/>
      <w:r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>Moderatör</w:t>
      </w:r>
      <w:proofErr w:type="spellEnd"/>
      <w:r w:rsidR="009403D5" w:rsidRPr="00F918F7">
        <w:rPr>
          <w:rFonts w:cstheme="minorHAnsi"/>
          <w:color w:val="833C0B" w:themeColor="accent2" w:themeShade="80"/>
          <w:sz w:val="22"/>
          <w:szCs w:val="22"/>
          <w:lang w:val="tr-TR"/>
        </w:rPr>
        <w:t xml:space="preserve">: </w:t>
      </w:r>
    </w:p>
    <w:p w14:paraId="26865C34" w14:textId="3361AD3A" w:rsidR="00BE3E75" w:rsidRPr="00F918F7" w:rsidRDefault="009403D5" w:rsidP="001C192F">
      <w:pPr>
        <w:spacing w:after="0"/>
        <w:rPr>
          <w:rFonts w:cstheme="minorHAnsi"/>
          <w:color w:val="833C0B" w:themeColor="accent2" w:themeShade="8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Barçın</w:t>
      </w:r>
      <w:proofErr w:type="spellEnd"/>
      <w:r w:rsidRPr="00F918F7">
        <w:rPr>
          <w:rFonts w:cstheme="minorHAnsi"/>
          <w:b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color w:val="002060"/>
          <w:sz w:val="22"/>
          <w:szCs w:val="22"/>
          <w:lang w:val="tr-TR"/>
        </w:rPr>
        <w:t>Yinanç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Gazeteci,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Hurriyet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Daily News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 Köşe Yazarı</w:t>
      </w:r>
    </w:p>
    <w:bookmarkEnd w:id="0"/>
    <w:p w14:paraId="1D7EC04C" w14:textId="77777777" w:rsidR="0022399E" w:rsidRDefault="0022399E" w:rsidP="000922C0">
      <w:pPr>
        <w:spacing w:after="240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</w:p>
    <w:p w14:paraId="1B63C21D" w14:textId="7A39FBD3" w:rsidR="007B541C" w:rsidRPr="00F918F7" w:rsidRDefault="00031987" w:rsidP="000922C0">
      <w:pPr>
        <w:spacing w:after="240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  <w:r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10: 45</w:t>
      </w:r>
      <w:r w:rsidR="009C35A6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9175D6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7F4A53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401C07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Farklı bir bakışla ekonomik ilişkiler</w:t>
      </w:r>
      <w:r w:rsidR="00E058F0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 xml:space="preserve"> </w:t>
      </w:r>
    </w:p>
    <w:p w14:paraId="1CC457B9" w14:textId="0BDAA122" w:rsidR="00B74AA5" w:rsidRPr="00F918F7" w:rsidRDefault="00C04DC1" w:rsidP="00DA507D">
      <w:pPr>
        <w:spacing w:after="240"/>
        <w:rPr>
          <w:rFonts w:cstheme="minorHAnsi"/>
          <w:color w:val="002060"/>
          <w:sz w:val="22"/>
          <w:szCs w:val="22"/>
          <w:lang w:val="tr-TR"/>
        </w:rPr>
      </w:pPr>
      <w:r w:rsidRPr="00F918F7">
        <w:rPr>
          <w:rFonts w:cstheme="minorHAnsi"/>
          <w:color w:val="002060"/>
          <w:sz w:val="22"/>
          <w:szCs w:val="22"/>
          <w:lang w:val="tr-TR"/>
        </w:rPr>
        <w:t>Teknolo</w:t>
      </w:r>
      <w:r w:rsidR="00D22773">
        <w:rPr>
          <w:rFonts w:cstheme="minorHAnsi"/>
          <w:color w:val="002060"/>
          <w:sz w:val="22"/>
          <w:szCs w:val="22"/>
          <w:lang w:val="tr-TR"/>
        </w:rPr>
        <w:t>j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i ve </w:t>
      </w:r>
      <w:proofErr w:type="spellStart"/>
      <w:r w:rsidRPr="00F918F7">
        <w:rPr>
          <w:rFonts w:cstheme="minorHAnsi"/>
          <w:color w:val="002060"/>
          <w:sz w:val="22"/>
          <w:szCs w:val="22"/>
          <w:lang w:val="tr-TR"/>
        </w:rPr>
        <w:t>inovasyonun</w:t>
      </w:r>
      <w:proofErr w:type="spell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yeni</w:t>
      </w:r>
      <w:r w:rsidR="00774047">
        <w:rPr>
          <w:rFonts w:cstheme="minorHAnsi"/>
          <w:color w:val="002060"/>
          <w:sz w:val="22"/>
          <w:szCs w:val="22"/>
          <w:lang w:val="tr-TR"/>
        </w:rPr>
        <w:t xml:space="preserve"> yatay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gramStart"/>
      <w:r w:rsidRPr="00F918F7">
        <w:rPr>
          <w:rFonts w:cstheme="minorHAnsi"/>
          <w:color w:val="002060"/>
          <w:sz w:val="22"/>
          <w:szCs w:val="22"/>
          <w:lang w:val="tr-TR"/>
        </w:rPr>
        <w:t>işbirliği</w:t>
      </w:r>
      <w:proofErr w:type="gramEnd"/>
      <w:r w:rsidRPr="00F918F7">
        <w:rPr>
          <w:rFonts w:cstheme="minorHAnsi"/>
          <w:color w:val="002060"/>
          <w:sz w:val="22"/>
          <w:szCs w:val="22"/>
          <w:lang w:val="tr-TR"/>
        </w:rPr>
        <w:t xml:space="preserve"> fırsatları</w:t>
      </w:r>
      <w:r w:rsidR="00774047">
        <w:rPr>
          <w:rFonts w:cstheme="minorHAnsi"/>
          <w:color w:val="002060"/>
          <w:sz w:val="22"/>
          <w:szCs w:val="22"/>
          <w:lang w:val="tr-TR"/>
        </w:rPr>
        <w:t xml:space="preserve"> doğurduğu dijital dönüşüm çağınd</w:t>
      </w:r>
      <w:r w:rsidRPr="00F918F7">
        <w:rPr>
          <w:rFonts w:cstheme="minorHAnsi"/>
          <w:color w:val="002060"/>
          <w:sz w:val="22"/>
          <w:szCs w:val="22"/>
          <w:lang w:val="tr-TR"/>
        </w:rPr>
        <w:t>a, Türkiye ve Fransa ortak çıkar alanlarında işbirliğini güç</w:t>
      </w:r>
      <w:r w:rsidR="00646CE2">
        <w:rPr>
          <w:rFonts w:cstheme="minorHAnsi"/>
          <w:color w:val="002060"/>
          <w:sz w:val="22"/>
          <w:szCs w:val="22"/>
          <w:lang w:val="tr-TR"/>
        </w:rPr>
        <w:t>lendirmek için önemli fırsatlar sunabilecek donanıma sahiptir</w:t>
      </w:r>
      <w:r w:rsidR="00774047">
        <w:rPr>
          <w:rFonts w:cstheme="minorHAnsi"/>
          <w:color w:val="002060"/>
          <w:sz w:val="22"/>
          <w:szCs w:val="22"/>
          <w:lang w:val="tr-TR"/>
        </w:rPr>
        <w:t xml:space="preserve">. 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Fransa, </w:t>
      </w:r>
      <w:proofErr w:type="spellStart"/>
      <w:r w:rsidR="00EB2683">
        <w:rPr>
          <w:rFonts w:cstheme="minorHAnsi"/>
          <w:color w:val="002060"/>
          <w:sz w:val="22"/>
          <w:szCs w:val="22"/>
          <w:lang w:val="tr-TR"/>
        </w:rPr>
        <w:t>Brexit</w:t>
      </w:r>
      <w:proofErr w:type="spellEnd"/>
      <w:r w:rsidR="00EB2683">
        <w:rPr>
          <w:rFonts w:cstheme="minorHAnsi"/>
          <w:color w:val="002060"/>
          <w:sz w:val="22"/>
          <w:szCs w:val="22"/>
          <w:lang w:val="tr-TR"/>
        </w:rPr>
        <w:t xml:space="preserve"> sonrasında</w:t>
      </w:r>
      <w:r w:rsidRPr="00F918F7">
        <w:rPr>
          <w:rFonts w:cstheme="minorHAnsi"/>
          <w:color w:val="002060"/>
          <w:sz w:val="22"/>
          <w:szCs w:val="22"/>
          <w:lang w:val="tr-TR"/>
        </w:rPr>
        <w:t>,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 Paris’i</w:t>
      </w:r>
      <w:r w:rsidRPr="00F918F7">
        <w:rPr>
          <w:rFonts w:cstheme="minorHAnsi"/>
          <w:color w:val="002060"/>
          <w:sz w:val="22"/>
          <w:szCs w:val="22"/>
          <w:lang w:val="tr-TR"/>
        </w:rPr>
        <w:t xml:space="preserve"> Avrupa’nın finan</w:t>
      </w:r>
      <w:r w:rsidR="00EB2683">
        <w:rPr>
          <w:rFonts w:cstheme="minorHAnsi"/>
          <w:color w:val="002060"/>
          <w:sz w:val="22"/>
          <w:szCs w:val="22"/>
          <w:lang w:val="tr-TR"/>
        </w:rPr>
        <w:t>s m</w:t>
      </w:r>
      <w:r w:rsidR="00646CE2">
        <w:rPr>
          <w:rFonts w:cstheme="minorHAnsi"/>
          <w:color w:val="002060"/>
          <w:sz w:val="22"/>
          <w:szCs w:val="22"/>
          <w:lang w:val="tr-TR"/>
        </w:rPr>
        <w:t>erkezine dönüştürmeyi hedeflemektedir</w:t>
      </w:r>
      <w:r w:rsidR="00EB2683">
        <w:rPr>
          <w:rFonts w:cstheme="minorHAnsi"/>
          <w:color w:val="002060"/>
          <w:sz w:val="22"/>
          <w:szCs w:val="22"/>
          <w:lang w:val="tr-TR"/>
        </w:rPr>
        <w:t>. Aynı zamanda</w:t>
      </w:r>
      <w:r w:rsidR="00EB2683" w:rsidRPr="00EB2683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EB2683">
        <w:rPr>
          <w:rFonts w:cstheme="minorHAnsi"/>
          <w:color w:val="002060"/>
          <w:sz w:val="22"/>
          <w:szCs w:val="22"/>
          <w:lang w:val="tr-TR"/>
        </w:rPr>
        <w:t>d</w:t>
      </w:r>
      <w:r w:rsidR="00EB2683" w:rsidRPr="00EB2683">
        <w:rPr>
          <w:rFonts w:cstheme="minorHAnsi"/>
          <w:color w:val="002060"/>
          <w:sz w:val="22"/>
          <w:szCs w:val="22"/>
          <w:lang w:val="tr-TR"/>
        </w:rPr>
        <w:t>ünyanın en büyük start-</w:t>
      </w:r>
      <w:proofErr w:type="spellStart"/>
      <w:r w:rsidR="00EB2683" w:rsidRPr="00EB2683">
        <w:rPr>
          <w:rFonts w:cstheme="minorHAnsi"/>
          <w:color w:val="002060"/>
          <w:sz w:val="22"/>
          <w:szCs w:val="22"/>
          <w:lang w:val="tr-TR"/>
        </w:rPr>
        <w:t>up</w:t>
      </w:r>
      <w:proofErr w:type="spellEnd"/>
      <w:r w:rsidR="00EB2683" w:rsidRPr="00EB2683">
        <w:rPr>
          <w:rFonts w:cstheme="minorHAnsi"/>
          <w:color w:val="002060"/>
          <w:sz w:val="22"/>
          <w:szCs w:val="22"/>
          <w:lang w:val="tr-TR"/>
        </w:rPr>
        <w:t xml:space="preserve"> kampüsü Station </w:t>
      </w:r>
      <w:proofErr w:type="spellStart"/>
      <w:r w:rsidR="00EB2683">
        <w:rPr>
          <w:rFonts w:cstheme="minorHAnsi"/>
          <w:color w:val="002060"/>
          <w:sz w:val="22"/>
          <w:szCs w:val="22"/>
          <w:lang w:val="tr-TR"/>
        </w:rPr>
        <w:t>F’in</w:t>
      </w:r>
      <w:proofErr w:type="spellEnd"/>
      <w:r w:rsidR="00EB2683">
        <w:rPr>
          <w:rFonts w:cstheme="minorHAnsi"/>
          <w:color w:val="002060"/>
          <w:sz w:val="22"/>
          <w:szCs w:val="22"/>
          <w:lang w:val="tr-TR"/>
        </w:rPr>
        <w:t xml:space="preserve"> merkezi olan ülke, </w:t>
      </w:r>
      <w:r w:rsidR="00EB2683" w:rsidRPr="00EB2683">
        <w:rPr>
          <w:rFonts w:cstheme="minorHAnsi"/>
          <w:color w:val="002060"/>
          <w:sz w:val="22"/>
          <w:szCs w:val="22"/>
          <w:lang w:val="tr-TR"/>
        </w:rPr>
        <w:t>finansal teknoloji</w:t>
      </w:r>
      <w:r w:rsidR="00EB2683">
        <w:rPr>
          <w:rFonts w:cstheme="minorHAnsi"/>
          <w:color w:val="002060"/>
          <w:sz w:val="22"/>
          <w:szCs w:val="22"/>
          <w:lang w:val="tr-TR"/>
        </w:rPr>
        <w:t>ler alan</w:t>
      </w:r>
      <w:r w:rsidR="00B47B58">
        <w:rPr>
          <w:rFonts w:cstheme="minorHAnsi"/>
          <w:color w:val="002060"/>
          <w:sz w:val="22"/>
          <w:szCs w:val="22"/>
          <w:lang w:val="tr-TR"/>
        </w:rPr>
        <w:t>ında da ilk sıralarda yer almaktadır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. 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Türkiye ise, 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bankacılık sektörünün döviz krizi nedeniyle karşı karşıya olduğu 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>risklere ra</w:t>
      </w:r>
      <w:r w:rsidR="00EB2683">
        <w:rPr>
          <w:rFonts w:cstheme="minorHAnsi"/>
          <w:color w:val="002060"/>
          <w:sz w:val="22"/>
          <w:szCs w:val="22"/>
          <w:lang w:val="tr-TR"/>
        </w:rPr>
        <w:t>ğ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men, genç nüfusu ve güçlü sanayisi </w:t>
      </w:r>
      <w:r w:rsidR="00F90D88">
        <w:rPr>
          <w:rFonts w:cstheme="minorHAnsi"/>
          <w:color w:val="002060"/>
          <w:sz w:val="22"/>
          <w:szCs w:val="22"/>
          <w:lang w:val="tr-TR"/>
        </w:rPr>
        <w:t xml:space="preserve">sayesinde, </w:t>
      </w:r>
      <w:r w:rsidR="00D00219">
        <w:rPr>
          <w:rFonts w:cstheme="minorHAnsi"/>
          <w:color w:val="002060"/>
          <w:sz w:val="22"/>
          <w:szCs w:val="22"/>
          <w:lang w:val="tr-TR"/>
        </w:rPr>
        <w:t>önemli bir potansiyele sahip.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 E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>-ticaret her iki ülkede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B47B58">
        <w:rPr>
          <w:rFonts w:cstheme="minorHAnsi"/>
          <w:color w:val="002060"/>
          <w:sz w:val="22"/>
          <w:szCs w:val="22"/>
          <w:lang w:val="tr-TR"/>
        </w:rPr>
        <w:t xml:space="preserve">de </w:t>
      </w:r>
      <w:r w:rsidR="00EB2683">
        <w:rPr>
          <w:rFonts w:cstheme="minorHAnsi"/>
          <w:color w:val="002060"/>
          <w:sz w:val="22"/>
          <w:szCs w:val="22"/>
          <w:lang w:val="tr-TR"/>
        </w:rPr>
        <w:t xml:space="preserve">hızla gelişen bir sektör. Öte yandan, </w:t>
      </w:r>
      <w:r w:rsidR="00DA507D" w:rsidRPr="00DA507D">
        <w:rPr>
          <w:rFonts w:cstheme="minorHAnsi"/>
          <w:color w:val="002060"/>
          <w:sz w:val="22"/>
          <w:szCs w:val="22"/>
          <w:lang w:val="tr-TR"/>
        </w:rPr>
        <w:t>Türkiye</w:t>
      </w:r>
      <w:r w:rsidR="00DA507D">
        <w:rPr>
          <w:rFonts w:cstheme="minorHAnsi"/>
          <w:color w:val="002060"/>
          <w:sz w:val="22"/>
          <w:szCs w:val="22"/>
          <w:lang w:val="tr-TR"/>
        </w:rPr>
        <w:t>’nin</w:t>
      </w:r>
      <w:r w:rsidR="00DA507D" w:rsidRPr="00DA507D">
        <w:rPr>
          <w:rFonts w:cstheme="minorHAnsi"/>
          <w:color w:val="002060"/>
          <w:sz w:val="22"/>
          <w:szCs w:val="22"/>
          <w:lang w:val="tr-TR"/>
        </w:rPr>
        <w:t xml:space="preserve"> AB</w:t>
      </w:r>
      <w:r w:rsidR="00DA507D">
        <w:rPr>
          <w:rFonts w:cstheme="minorHAnsi"/>
          <w:color w:val="002060"/>
          <w:sz w:val="22"/>
          <w:szCs w:val="22"/>
          <w:lang w:val="tr-TR"/>
        </w:rPr>
        <w:t xml:space="preserve"> </w:t>
      </w:r>
      <w:proofErr w:type="spellStart"/>
      <w:r w:rsidR="00DA507D">
        <w:rPr>
          <w:rFonts w:cstheme="minorHAnsi"/>
          <w:color w:val="002060"/>
          <w:sz w:val="22"/>
          <w:szCs w:val="22"/>
          <w:lang w:val="tr-TR"/>
        </w:rPr>
        <w:t>entregrasyon</w:t>
      </w:r>
      <w:proofErr w:type="spellEnd"/>
      <w:r w:rsidR="00DA507D">
        <w:rPr>
          <w:rFonts w:cstheme="minorHAnsi"/>
          <w:color w:val="002060"/>
          <w:sz w:val="22"/>
          <w:szCs w:val="22"/>
          <w:lang w:val="tr-TR"/>
        </w:rPr>
        <w:t xml:space="preserve"> çerçevesi temel alınarak, </w:t>
      </w:r>
      <w:r w:rsidR="00EB2683" w:rsidRPr="00EB2683">
        <w:rPr>
          <w:rFonts w:cstheme="minorHAnsi"/>
          <w:color w:val="002060"/>
          <w:sz w:val="22"/>
          <w:szCs w:val="22"/>
          <w:lang w:val="tr-TR"/>
        </w:rPr>
        <w:t xml:space="preserve">AB-Türkiye Gümrük Birliği'nin </w:t>
      </w:r>
      <w:r w:rsidR="00EB2683">
        <w:rPr>
          <w:rFonts w:cstheme="minorHAnsi"/>
          <w:color w:val="002060"/>
          <w:sz w:val="22"/>
          <w:szCs w:val="22"/>
          <w:lang w:val="tr-TR"/>
        </w:rPr>
        <w:t>d</w:t>
      </w:r>
      <w:r w:rsidR="00EB2683" w:rsidRPr="00EB2683">
        <w:rPr>
          <w:rFonts w:cstheme="minorHAnsi"/>
          <w:color w:val="002060"/>
          <w:sz w:val="22"/>
          <w:szCs w:val="22"/>
          <w:lang w:val="tr-TR"/>
        </w:rPr>
        <w:t>ijital ekonomi boyutu dahil olmak üzere güncellenmesi</w:t>
      </w:r>
      <w:r w:rsidR="00DA507D">
        <w:rPr>
          <w:rFonts w:cstheme="minorHAnsi"/>
          <w:color w:val="002060"/>
          <w:sz w:val="22"/>
          <w:szCs w:val="22"/>
          <w:lang w:val="tr-TR"/>
        </w:rPr>
        <w:t xml:space="preserve">, 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tarım, hizmetler ve kamu alımları alanlarında yeni fırsatlar </w:t>
      </w:r>
      <w:r w:rsidR="00DA507D">
        <w:rPr>
          <w:rFonts w:cstheme="minorHAnsi"/>
          <w:color w:val="002060"/>
          <w:sz w:val="22"/>
          <w:szCs w:val="22"/>
          <w:lang w:val="tr-TR"/>
        </w:rPr>
        <w:t xml:space="preserve">doğuracaktır. </w:t>
      </w:r>
      <w:r w:rsidR="00CA4149">
        <w:rPr>
          <w:rFonts w:cstheme="minorHAnsi"/>
          <w:color w:val="002060"/>
          <w:sz w:val="22"/>
          <w:szCs w:val="22"/>
          <w:lang w:val="tr-TR"/>
        </w:rPr>
        <w:t xml:space="preserve">Taraflar için karşılıklı avantajlar sağlayacak bu girişim, 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TÜSİAD ve Fransız muadili </w:t>
      </w:r>
      <w:proofErr w:type="spellStart"/>
      <w:r w:rsidR="00B74AA5" w:rsidRPr="00F918F7">
        <w:rPr>
          <w:rFonts w:cstheme="minorHAnsi"/>
          <w:color w:val="002060"/>
          <w:sz w:val="22"/>
          <w:szCs w:val="22"/>
          <w:lang w:val="tr-TR"/>
        </w:rPr>
        <w:t>MEDEF’in</w:t>
      </w:r>
      <w:proofErr w:type="spellEnd"/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 üyesi bulunduğu </w:t>
      </w:r>
      <w:proofErr w:type="spellStart"/>
      <w:r w:rsidR="00B74AA5" w:rsidRPr="00F918F7">
        <w:rPr>
          <w:rFonts w:cstheme="minorHAnsi"/>
          <w:color w:val="002060"/>
          <w:sz w:val="22"/>
          <w:szCs w:val="22"/>
          <w:lang w:val="tr-TR"/>
        </w:rPr>
        <w:t>BusinessEurope</w:t>
      </w:r>
      <w:proofErr w:type="spellEnd"/>
      <w:r w:rsidR="00B74AA5" w:rsidRPr="00F918F7">
        <w:rPr>
          <w:rFonts w:cstheme="minorHAnsi"/>
          <w:color w:val="002060"/>
          <w:sz w:val="22"/>
          <w:szCs w:val="22"/>
          <w:lang w:val="tr-TR"/>
        </w:rPr>
        <w:t xml:space="preserve"> tarafından da</w:t>
      </w:r>
      <w:r w:rsidR="00A17106">
        <w:rPr>
          <w:rFonts w:cstheme="minorHAnsi"/>
          <w:color w:val="002060"/>
          <w:sz w:val="22"/>
          <w:szCs w:val="22"/>
          <w:lang w:val="tr-TR"/>
        </w:rPr>
        <w:t xml:space="preserve"> </w:t>
      </w:r>
      <w:r w:rsidR="00B74AA5" w:rsidRPr="00F918F7">
        <w:rPr>
          <w:rFonts w:cstheme="minorHAnsi"/>
          <w:color w:val="002060"/>
          <w:sz w:val="22"/>
          <w:szCs w:val="22"/>
          <w:lang w:val="tr-TR"/>
        </w:rPr>
        <w:t>desteklen</w:t>
      </w:r>
      <w:r w:rsidR="00CA4149">
        <w:rPr>
          <w:rFonts w:cstheme="minorHAnsi"/>
          <w:color w:val="002060"/>
          <w:sz w:val="22"/>
          <w:szCs w:val="22"/>
          <w:lang w:val="tr-TR"/>
        </w:rPr>
        <w:t>mektedir.</w:t>
      </w:r>
    </w:p>
    <w:p w14:paraId="7D902E1F" w14:textId="059F5DD7" w:rsidR="00895A1A" w:rsidRPr="00F918F7" w:rsidRDefault="00FF6EBC" w:rsidP="00895A1A">
      <w:pPr>
        <w:spacing w:after="0"/>
        <w:rPr>
          <w:rFonts w:cstheme="minorHAnsi"/>
          <w:i/>
          <w:iCs/>
          <w:color w:val="833C0B" w:themeColor="accent2" w:themeShade="80"/>
          <w:sz w:val="22"/>
          <w:szCs w:val="22"/>
          <w:lang w:val="tr-TR"/>
        </w:rPr>
      </w:pPr>
      <w:r w:rsidRPr="00F918F7">
        <w:rPr>
          <w:rFonts w:cstheme="minorHAnsi"/>
          <w:iCs/>
          <w:color w:val="833C0B" w:themeColor="accent2" w:themeShade="80"/>
          <w:sz w:val="22"/>
          <w:szCs w:val="22"/>
          <w:lang w:val="tr-TR"/>
        </w:rPr>
        <w:lastRenderedPageBreak/>
        <w:t>Stratejiler:</w:t>
      </w:r>
      <w:bookmarkStart w:id="1" w:name="_GoBack"/>
      <w:bookmarkEnd w:id="1"/>
    </w:p>
    <w:p w14:paraId="1FE2A520" w14:textId="6EEEF858" w:rsidR="00B22C67" w:rsidRPr="00F918F7" w:rsidRDefault="00895A1A" w:rsidP="00895A1A">
      <w:pPr>
        <w:spacing w:after="0"/>
        <w:rPr>
          <w:rFonts w:cstheme="minorHAnsi"/>
          <w:b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Filiz Akdede, </w:t>
      </w:r>
      <w:r w:rsidR="00B47B58">
        <w:rPr>
          <w:rFonts w:cstheme="minorHAnsi"/>
          <w:iCs/>
          <w:color w:val="002060"/>
          <w:sz w:val="22"/>
          <w:szCs w:val="22"/>
          <w:lang w:val="tr-TR"/>
        </w:rPr>
        <w:t xml:space="preserve">HP Türkiye </w:t>
      </w:r>
      <w:r w:rsidR="00366736">
        <w:rPr>
          <w:rFonts w:cstheme="minorHAnsi"/>
          <w:iCs/>
          <w:color w:val="002060"/>
          <w:sz w:val="22"/>
          <w:szCs w:val="22"/>
          <w:lang w:val="tr-TR"/>
        </w:rPr>
        <w:t>Genel M</w:t>
      </w:r>
      <w:r w:rsidR="00366736" w:rsidRPr="00F918F7">
        <w:rPr>
          <w:rFonts w:cstheme="minorHAnsi"/>
          <w:iCs/>
          <w:color w:val="002060"/>
          <w:sz w:val="22"/>
          <w:szCs w:val="22"/>
          <w:lang w:val="tr-TR"/>
        </w:rPr>
        <w:t>ü</w:t>
      </w:r>
      <w:r w:rsidR="00366736">
        <w:rPr>
          <w:rFonts w:cstheme="minorHAnsi"/>
          <w:iCs/>
          <w:color w:val="002060"/>
          <w:sz w:val="22"/>
          <w:szCs w:val="22"/>
          <w:lang w:val="tr-TR"/>
        </w:rPr>
        <w:t>d</w:t>
      </w:r>
      <w:r w:rsidR="00366736" w:rsidRPr="00F918F7">
        <w:rPr>
          <w:rFonts w:cstheme="minorHAnsi"/>
          <w:iCs/>
          <w:color w:val="002060"/>
          <w:sz w:val="22"/>
          <w:szCs w:val="22"/>
          <w:lang w:val="tr-TR"/>
        </w:rPr>
        <w:t>ü</w:t>
      </w:r>
      <w:r w:rsidR="00366736">
        <w:rPr>
          <w:rFonts w:cstheme="minorHAnsi"/>
          <w:iCs/>
          <w:color w:val="002060"/>
          <w:sz w:val="22"/>
          <w:szCs w:val="22"/>
          <w:lang w:val="tr-TR"/>
        </w:rPr>
        <w:t>r</w:t>
      </w:r>
      <w:r w:rsidR="00366736" w:rsidRPr="00F918F7">
        <w:rPr>
          <w:rFonts w:cstheme="minorHAnsi"/>
          <w:iCs/>
          <w:color w:val="002060"/>
          <w:sz w:val="22"/>
          <w:szCs w:val="22"/>
          <w:lang w:val="tr-TR"/>
        </w:rPr>
        <w:t>ü</w:t>
      </w:r>
      <w:r w:rsidR="00F64326">
        <w:rPr>
          <w:rFonts w:cstheme="minorHAnsi"/>
          <w:iCs/>
          <w:color w:val="002060"/>
          <w:sz w:val="22"/>
          <w:szCs w:val="22"/>
          <w:lang w:val="tr-TR"/>
        </w:rPr>
        <w:t>,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TÜSİAD Bilgi ve İletişim Teknolojileri Çalışma Grubu Başkanı</w:t>
      </w:r>
    </w:p>
    <w:p w14:paraId="2660E69D" w14:textId="770853D2" w:rsidR="00B22C67" w:rsidRPr="00F918F7" w:rsidRDefault="00895A1A" w:rsidP="00895A1A">
      <w:pPr>
        <w:spacing w:after="0"/>
        <w:rPr>
          <w:rFonts w:cstheme="minorHAnsi"/>
          <w:iCs/>
          <w:color w:val="00206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Béatrice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 de </w:t>
      </w: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Clermont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Tonnerre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,</w:t>
      </w:r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Hürriyet ve </w:t>
      </w:r>
      <w:proofErr w:type="spellStart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Klepierr</w:t>
      </w:r>
      <w:r w:rsidR="00F64326">
        <w:rPr>
          <w:rFonts w:cstheme="minorHAnsi"/>
          <w:iCs/>
          <w:color w:val="002060"/>
          <w:sz w:val="22"/>
          <w:szCs w:val="22"/>
          <w:lang w:val="tr-TR"/>
        </w:rPr>
        <w:t>e</w:t>
      </w:r>
      <w:proofErr w:type="spellEnd"/>
      <w:r w:rsidR="00F64326">
        <w:rPr>
          <w:rFonts w:cstheme="minorHAnsi"/>
          <w:iCs/>
          <w:color w:val="002060"/>
          <w:sz w:val="22"/>
          <w:szCs w:val="22"/>
          <w:lang w:val="tr-TR"/>
        </w:rPr>
        <w:t xml:space="preserve"> Bağımsız Yönetim Kurulu üyesi,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Bilim Kurulu üyesi</w:t>
      </w:r>
    </w:p>
    <w:p w14:paraId="5E5F15BA" w14:textId="1860DF22" w:rsidR="00895A1A" w:rsidRPr="00F918F7" w:rsidRDefault="00895A1A" w:rsidP="00895A1A">
      <w:pPr>
        <w:spacing w:after="0"/>
        <w:rPr>
          <w:rFonts w:cstheme="minorHAnsi"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İzel Levi Coşkun</w:t>
      </w:r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CEO, Mazars Denge</w:t>
      </w:r>
      <w:r w:rsidR="00F64326">
        <w:rPr>
          <w:rFonts w:cstheme="minorHAnsi"/>
          <w:iCs/>
          <w:color w:val="002060"/>
          <w:sz w:val="22"/>
          <w:szCs w:val="22"/>
          <w:lang w:val="tr-TR"/>
        </w:rPr>
        <w:t>,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TÜSİAD “</w:t>
      </w:r>
      <w:r w:rsidRPr="00F918F7">
        <w:rPr>
          <w:rFonts w:cstheme="minorHAnsi"/>
          <w:iCs/>
          <w:color w:val="002060"/>
          <w:sz w:val="22"/>
          <w:szCs w:val="22"/>
          <w:lang w:val="tr-TR"/>
        </w:rPr>
        <w:t>Bu Gençlikte İş Var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” </w:t>
      </w:r>
      <w:proofErr w:type="spellStart"/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Mentor</w:t>
      </w:r>
      <w:proofErr w:type="spellEnd"/>
    </w:p>
    <w:p w14:paraId="07985989" w14:textId="39E5CB26" w:rsidR="004B3170" w:rsidRPr="00F918F7" w:rsidRDefault="00DB5189" w:rsidP="00B22C67">
      <w:pPr>
        <w:spacing w:after="0"/>
        <w:ind w:right="-6"/>
        <w:rPr>
          <w:rFonts w:cstheme="minorHAnsi"/>
          <w:color w:val="002060"/>
          <w:sz w:val="22"/>
          <w:szCs w:val="22"/>
          <w:lang w:val="tr-TR"/>
        </w:rPr>
      </w:pP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Jacques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Maire</w:t>
      </w:r>
      <w:proofErr w:type="spellEnd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Fransa Ulusal Meclisi </w:t>
      </w:r>
      <w:r w:rsidR="001861F4" w:rsidRPr="001861F4">
        <w:rPr>
          <w:rFonts w:cstheme="minorHAnsi"/>
          <w:color w:val="002060"/>
          <w:sz w:val="22"/>
          <w:szCs w:val="22"/>
          <w:lang w:val="tr-TR"/>
        </w:rPr>
        <w:t xml:space="preserve">Dışişleri </w:t>
      </w:r>
      <w:r w:rsidR="00B22C67" w:rsidRPr="00F918F7">
        <w:rPr>
          <w:rFonts w:cstheme="minorHAnsi"/>
          <w:color w:val="002060"/>
          <w:sz w:val="22"/>
          <w:szCs w:val="22"/>
          <w:lang w:val="tr-TR"/>
        </w:rPr>
        <w:t xml:space="preserve">Komisyonu </w:t>
      </w:r>
      <w:r w:rsidR="00287BB8">
        <w:rPr>
          <w:rFonts w:cstheme="minorHAnsi"/>
          <w:color w:val="002060"/>
          <w:sz w:val="22"/>
          <w:szCs w:val="22"/>
          <w:lang w:val="tr-TR"/>
        </w:rPr>
        <w:t>Başkan Yard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  <w:r w:rsidR="00287BB8">
        <w:rPr>
          <w:rFonts w:cstheme="minorHAnsi"/>
          <w:iCs/>
          <w:color w:val="002060"/>
          <w:sz w:val="22"/>
          <w:szCs w:val="22"/>
          <w:lang w:val="tr-TR"/>
        </w:rPr>
        <w:t>mc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  <w:r w:rsidR="00287BB8">
        <w:rPr>
          <w:rFonts w:cstheme="minorHAnsi"/>
          <w:iCs/>
          <w:color w:val="002060"/>
          <w:sz w:val="22"/>
          <w:szCs w:val="22"/>
          <w:lang w:val="tr-TR"/>
        </w:rPr>
        <w:t>s</w:t>
      </w:r>
      <w:r w:rsidR="00287BB8" w:rsidRPr="00554E79">
        <w:rPr>
          <w:rFonts w:cstheme="minorHAnsi"/>
          <w:iCs/>
          <w:color w:val="002060"/>
          <w:sz w:val="22"/>
          <w:szCs w:val="22"/>
          <w:lang w:val="tr-TR"/>
        </w:rPr>
        <w:t>ı</w:t>
      </w:r>
    </w:p>
    <w:p w14:paraId="62123D95" w14:textId="77777777" w:rsidR="00B22C67" w:rsidRPr="00F918F7" w:rsidRDefault="00B22C67" w:rsidP="00B22C67">
      <w:pPr>
        <w:spacing w:after="0"/>
        <w:rPr>
          <w:rFonts w:cstheme="minorHAnsi"/>
          <w:iCs/>
          <w:color w:val="833C0B" w:themeColor="accent2" w:themeShade="80"/>
          <w:sz w:val="22"/>
          <w:szCs w:val="22"/>
          <w:lang w:val="tr-TR"/>
        </w:rPr>
      </w:pPr>
    </w:p>
    <w:p w14:paraId="5B8D1B52" w14:textId="68CBF61C" w:rsidR="00B22C67" w:rsidRPr="00F918F7" w:rsidRDefault="00B22C67" w:rsidP="00B22C67">
      <w:pPr>
        <w:spacing w:after="0"/>
        <w:rPr>
          <w:rFonts w:cstheme="minorHAnsi"/>
          <w:i/>
          <w:iCs/>
          <w:color w:val="833C0B" w:themeColor="accent2" w:themeShade="80"/>
          <w:sz w:val="22"/>
          <w:szCs w:val="22"/>
          <w:lang w:val="tr-TR"/>
        </w:rPr>
      </w:pPr>
      <w:proofErr w:type="spellStart"/>
      <w:proofErr w:type="gramStart"/>
      <w:r w:rsidRPr="00F918F7">
        <w:rPr>
          <w:rFonts w:cstheme="minorHAnsi"/>
          <w:iCs/>
          <w:color w:val="833C0B" w:themeColor="accent2" w:themeShade="80"/>
          <w:sz w:val="22"/>
          <w:szCs w:val="22"/>
          <w:lang w:val="tr-TR"/>
        </w:rPr>
        <w:t>Moderatör</w:t>
      </w:r>
      <w:proofErr w:type="spellEnd"/>
      <w:r w:rsidRPr="00F918F7">
        <w:rPr>
          <w:rFonts w:cstheme="minorHAnsi"/>
          <w:iCs/>
          <w:color w:val="833C0B" w:themeColor="accent2" w:themeShade="80"/>
          <w:sz w:val="22"/>
          <w:szCs w:val="22"/>
          <w:lang w:val="tr-TR"/>
        </w:rPr>
        <w:t> :</w:t>
      </w:r>
      <w:proofErr w:type="gramEnd"/>
      <w:r w:rsidR="0057729D">
        <w:rPr>
          <w:rFonts w:cstheme="minorHAnsi"/>
          <w:iCs/>
          <w:color w:val="833C0B" w:themeColor="accent2" w:themeShade="80"/>
          <w:sz w:val="22"/>
          <w:szCs w:val="22"/>
          <w:lang w:val="tr-TR"/>
        </w:rPr>
        <w:t xml:space="preserve"> </w:t>
      </w:r>
      <w:r w:rsidR="0057729D" w:rsidRPr="0057729D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Livio </w:t>
      </w:r>
      <w:proofErr w:type="spellStart"/>
      <w:r w:rsidR="0057729D" w:rsidRPr="0057729D">
        <w:rPr>
          <w:rFonts w:cstheme="minorHAnsi"/>
          <w:b/>
          <w:iCs/>
          <w:color w:val="002060"/>
          <w:sz w:val="22"/>
          <w:szCs w:val="22"/>
          <w:lang w:val="tr-TR"/>
        </w:rPr>
        <w:t>Manzini</w:t>
      </w:r>
      <w:proofErr w:type="spellEnd"/>
      <w:r w:rsidR="0057729D" w:rsidRPr="0057729D">
        <w:rPr>
          <w:rFonts w:cstheme="minorHAnsi"/>
          <w:b/>
          <w:iCs/>
          <w:color w:val="002060"/>
          <w:sz w:val="22"/>
          <w:szCs w:val="22"/>
          <w:lang w:val="tr-TR"/>
        </w:rPr>
        <w:t>,</w:t>
      </w:r>
      <w:r w:rsidR="0057729D">
        <w:rPr>
          <w:rFonts w:cstheme="minorHAnsi"/>
          <w:iCs/>
          <w:color w:val="833C0B" w:themeColor="accent2" w:themeShade="80"/>
          <w:sz w:val="22"/>
          <w:szCs w:val="22"/>
          <w:lang w:val="tr-TR"/>
        </w:rPr>
        <w:t xml:space="preserve"> </w:t>
      </w:r>
      <w:proofErr w:type="spellStart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 xml:space="preserve"> Başkan Yardımcısı, TÜSİAD Fransa Ağı Başkanı, </w:t>
      </w:r>
      <w:proofErr w:type="spellStart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>Bell</w:t>
      </w:r>
      <w:proofErr w:type="spellEnd"/>
      <w:r w:rsidR="0057729D" w:rsidRPr="00554E79">
        <w:rPr>
          <w:rFonts w:cstheme="minorHAnsi"/>
          <w:iCs/>
          <w:color w:val="002060"/>
          <w:sz w:val="22"/>
          <w:szCs w:val="22"/>
          <w:lang w:val="tr-TR"/>
        </w:rPr>
        <w:t xml:space="preserve"> Holding Yönetim Kurulu Başkanı</w:t>
      </w:r>
    </w:p>
    <w:p w14:paraId="356FD05D" w14:textId="77777777" w:rsidR="00B22C67" w:rsidRPr="00F918F7" w:rsidRDefault="00B22C67" w:rsidP="00B22C67">
      <w:pPr>
        <w:spacing w:after="0"/>
        <w:ind w:right="-6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</w:p>
    <w:p w14:paraId="5F3ECF52" w14:textId="6F37252B" w:rsidR="00927746" w:rsidRPr="00F918F7" w:rsidRDefault="009C35A6" w:rsidP="00927746">
      <w:pPr>
        <w:spacing w:after="0"/>
        <w:rPr>
          <w:rFonts w:cstheme="minorHAnsi"/>
          <w:b/>
          <w:i/>
          <w:iCs/>
          <w:color w:val="833C0B" w:themeColor="accent2" w:themeShade="8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12 :</w:t>
      </w:r>
      <w:r w:rsidR="0003198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15</w:t>
      </w:r>
      <w:r w:rsidR="0003198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927746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="00B22C67"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>Kapanış oturumu</w:t>
      </w:r>
    </w:p>
    <w:p w14:paraId="49CCA26F" w14:textId="34EC6B16" w:rsidR="00927746" w:rsidRPr="00F918F7" w:rsidRDefault="00927746" w:rsidP="00927746">
      <w:pPr>
        <w:spacing w:after="0"/>
        <w:rPr>
          <w:rFonts w:cstheme="minorHAnsi"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  <w:r w:rsidRPr="00F918F7"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  <w:tab/>
      </w:r>
    </w:p>
    <w:p w14:paraId="7BBDB224" w14:textId="710944C6" w:rsidR="004C1371" w:rsidRDefault="004C1371" w:rsidP="004C1371">
      <w:pPr>
        <w:spacing w:after="0"/>
        <w:ind w:left="1416"/>
        <w:rPr>
          <w:rFonts w:cstheme="minorHAnsi"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Olivier </w:t>
      </w:r>
      <w:proofErr w:type="spellStart"/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>Caron</w:t>
      </w:r>
      <w:proofErr w:type="spellEnd"/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, </w:t>
      </w:r>
      <w:r w:rsidR="00B22C67" w:rsidRPr="00F918F7">
        <w:rPr>
          <w:rFonts w:cstheme="minorHAnsi"/>
          <w:iCs/>
          <w:color w:val="002060"/>
          <w:sz w:val="22"/>
          <w:szCs w:val="22"/>
          <w:lang w:val="tr-TR"/>
        </w:rPr>
        <w:t>Fransız Eğitim ve Stratejik Araştırma Yüksek Konseyi (CSFRS) Genel Direktörü</w:t>
      </w:r>
    </w:p>
    <w:p w14:paraId="0BA052A6" w14:textId="43666E35" w:rsidR="00B47B58" w:rsidRDefault="005C67E6" w:rsidP="004C1371">
      <w:pPr>
        <w:spacing w:after="0"/>
        <w:ind w:left="1416"/>
        <w:rPr>
          <w:rFonts w:cstheme="minorHAnsi"/>
          <w:iCs/>
          <w:color w:val="002060"/>
          <w:sz w:val="22"/>
          <w:szCs w:val="22"/>
          <w:lang w:val="tr-TR"/>
        </w:rPr>
      </w:pPr>
      <w:r w:rsidRPr="00F918F7">
        <w:rPr>
          <w:rFonts w:cstheme="minorHAnsi"/>
          <w:b/>
          <w:iCs/>
          <w:color w:val="002060"/>
          <w:sz w:val="22"/>
          <w:szCs w:val="22"/>
          <w:lang w:val="tr-TR"/>
        </w:rPr>
        <w:t xml:space="preserve">Bahadır Kaleağası, </w:t>
      </w:r>
      <w:proofErr w:type="spellStart"/>
      <w:r w:rsidRPr="00F918F7">
        <w:rPr>
          <w:rFonts w:cstheme="minorHAnsi"/>
          <w:iCs/>
          <w:color w:val="002060"/>
          <w:sz w:val="22"/>
          <w:szCs w:val="22"/>
          <w:lang w:val="tr-TR"/>
        </w:rPr>
        <w:t>Institut</w:t>
      </w:r>
      <w:proofErr w:type="spellEnd"/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iCs/>
          <w:color w:val="002060"/>
          <w:sz w:val="22"/>
          <w:szCs w:val="22"/>
          <w:lang w:val="tr-TR"/>
        </w:rPr>
        <w:t>du</w:t>
      </w:r>
      <w:proofErr w:type="spellEnd"/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</w:t>
      </w:r>
      <w:proofErr w:type="spellStart"/>
      <w:r w:rsidRPr="00F918F7">
        <w:rPr>
          <w:rFonts w:cstheme="minorHAnsi"/>
          <w:iCs/>
          <w:color w:val="002060"/>
          <w:sz w:val="22"/>
          <w:szCs w:val="22"/>
          <w:lang w:val="tr-TR"/>
        </w:rPr>
        <w:t>Bosphore</w:t>
      </w:r>
      <w:proofErr w:type="spellEnd"/>
      <w:r w:rsidRPr="00F918F7">
        <w:rPr>
          <w:rFonts w:cstheme="minorHAnsi"/>
          <w:iCs/>
          <w:color w:val="002060"/>
          <w:sz w:val="22"/>
          <w:szCs w:val="22"/>
          <w:lang w:val="tr-TR"/>
        </w:rPr>
        <w:t xml:space="preserve"> Başkanı</w:t>
      </w:r>
    </w:p>
    <w:p w14:paraId="4B9EB2B5" w14:textId="77777777" w:rsidR="005C67E6" w:rsidRPr="00F918F7" w:rsidRDefault="005C67E6" w:rsidP="004C1371">
      <w:pPr>
        <w:spacing w:after="0"/>
        <w:ind w:left="1416"/>
        <w:rPr>
          <w:rFonts w:cstheme="minorHAnsi"/>
          <w:iCs/>
          <w:color w:val="002060"/>
          <w:sz w:val="22"/>
          <w:szCs w:val="22"/>
          <w:lang w:val="tr-TR"/>
        </w:rPr>
      </w:pPr>
    </w:p>
    <w:p w14:paraId="5E52DD7D" w14:textId="2C07DDE0" w:rsidR="00B47B58" w:rsidRDefault="00B47B58" w:rsidP="00B47B58">
      <w:pPr>
        <w:spacing w:after="0"/>
        <w:rPr>
          <w:rFonts w:cstheme="minorHAnsi"/>
          <w:b/>
          <w:iCs/>
          <w:color w:val="833C0B" w:themeColor="accent2" w:themeShade="80"/>
          <w:sz w:val="22"/>
          <w:szCs w:val="22"/>
          <w:lang w:val="tr-TR"/>
        </w:rPr>
      </w:pPr>
    </w:p>
    <w:p w14:paraId="44D7AF92" w14:textId="21773BAC" w:rsidR="00B47B58" w:rsidRPr="00B47B58" w:rsidRDefault="00B47B58" w:rsidP="00B47B58">
      <w:pPr>
        <w:spacing w:after="0"/>
        <w:rPr>
          <w:rFonts w:cstheme="minorHAnsi"/>
          <w:i/>
          <w:iCs/>
          <w:color w:val="002060"/>
          <w:sz w:val="22"/>
          <w:szCs w:val="22"/>
          <w:lang w:val="tr-TR"/>
        </w:rPr>
      </w:pPr>
    </w:p>
    <w:p w14:paraId="763901D5" w14:textId="394FD100" w:rsidR="00B47B58" w:rsidRDefault="00B47B58" w:rsidP="00B47B58">
      <w:pPr>
        <w:spacing w:after="0"/>
        <w:rPr>
          <w:rFonts w:cstheme="minorHAnsi"/>
          <w:i/>
          <w:iCs/>
          <w:color w:val="002060"/>
          <w:sz w:val="18"/>
          <w:szCs w:val="18"/>
          <w:lang w:val="tr-TR"/>
        </w:rPr>
      </w:pPr>
      <w:r w:rsidRPr="00B47B58">
        <w:rPr>
          <w:rFonts w:cstheme="minorHAnsi"/>
          <w:i/>
          <w:iCs/>
          <w:color w:val="002060"/>
          <w:sz w:val="22"/>
          <w:szCs w:val="22"/>
          <w:lang w:val="tr-TR"/>
        </w:rPr>
        <w:t xml:space="preserve">                  </w:t>
      </w:r>
    </w:p>
    <w:p w14:paraId="14E9CF63" w14:textId="605ED051" w:rsidR="00366736" w:rsidRDefault="00366736" w:rsidP="00B47B58">
      <w:pPr>
        <w:spacing w:after="0"/>
        <w:rPr>
          <w:rFonts w:cstheme="minorHAnsi"/>
          <w:i/>
          <w:iCs/>
          <w:color w:val="002060"/>
          <w:sz w:val="18"/>
          <w:szCs w:val="18"/>
          <w:lang w:val="tr-TR"/>
        </w:rPr>
      </w:pPr>
    </w:p>
    <w:p w14:paraId="306AA4DE" w14:textId="0643B2A4" w:rsidR="00366736" w:rsidRPr="00B47B58" w:rsidRDefault="00366736" w:rsidP="00F05B82">
      <w:pPr>
        <w:spacing w:after="0"/>
        <w:jc w:val="center"/>
        <w:rPr>
          <w:rFonts w:cstheme="minorHAnsi"/>
          <w:i/>
          <w:iCs/>
          <w:color w:val="002060"/>
          <w:sz w:val="18"/>
          <w:szCs w:val="18"/>
          <w:lang w:val="tr-TR"/>
        </w:rPr>
      </w:pPr>
      <w:r>
        <w:rPr>
          <w:noProof/>
        </w:rPr>
        <w:drawing>
          <wp:inline distT="0" distB="0" distL="0" distR="0" wp14:anchorId="6E28F6D2" wp14:editId="5B03D621">
            <wp:extent cx="3931910" cy="403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P logol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281" cy="404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736" w:rsidRPr="00B47B58" w:rsidSect="00715DE3">
      <w:headerReference w:type="even" r:id="rId9"/>
      <w:headerReference w:type="default" r:id="rId10"/>
      <w:headerReference w:type="first" r:id="rId11"/>
      <w:pgSz w:w="11900" w:h="16840"/>
      <w:pgMar w:top="1985" w:right="1417" w:bottom="993" w:left="1417" w:header="426" w:footer="2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26CF" w14:textId="77777777" w:rsidR="002B6F24" w:rsidRDefault="002B6F24" w:rsidP="00124D16">
      <w:pPr>
        <w:spacing w:after="0" w:line="240" w:lineRule="auto"/>
      </w:pPr>
      <w:r>
        <w:separator/>
      </w:r>
    </w:p>
  </w:endnote>
  <w:endnote w:type="continuationSeparator" w:id="0">
    <w:p w14:paraId="45A53E13" w14:textId="77777777" w:rsidR="002B6F24" w:rsidRDefault="002B6F24" w:rsidP="0012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70882" w14:textId="77777777" w:rsidR="002B6F24" w:rsidRDefault="002B6F24" w:rsidP="00124D16">
      <w:pPr>
        <w:spacing w:after="0" w:line="240" w:lineRule="auto"/>
      </w:pPr>
      <w:r>
        <w:separator/>
      </w:r>
    </w:p>
  </w:footnote>
  <w:footnote w:type="continuationSeparator" w:id="0">
    <w:p w14:paraId="1779B883" w14:textId="77777777" w:rsidR="002B6F24" w:rsidRDefault="002B6F24" w:rsidP="0012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CB41" w14:textId="3E1A5CEE" w:rsidR="00715DE3" w:rsidRDefault="00715DE3">
    <w:pPr>
      <w:pStyle w:val="stBilgi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46BE597" wp14:editId="1CCA9E5A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1562735" cy="1151890"/>
          <wp:effectExtent l="0" t="0" r="0" b="0"/>
          <wp:wrapThrough wrapText="bothSides">
            <wp:wrapPolygon edited="0">
              <wp:start x="0" y="0"/>
              <wp:lineTo x="0" y="21076"/>
              <wp:lineTo x="21328" y="21076"/>
              <wp:lineTo x="21328" y="0"/>
              <wp:lineTo x="0" y="0"/>
            </wp:wrapPolygon>
          </wp:wrapThrough>
          <wp:docPr id="846" name="Picture 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TITUT_BOSPHO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E5FF" w14:textId="04DAEE3C" w:rsidR="00154B3D" w:rsidRPr="00ED18DA" w:rsidRDefault="001F2181" w:rsidP="00B13028">
    <w:pPr>
      <w:pStyle w:val="stBilgi"/>
      <w:rPr>
        <w:lang w:val="en-GB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D7C3CC" wp14:editId="06AB1068">
          <wp:simplePos x="0" y="0"/>
          <wp:positionH relativeFrom="column">
            <wp:posOffset>-603250</wp:posOffset>
          </wp:positionH>
          <wp:positionV relativeFrom="paragraph">
            <wp:posOffset>-187960</wp:posOffset>
          </wp:positionV>
          <wp:extent cx="1496060" cy="1103630"/>
          <wp:effectExtent l="0" t="0" r="8890" b="1270"/>
          <wp:wrapThrough wrapText="bothSides">
            <wp:wrapPolygon edited="0">
              <wp:start x="0" y="0"/>
              <wp:lineTo x="0" y="21252"/>
              <wp:lineTo x="21453" y="21252"/>
              <wp:lineTo x="21453" y="0"/>
              <wp:lineTo x="0" y="0"/>
            </wp:wrapPolygon>
          </wp:wrapThrough>
          <wp:docPr id="847" name="Picture 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TITUT_BOSPHO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251A" w14:textId="08930783" w:rsidR="00C97FA0" w:rsidRDefault="00C97FA0">
    <w:pPr>
      <w:pStyle w:val="stBilgi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3AD2922" wp14:editId="30C981E7">
          <wp:simplePos x="0" y="0"/>
          <wp:positionH relativeFrom="column">
            <wp:posOffset>-603003</wp:posOffset>
          </wp:positionH>
          <wp:positionV relativeFrom="paragraph">
            <wp:posOffset>-223520</wp:posOffset>
          </wp:positionV>
          <wp:extent cx="1562735" cy="1151890"/>
          <wp:effectExtent l="0" t="0" r="0" b="0"/>
          <wp:wrapThrough wrapText="bothSides">
            <wp:wrapPolygon edited="0">
              <wp:start x="0" y="0"/>
              <wp:lineTo x="0" y="21076"/>
              <wp:lineTo x="21328" y="21076"/>
              <wp:lineTo x="21328" y="0"/>
              <wp:lineTo x="0" y="0"/>
            </wp:wrapPolygon>
          </wp:wrapThrough>
          <wp:docPr id="850" name="Picture 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TITUT_BOSPHO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E98C9" w14:textId="5D773360" w:rsidR="00C97FA0" w:rsidRDefault="00C97FA0">
    <w:pPr>
      <w:pStyle w:val="stBilgi"/>
    </w:pPr>
  </w:p>
  <w:p w14:paraId="3A963AAF" w14:textId="77777777" w:rsidR="00C97FA0" w:rsidRDefault="00C97FA0">
    <w:pPr>
      <w:pStyle w:val="stBilgi"/>
    </w:pPr>
  </w:p>
  <w:p w14:paraId="5F84EA7E" w14:textId="74CD71C8" w:rsidR="00C97FA0" w:rsidRDefault="00C97F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31C"/>
    <w:multiLevelType w:val="hybridMultilevel"/>
    <w:tmpl w:val="83D4D46C"/>
    <w:lvl w:ilvl="0" w:tplc="2F22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032"/>
    <w:multiLevelType w:val="hybridMultilevel"/>
    <w:tmpl w:val="48CAE23C"/>
    <w:lvl w:ilvl="0" w:tplc="7A8CDCC0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474B"/>
    <w:multiLevelType w:val="multilevel"/>
    <w:tmpl w:val="82D46B24"/>
    <w:lvl w:ilvl="0">
      <w:start w:val="17"/>
      <w:numFmt w:val="decimal"/>
      <w:lvlText w:val="%1.0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3" w15:restartNumberingAfterBreak="0">
    <w:nsid w:val="304451B2"/>
    <w:multiLevelType w:val="hybridMultilevel"/>
    <w:tmpl w:val="AC98AF52"/>
    <w:lvl w:ilvl="0" w:tplc="61B494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47F9"/>
    <w:multiLevelType w:val="hybridMultilevel"/>
    <w:tmpl w:val="F842BF72"/>
    <w:lvl w:ilvl="0" w:tplc="D82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5A0F"/>
    <w:multiLevelType w:val="hybridMultilevel"/>
    <w:tmpl w:val="61C410D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05748C"/>
    <w:multiLevelType w:val="hybridMultilevel"/>
    <w:tmpl w:val="E1365BA8"/>
    <w:lvl w:ilvl="0" w:tplc="9978105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91E28"/>
    <w:multiLevelType w:val="hybridMultilevel"/>
    <w:tmpl w:val="1B02770C"/>
    <w:lvl w:ilvl="0" w:tplc="56A216E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7C"/>
    <w:rsid w:val="0000078F"/>
    <w:rsid w:val="00000E84"/>
    <w:rsid w:val="00003105"/>
    <w:rsid w:val="00003EA9"/>
    <w:rsid w:val="000068D6"/>
    <w:rsid w:val="00007D5A"/>
    <w:rsid w:val="00013C55"/>
    <w:rsid w:val="00015F80"/>
    <w:rsid w:val="000174D1"/>
    <w:rsid w:val="00017E2C"/>
    <w:rsid w:val="0002154C"/>
    <w:rsid w:val="00022BCD"/>
    <w:rsid w:val="00022E12"/>
    <w:rsid w:val="000241D4"/>
    <w:rsid w:val="000252A1"/>
    <w:rsid w:val="00025360"/>
    <w:rsid w:val="00025372"/>
    <w:rsid w:val="000304CD"/>
    <w:rsid w:val="000311FB"/>
    <w:rsid w:val="00031987"/>
    <w:rsid w:val="000329C7"/>
    <w:rsid w:val="00032E8A"/>
    <w:rsid w:val="00034EE8"/>
    <w:rsid w:val="00034FF3"/>
    <w:rsid w:val="00037734"/>
    <w:rsid w:val="00037D63"/>
    <w:rsid w:val="0004021C"/>
    <w:rsid w:val="0004170C"/>
    <w:rsid w:val="00041C21"/>
    <w:rsid w:val="000434B7"/>
    <w:rsid w:val="00043CAB"/>
    <w:rsid w:val="00043ED4"/>
    <w:rsid w:val="000448B2"/>
    <w:rsid w:val="000457A9"/>
    <w:rsid w:val="00046399"/>
    <w:rsid w:val="00050D19"/>
    <w:rsid w:val="00051C95"/>
    <w:rsid w:val="0005256A"/>
    <w:rsid w:val="00053A6F"/>
    <w:rsid w:val="00053D4B"/>
    <w:rsid w:val="00054562"/>
    <w:rsid w:val="00055943"/>
    <w:rsid w:val="000567A8"/>
    <w:rsid w:val="000571B3"/>
    <w:rsid w:val="000601B1"/>
    <w:rsid w:val="00061329"/>
    <w:rsid w:val="000618D5"/>
    <w:rsid w:val="0006272B"/>
    <w:rsid w:val="00062C57"/>
    <w:rsid w:val="00066815"/>
    <w:rsid w:val="00066997"/>
    <w:rsid w:val="00072A0A"/>
    <w:rsid w:val="0007342B"/>
    <w:rsid w:val="00073505"/>
    <w:rsid w:val="0007415B"/>
    <w:rsid w:val="0007559B"/>
    <w:rsid w:val="000760F0"/>
    <w:rsid w:val="00076397"/>
    <w:rsid w:val="0007727E"/>
    <w:rsid w:val="000774A7"/>
    <w:rsid w:val="00081CF9"/>
    <w:rsid w:val="00083DCB"/>
    <w:rsid w:val="00086DCA"/>
    <w:rsid w:val="00090243"/>
    <w:rsid w:val="000910C5"/>
    <w:rsid w:val="00091278"/>
    <w:rsid w:val="000917BB"/>
    <w:rsid w:val="000922C0"/>
    <w:rsid w:val="000932FF"/>
    <w:rsid w:val="00094256"/>
    <w:rsid w:val="00094413"/>
    <w:rsid w:val="00094819"/>
    <w:rsid w:val="000962F6"/>
    <w:rsid w:val="00096579"/>
    <w:rsid w:val="00097350"/>
    <w:rsid w:val="00097FB7"/>
    <w:rsid w:val="000A3D70"/>
    <w:rsid w:val="000A5596"/>
    <w:rsid w:val="000A5BCC"/>
    <w:rsid w:val="000A6F0B"/>
    <w:rsid w:val="000A73C6"/>
    <w:rsid w:val="000B0389"/>
    <w:rsid w:val="000B58D4"/>
    <w:rsid w:val="000B64B8"/>
    <w:rsid w:val="000B6D59"/>
    <w:rsid w:val="000B788B"/>
    <w:rsid w:val="000C3AFE"/>
    <w:rsid w:val="000C560D"/>
    <w:rsid w:val="000C7901"/>
    <w:rsid w:val="000D1687"/>
    <w:rsid w:val="000D2048"/>
    <w:rsid w:val="000D2878"/>
    <w:rsid w:val="000D4679"/>
    <w:rsid w:val="000D48D7"/>
    <w:rsid w:val="000D4FB6"/>
    <w:rsid w:val="000D5D1E"/>
    <w:rsid w:val="000E06F5"/>
    <w:rsid w:val="000E2545"/>
    <w:rsid w:val="000E42DF"/>
    <w:rsid w:val="000F2D50"/>
    <w:rsid w:val="000F3117"/>
    <w:rsid w:val="000F3F3A"/>
    <w:rsid w:val="000F6114"/>
    <w:rsid w:val="000F6815"/>
    <w:rsid w:val="000F7778"/>
    <w:rsid w:val="00100362"/>
    <w:rsid w:val="0010170B"/>
    <w:rsid w:val="00101E92"/>
    <w:rsid w:val="00101F55"/>
    <w:rsid w:val="00102F34"/>
    <w:rsid w:val="0010440F"/>
    <w:rsid w:val="00105ADC"/>
    <w:rsid w:val="00107847"/>
    <w:rsid w:val="0011041B"/>
    <w:rsid w:val="001105B4"/>
    <w:rsid w:val="001106BB"/>
    <w:rsid w:val="00112E24"/>
    <w:rsid w:val="001131EF"/>
    <w:rsid w:val="00113737"/>
    <w:rsid w:val="00113F9F"/>
    <w:rsid w:val="00114BC5"/>
    <w:rsid w:val="001159C2"/>
    <w:rsid w:val="001175C8"/>
    <w:rsid w:val="0011775E"/>
    <w:rsid w:val="0012363D"/>
    <w:rsid w:val="00124892"/>
    <w:rsid w:val="00124AFF"/>
    <w:rsid w:val="00124D16"/>
    <w:rsid w:val="00124D6E"/>
    <w:rsid w:val="0012527A"/>
    <w:rsid w:val="0012557F"/>
    <w:rsid w:val="00125651"/>
    <w:rsid w:val="001278B3"/>
    <w:rsid w:val="00127F02"/>
    <w:rsid w:val="00130119"/>
    <w:rsid w:val="001313E9"/>
    <w:rsid w:val="00132501"/>
    <w:rsid w:val="00132FF0"/>
    <w:rsid w:val="001338C4"/>
    <w:rsid w:val="00133E50"/>
    <w:rsid w:val="00135DA2"/>
    <w:rsid w:val="0013719D"/>
    <w:rsid w:val="00137E8B"/>
    <w:rsid w:val="0014088F"/>
    <w:rsid w:val="001449B0"/>
    <w:rsid w:val="001453B4"/>
    <w:rsid w:val="00145AEC"/>
    <w:rsid w:val="001464A6"/>
    <w:rsid w:val="00147E7A"/>
    <w:rsid w:val="0015104D"/>
    <w:rsid w:val="00154864"/>
    <w:rsid w:val="00154B3D"/>
    <w:rsid w:val="00155E0F"/>
    <w:rsid w:val="001565F0"/>
    <w:rsid w:val="00161FF9"/>
    <w:rsid w:val="001659E4"/>
    <w:rsid w:val="001700B3"/>
    <w:rsid w:val="001717DF"/>
    <w:rsid w:val="001736C6"/>
    <w:rsid w:val="00174240"/>
    <w:rsid w:val="0017467C"/>
    <w:rsid w:val="001774A2"/>
    <w:rsid w:val="00177C70"/>
    <w:rsid w:val="00177E98"/>
    <w:rsid w:val="00181A82"/>
    <w:rsid w:val="00181D92"/>
    <w:rsid w:val="00183234"/>
    <w:rsid w:val="0018358C"/>
    <w:rsid w:val="001846C4"/>
    <w:rsid w:val="001861F4"/>
    <w:rsid w:val="001863F6"/>
    <w:rsid w:val="00186B97"/>
    <w:rsid w:val="00187535"/>
    <w:rsid w:val="00187CC8"/>
    <w:rsid w:val="00187F96"/>
    <w:rsid w:val="001901FA"/>
    <w:rsid w:val="001913C5"/>
    <w:rsid w:val="00191ACF"/>
    <w:rsid w:val="00192F26"/>
    <w:rsid w:val="001966B0"/>
    <w:rsid w:val="0019771B"/>
    <w:rsid w:val="001A0998"/>
    <w:rsid w:val="001A0D3A"/>
    <w:rsid w:val="001A0E8D"/>
    <w:rsid w:val="001A2DB1"/>
    <w:rsid w:val="001A31EB"/>
    <w:rsid w:val="001A3986"/>
    <w:rsid w:val="001A3A21"/>
    <w:rsid w:val="001A54F8"/>
    <w:rsid w:val="001A6023"/>
    <w:rsid w:val="001B0556"/>
    <w:rsid w:val="001B19E1"/>
    <w:rsid w:val="001B2203"/>
    <w:rsid w:val="001B345B"/>
    <w:rsid w:val="001B35E9"/>
    <w:rsid w:val="001B700B"/>
    <w:rsid w:val="001B7DE7"/>
    <w:rsid w:val="001C101C"/>
    <w:rsid w:val="001C192F"/>
    <w:rsid w:val="001C3605"/>
    <w:rsid w:val="001C4111"/>
    <w:rsid w:val="001C4690"/>
    <w:rsid w:val="001C656F"/>
    <w:rsid w:val="001D4329"/>
    <w:rsid w:val="001D6AB9"/>
    <w:rsid w:val="001D7D89"/>
    <w:rsid w:val="001D7FF4"/>
    <w:rsid w:val="001E0E8E"/>
    <w:rsid w:val="001E3232"/>
    <w:rsid w:val="001E56BF"/>
    <w:rsid w:val="001E5A5F"/>
    <w:rsid w:val="001F073E"/>
    <w:rsid w:val="001F0E5D"/>
    <w:rsid w:val="001F2181"/>
    <w:rsid w:val="001F2D0A"/>
    <w:rsid w:val="001F31B2"/>
    <w:rsid w:val="001F3773"/>
    <w:rsid w:val="001F5148"/>
    <w:rsid w:val="001F6C71"/>
    <w:rsid w:val="001F701D"/>
    <w:rsid w:val="001F7FD8"/>
    <w:rsid w:val="00200166"/>
    <w:rsid w:val="002002C0"/>
    <w:rsid w:val="00201288"/>
    <w:rsid w:val="00201304"/>
    <w:rsid w:val="00201445"/>
    <w:rsid w:val="002017AF"/>
    <w:rsid w:val="00201FED"/>
    <w:rsid w:val="00202E56"/>
    <w:rsid w:val="002041CD"/>
    <w:rsid w:val="002046E3"/>
    <w:rsid w:val="00204DB4"/>
    <w:rsid w:val="00207001"/>
    <w:rsid w:val="00212E2C"/>
    <w:rsid w:val="00213DDB"/>
    <w:rsid w:val="00214AA5"/>
    <w:rsid w:val="00217240"/>
    <w:rsid w:val="00217A38"/>
    <w:rsid w:val="00220900"/>
    <w:rsid w:val="00221404"/>
    <w:rsid w:val="002219FE"/>
    <w:rsid w:val="00221BEB"/>
    <w:rsid w:val="00222E68"/>
    <w:rsid w:val="0022318E"/>
    <w:rsid w:val="0022399E"/>
    <w:rsid w:val="00230332"/>
    <w:rsid w:val="00231FA9"/>
    <w:rsid w:val="002325C2"/>
    <w:rsid w:val="00233318"/>
    <w:rsid w:val="00234A98"/>
    <w:rsid w:val="002376B8"/>
    <w:rsid w:val="00237D5B"/>
    <w:rsid w:val="00240E52"/>
    <w:rsid w:val="002415FF"/>
    <w:rsid w:val="002444E0"/>
    <w:rsid w:val="00244666"/>
    <w:rsid w:val="00244F2E"/>
    <w:rsid w:val="0024581A"/>
    <w:rsid w:val="0024664A"/>
    <w:rsid w:val="0024672B"/>
    <w:rsid w:val="002467C8"/>
    <w:rsid w:val="00246E0F"/>
    <w:rsid w:val="002501F6"/>
    <w:rsid w:val="0025022C"/>
    <w:rsid w:val="002503AB"/>
    <w:rsid w:val="0025079E"/>
    <w:rsid w:val="00250FF7"/>
    <w:rsid w:val="00251A3D"/>
    <w:rsid w:val="00254560"/>
    <w:rsid w:val="002551C2"/>
    <w:rsid w:val="00256741"/>
    <w:rsid w:val="0026116D"/>
    <w:rsid w:val="002649F6"/>
    <w:rsid w:val="00265F51"/>
    <w:rsid w:val="002666ED"/>
    <w:rsid w:val="002669F3"/>
    <w:rsid w:val="00270AF1"/>
    <w:rsid w:val="002724E4"/>
    <w:rsid w:val="00274036"/>
    <w:rsid w:val="002740ED"/>
    <w:rsid w:val="0027427B"/>
    <w:rsid w:val="00275A15"/>
    <w:rsid w:val="00276570"/>
    <w:rsid w:val="00277E20"/>
    <w:rsid w:val="0028041D"/>
    <w:rsid w:val="00280930"/>
    <w:rsid w:val="00280A86"/>
    <w:rsid w:val="0028105B"/>
    <w:rsid w:val="002814B0"/>
    <w:rsid w:val="0028178E"/>
    <w:rsid w:val="0028220D"/>
    <w:rsid w:val="00283E4E"/>
    <w:rsid w:val="00285752"/>
    <w:rsid w:val="0028626F"/>
    <w:rsid w:val="002871BD"/>
    <w:rsid w:val="002871FA"/>
    <w:rsid w:val="00287BB8"/>
    <w:rsid w:val="00287E04"/>
    <w:rsid w:val="002917F2"/>
    <w:rsid w:val="00291E65"/>
    <w:rsid w:val="002932F9"/>
    <w:rsid w:val="00294825"/>
    <w:rsid w:val="00294FBC"/>
    <w:rsid w:val="002960D4"/>
    <w:rsid w:val="00296282"/>
    <w:rsid w:val="00296827"/>
    <w:rsid w:val="00296B5D"/>
    <w:rsid w:val="0029704D"/>
    <w:rsid w:val="002A0576"/>
    <w:rsid w:val="002A1935"/>
    <w:rsid w:val="002A3057"/>
    <w:rsid w:val="002A36CF"/>
    <w:rsid w:val="002A4068"/>
    <w:rsid w:val="002A4093"/>
    <w:rsid w:val="002A452B"/>
    <w:rsid w:val="002A6345"/>
    <w:rsid w:val="002A7693"/>
    <w:rsid w:val="002A76D3"/>
    <w:rsid w:val="002A7C9A"/>
    <w:rsid w:val="002B09B7"/>
    <w:rsid w:val="002B1233"/>
    <w:rsid w:val="002B1B68"/>
    <w:rsid w:val="002B3518"/>
    <w:rsid w:val="002B585D"/>
    <w:rsid w:val="002B62E3"/>
    <w:rsid w:val="002B6F24"/>
    <w:rsid w:val="002B7A2D"/>
    <w:rsid w:val="002C0B5F"/>
    <w:rsid w:val="002C2D74"/>
    <w:rsid w:val="002C4584"/>
    <w:rsid w:val="002C53DA"/>
    <w:rsid w:val="002C62B2"/>
    <w:rsid w:val="002C6F92"/>
    <w:rsid w:val="002C741B"/>
    <w:rsid w:val="002D07DF"/>
    <w:rsid w:val="002D0DAD"/>
    <w:rsid w:val="002D2D86"/>
    <w:rsid w:val="002D30C1"/>
    <w:rsid w:val="002D76E0"/>
    <w:rsid w:val="002E2CA4"/>
    <w:rsid w:val="002E50B9"/>
    <w:rsid w:val="002E6F7B"/>
    <w:rsid w:val="002E7A99"/>
    <w:rsid w:val="002F1193"/>
    <w:rsid w:val="002F3ACE"/>
    <w:rsid w:val="002F3AE9"/>
    <w:rsid w:val="002F453F"/>
    <w:rsid w:val="002F460B"/>
    <w:rsid w:val="002F47C9"/>
    <w:rsid w:val="002F5A60"/>
    <w:rsid w:val="002F6A75"/>
    <w:rsid w:val="003001D6"/>
    <w:rsid w:val="00301724"/>
    <w:rsid w:val="00301867"/>
    <w:rsid w:val="003038EA"/>
    <w:rsid w:val="00311994"/>
    <w:rsid w:val="00312084"/>
    <w:rsid w:val="00312705"/>
    <w:rsid w:val="003127D9"/>
    <w:rsid w:val="00313DE4"/>
    <w:rsid w:val="003141C9"/>
    <w:rsid w:val="003146C2"/>
    <w:rsid w:val="00316245"/>
    <w:rsid w:val="00316CD0"/>
    <w:rsid w:val="003177B3"/>
    <w:rsid w:val="00317876"/>
    <w:rsid w:val="003211F9"/>
    <w:rsid w:val="00322EAA"/>
    <w:rsid w:val="00325300"/>
    <w:rsid w:val="0032694D"/>
    <w:rsid w:val="00326F4D"/>
    <w:rsid w:val="00327052"/>
    <w:rsid w:val="0032730E"/>
    <w:rsid w:val="00330973"/>
    <w:rsid w:val="00331738"/>
    <w:rsid w:val="00333D24"/>
    <w:rsid w:val="003343F0"/>
    <w:rsid w:val="00334DA7"/>
    <w:rsid w:val="003371FC"/>
    <w:rsid w:val="00337C0B"/>
    <w:rsid w:val="00342262"/>
    <w:rsid w:val="0034264B"/>
    <w:rsid w:val="00342784"/>
    <w:rsid w:val="003463DD"/>
    <w:rsid w:val="00346D07"/>
    <w:rsid w:val="00347970"/>
    <w:rsid w:val="00347E2C"/>
    <w:rsid w:val="00350143"/>
    <w:rsid w:val="00351E47"/>
    <w:rsid w:val="00352183"/>
    <w:rsid w:val="00352E30"/>
    <w:rsid w:val="00353F15"/>
    <w:rsid w:val="00363B51"/>
    <w:rsid w:val="00363DA5"/>
    <w:rsid w:val="00364271"/>
    <w:rsid w:val="00364B8F"/>
    <w:rsid w:val="00364C56"/>
    <w:rsid w:val="00365027"/>
    <w:rsid w:val="00366736"/>
    <w:rsid w:val="00366FB6"/>
    <w:rsid w:val="00367259"/>
    <w:rsid w:val="00367C96"/>
    <w:rsid w:val="0037175B"/>
    <w:rsid w:val="003717A7"/>
    <w:rsid w:val="00372368"/>
    <w:rsid w:val="003727DB"/>
    <w:rsid w:val="00372A7D"/>
    <w:rsid w:val="00376531"/>
    <w:rsid w:val="00376D0A"/>
    <w:rsid w:val="003772F0"/>
    <w:rsid w:val="003773C4"/>
    <w:rsid w:val="00380442"/>
    <w:rsid w:val="003807D6"/>
    <w:rsid w:val="003812E3"/>
    <w:rsid w:val="00386E06"/>
    <w:rsid w:val="00390CCE"/>
    <w:rsid w:val="00391C73"/>
    <w:rsid w:val="0039216A"/>
    <w:rsid w:val="00397003"/>
    <w:rsid w:val="003A03E2"/>
    <w:rsid w:val="003A4134"/>
    <w:rsid w:val="003A4485"/>
    <w:rsid w:val="003A4F99"/>
    <w:rsid w:val="003A5A56"/>
    <w:rsid w:val="003A63E7"/>
    <w:rsid w:val="003A6D93"/>
    <w:rsid w:val="003A7B41"/>
    <w:rsid w:val="003B0C93"/>
    <w:rsid w:val="003B16D2"/>
    <w:rsid w:val="003B1838"/>
    <w:rsid w:val="003B6AA1"/>
    <w:rsid w:val="003B7213"/>
    <w:rsid w:val="003B7E00"/>
    <w:rsid w:val="003C0452"/>
    <w:rsid w:val="003C0543"/>
    <w:rsid w:val="003C0C11"/>
    <w:rsid w:val="003C55AB"/>
    <w:rsid w:val="003C681F"/>
    <w:rsid w:val="003C709F"/>
    <w:rsid w:val="003C748D"/>
    <w:rsid w:val="003D01C0"/>
    <w:rsid w:val="003D024A"/>
    <w:rsid w:val="003D028B"/>
    <w:rsid w:val="003D2BA4"/>
    <w:rsid w:val="003D3FD3"/>
    <w:rsid w:val="003D707B"/>
    <w:rsid w:val="003E074E"/>
    <w:rsid w:val="003E1CCC"/>
    <w:rsid w:val="003E1E57"/>
    <w:rsid w:val="003E6E34"/>
    <w:rsid w:val="003E7445"/>
    <w:rsid w:val="003E7D53"/>
    <w:rsid w:val="003F14E5"/>
    <w:rsid w:val="003F1E7C"/>
    <w:rsid w:val="003F2534"/>
    <w:rsid w:val="003F337E"/>
    <w:rsid w:val="003F3E71"/>
    <w:rsid w:val="003F631D"/>
    <w:rsid w:val="003F7129"/>
    <w:rsid w:val="003F7B55"/>
    <w:rsid w:val="00401C07"/>
    <w:rsid w:val="00406771"/>
    <w:rsid w:val="0040714B"/>
    <w:rsid w:val="004105DC"/>
    <w:rsid w:val="0041083F"/>
    <w:rsid w:val="00411679"/>
    <w:rsid w:val="00411C9C"/>
    <w:rsid w:val="00414A60"/>
    <w:rsid w:val="00414B41"/>
    <w:rsid w:val="00414DD1"/>
    <w:rsid w:val="004157F9"/>
    <w:rsid w:val="0042227D"/>
    <w:rsid w:val="00422F9B"/>
    <w:rsid w:val="00423579"/>
    <w:rsid w:val="00424576"/>
    <w:rsid w:val="00425911"/>
    <w:rsid w:val="00425971"/>
    <w:rsid w:val="00427777"/>
    <w:rsid w:val="00427C60"/>
    <w:rsid w:val="004306A8"/>
    <w:rsid w:val="004346D4"/>
    <w:rsid w:val="0043652A"/>
    <w:rsid w:val="00436650"/>
    <w:rsid w:val="00436CC9"/>
    <w:rsid w:val="00437C0D"/>
    <w:rsid w:val="00437DBE"/>
    <w:rsid w:val="0044035E"/>
    <w:rsid w:val="004412AF"/>
    <w:rsid w:val="00441A1B"/>
    <w:rsid w:val="004421D2"/>
    <w:rsid w:val="00443AAD"/>
    <w:rsid w:val="00443DAE"/>
    <w:rsid w:val="004440E5"/>
    <w:rsid w:val="004461AE"/>
    <w:rsid w:val="00446503"/>
    <w:rsid w:val="00446598"/>
    <w:rsid w:val="00447A99"/>
    <w:rsid w:val="00450A54"/>
    <w:rsid w:val="0045413B"/>
    <w:rsid w:val="00456E5E"/>
    <w:rsid w:val="0046039F"/>
    <w:rsid w:val="00461C24"/>
    <w:rsid w:val="004637F4"/>
    <w:rsid w:val="004640A3"/>
    <w:rsid w:val="0046479D"/>
    <w:rsid w:val="004648E3"/>
    <w:rsid w:val="00464DF4"/>
    <w:rsid w:val="00465B10"/>
    <w:rsid w:val="00470111"/>
    <w:rsid w:val="0047181D"/>
    <w:rsid w:val="00472EC4"/>
    <w:rsid w:val="0047445A"/>
    <w:rsid w:val="00474744"/>
    <w:rsid w:val="00474967"/>
    <w:rsid w:val="004759DF"/>
    <w:rsid w:val="00476B27"/>
    <w:rsid w:val="00476DA4"/>
    <w:rsid w:val="00477FE0"/>
    <w:rsid w:val="00481556"/>
    <w:rsid w:val="0048178E"/>
    <w:rsid w:val="00481DD1"/>
    <w:rsid w:val="00482AB8"/>
    <w:rsid w:val="00483C58"/>
    <w:rsid w:val="00484F0A"/>
    <w:rsid w:val="00485BA5"/>
    <w:rsid w:val="00487D91"/>
    <w:rsid w:val="00490B00"/>
    <w:rsid w:val="00490CB1"/>
    <w:rsid w:val="00492BB4"/>
    <w:rsid w:val="00492E00"/>
    <w:rsid w:val="00493AAE"/>
    <w:rsid w:val="00494983"/>
    <w:rsid w:val="00495051"/>
    <w:rsid w:val="00495F7A"/>
    <w:rsid w:val="00497A63"/>
    <w:rsid w:val="00497B01"/>
    <w:rsid w:val="004A0DC3"/>
    <w:rsid w:val="004A3BF6"/>
    <w:rsid w:val="004A6889"/>
    <w:rsid w:val="004A7EB2"/>
    <w:rsid w:val="004B0ABB"/>
    <w:rsid w:val="004B3170"/>
    <w:rsid w:val="004B6F18"/>
    <w:rsid w:val="004B6F26"/>
    <w:rsid w:val="004B739A"/>
    <w:rsid w:val="004C0641"/>
    <w:rsid w:val="004C1371"/>
    <w:rsid w:val="004C18E3"/>
    <w:rsid w:val="004C3491"/>
    <w:rsid w:val="004C3AFB"/>
    <w:rsid w:val="004C50BE"/>
    <w:rsid w:val="004C51CA"/>
    <w:rsid w:val="004D2DA0"/>
    <w:rsid w:val="004D35EC"/>
    <w:rsid w:val="004D3B9B"/>
    <w:rsid w:val="004D5D0A"/>
    <w:rsid w:val="004D68BB"/>
    <w:rsid w:val="004E1152"/>
    <w:rsid w:val="004E1F86"/>
    <w:rsid w:val="004E25C9"/>
    <w:rsid w:val="004E33D9"/>
    <w:rsid w:val="004E342F"/>
    <w:rsid w:val="004E42D5"/>
    <w:rsid w:val="004E4675"/>
    <w:rsid w:val="004E5C28"/>
    <w:rsid w:val="004E5D50"/>
    <w:rsid w:val="004E6775"/>
    <w:rsid w:val="004E68A3"/>
    <w:rsid w:val="004E7DBB"/>
    <w:rsid w:val="004F148B"/>
    <w:rsid w:val="004F16E1"/>
    <w:rsid w:val="004F1CA7"/>
    <w:rsid w:val="004F51C8"/>
    <w:rsid w:val="004F58CB"/>
    <w:rsid w:val="004F687B"/>
    <w:rsid w:val="00500800"/>
    <w:rsid w:val="00501C85"/>
    <w:rsid w:val="00503023"/>
    <w:rsid w:val="005031AF"/>
    <w:rsid w:val="00504E47"/>
    <w:rsid w:val="005053ED"/>
    <w:rsid w:val="00506A98"/>
    <w:rsid w:val="005117C9"/>
    <w:rsid w:val="00511A87"/>
    <w:rsid w:val="00513A5C"/>
    <w:rsid w:val="00514F32"/>
    <w:rsid w:val="0051693C"/>
    <w:rsid w:val="00516F45"/>
    <w:rsid w:val="005171A4"/>
    <w:rsid w:val="0051750B"/>
    <w:rsid w:val="0051756C"/>
    <w:rsid w:val="00517F3F"/>
    <w:rsid w:val="00522B13"/>
    <w:rsid w:val="00525A91"/>
    <w:rsid w:val="005273DC"/>
    <w:rsid w:val="0052789D"/>
    <w:rsid w:val="005279B8"/>
    <w:rsid w:val="00531DB4"/>
    <w:rsid w:val="0053204E"/>
    <w:rsid w:val="00533CC4"/>
    <w:rsid w:val="00533D51"/>
    <w:rsid w:val="00535AB2"/>
    <w:rsid w:val="00536929"/>
    <w:rsid w:val="0054212F"/>
    <w:rsid w:val="005437D1"/>
    <w:rsid w:val="00543D9A"/>
    <w:rsid w:val="00543FE3"/>
    <w:rsid w:val="005477C8"/>
    <w:rsid w:val="00550C4F"/>
    <w:rsid w:val="00552F28"/>
    <w:rsid w:val="00554E79"/>
    <w:rsid w:val="00556A05"/>
    <w:rsid w:val="005624E3"/>
    <w:rsid w:val="00562806"/>
    <w:rsid w:val="00562B51"/>
    <w:rsid w:val="00562D1C"/>
    <w:rsid w:val="00566DC7"/>
    <w:rsid w:val="00570A08"/>
    <w:rsid w:val="005714E8"/>
    <w:rsid w:val="005721E1"/>
    <w:rsid w:val="00572DFB"/>
    <w:rsid w:val="00573513"/>
    <w:rsid w:val="0057553E"/>
    <w:rsid w:val="005761DB"/>
    <w:rsid w:val="005768E7"/>
    <w:rsid w:val="0057729D"/>
    <w:rsid w:val="00577ED5"/>
    <w:rsid w:val="00580122"/>
    <w:rsid w:val="00580962"/>
    <w:rsid w:val="0058122F"/>
    <w:rsid w:val="00582E8C"/>
    <w:rsid w:val="00584D47"/>
    <w:rsid w:val="005850D1"/>
    <w:rsid w:val="00585D9C"/>
    <w:rsid w:val="00586AA4"/>
    <w:rsid w:val="0058720C"/>
    <w:rsid w:val="00593CA4"/>
    <w:rsid w:val="005946F0"/>
    <w:rsid w:val="00596410"/>
    <w:rsid w:val="00597AA4"/>
    <w:rsid w:val="005A1B58"/>
    <w:rsid w:val="005A22D8"/>
    <w:rsid w:val="005A5511"/>
    <w:rsid w:val="005A68E7"/>
    <w:rsid w:val="005B25C4"/>
    <w:rsid w:val="005B2DF5"/>
    <w:rsid w:val="005B2F8E"/>
    <w:rsid w:val="005B4F60"/>
    <w:rsid w:val="005B6432"/>
    <w:rsid w:val="005C19B9"/>
    <w:rsid w:val="005C2488"/>
    <w:rsid w:val="005C2AE9"/>
    <w:rsid w:val="005C4C7A"/>
    <w:rsid w:val="005C67E6"/>
    <w:rsid w:val="005D02C8"/>
    <w:rsid w:val="005D0B8C"/>
    <w:rsid w:val="005D17DD"/>
    <w:rsid w:val="005D20CA"/>
    <w:rsid w:val="005D2108"/>
    <w:rsid w:val="005D2C2C"/>
    <w:rsid w:val="005D36FB"/>
    <w:rsid w:val="005D3D9A"/>
    <w:rsid w:val="005D4691"/>
    <w:rsid w:val="005D53CA"/>
    <w:rsid w:val="005E0A8F"/>
    <w:rsid w:val="005E0E94"/>
    <w:rsid w:val="005E2ED0"/>
    <w:rsid w:val="005E3873"/>
    <w:rsid w:val="005E4BAF"/>
    <w:rsid w:val="005E5B6D"/>
    <w:rsid w:val="005E613F"/>
    <w:rsid w:val="005F21B4"/>
    <w:rsid w:val="005F2B27"/>
    <w:rsid w:val="005F3010"/>
    <w:rsid w:val="005F41D2"/>
    <w:rsid w:val="005F4C15"/>
    <w:rsid w:val="005F5B3B"/>
    <w:rsid w:val="005F68E6"/>
    <w:rsid w:val="00602401"/>
    <w:rsid w:val="00603828"/>
    <w:rsid w:val="00605757"/>
    <w:rsid w:val="0060689F"/>
    <w:rsid w:val="00607958"/>
    <w:rsid w:val="0061002E"/>
    <w:rsid w:val="00610267"/>
    <w:rsid w:val="00610649"/>
    <w:rsid w:val="0061176C"/>
    <w:rsid w:val="00611987"/>
    <w:rsid w:val="0061253B"/>
    <w:rsid w:val="0061344D"/>
    <w:rsid w:val="00615021"/>
    <w:rsid w:val="00616520"/>
    <w:rsid w:val="00616E34"/>
    <w:rsid w:val="00617CAD"/>
    <w:rsid w:val="006203F5"/>
    <w:rsid w:val="006225EE"/>
    <w:rsid w:val="006232BE"/>
    <w:rsid w:val="00624621"/>
    <w:rsid w:val="00624E55"/>
    <w:rsid w:val="00626FFD"/>
    <w:rsid w:val="0063228A"/>
    <w:rsid w:val="0063428E"/>
    <w:rsid w:val="00636090"/>
    <w:rsid w:val="00636C8F"/>
    <w:rsid w:val="006375C1"/>
    <w:rsid w:val="006377B6"/>
    <w:rsid w:val="00643B49"/>
    <w:rsid w:val="00644555"/>
    <w:rsid w:val="006446D8"/>
    <w:rsid w:val="006449A4"/>
    <w:rsid w:val="00645B2F"/>
    <w:rsid w:val="00645F07"/>
    <w:rsid w:val="00646CE2"/>
    <w:rsid w:val="00647A44"/>
    <w:rsid w:val="0065149C"/>
    <w:rsid w:val="00652FF0"/>
    <w:rsid w:val="00653282"/>
    <w:rsid w:val="0065331B"/>
    <w:rsid w:val="00654336"/>
    <w:rsid w:val="006545FC"/>
    <w:rsid w:val="00654D79"/>
    <w:rsid w:val="006550F9"/>
    <w:rsid w:val="00655852"/>
    <w:rsid w:val="00657029"/>
    <w:rsid w:val="00657D28"/>
    <w:rsid w:val="00661017"/>
    <w:rsid w:val="006611E5"/>
    <w:rsid w:val="006631DC"/>
    <w:rsid w:val="006639AC"/>
    <w:rsid w:val="00666CA3"/>
    <w:rsid w:val="006671B6"/>
    <w:rsid w:val="00667DDF"/>
    <w:rsid w:val="00672BF5"/>
    <w:rsid w:val="00673A6C"/>
    <w:rsid w:val="0067592E"/>
    <w:rsid w:val="00675A3D"/>
    <w:rsid w:val="006802CA"/>
    <w:rsid w:val="00680383"/>
    <w:rsid w:val="00680990"/>
    <w:rsid w:val="00680FF2"/>
    <w:rsid w:val="006827B7"/>
    <w:rsid w:val="00686870"/>
    <w:rsid w:val="00686A47"/>
    <w:rsid w:val="00691CCC"/>
    <w:rsid w:val="006950E5"/>
    <w:rsid w:val="00695C0F"/>
    <w:rsid w:val="006961A9"/>
    <w:rsid w:val="006961C0"/>
    <w:rsid w:val="006A16CB"/>
    <w:rsid w:val="006A1F24"/>
    <w:rsid w:val="006B16D6"/>
    <w:rsid w:val="006B16E7"/>
    <w:rsid w:val="006B1927"/>
    <w:rsid w:val="006B19FA"/>
    <w:rsid w:val="006B23D1"/>
    <w:rsid w:val="006B3E45"/>
    <w:rsid w:val="006B46C1"/>
    <w:rsid w:val="006B68E2"/>
    <w:rsid w:val="006B73D0"/>
    <w:rsid w:val="006C076B"/>
    <w:rsid w:val="006C17DE"/>
    <w:rsid w:val="006C34A1"/>
    <w:rsid w:val="006C4733"/>
    <w:rsid w:val="006C5D47"/>
    <w:rsid w:val="006D0871"/>
    <w:rsid w:val="006D1A2B"/>
    <w:rsid w:val="006D26F8"/>
    <w:rsid w:val="006D3BE7"/>
    <w:rsid w:val="006D418F"/>
    <w:rsid w:val="006D4463"/>
    <w:rsid w:val="006D4709"/>
    <w:rsid w:val="006D4A8F"/>
    <w:rsid w:val="006D7777"/>
    <w:rsid w:val="006E1397"/>
    <w:rsid w:val="006E222B"/>
    <w:rsid w:val="006E43CB"/>
    <w:rsid w:val="006E4551"/>
    <w:rsid w:val="006E6D51"/>
    <w:rsid w:val="006F1E67"/>
    <w:rsid w:val="006F2163"/>
    <w:rsid w:val="006F2747"/>
    <w:rsid w:val="006F4A73"/>
    <w:rsid w:val="006F5DC8"/>
    <w:rsid w:val="00700B3D"/>
    <w:rsid w:val="00704271"/>
    <w:rsid w:val="007053EA"/>
    <w:rsid w:val="00705BFE"/>
    <w:rsid w:val="00706C0A"/>
    <w:rsid w:val="00706E6B"/>
    <w:rsid w:val="00710076"/>
    <w:rsid w:val="00712E5F"/>
    <w:rsid w:val="007154CE"/>
    <w:rsid w:val="00715A59"/>
    <w:rsid w:val="00715DE3"/>
    <w:rsid w:val="007179BC"/>
    <w:rsid w:val="0072237F"/>
    <w:rsid w:val="00722413"/>
    <w:rsid w:val="00724D82"/>
    <w:rsid w:val="00724ED6"/>
    <w:rsid w:val="007250C1"/>
    <w:rsid w:val="00726538"/>
    <w:rsid w:val="00726915"/>
    <w:rsid w:val="00726A0D"/>
    <w:rsid w:val="00726A18"/>
    <w:rsid w:val="007318FD"/>
    <w:rsid w:val="00732DC7"/>
    <w:rsid w:val="007331EE"/>
    <w:rsid w:val="007404F0"/>
    <w:rsid w:val="00742B84"/>
    <w:rsid w:val="007459B5"/>
    <w:rsid w:val="0074723A"/>
    <w:rsid w:val="007570B8"/>
    <w:rsid w:val="007573F9"/>
    <w:rsid w:val="00757411"/>
    <w:rsid w:val="00757F2C"/>
    <w:rsid w:val="00760537"/>
    <w:rsid w:val="00760E2F"/>
    <w:rsid w:val="007623E5"/>
    <w:rsid w:val="00762F98"/>
    <w:rsid w:val="00763E33"/>
    <w:rsid w:val="00767128"/>
    <w:rsid w:val="0076741E"/>
    <w:rsid w:val="00770E25"/>
    <w:rsid w:val="00771F74"/>
    <w:rsid w:val="00771FB3"/>
    <w:rsid w:val="00772FEC"/>
    <w:rsid w:val="007734F5"/>
    <w:rsid w:val="00773D3C"/>
    <w:rsid w:val="00773DD6"/>
    <w:rsid w:val="00774047"/>
    <w:rsid w:val="00774763"/>
    <w:rsid w:val="007750F0"/>
    <w:rsid w:val="007771EA"/>
    <w:rsid w:val="0077770D"/>
    <w:rsid w:val="00782147"/>
    <w:rsid w:val="00782237"/>
    <w:rsid w:val="007825EB"/>
    <w:rsid w:val="007828B4"/>
    <w:rsid w:val="007830F7"/>
    <w:rsid w:val="0078317F"/>
    <w:rsid w:val="00785318"/>
    <w:rsid w:val="0078744D"/>
    <w:rsid w:val="007901AB"/>
    <w:rsid w:val="00791F35"/>
    <w:rsid w:val="007930B4"/>
    <w:rsid w:val="0079518D"/>
    <w:rsid w:val="0079573A"/>
    <w:rsid w:val="00795BD2"/>
    <w:rsid w:val="00795C26"/>
    <w:rsid w:val="00796D98"/>
    <w:rsid w:val="007A1334"/>
    <w:rsid w:val="007A1423"/>
    <w:rsid w:val="007A2822"/>
    <w:rsid w:val="007A40AB"/>
    <w:rsid w:val="007A45D1"/>
    <w:rsid w:val="007A5331"/>
    <w:rsid w:val="007B0794"/>
    <w:rsid w:val="007B0E89"/>
    <w:rsid w:val="007B1F5D"/>
    <w:rsid w:val="007B39F6"/>
    <w:rsid w:val="007B3E9F"/>
    <w:rsid w:val="007B4BFA"/>
    <w:rsid w:val="007B541C"/>
    <w:rsid w:val="007B563B"/>
    <w:rsid w:val="007C1885"/>
    <w:rsid w:val="007C2712"/>
    <w:rsid w:val="007C28D3"/>
    <w:rsid w:val="007C29AC"/>
    <w:rsid w:val="007C7839"/>
    <w:rsid w:val="007D0670"/>
    <w:rsid w:val="007D0FE4"/>
    <w:rsid w:val="007D1F49"/>
    <w:rsid w:val="007D3A6D"/>
    <w:rsid w:val="007D3AD6"/>
    <w:rsid w:val="007D3E22"/>
    <w:rsid w:val="007D4F6E"/>
    <w:rsid w:val="007D53E5"/>
    <w:rsid w:val="007D5FF0"/>
    <w:rsid w:val="007D6D79"/>
    <w:rsid w:val="007D6F32"/>
    <w:rsid w:val="007D753F"/>
    <w:rsid w:val="007E0BF9"/>
    <w:rsid w:val="007E15F9"/>
    <w:rsid w:val="007E1636"/>
    <w:rsid w:val="007E27F7"/>
    <w:rsid w:val="007E3228"/>
    <w:rsid w:val="007E4BE3"/>
    <w:rsid w:val="007E5EB3"/>
    <w:rsid w:val="007E6F98"/>
    <w:rsid w:val="007E7C28"/>
    <w:rsid w:val="007E7FA1"/>
    <w:rsid w:val="007F0423"/>
    <w:rsid w:val="007F06B6"/>
    <w:rsid w:val="007F1EB0"/>
    <w:rsid w:val="007F4A53"/>
    <w:rsid w:val="007F5056"/>
    <w:rsid w:val="007F71E2"/>
    <w:rsid w:val="008000A4"/>
    <w:rsid w:val="00800CEB"/>
    <w:rsid w:val="00802548"/>
    <w:rsid w:val="00802B97"/>
    <w:rsid w:val="00803168"/>
    <w:rsid w:val="00804A5E"/>
    <w:rsid w:val="008063B7"/>
    <w:rsid w:val="008115CA"/>
    <w:rsid w:val="00812834"/>
    <w:rsid w:val="0081554D"/>
    <w:rsid w:val="008174F5"/>
    <w:rsid w:val="00820967"/>
    <w:rsid w:val="00820D75"/>
    <w:rsid w:val="00820EC2"/>
    <w:rsid w:val="00821367"/>
    <w:rsid w:val="0082222E"/>
    <w:rsid w:val="008224F2"/>
    <w:rsid w:val="008225A9"/>
    <w:rsid w:val="00825986"/>
    <w:rsid w:val="00825BEB"/>
    <w:rsid w:val="008266DE"/>
    <w:rsid w:val="00826886"/>
    <w:rsid w:val="00826DCF"/>
    <w:rsid w:val="0082703B"/>
    <w:rsid w:val="00827248"/>
    <w:rsid w:val="008276F0"/>
    <w:rsid w:val="00830D52"/>
    <w:rsid w:val="00830F3D"/>
    <w:rsid w:val="008329A4"/>
    <w:rsid w:val="00833D17"/>
    <w:rsid w:val="008349D3"/>
    <w:rsid w:val="00835B19"/>
    <w:rsid w:val="00835E9D"/>
    <w:rsid w:val="00836C99"/>
    <w:rsid w:val="0083769B"/>
    <w:rsid w:val="00837B97"/>
    <w:rsid w:val="00840CA8"/>
    <w:rsid w:val="00841D64"/>
    <w:rsid w:val="00842602"/>
    <w:rsid w:val="00845B24"/>
    <w:rsid w:val="00846BD3"/>
    <w:rsid w:val="008470A9"/>
    <w:rsid w:val="00847C05"/>
    <w:rsid w:val="00851F2A"/>
    <w:rsid w:val="00852711"/>
    <w:rsid w:val="008546C0"/>
    <w:rsid w:val="008563D7"/>
    <w:rsid w:val="0085789C"/>
    <w:rsid w:val="00857BA6"/>
    <w:rsid w:val="008603E7"/>
    <w:rsid w:val="008603F5"/>
    <w:rsid w:val="00860B06"/>
    <w:rsid w:val="00861595"/>
    <w:rsid w:val="00864CB3"/>
    <w:rsid w:val="00865936"/>
    <w:rsid w:val="008670CD"/>
    <w:rsid w:val="00867A04"/>
    <w:rsid w:val="008702CA"/>
    <w:rsid w:val="0087251A"/>
    <w:rsid w:val="00874A1F"/>
    <w:rsid w:val="008759E7"/>
    <w:rsid w:val="00875EA9"/>
    <w:rsid w:val="008764CE"/>
    <w:rsid w:val="00876D52"/>
    <w:rsid w:val="00877CFF"/>
    <w:rsid w:val="008821D3"/>
    <w:rsid w:val="008822DF"/>
    <w:rsid w:val="0088349E"/>
    <w:rsid w:val="008835BB"/>
    <w:rsid w:val="008867A2"/>
    <w:rsid w:val="008908D6"/>
    <w:rsid w:val="00891B58"/>
    <w:rsid w:val="0089206C"/>
    <w:rsid w:val="0089351D"/>
    <w:rsid w:val="008938E9"/>
    <w:rsid w:val="00895447"/>
    <w:rsid w:val="008956BC"/>
    <w:rsid w:val="00895A1A"/>
    <w:rsid w:val="0089673D"/>
    <w:rsid w:val="00896994"/>
    <w:rsid w:val="00897695"/>
    <w:rsid w:val="008978AA"/>
    <w:rsid w:val="008A03EC"/>
    <w:rsid w:val="008A33D5"/>
    <w:rsid w:val="008A40E4"/>
    <w:rsid w:val="008A4903"/>
    <w:rsid w:val="008A4C4F"/>
    <w:rsid w:val="008A5A61"/>
    <w:rsid w:val="008B0DF4"/>
    <w:rsid w:val="008B2082"/>
    <w:rsid w:val="008B20E6"/>
    <w:rsid w:val="008B3E42"/>
    <w:rsid w:val="008B47F2"/>
    <w:rsid w:val="008B50AF"/>
    <w:rsid w:val="008B6D80"/>
    <w:rsid w:val="008B76E7"/>
    <w:rsid w:val="008C19E5"/>
    <w:rsid w:val="008C2B00"/>
    <w:rsid w:val="008C5E7F"/>
    <w:rsid w:val="008C6601"/>
    <w:rsid w:val="008C69CE"/>
    <w:rsid w:val="008D071D"/>
    <w:rsid w:val="008D08FC"/>
    <w:rsid w:val="008D1507"/>
    <w:rsid w:val="008D154D"/>
    <w:rsid w:val="008D1685"/>
    <w:rsid w:val="008D1A8E"/>
    <w:rsid w:val="008D1BDC"/>
    <w:rsid w:val="008D20F4"/>
    <w:rsid w:val="008D26DA"/>
    <w:rsid w:val="008D36CB"/>
    <w:rsid w:val="008D3E06"/>
    <w:rsid w:val="008D43D7"/>
    <w:rsid w:val="008D589A"/>
    <w:rsid w:val="008D5E98"/>
    <w:rsid w:val="008E0070"/>
    <w:rsid w:val="008E0900"/>
    <w:rsid w:val="008E0C38"/>
    <w:rsid w:val="008E204C"/>
    <w:rsid w:val="008E34D2"/>
    <w:rsid w:val="008E36DC"/>
    <w:rsid w:val="008E3B3F"/>
    <w:rsid w:val="008E3CD8"/>
    <w:rsid w:val="008E6891"/>
    <w:rsid w:val="008E68CE"/>
    <w:rsid w:val="008E7160"/>
    <w:rsid w:val="008E7304"/>
    <w:rsid w:val="008E76C5"/>
    <w:rsid w:val="008E7E76"/>
    <w:rsid w:val="008F0037"/>
    <w:rsid w:val="008F0C92"/>
    <w:rsid w:val="008F379F"/>
    <w:rsid w:val="008F5B4D"/>
    <w:rsid w:val="008F681D"/>
    <w:rsid w:val="008F753C"/>
    <w:rsid w:val="00902133"/>
    <w:rsid w:val="00902F02"/>
    <w:rsid w:val="00907F5E"/>
    <w:rsid w:val="0091009B"/>
    <w:rsid w:val="00911983"/>
    <w:rsid w:val="00911AD1"/>
    <w:rsid w:val="00911FC1"/>
    <w:rsid w:val="00913C43"/>
    <w:rsid w:val="009150EF"/>
    <w:rsid w:val="00915363"/>
    <w:rsid w:val="009160DA"/>
    <w:rsid w:val="00917353"/>
    <w:rsid w:val="009175D6"/>
    <w:rsid w:val="00921B4B"/>
    <w:rsid w:val="00921DB5"/>
    <w:rsid w:val="0092289F"/>
    <w:rsid w:val="00922B20"/>
    <w:rsid w:val="0092369D"/>
    <w:rsid w:val="00923A56"/>
    <w:rsid w:val="00923A6F"/>
    <w:rsid w:val="00924A58"/>
    <w:rsid w:val="00924FCB"/>
    <w:rsid w:val="00926E8F"/>
    <w:rsid w:val="00927746"/>
    <w:rsid w:val="0093071E"/>
    <w:rsid w:val="00931FCE"/>
    <w:rsid w:val="009340B4"/>
    <w:rsid w:val="00935146"/>
    <w:rsid w:val="009354A1"/>
    <w:rsid w:val="00935DCE"/>
    <w:rsid w:val="00935E66"/>
    <w:rsid w:val="00936BB2"/>
    <w:rsid w:val="00936F01"/>
    <w:rsid w:val="00937698"/>
    <w:rsid w:val="009378FC"/>
    <w:rsid w:val="009403D5"/>
    <w:rsid w:val="00940AA2"/>
    <w:rsid w:val="00940DEB"/>
    <w:rsid w:val="0094198D"/>
    <w:rsid w:val="009419F1"/>
    <w:rsid w:val="009421E7"/>
    <w:rsid w:val="009444D6"/>
    <w:rsid w:val="009449C0"/>
    <w:rsid w:val="00946ECD"/>
    <w:rsid w:val="009478B8"/>
    <w:rsid w:val="009517C3"/>
    <w:rsid w:val="00952D0E"/>
    <w:rsid w:val="00954FC8"/>
    <w:rsid w:val="0095560C"/>
    <w:rsid w:val="00956903"/>
    <w:rsid w:val="009608E8"/>
    <w:rsid w:val="00962332"/>
    <w:rsid w:val="009628D8"/>
    <w:rsid w:val="00962A8F"/>
    <w:rsid w:val="00964E33"/>
    <w:rsid w:val="009654F5"/>
    <w:rsid w:val="0096552B"/>
    <w:rsid w:val="00965BBD"/>
    <w:rsid w:val="00966871"/>
    <w:rsid w:val="009718C6"/>
    <w:rsid w:val="00974DDC"/>
    <w:rsid w:val="0097764C"/>
    <w:rsid w:val="00980D10"/>
    <w:rsid w:val="00982A3C"/>
    <w:rsid w:val="00983268"/>
    <w:rsid w:val="0098521F"/>
    <w:rsid w:val="00987193"/>
    <w:rsid w:val="0098758D"/>
    <w:rsid w:val="00987E25"/>
    <w:rsid w:val="00990B0A"/>
    <w:rsid w:val="00990DA0"/>
    <w:rsid w:val="00991ED3"/>
    <w:rsid w:val="00991FC0"/>
    <w:rsid w:val="00995011"/>
    <w:rsid w:val="009958B3"/>
    <w:rsid w:val="00996690"/>
    <w:rsid w:val="00996A34"/>
    <w:rsid w:val="009973D9"/>
    <w:rsid w:val="00997711"/>
    <w:rsid w:val="00997F4F"/>
    <w:rsid w:val="009A1A7B"/>
    <w:rsid w:val="009A1D7D"/>
    <w:rsid w:val="009A28F4"/>
    <w:rsid w:val="009A361C"/>
    <w:rsid w:val="009A48D6"/>
    <w:rsid w:val="009B3A7E"/>
    <w:rsid w:val="009B4C86"/>
    <w:rsid w:val="009B5899"/>
    <w:rsid w:val="009B61B3"/>
    <w:rsid w:val="009B66F5"/>
    <w:rsid w:val="009B76B2"/>
    <w:rsid w:val="009C2951"/>
    <w:rsid w:val="009C35A6"/>
    <w:rsid w:val="009D0FB4"/>
    <w:rsid w:val="009D2139"/>
    <w:rsid w:val="009D2914"/>
    <w:rsid w:val="009D2F27"/>
    <w:rsid w:val="009D3918"/>
    <w:rsid w:val="009D4643"/>
    <w:rsid w:val="009D5B13"/>
    <w:rsid w:val="009D6330"/>
    <w:rsid w:val="009E04C0"/>
    <w:rsid w:val="009E0929"/>
    <w:rsid w:val="009E10C5"/>
    <w:rsid w:val="009E481A"/>
    <w:rsid w:val="009E6E1C"/>
    <w:rsid w:val="009F0419"/>
    <w:rsid w:val="009F064C"/>
    <w:rsid w:val="009F2427"/>
    <w:rsid w:val="009F2987"/>
    <w:rsid w:val="009F5C25"/>
    <w:rsid w:val="00A008EA"/>
    <w:rsid w:val="00A00D1D"/>
    <w:rsid w:val="00A0116B"/>
    <w:rsid w:val="00A07548"/>
    <w:rsid w:val="00A077FE"/>
    <w:rsid w:val="00A10DDB"/>
    <w:rsid w:val="00A12076"/>
    <w:rsid w:val="00A138F5"/>
    <w:rsid w:val="00A14BA7"/>
    <w:rsid w:val="00A17106"/>
    <w:rsid w:val="00A20653"/>
    <w:rsid w:val="00A259A8"/>
    <w:rsid w:val="00A2762C"/>
    <w:rsid w:val="00A2782C"/>
    <w:rsid w:val="00A31407"/>
    <w:rsid w:val="00A33757"/>
    <w:rsid w:val="00A40E92"/>
    <w:rsid w:val="00A41E31"/>
    <w:rsid w:val="00A42F21"/>
    <w:rsid w:val="00A479A6"/>
    <w:rsid w:val="00A510FE"/>
    <w:rsid w:val="00A51910"/>
    <w:rsid w:val="00A53BB4"/>
    <w:rsid w:val="00A54583"/>
    <w:rsid w:val="00A56F4B"/>
    <w:rsid w:val="00A6000B"/>
    <w:rsid w:val="00A60534"/>
    <w:rsid w:val="00A609A5"/>
    <w:rsid w:val="00A61A58"/>
    <w:rsid w:val="00A62CBD"/>
    <w:rsid w:val="00A63830"/>
    <w:rsid w:val="00A64309"/>
    <w:rsid w:val="00A64C0A"/>
    <w:rsid w:val="00A67554"/>
    <w:rsid w:val="00A6795A"/>
    <w:rsid w:val="00A67B46"/>
    <w:rsid w:val="00A67DC5"/>
    <w:rsid w:val="00A706E6"/>
    <w:rsid w:val="00A735D7"/>
    <w:rsid w:val="00A809BE"/>
    <w:rsid w:val="00A8132F"/>
    <w:rsid w:val="00A8144C"/>
    <w:rsid w:val="00A82337"/>
    <w:rsid w:val="00A8515A"/>
    <w:rsid w:val="00A85F3D"/>
    <w:rsid w:val="00A85FBF"/>
    <w:rsid w:val="00A876C8"/>
    <w:rsid w:val="00A91043"/>
    <w:rsid w:val="00A92972"/>
    <w:rsid w:val="00A92C3F"/>
    <w:rsid w:val="00A93AC0"/>
    <w:rsid w:val="00A93F4A"/>
    <w:rsid w:val="00A954FC"/>
    <w:rsid w:val="00A97EE3"/>
    <w:rsid w:val="00AA04B3"/>
    <w:rsid w:val="00AA16A6"/>
    <w:rsid w:val="00AA2BDD"/>
    <w:rsid w:val="00AA3752"/>
    <w:rsid w:val="00AA3CA7"/>
    <w:rsid w:val="00AA4BD5"/>
    <w:rsid w:val="00AA74C7"/>
    <w:rsid w:val="00AA74E2"/>
    <w:rsid w:val="00AA77F1"/>
    <w:rsid w:val="00AB2B87"/>
    <w:rsid w:val="00AB509D"/>
    <w:rsid w:val="00AC0A8B"/>
    <w:rsid w:val="00AC36C3"/>
    <w:rsid w:val="00AC42AB"/>
    <w:rsid w:val="00AC4364"/>
    <w:rsid w:val="00AC6653"/>
    <w:rsid w:val="00AC75DA"/>
    <w:rsid w:val="00AC786D"/>
    <w:rsid w:val="00AD0006"/>
    <w:rsid w:val="00AD0F58"/>
    <w:rsid w:val="00AD38C0"/>
    <w:rsid w:val="00AD39F0"/>
    <w:rsid w:val="00AD4250"/>
    <w:rsid w:val="00AE0744"/>
    <w:rsid w:val="00AE0FB4"/>
    <w:rsid w:val="00AE25FB"/>
    <w:rsid w:val="00AE37CC"/>
    <w:rsid w:val="00AE3EC7"/>
    <w:rsid w:val="00AE422B"/>
    <w:rsid w:val="00AE5194"/>
    <w:rsid w:val="00AE5A4A"/>
    <w:rsid w:val="00AE5A81"/>
    <w:rsid w:val="00AE5BF0"/>
    <w:rsid w:val="00AE605C"/>
    <w:rsid w:val="00AE667E"/>
    <w:rsid w:val="00AF0EEE"/>
    <w:rsid w:val="00AF14F7"/>
    <w:rsid w:val="00AF2242"/>
    <w:rsid w:val="00AF2C79"/>
    <w:rsid w:val="00AF3E74"/>
    <w:rsid w:val="00AF409C"/>
    <w:rsid w:val="00AF6011"/>
    <w:rsid w:val="00AF7B31"/>
    <w:rsid w:val="00B002D0"/>
    <w:rsid w:val="00B028F3"/>
    <w:rsid w:val="00B052F9"/>
    <w:rsid w:val="00B07CFC"/>
    <w:rsid w:val="00B11FE4"/>
    <w:rsid w:val="00B12D38"/>
    <w:rsid w:val="00B13028"/>
    <w:rsid w:val="00B13991"/>
    <w:rsid w:val="00B14943"/>
    <w:rsid w:val="00B1517D"/>
    <w:rsid w:val="00B1647B"/>
    <w:rsid w:val="00B169F3"/>
    <w:rsid w:val="00B16A3F"/>
    <w:rsid w:val="00B17B14"/>
    <w:rsid w:val="00B21C42"/>
    <w:rsid w:val="00B21C98"/>
    <w:rsid w:val="00B21D79"/>
    <w:rsid w:val="00B22C67"/>
    <w:rsid w:val="00B22FFB"/>
    <w:rsid w:val="00B2342F"/>
    <w:rsid w:val="00B241F9"/>
    <w:rsid w:val="00B25DD3"/>
    <w:rsid w:val="00B26249"/>
    <w:rsid w:val="00B31DCF"/>
    <w:rsid w:val="00B32F45"/>
    <w:rsid w:val="00B35446"/>
    <w:rsid w:val="00B37551"/>
    <w:rsid w:val="00B400EB"/>
    <w:rsid w:val="00B40925"/>
    <w:rsid w:val="00B40A69"/>
    <w:rsid w:val="00B42C10"/>
    <w:rsid w:val="00B439CA"/>
    <w:rsid w:val="00B44181"/>
    <w:rsid w:val="00B4463D"/>
    <w:rsid w:val="00B4535A"/>
    <w:rsid w:val="00B47B58"/>
    <w:rsid w:val="00B50FCA"/>
    <w:rsid w:val="00B546DE"/>
    <w:rsid w:val="00B54D69"/>
    <w:rsid w:val="00B5526E"/>
    <w:rsid w:val="00B55C80"/>
    <w:rsid w:val="00B560E0"/>
    <w:rsid w:val="00B578AF"/>
    <w:rsid w:val="00B57C37"/>
    <w:rsid w:val="00B604B7"/>
    <w:rsid w:val="00B60D0E"/>
    <w:rsid w:val="00B660F2"/>
    <w:rsid w:val="00B72A50"/>
    <w:rsid w:val="00B74AA5"/>
    <w:rsid w:val="00B76EE6"/>
    <w:rsid w:val="00B77324"/>
    <w:rsid w:val="00B77551"/>
    <w:rsid w:val="00B805EC"/>
    <w:rsid w:val="00B82865"/>
    <w:rsid w:val="00B83D3A"/>
    <w:rsid w:val="00B83FB1"/>
    <w:rsid w:val="00B84079"/>
    <w:rsid w:val="00B84852"/>
    <w:rsid w:val="00B863B6"/>
    <w:rsid w:val="00B9299C"/>
    <w:rsid w:val="00B93D7F"/>
    <w:rsid w:val="00B95E24"/>
    <w:rsid w:val="00B97C6D"/>
    <w:rsid w:val="00BA15A4"/>
    <w:rsid w:val="00BA2831"/>
    <w:rsid w:val="00BA2B0B"/>
    <w:rsid w:val="00BA4372"/>
    <w:rsid w:val="00BA4F74"/>
    <w:rsid w:val="00BA6185"/>
    <w:rsid w:val="00BB026B"/>
    <w:rsid w:val="00BB0907"/>
    <w:rsid w:val="00BB0BC5"/>
    <w:rsid w:val="00BB0F47"/>
    <w:rsid w:val="00BB1D42"/>
    <w:rsid w:val="00BB3B96"/>
    <w:rsid w:val="00BB59B3"/>
    <w:rsid w:val="00BC1141"/>
    <w:rsid w:val="00BC2DC3"/>
    <w:rsid w:val="00BC6679"/>
    <w:rsid w:val="00BC687B"/>
    <w:rsid w:val="00BD1E4E"/>
    <w:rsid w:val="00BD380E"/>
    <w:rsid w:val="00BD40A0"/>
    <w:rsid w:val="00BD5571"/>
    <w:rsid w:val="00BD59B3"/>
    <w:rsid w:val="00BD5A7C"/>
    <w:rsid w:val="00BD68D3"/>
    <w:rsid w:val="00BD69DE"/>
    <w:rsid w:val="00BE221E"/>
    <w:rsid w:val="00BE3157"/>
    <w:rsid w:val="00BE39AF"/>
    <w:rsid w:val="00BE3AEE"/>
    <w:rsid w:val="00BE3E75"/>
    <w:rsid w:val="00BE42B8"/>
    <w:rsid w:val="00BE6AFC"/>
    <w:rsid w:val="00BF02E4"/>
    <w:rsid w:val="00BF060A"/>
    <w:rsid w:val="00BF2F46"/>
    <w:rsid w:val="00BF3294"/>
    <w:rsid w:val="00BF36C1"/>
    <w:rsid w:val="00BF3818"/>
    <w:rsid w:val="00BF4AE1"/>
    <w:rsid w:val="00BF4DF8"/>
    <w:rsid w:val="00BF5474"/>
    <w:rsid w:val="00BF6214"/>
    <w:rsid w:val="00BF6E7D"/>
    <w:rsid w:val="00BF7B3D"/>
    <w:rsid w:val="00C001E1"/>
    <w:rsid w:val="00C0096C"/>
    <w:rsid w:val="00C01D91"/>
    <w:rsid w:val="00C0318D"/>
    <w:rsid w:val="00C04DC1"/>
    <w:rsid w:val="00C07AB0"/>
    <w:rsid w:val="00C07D62"/>
    <w:rsid w:val="00C1019B"/>
    <w:rsid w:val="00C12277"/>
    <w:rsid w:val="00C141EE"/>
    <w:rsid w:val="00C14973"/>
    <w:rsid w:val="00C1509C"/>
    <w:rsid w:val="00C16263"/>
    <w:rsid w:val="00C164A8"/>
    <w:rsid w:val="00C164DB"/>
    <w:rsid w:val="00C174BE"/>
    <w:rsid w:val="00C17696"/>
    <w:rsid w:val="00C178CD"/>
    <w:rsid w:val="00C20898"/>
    <w:rsid w:val="00C22A12"/>
    <w:rsid w:val="00C23350"/>
    <w:rsid w:val="00C24A12"/>
    <w:rsid w:val="00C261FE"/>
    <w:rsid w:val="00C27B0E"/>
    <w:rsid w:val="00C35353"/>
    <w:rsid w:val="00C35BFE"/>
    <w:rsid w:val="00C4028B"/>
    <w:rsid w:val="00C432E4"/>
    <w:rsid w:val="00C44E5C"/>
    <w:rsid w:val="00C44FEB"/>
    <w:rsid w:val="00C45B93"/>
    <w:rsid w:val="00C475E5"/>
    <w:rsid w:val="00C50528"/>
    <w:rsid w:val="00C506AA"/>
    <w:rsid w:val="00C54283"/>
    <w:rsid w:val="00C542BD"/>
    <w:rsid w:val="00C557AF"/>
    <w:rsid w:val="00C561CD"/>
    <w:rsid w:val="00C561E5"/>
    <w:rsid w:val="00C564BD"/>
    <w:rsid w:val="00C56734"/>
    <w:rsid w:val="00C56C2A"/>
    <w:rsid w:val="00C57AAC"/>
    <w:rsid w:val="00C615F8"/>
    <w:rsid w:val="00C61EA5"/>
    <w:rsid w:val="00C61F8F"/>
    <w:rsid w:val="00C63895"/>
    <w:rsid w:val="00C6538C"/>
    <w:rsid w:val="00C6554C"/>
    <w:rsid w:val="00C6580F"/>
    <w:rsid w:val="00C70795"/>
    <w:rsid w:val="00C70A0A"/>
    <w:rsid w:val="00C722E9"/>
    <w:rsid w:val="00C72A8B"/>
    <w:rsid w:val="00C73EB0"/>
    <w:rsid w:val="00C74B89"/>
    <w:rsid w:val="00C776CF"/>
    <w:rsid w:val="00C84AA1"/>
    <w:rsid w:val="00C8521B"/>
    <w:rsid w:val="00C87E67"/>
    <w:rsid w:val="00C90E2C"/>
    <w:rsid w:val="00C936DC"/>
    <w:rsid w:val="00C946B4"/>
    <w:rsid w:val="00C9498D"/>
    <w:rsid w:val="00C94B8F"/>
    <w:rsid w:val="00C95EF6"/>
    <w:rsid w:val="00C97BFC"/>
    <w:rsid w:val="00C97FA0"/>
    <w:rsid w:val="00CA0431"/>
    <w:rsid w:val="00CA0CD2"/>
    <w:rsid w:val="00CA2701"/>
    <w:rsid w:val="00CA3ED7"/>
    <w:rsid w:val="00CA4149"/>
    <w:rsid w:val="00CA5462"/>
    <w:rsid w:val="00CA66FA"/>
    <w:rsid w:val="00CA6AAA"/>
    <w:rsid w:val="00CA700C"/>
    <w:rsid w:val="00CB021B"/>
    <w:rsid w:val="00CB07E5"/>
    <w:rsid w:val="00CB08AE"/>
    <w:rsid w:val="00CB2099"/>
    <w:rsid w:val="00CB278E"/>
    <w:rsid w:val="00CB3E55"/>
    <w:rsid w:val="00CB4772"/>
    <w:rsid w:val="00CB494E"/>
    <w:rsid w:val="00CB5127"/>
    <w:rsid w:val="00CB57A4"/>
    <w:rsid w:val="00CB5C34"/>
    <w:rsid w:val="00CB658F"/>
    <w:rsid w:val="00CB6FDC"/>
    <w:rsid w:val="00CC10E5"/>
    <w:rsid w:val="00CC17E4"/>
    <w:rsid w:val="00CC195B"/>
    <w:rsid w:val="00CC1BD7"/>
    <w:rsid w:val="00CC48D3"/>
    <w:rsid w:val="00CC64B0"/>
    <w:rsid w:val="00CC7110"/>
    <w:rsid w:val="00CC7C57"/>
    <w:rsid w:val="00CC7D9C"/>
    <w:rsid w:val="00CD07B2"/>
    <w:rsid w:val="00CD184D"/>
    <w:rsid w:val="00CD586B"/>
    <w:rsid w:val="00CD70FF"/>
    <w:rsid w:val="00CD75D9"/>
    <w:rsid w:val="00CE1E2D"/>
    <w:rsid w:val="00CE23E0"/>
    <w:rsid w:val="00CE2D07"/>
    <w:rsid w:val="00CE448A"/>
    <w:rsid w:val="00CE56FC"/>
    <w:rsid w:val="00CE616C"/>
    <w:rsid w:val="00CE65E8"/>
    <w:rsid w:val="00CE68F1"/>
    <w:rsid w:val="00CE6BE2"/>
    <w:rsid w:val="00CE77B4"/>
    <w:rsid w:val="00CF21A2"/>
    <w:rsid w:val="00CF299E"/>
    <w:rsid w:val="00CF3B5A"/>
    <w:rsid w:val="00CF5479"/>
    <w:rsid w:val="00CF5F71"/>
    <w:rsid w:val="00CF6A78"/>
    <w:rsid w:val="00CF7073"/>
    <w:rsid w:val="00CF7592"/>
    <w:rsid w:val="00CF7BD1"/>
    <w:rsid w:val="00D00219"/>
    <w:rsid w:val="00D00D52"/>
    <w:rsid w:val="00D012DA"/>
    <w:rsid w:val="00D0167E"/>
    <w:rsid w:val="00D021D7"/>
    <w:rsid w:val="00D02A6B"/>
    <w:rsid w:val="00D02B64"/>
    <w:rsid w:val="00D06393"/>
    <w:rsid w:val="00D07FEE"/>
    <w:rsid w:val="00D13164"/>
    <w:rsid w:val="00D1607E"/>
    <w:rsid w:val="00D160B0"/>
    <w:rsid w:val="00D20976"/>
    <w:rsid w:val="00D213B6"/>
    <w:rsid w:val="00D21E45"/>
    <w:rsid w:val="00D22773"/>
    <w:rsid w:val="00D250D2"/>
    <w:rsid w:val="00D25E9B"/>
    <w:rsid w:val="00D25F0A"/>
    <w:rsid w:val="00D271B4"/>
    <w:rsid w:val="00D27242"/>
    <w:rsid w:val="00D31C48"/>
    <w:rsid w:val="00D33749"/>
    <w:rsid w:val="00D37E8A"/>
    <w:rsid w:val="00D400C4"/>
    <w:rsid w:val="00D40545"/>
    <w:rsid w:val="00D422B7"/>
    <w:rsid w:val="00D423F2"/>
    <w:rsid w:val="00D43E76"/>
    <w:rsid w:val="00D43F3E"/>
    <w:rsid w:val="00D469AA"/>
    <w:rsid w:val="00D47E3D"/>
    <w:rsid w:val="00D51FE2"/>
    <w:rsid w:val="00D521E2"/>
    <w:rsid w:val="00D53674"/>
    <w:rsid w:val="00D561FF"/>
    <w:rsid w:val="00D604E3"/>
    <w:rsid w:val="00D63DDF"/>
    <w:rsid w:val="00D65339"/>
    <w:rsid w:val="00D65DDA"/>
    <w:rsid w:val="00D66DF1"/>
    <w:rsid w:val="00D66F6E"/>
    <w:rsid w:val="00D67189"/>
    <w:rsid w:val="00D71360"/>
    <w:rsid w:val="00D71980"/>
    <w:rsid w:val="00D75C0B"/>
    <w:rsid w:val="00D76259"/>
    <w:rsid w:val="00D7735A"/>
    <w:rsid w:val="00D7748F"/>
    <w:rsid w:val="00D8024A"/>
    <w:rsid w:val="00D81675"/>
    <w:rsid w:val="00D82B0E"/>
    <w:rsid w:val="00D82E9B"/>
    <w:rsid w:val="00D83BBE"/>
    <w:rsid w:val="00D84809"/>
    <w:rsid w:val="00D85C45"/>
    <w:rsid w:val="00D93FCE"/>
    <w:rsid w:val="00D9787A"/>
    <w:rsid w:val="00D97F68"/>
    <w:rsid w:val="00DA1138"/>
    <w:rsid w:val="00DA28BB"/>
    <w:rsid w:val="00DA3DA1"/>
    <w:rsid w:val="00DA445A"/>
    <w:rsid w:val="00DA4508"/>
    <w:rsid w:val="00DA507D"/>
    <w:rsid w:val="00DA6342"/>
    <w:rsid w:val="00DA773B"/>
    <w:rsid w:val="00DA7E78"/>
    <w:rsid w:val="00DB0123"/>
    <w:rsid w:val="00DB065E"/>
    <w:rsid w:val="00DB0FC8"/>
    <w:rsid w:val="00DB16B8"/>
    <w:rsid w:val="00DB1D8D"/>
    <w:rsid w:val="00DB24DC"/>
    <w:rsid w:val="00DB2C7F"/>
    <w:rsid w:val="00DB3AD9"/>
    <w:rsid w:val="00DB5105"/>
    <w:rsid w:val="00DB5189"/>
    <w:rsid w:val="00DB5477"/>
    <w:rsid w:val="00DB7024"/>
    <w:rsid w:val="00DC0D6A"/>
    <w:rsid w:val="00DC1B02"/>
    <w:rsid w:val="00DC20B0"/>
    <w:rsid w:val="00DC4DFA"/>
    <w:rsid w:val="00DC539C"/>
    <w:rsid w:val="00DC57C8"/>
    <w:rsid w:val="00DC6E1C"/>
    <w:rsid w:val="00DC731E"/>
    <w:rsid w:val="00DD06F7"/>
    <w:rsid w:val="00DD2722"/>
    <w:rsid w:val="00DD7367"/>
    <w:rsid w:val="00DD75AB"/>
    <w:rsid w:val="00DD7821"/>
    <w:rsid w:val="00DE336E"/>
    <w:rsid w:val="00DE71F3"/>
    <w:rsid w:val="00DF11A8"/>
    <w:rsid w:val="00DF2490"/>
    <w:rsid w:val="00DF39B3"/>
    <w:rsid w:val="00DF3A29"/>
    <w:rsid w:val="00DF3F08"/>
    <w:rsid w:val="00DF4456"/>
    <w:rsid w:val="00DF448D"/>
    <w:rsid w:val="00DF4AF5"/>
    <w:rsid w:val="00DF64CE"/>
    <w:rsid w:val="00DF77C3"/>
    <w:rsid w:val="00E0076B"/>
    <w:rsid w:val="00E00944"/>
    <w:rsid w:val="00E00F1C"/>
    <w:rsid w:val="00E01D78"/>
    <w:rsid w:val="00E028B3"/>
    <w:rsid w:val="00E0297A"/>
    <w:rsid w:val="00E03AA7"/>
    <w:rsid w:val="00E049DA"/>
    <w:rsid w:val="00E04F21"/>
    <w:rsid w:val="00E054C9"/>
    <w:rsid w:val="00E058F0"/>
    <w:rsid w:val="00E066E6"/>
    <w:rsid w:val="00E06A37"/>
    <w:rsid w:val="00E06FDF"/>
    <w:rsid w:val="00E108D3"/>
    <w:rsid w:val="00E10FC2"/>
    <w:rsid w:val="00E1278A"/>
    <w:rsid w:val="00E1337D"/>
    <w:rsid w:val="00E15231"/>
    <w:rsid w:val="00E17340"/>
    <w:rsid w:val="00E175CB"/>
    <w:rsid w:val="00E20155"/>
    <w:rsid w:val="00E20386"/>
    <w:rsid w:val="00E20C0B"/>
    <w:rsid w:val="00E212FD"/>
    <w:rsid w:val="00E214F9"/>
    <w:rsid w:val="00E22132"/>
    <w:rsid w:val="00E2225C"/>
    <w:rsid w:val="00E23379"/>
    <w:rsid w:val="00E2754E"/>
    <w:rsid w:val="00E278B8"/>
    <w:rsid w:val="00E303F2"/>
    <w:rsid w:val="00E345A6"/>
    <w:rsid w:val="00E353A0"/>
    <w:rsid w:val="00E468F4"/>
    <w:rsid w:val="00E51EA2"/>
    <w:rsid w:val="00E52426"/>
    <w:rsid w:val="00E53EBE"/>
    <w:rsid w:val="00E54C85"/>
    <w:rsid w:val="00E5753B"/>
    <w:rsid w:val="00E60133"/>
    <w:rsid w:val="00E602D4"/>
    <w:rsid w:val="00E6132A"/>
    <w:rsid w:val="00E62152"/>
    <w:rsid w:val="00E63AD4"/>
    <w:rsid w:val="00E63CCE"/>
    <w:rsid w:val="00E67748"/>
    <w:rsid w:val="00E67C5F"/>
    <w:rsid w:val="00E67EE3"/>
    <w:rsid w:val="00E70D53"/>
    <w:rsid w:val="00E721A9"/>
    <w:rsid w:val="00E725DD"/>
    <w:rsid w:val="00E72B1F"/>
    <w:rsid w:val="00E733FE"/>
    <w:rsid w:val="00E750B1"/>
    <w:rsid w:val="00E756F5"/>
    <w:rsid w:val="00E76EB2"/>
    <w:rsid w:val="00E77AAF"/>
    <w:rsid w:val="00E77D8B"/>
    <w:rsid w:val="00E80B5E"/>
    <w:rsid w:val="00E8170F"/>
    <w:rsid w:val="00E81DC6"/>
    <w:rsid w:val="00E82663"/>
    <w:rsid w:val="00E84327"/>
    <w:rsid w:val="00E84D11"/>
    <w:rsid w:val="00E85ABC"/>
    <w:rsid w:val="00E86A8B"/>
    <w:rsid w:val="00E933EF"/>
    <w:rsid w:val="00E943B1"/>
    <w:rsid w:val="00E946A6"/>
    <w:rsid w:val="00E9523D"/>
    <w:rsid w:val="00E958A9"/>
    <w:rsid w:val="00E9710A"/>
    <w:rsid w:val="00E97701"/>
    <w:rsid w:val="00E9794E"/>
    <w:rsid w:val="00E97F5D"/>
    <w:rsid w:val="00EA1B7E"/>
    <w:rsid w:val="00EA3F34"/>
    <w:rsid w:val="00EA6ADC"/>
    <w:rsid w:val="00EB02B0"/>
    <w:rsid w:val="00EB0CE8"/>
    <w:rsid w:val="00EB2683"/>
    <w:rsid w:val="00EB289C"/>
    <w:rsid w:val="00EB29AC"/>
    <w:rsid w:val="00EB35FF"/>
    <w:rsid w:val="00EB3917"/>
    <w:rsid w:val="00EB3F02"/>
    <w:rsid w:val="00EB42C7"/>
    <w:rsid w:val="00EB69DE"/>
    <w:rsid w:val="00EC0002"/>
    <w:rsid w:val="00EC0BE8"/>
    <w:rsid w:val="00EC0F24"/>
    <w:rsid w:val="00EC3E36"/>
    <w:rsid w:val="00EC5397"/>
    <w:rsid w:val="00EC600E"/>
    <w:rsid w:val="00EC658B"/>
    <w:rsid w:val="00EC66C5"/>
    <w:rsid w:val="00EC6873"/>
    <w:rsid w:val="00EC7053"/>
    <w:rsid w:val="00ED094C"/>
    <w:rsid w:val="00ED4FA2"/>
    <w:rsid w:val="00ED5DFA"/>
    <w:rsid w:val="00ED6610"/>
    <w:rsid w:val="00EE0339"/>
    <w:rsid w:val="00EE0DA2"/>
    <w:rsid w:val="00EE18E6"/>
    <w:rsid w:val="00EE1D1E"/>
    <w:rsid w:val="00EE2144"/>
    <w:rsid w:val="00EE3DF6"/>
    <w:rsid w:val="00EE6130"/>
    <w:rsid w:val="00EE6636"/>
    <w:rsid w:val="00EE6C72"/>
    <w:rsid w:val="00EE6DF1"/>
    <w:rsid w:val="00EE7261"/>
    <w:rsid w:val="00EE766E"/>
    <w:rsid w:val="00EF1872"/>
    <w:rsid w:val="00EF1A0D"/>
    <w:rsid w:val="00EF2533"/>
    <w:rsid w:val="00EF301B"/>
    <w:rsid w:val="00EF335B"/>
    <w:rsid w:val="00EF5B3D"/>
    <w:rsid w:val="00EF7C53"/>
    <w:rsid w:val="00F00B50"/>
    <w:rsid w:val="00F02BBC"/>
    <w:rsid w:val="00F02D55"/>
    <w:rsid w:val="00F03248"/>
    <w:rsid w:val="00F03E36"/>
    <w:rsid w:val="00F041E4"/>
    <w:rsid w:val="00F05B82"/>
    <w:rsid w:val="00F11441"/>
    <w:rsid w:val="00F1344A"/>
    <w:rsid w:val="00F1376C"/>
    <w:rsid w:val="00F142DD"/>
    <w:rsid w:val="00F149B0"/>
    <w:rsid w:val="00F160A9"/>
    <w:rsid w:val="00F16699"/>
    <w:rsid w:val="00F1669E"/>
    <w:rsid w:val="00F20AF1"/>
    <w:rsid w:val="00F22493"/>
    <w:rsid w:val="00F23525"/>
    <w:rsid w:val="00F238F7"/>
    <w:rsid w:val="00F24051"/>
    <w:rsid w:val="00F2419F"/>
    <w:rsid w:val="00F242E3"/>
    <w:rsid w:val="00F24DA1"/>
    <w:rsid w:val="00F25D64"/>
    <w:rsid w:val="00F2637D"/>
    <w:rsid w:val="00F30A03"/>
    <w:rsid w:val="00F31670"/>
    <w:rsid w:val="00F316B0"/>
    <w:rsid w:val="00F31A2F"/>
    <w:rsid w:val="00F321FF"/>
    <w:rsid w:val="00F3408E"/>
    <w:rsid w:val="00F36330"/>
    <w:rsid w:val="00F366A0"/>
    <w:rsid w:val="00F36A33"/>
    <w:rsid w:val="00F41143"/>
    <w:rsid w:val="00F43926"/>
    <w:rsid w:val="00F459AB"/>
    <w:rsid w:val="00F472C2"/>
    <w:rsid w:val="00F52310"/>
    <w:rsid w:val="00F52C2B"/>
    <w:rsid w:val="00F52CC0"/>
    <w:rsid w:val="00F535B8"/>
    <w:rsid w:val="00F54137"/>
    <w:rsid w:val="00F542C8"/>
    <w:rsid w:val="00F6004A"/>
    <w:rsid w:val="00F60478"/>
    <w:rsid w:val="00F60CED"/>
    <w:rsid w:val="00F63503"/>
    <w:rsid w:val="00F636BB"/>
    <w:rsid w:val="00F64326"/>
    <w:rsid w:val="00F71239"/>
    <w:rsid w:val="00F72654"/>
    <w:rsid w:val="00F73FD2"/>
    <w:rsid w:val="00F7555F"/>
    <w:rsid w:val="00F758E9"/>
    <w:rsid w:val="00F77629"/>
    <w:rsid w:val="00F80127"/>
    <w:rsid w:val="00F805A1"/>
    <w:rsid w:val="00F83658"/>
    <w:rsid w:val="00F83781"/>
    <w:rsid w:val="00F85EFC"/>
    <w:rsid w:val="00F86F11"/>
    <w:rsid w:val="00F87DB2"/>
    <w:rsid w:val="00F87FF0"/>
    <w:rsid w:val="00F9095D"/>
    <w:rsid w:val="00F90A1D"/>
    <w:rsid w:val="00F90D88"/>
    <w:rsid w:val="00F918F7"/>
    <w:rsid w:val="00F923CB"/>
    <w:rsid w:val="00F94845"/>
    <w:rsid w:val="00F95521"/>
    <w:rsid w:val="00F97947"/>
    <w:rsid w:val="00F97D0B"/>
    <w:rsid w:val="00FA0F70"/>
    <w:rsid w:val="00FA1A90"/>
    <w:rsid w:val="00FA210F"/>
    <w:rsid w:val="00FA2AD2"/>
    <w:rsid w:val="00FA3EBE"/>
    <w:rsid w:val="00FA64AC"/>
    <w:rsid w:val="00FA6AE2"/>
    <w:rsid w:val="00FA7F22"/>
    <w:rsid w:val="00FB2108"/>
    <w:rsid w:val="00FB3DB0"/>
    <w:rsid w:val="00FB4148"/>
    <w:rsid w:val="00FB616F"/>
    <w:rsid w:val="00FB7FB6"/>
    <w:rsid w:val="00FC1117"/>
    <w:rsid w:val="00FC1599"/>
    <w:rsid w:val="00FC2413"/>
    <w:rsid w:val="00FC35FA"/>
    <w:rsid w:val="00FC384A"/>
    <w:rsid w:val="00FC387C"/>
    <w:rsid w:val="00FC6D06"/>
    <w:rsid w:val="00FC78C4"/>
    <w:rsid w:val="00FC7CC4"/>
    <w:rsid w:val="00FD18D4"/>
    <w:rsid w:val="00FD2620"/>
    <w:rsid w:val="00FD2EE2"/>
    <w:rsid w:val="00FD5E15"/>
    <w:rsid w:val="00FD7984"/>
    <w:rsid w:val="00FD7CDA"/>
    <w:rsid w:val="00FE03F8"/>
    <w:rsid w:val="00FE18CA"/>
    <w:rsid w:val="00FE2602"/>
    <w:rsid w:val="00FE3624"/>
    <w:rsid w:val="00FE4694"/>
    <w:rsid w:val="00FE5E65"/>
    <w:rsid w:val="00FE62FA"/>
    <w:rsid w:val="00FE6599"/>
    <w:rsid w:val="00FE6AAA"/>
    <w:rsid w:val="00FE7B75"/>
    <w:rsid w:val="00FF0362"/>
    <w:rsid w:val="00FF16DF"/>
    <w:rsid w:val="00FF19EB"/>
    <w:rsid w:val="00FF1C44"/>
    <w:rsid w:val="00FF2598"/>
    <w:rsid w:val="00FF3F72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B1C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87C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2C0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3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2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A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509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C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12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D16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24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D16"/>
    <w:rPr>
      <w:rFonts w:eastAsiaTheme="minorEastAs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75E"/>
    <w:rPr>
      <w:rFonts w:ascii="Segoe UI" w:eastAsiaTheme="minorEastAsia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F2163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37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29C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pr">
    <w:name w:val="Hyperlink"/>
    <w:basedOn w:val="VarsaylanParagrafYazTipi"/>
    <w:uiPriority w:val="99"/>
    <w:unhideWhenUsed/>
    <w:rsid w:val="004E1152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E1152"/>
    <w:rPr>
      <w:color w:val="808080"/>
      <w:shd w:val="clear" w:color="auto" w:fill="E6E6E6"/>
    </w:rPr>
  </w:style>
  <w:style w:type="character" w:styleId="Vurgu">
    <w:name w:val="Emphasis"/>
    <w:basedOn w:val="VarsaylanParagrafYazTipi"/>
    <w:uiPriority w:val="20"/>
    <w:qFormat/>
    <w:rsid w:val="00983268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AE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043E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ED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043ED4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3E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3ED4"/>
    <w:rPr>
      <w:rFonts w:eastAsiaTheme="minorEastAsia"/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60B0"/>
    <w:rPr>
      <w:color w:val="808080"/>
      <w:shd w:val="clear" w:color="auto" w:fill="E6E6E6"/>
    </w:rPr>
  </w:style>
  <w:style w:type="paragraph" w:styleId="Dzeltme">
    <w:name w:val="Revision"/>
    <w:hidden/>
    <w:uiPriority w:val="99"/>
    <w:semiHidden/>
    <w:rsid w:val="00E468F4"/>
    <w:rPr>
      <w:rFonts w:eastAsiaTheme="minorEastAsia"/>
      <w:sz w:val="20"/>
      <w:szCs w:val="20"/>
    </w:rPr>
  </w:style>
  <w:style w:type="paragraph" w:styleId="AralkYok">
    <w:name w:val="No Spacing"/>
    <w:uiPriority w:val="1"/>
    <w:qFormat/>
    <w:rsid w:val="0091009B"/>
    <w:pPr>
      <w:jc w:val="both"/>
    </w:pPr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6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5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4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2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4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2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926F-222F-4301-AD42-9321FD5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TUSIAD</cp:lastModifiedBy>
  <cp:revision>3</cp:revision>
  <cp:lastPrinted>2018-10-26T08:03:00Z</cp:lastPrinted>
  <dcterms:created xsi:type="dcterms:W3CDTF">2018-11-26T08:40:00Z</dcterms:created>
  <dcterms:modified xsi:type="dcterms:W3CDTF">2018-11-26T08:45:00Z</dcterms:modified>
</cp:coreProperties>
</file>