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9F2A7" w14:textId="77777777" w:rsidR="00D22F8B" w:rsidRPr="00D22F8B" w:rsidRDefault="00D22F8B" w:rsidP="00D22F8B">
      <w:pPr>
        <w:spacing w:after="0" w:line="360" w:lineRule="auto"/>
        <w:rPr>
          <w:rFonts w:ascii="Verdana" w:hAnsi="Verdana"/>
          <w:b/>
          <w:sz w:val="32"/>
          <w:szCs w:val="32"/>
          <w:u w:val="single"/>
        </w:rPr>
      </w:pPr>
      <w:r w:rsidRPr="00D22F8B">
        <w:rPr>
          <w:rFonts w:ascii="Verdana" w:hAnsi="Verdana"/>
          <w:b/>
          <w:sz w:val="32"/>
          <w:szCs w:val="32"/>
          <w:u w:val="single"/>
        </w:rPr>
        <w:t>BASIN BÜLTENİ</w:t>
      </w:r>
    </w:p>
    <w:p w14:paraId="35E97C3B" w14:textId="77777777" w:rsidR="00D22F8B" w:rsidRDefault="00D22F8B" w:rsidP="0082338F">
      <w:pPr>
        <w:spacing w:after="0" w:line="360" w:lineRule="auto"/>
        <w:jc w:val="center"/>
        <w:rPr>
          <w:rFonts w:ascii="Verdana" w:hAnsi="Verdana"/>
          <w:b/>
          <w:sz w:val="24"/>
          <w:szCs w:val="24"/>
        </w:rPr>
      </w:pPr>
    </w:p>
    <w:p w14:paraId="7D71D10E" w14:textId="697EB729" w:rsidR="0032495F" w:rsidRPr="00D22F8B" w:rsidRDefault="00BF3F64" w:rsidP="0082338F">
      <w:pPr>
        <w:spacing w:after="0" w:line="360" w:lineRule="auto"/>
        <w:jc w:val="center"/>
        <w:rPr>
          <w:rFonts w:ascii="Verdana" w:hAnsi="Verdana"/>
          <w:b/>
          <w:sz w:val="28"/>
          <w:szCs w:val="28"/>
        </w:rPr>
      </w:pPr>
      <w:r>
        <w:rPr>
          <w:rFonts w:ascii="Verdana" w:hAnsi="Verdana"/>
          <w:b/>
          <w:sz w:val="28"/>
          <w:szCs w:val="28"/>
        </w:rPr>
        <w:t xml:space="preserve">Dikkat: </w:t>
      </w:r>
      <w:r w:rsidR="0032495F" w:rsidRPr="00D22F8B">
        <w:rPr>
          <w:rFonts w:ascii="Verdana" w:hAnsi="Verdana"/>
          <w:b/>
          <w:sz w:val="28"/>
          <w:szCs w:val="28"/>
        </w:rPr>
        <w:t>Nesnelerin İnternetin</w:t>
      </w:r>
      <w:r w:rsidR="008C05F2" w:rsidRPr="00D22F8B">
        <w:rPr>
          <w:rFonts w:ascii="Verdana" w:hAnsi="Verdana"/>
          <w:b/>
          <w:sz w:val="28"/>
          <w:szCs w:val="28"/>
        </w:rPr>
        <w:t>e</w:t>
      </w:r>
      <w:r w:rsidR="0032495F" w:rsidRPr="00D22F8B">
        <w:rPr>
          <w:rFonts w:ascii="Verdana" w:hAnsi="Verdana"/>
          <w:b/>
          <w:sz w:val="28"/>
          <w:szCs w:val="28"/>
        </w:rPr>
        <w:t xml:space="preserve"> </w:t>
      </w:r>
      <w:r w:rsidR="008C05F2" w:rsidRPr="00D22F8B">
        <w:rPr>
          <w:rFonts w:ascii="Verdana" w:hAnsi="Verdana"/>
          <w:b/>
          <w:sz w:val="28"/>
          <w:szCs w:val="28"/>
        </w:rPr>
        <w:t>y</w:t>
      </w:r>
      <w:r w:rsidR="0032495F" w:rsidRPr="00D22F8B">
        <w:rPr>
          <w:rFonts w:ascii="Verdana" w:hAnsi="Verdana"/>
          <w:b/>
          <w:sz w:val="28"/>
          <w:szCs w:val="28"/>
        </w:rPr>
        <w:t xml:space="preserve">önelik </w:t>
      </w:r>
      <w:r w:rsidR="008C05F2" w:rsidRPr="00D22F8B">
        <w:rPr>
          <w:rFonts w:ascii="Verdana" w:hAnsi="Verdana"/>
          <w:b/>
          <w:sz w:val="28"/>
          <w:szCs w:val="28"/>
        </w:rPr>
        <w:t xml:space="preserve">saldırılar </w:t>
      </w:r>
      <w:r w:rsidR="00D22F8B">
        <w:rPr>
          <w:rFonts w:ascii="Verdana" w:hAnsi="Verdana"/>
          <w:b/>
          <w:sz w:val="28"/>
          <w:szCs w:val="28"/>
        </w:rPr>
        <w:t>4</w:t>
      </w:r>
      <w:r w:rsidR="0032495F" w:rsidRPr="00D22F8B">
        <w:rPr>
          <w:rFonts w:ascii="Verdana" w:hAnsi="Verdana"/>
          <w:b/>
          <w:sz w:val="28"/>
          <w:szCs w:val="28"/>
        </w:rPr>
        <w:t xml:space="preserve"> </w:t>
      </w:r>
      <w:r w:rsidR="008C05F2" w:rsidRPr="00D22F8B">
        <w:rPr>
          <w:rFonts w:ascii="Verdana" w:hAnsi="Verdana"/>
          <w:b/>
          <w:sz w:val="28"/>
          <w:szCs w:val="28"/>
        </w:rPr>
        <w:t>k</w:t>
      </w:r>
      <w:r w:rsidR="0032495F" w:rsidRPr="00D22F8B">
        <w:rPr>
          <w:rFonts w:ascii="Verdana" w:hAnsi="Verdana"/>
          <w:b/>
          <w:sz w:val="28"/>
          <w:szCs w:val="28"/>
        </w:rPr>
        <w:t>a</w:t>
      </w:r>
      <w:r w:rsidR="008C05F2" w:rsidRPr="00D22F8B">
        <w:rPr>
          <w:rFonts w:ascii="Verdana" w:hAnsi="Verdana"/>
          <w:b/>
          <w:sz w:val="28"/>
          <w:szCs w:val="28"/>
        </w:rPr>
        <w:t>t arttı</w:t>
      </w:r>
    </w:p>
    <w:p w14:paraId="77A1D152" w14:textId="77777777" w:rsidR="00BF3F64" w:rsidRDefault="00BF3F64" w:rsidP="00BF3F64">
      <w:pPr>
        <w:spacing w:after="0" w:line="360" w:lineRule="auto"/>
        <w:jc w:val="center"/>
        <w:rPr>
          <w:rFonts w:ascii="Verdana" w:hAnsi="Verdana"/>
          <w:b/>
          <w:sz w:val="24"/>
          <w:szCs w:val="24"/>
        </w:rPr>
      </w:pPr>
    </w:p>
    <w:p w14:paraId="5B61B726" w14:textId="24C71265" w:rsidR="006173A9" w:rsidRDefault="006173A9" w:rsidP="00BF3F64">
      <w:pPr>
        <w:spacing w:after="0" w:line="360" w:lineRule="auto"/>
        <w:jc w:val="center"/>
        <w:rPr>
          <w:rFonts w:ascii="Verdana" w:hAnsi="Verdana"/>
          <w:b/>
          <w:sz w:val="24"/>
          <w:szCs w:val="24"/>
        </w:rPr>
      </w:pPr>
      <w:proofErr w:type="spellStart"/>
      <w:r w:rsidRPr="00BF3F64">
        <w:rPr>
          <w:rFonts w:ascii="Verdana" w:hAnsi="Verdana"/>
          <w:b/>
          <w:sz w:val="24"/>
          <w:szCs w:val="24"/>
        </w:rPr>
        <w:t>FortiGuard</w:t>
      </w:r>
      <w:proofErr w:type="spellEnd"/>
      <w:r w:rsidRPr="00BF3F64">
        <w:rPr>
          <w:rFonts w:ascii="Verdana" w:hAnsi="Verdana"/>
          <w:b/>
          <w:sz w:val="24"/>
          <w:szCs w:val="24"/>
        </w:rPr>
        <w:t xml:space="preserve"> </w:t>
      </w:r>
      <w:proofErr w:type="spellStart"/>
      <w:r w:rsidRPr="00BF3F64">
        <w:rPr>
          <w:rFonts w:ascii="Verdana" w:hAnsi="Verdana"/>
          <w:b/>
          <w:sz w:val="24"/>
          <w:szCs w:val="24"/>
        </w:rPr>
        <w:t>Labs</w:t>
      </w:r>
      <w:proofErr w:type="spellEnd"/>
      <w:r w:rsidRPr="00BF3F64">
        <w:rPr>
          <w:rFonts w:ascii="Verdana" w:hAnsi="Verdana"/>
          <w:b/>
          <w:sz w:val="24"/>
          <w:szCs w:val="24"/>
        </w:rPr>
        <w:t xml:space="preserve"> çalışmalarından elde edilen </w:t>
      </w:r>
      <w:r w:rsidR="00BF3F64" w:rsidRPr="00BF3F64">
        <w:rPr>
          <w:rFonts w:ascii="Verdana" w:hAnsi="Verdana"/>
          <w:b/>
          <w:sz w:val="24"/>
          <w:szCs w:val="24"/>
        </w:rPr>
        <w:t>rakamlar</w:t>
      </w:r>
      <w:r w:rsidRPr="00BF3F64">
        <w:rPr>
          <w:rFonts w:ascii="Verdana" w:hAnsi="Verdana"/>
          <w:b/>
          <w:sz w:val="24"/>
          <w:szCs w:val="24"/>
        </w:rPr>
        <w:t xml:space="preserve"> çarpıcı bir hacim büyümesine dikkat çekmekle birlikte zararlı yazılımların </w:t>
      </w:r>
      <w:proofErr w:type="spellStart"/>
      <w:r w:rsidRPr="00BF3F64">
        <w:rPr>
          <w:rFonts w:ascii="Verdana" w:hAnsi="Verdana"/>
          <w:b/>
          <w:sz w:val="24"/>
          <w:szCs w:val="24"/>
        </w:rPr>
        <w:t>evrilmekte</w:t>
      </w:r>
      <w:proofErr w:type="spellEnd"/>
      <w:r w:rsidRPr="00BF3F64">
        <w:rPr>
          <w:rFonts w:ascii="Verdana" w:hAnsi="Verdana"/>
          <w:b/>
          <w:sz w:val="24"/>
          <w:szCs w:val="24"/>
        </w:rPr>
        <w:t xml:space="preserve"> olduğunun da </w:t>
      </w:r>
      <w:r w:rsidR="00BF3F64" w:rsidRPr="00BF3F64">
        <w:rPr>
          <w:rFonts w:ascii="Verdana" w:hAnsi="Verdana"/>
          <w:b/>
          <w:sz w:val="24"/>
          <w:szCs w:val="24"/>
        </w:rPr>
        <w:t>altını çiziyor:</w:t>
      </w:r>
    </w:p>
    <w:p w14:paraId="04197A2C" w14:textId="77777777" w:rsidR="00F44E6B" w:rsidRPr="00BF3F64" w:rsidRDefault="00F44E6B" w:rsidP="00BF3F64">
      <w:pPr>
        <w:spacing w:after="0" w:line="360" w:lineRule="auto"/>
        <w:jc w:val="center"/>
        <w:rPr>
          <w:rFonts w:ascii="Verdana" w:hAnsi="Verdana"/>
          <w:b/>
          <w:sz w:val="24"/>
          <w:szCs w:val="24"/>
        </w:rPr>
      </w:pPr>
    </w:p>
    <w:p w14:paraId="1E6090BE" w14:textId="3A939107" w:rsidR="006173A9" w:rsidRPr="00F44E6B" w:rsidRDefault="006173A9" w:rsidP="00F44E6B">
      <w:pPr>
        <w:pStyle w:val="ListeParagraf"/>
        <w:numPr>
          <w:ilvl w:val="0"/>
          <w:numId w:val="1"/>
        </w:numPr>
        <w:spacing w:after="0" w:line="360" w:lineRule="auto"/>
        <w:rPr>
          <w:rFonts w:ascii="Verdana" w:hAnsi="Verdana"/>
          <w:b/>
          <w:sz w:val="20"/>
          <w:szCs w:val="20"/>
        </w:rPr>
      </w:pPr>
      <w:r w:rsidRPr="00F44E6B">
        <w:rPr>
          <w:rFonts w:ascii="Verdana" w:hAnsi="Verdana"/>
          <w:b/>
          <w:sz w:val="20"/>
          <w:szCs w:val="20"/>
        </w:rPr>
        <w:t>2017’nin dördüncü çeyreğinde, firma başına ortalama 274 saldırı gerçekleşti</w:t>
      </w:r>
      <w:r w:rsidR="00BF3F64" w:rsidRPr="00F44E6B">
        <w:rPr>
          <w:rFonts w:ascii="Verdana" w:hAnsi="Verdana"/>
          <w:b/>
          <w:sz w:val="20"/>
          <w:szCs w:val="20"/>
        </w:rPr>
        <w:t>.</w:t>
      </w:r>
    </w:p>
    <w:p w14:paraId="064A68EA" w14:textId="4E13D27C" w:rsidR="006173A9" w:rsidRPr="00F44E6B" w:rsidRDefault="00BF3F64" w:rsidP="00F44E6B">
      <w:pPr>
        <w:pStyle w:val="ListeParagraf"/>
        <w:numPr>
          <w:ilvl w:val="0"/>
          <w:numId w:val="1"/>
        </w:numPr>
        <w:spacing w:after="0" w:line="360" w:lineRule="auto"/>
        <w:rPr>
          <w:rFonts w:ascii="Verdana" w:hAnsi="Verdana"/>
          <w:b/>
          <w:sz w:val="20"/>
          <w:szCs w:val="20"/>
        </w:rPr>
      </w:pPr>
      <w:r w:rsidRPr="00F44E6B">
        <w:rPr>
          <w:rFonts w:ascii="Verdana" w:hAnsi="Verdana"/>
          <w:b/>
          <w:sz w:val="20"/>
          <w:szCs w:val="20"/>
        </w:rPr>
        <w:t>B</w:t>
      </w:r>
      <w:r w:rsidR="006173A9" w:rsidRPr="00F44E6B">
        <w:rPr>
          <w:rFonts w:ascii="Verdana" w:hAnsi="Verdana"/>
          <w:b/>
          <w:sz w:val="20"/>
          <w:szCs w:val="20"/>
        </w:rPr>
        <w:t>ir önceki çeyrekle karşılaştırıldığında yüzde 82 gibi kayda değer bir artış olduğu tespit edildi.</w:t>
      </w:r>
    </w:p>
    <w:p w14:paraId="0BF009C3" w14:textId="1A3F0D23" w:rsidR="006173A9" w:rsidRPr="00F44E6B" w:rsidRDefault="006173A9" w:rsidP="00F44E6B">
      <w:pPr>
        <w:pStyle w:val="ListeParagraf"/>
        <w:numPr>
          <w:ilvl w:val="0"/>
          <w:numId w:val="1"/>
        </w:numPr>
        <w:spacing w:after="0" w:line="360" w:lineRule="auto"/>
        <w:rPr>
          <w:rFonts w:ascii="Verdana" w:hAnsi="Verdana"/>
          <w:b/>
          <w:sz w:val="20"/>
          <w:szCs w:val="20"/>
        </w:rPr>
      </w:pPr>
      <w:r w:rsidRPr="00F44E6B">
        <w:rPr>
          <w:rFonts w:ascii="Verdana" w:hAnsi="Verdana"/>
          <w:b/>
          <w:sz w:val="20"/>
          <w:szCs w:val="20"/>
        </w:rPr>
        <w:t>Var olan zararlı yazılım ailelerinin sayısı da 3.317’e yükselerek yüzde 25’lik bir artış gösterdi.</w:t>
      </w:r>
    </w:p>
    <w:p w14:paraId="00F33108" w14:textId="7FE7B899" w:rsidR="006173A9" w:rsidRPr="00F44E6B" w:rsidRDefault="006173A9" w:rsidP="00F44E6B">
      <w:pPr>
        <w:pStyle w:val="ListeParagraf"/>
        <w:numPr>
          <w:ilvl w:val="0"/>
          <w:numId w:val="1"/>
        </w:numPr>
        <w:spacing w:after="0" w:line="360" w:lineRule="auto"/>
        <w:rPr>
          <w:rFonts w:ascii="Verdana" w:hAnsi="Verdana"/>
          <w:b/>
          <w:sz w:val="20"/>
          <w:szCs w:val="20"/>
        </w:rPr>
      </w:pPr>
      <w:r w:rsidRPr="00F44E6B">
        <w:rPr>
          <w:rFonts w:ascii="Verdana" w:hAnsi="Verdana"/>
          <w:b/>
          <w:sz w:val="20"/>
          <w:szCs w:val="20"/>
        </w:rPr>
        <w:t>Tekil zararlı yazılım türleri de yüzde 19 artarak 17.761 seviyesine ulaştı.</w:t>
      </w:r>
    </w:p>
    <w:p w14:paraId="73DB401B" w14:textId="77777777" w:rsidR="00D22F8B" w:rsidRDefault="00D22F8B" w:rsidP="00D22F8B">
      <w:pPr>
        <w:spacing w:after="0" w:line="360" w:lineRule="auto"/>
        <w:jc w:val="center"/>
        <w:rPr>
          <w:rFonts w:ascii="Verdana" w:hAnsi="Verdana"/>
          <w:b/>
          <w:sz w:val="24"/>
          <w:szCs w:val="24"/>
        </w:rPr>
      </w:pPr>
    </w:p>
    <w:p w14:paraId="05F5C817" w14:textId="1A701F8F" w:rsidR="00D22F8B" w:rsidRPr="00BF3F64" w:rsidRDefault="0094490E" w:rsidP="006173A9">
      <w:pPr>
        <w:spacing w:after="0" w:line="360" w:lineRule="auto"/>
        <w:jc w:val="both"/>
        <w:rPr>
          <w:rFonts w:ascii="Verdana" w:hAnsi="Verdana"/>
          <w:sz w:val="20"/>
          <w:szCs w:val="24"/>
        </w:rPr>
      </w:pPr>
      <w:r w:rsidRPr="0094490E">
        <w:rPr>
          <w:rFonts w:ascii="Verdana" w:hAnsi="Verdana"/>
          <w:sz w:val="20"/>
          <w:szCs w:val="24"/>
        </w:rPr>
        <w:t xml:space="preserve">Kapsamlı, entegre ve otomatik siber güvenlik çözümlerinde dünya lideri </w:t>
      </w:r>
      <w:proofErr w:type="spellStart"/>
      <w:r w:rsidRPr="0094490E">
        <w:rPr>
          <w:rFonts w:ascii="Verdana" w:hAnsi="Verdana"/>
          <w:sz w:val="20"/>
          <w:szCs w:val="24"/>
        </w:rPr>
        <w:t>Fortinet</w:t>
      </w:r>
      <w:proofErr w:type="spellEnd"/>
      <w:r w:rsidRPr="0094490E">
        <w:rPr>
          <w:rFonts w:ascii="Verdana" w:hAnsi="Verdana"/>
          <w:sz w:val="20"/>
          <w:szCs w:val="24"/>
        </w:rPr>
        <w:t>®’in (NASDAQ: FTNT)</w:t>
      </w:r>
      <w:r w:rsidR="00D22F8B" w:rsidRPr="00BF3F64">
        <w:rPr>
          <w:rFonts w:ascii="Verdana" w:hAnsi="Verdana"/>
          <w:sz w:val="20"/>
          <w:szCs w:val="24"/>
        </w:rPr>
        <w:t xml:space="preserve">, 2017’nin dördüncü çeyreği için yayımladığı Tehdit Görünümü </w:t>
      </w:r>
      <w:r w:rsidR="006173A9" w:rsidRPr="00BF3F64">
        <w:rPr>
          <w:rFonts w:ascii="Verdana" w:hAnsi="Verdana"/>
          <w:sz w:val="20"/>
          <w:szCs w:val="24"/>
        </w:rPr>
        <w:t xml:space="preserve">raporunda </w:t>
      </w:r>
      <w:r w:rsidR="00D22F8B" w:rsidRPr="00BF3F64">
        <w:rPr>
          <w:rFonts w:ascii="Verdana" w:hAnsi="Verdana"/>
          <w:sz w:val="20"/>
          <w:szCs w:val="24"/>
        </w:rPr>
        <w:t xml:space="preserve">özellikle nesnelerin internetine yönelik saldırıların bu zaman aralığında dört katına çıktığı görülüyor. Bu bulgular, </w:t>
      </w:r>
      <w:proofErr w:type="spellStart"/>
      <w:r w:rsidR="00D22F8B" w:rsidRPr="00BF3F64">
        <w:rPr>
          <w:rFonts w:ascii="Verdana" w:hAnsi="Verdana"/>
          <w:sz w:val="20"/>
          <w:szCs w:val="24"/>
        </w:rPr>
        <w:t>Fortinet’in</w:t>
      </w:r>
      <w:proofErr w:type="spellEnd"/>
      <w:r w:rsidR="00D22F8B" w:rsidRPr="00BF3F64">
        <w:rPr>
          <w:rFonts w:ascii="Verdana" w:hAnsi="Verdana"/>
          <w:sz w:val="20"/>
          <w:szCs w:val="24"/>
        </w:rPr>
        <w:t xml:space="preserve"> canlı üretim ortamlarında hizmete aldığı bir dizi ağ cihazları ve </w:t>
      </w:r>
      <w:proofErr w:type="spellStart"/>
      <w:r w:rsidR="00D22F8B" w:rsidRPr="00BF3F64">
        <w:rPr>
          <w:rFonts w:ascii="Verdana" w:hAnsi="Verdana"/>
          <w:sz w:val="20"/>
          <w:szCs w:val="24"/>
        </w:rPr>
        <w:t>sensörleri</w:t>
      </w:r>
      <w:proofErr w:type="spellEnd"/>
      <w:r w:rsidR="00D22F8B" w:rsidRPr="00BF3F64">
        <w:rPr>
          <w:rFonts w:ascii="Verdana" w:hAnsi="Verdana"/>
          <w:sz w:val="20"/>
          <w:szCs w:val="24"/>
        </w:rPr>
        <w:t xml:space="preserve"> tarafından toplanan milyarlarca tehdit vaka ve olaylarını temel alıyor.</w:t>
      </w:r>
    </w:p>
    <w:p w14:paraId="7F68C2C7" w14:textId="77777777" w:rsidR="00BF3F64" w:rsidRDefault="00BF3F64" w:rsidP="0082338F">
      <w:pPr>
        <w:spacing w:after="0" w:line="360" w:lineRule="auto"/>
        <w:jc w:val="both"/>
        <w:rPr>
          <w:rFonts w:ascii="Verdana" w:hAnsi="Verdana"/>
          <w:sz w:val="20"/>
          <w:szCs w:val="24"/>
        </w:rPr>
      </w:pPr>
    </w:p>
    <w:p w14:paraId="2272EC4D" w14:textId="2ED20758" w:rsidR="0032495F" w:rsidRPr="0032495F" w:rsidRDefault="00BF3F64" w:rsidP="0082338F">
      <w:pPr>
        <w:spacing w:after="0" w:line="360" w:lineRule="auto"/>
        <w:jc w:val="both"/>
        <w:rPr>
          <w:rFonts w:ascii="Verdana" w:hAnsi="Verdana"/>
          <w:sz w:val="20"/>
          <w:szCs w:val="24"/>
        </w:rPr>
      </w:pPr>
      <w:proofErr w:type="spellStart"/>
      <w:r w:rsidRPr="00424378">
        <w:rPr>
          <w:rFonts w:ascii="Verdana" w:hAnsi="Verdana"/>
          <w:b/>
          <w:sz w:val="20"/>
          <w:szCs w:val="24"/>
        </w:rPr>
        <w:t>Fortinet</w:t>
      </w:r>
      <w:proofErr w:type="spellEnd"/>
      <w:r w:rsidRPr="00424378">
        <w:rPr>
          <w:rFonts w:ascii="Verdana" w:hAnsi="Verdana"/>
          <w:b/>
          <w:sz w:val="20"/>
          <w:szCs w:val="24"/>
        </w:rPr>
        <w:t xml:space="preserve"> Sistem Mühendisliği Bölge Direktörü Melih </w:t>
      </w:r>
      <w:proofErr w:type="spellStart"/>
      <w:r w:rsidRPr="00424378">
        <w:rPr>
          <w:rFonts w:ascii="Verdana" w:hAnsi="Verdana"/>
          <w:b/>
          <w:sz w:val="20"/>
          <w:szCs w:val="24"/>
        </w:rPr>
        <w:t>Kırkgöz</w:t>
      </w:r>
      <w:proofErr w:type="spellEnd"/>
      <w:r w:rsidRPr="00BF3F64">
        <w:rPr>
          <w:rFonts w:ascii="Verdana" w:hAnsi="Verdana"/>
          <w:sz w:val="20"/>
          <w:szCs w:val="24"/>
        </w:rPr>
        <w:t xml:space="preserve"> </w:t>
      </w:r>
      <w:r>
        <w:rPr>
          <w:rFonts w:ascii="Verdana" w:hAnsi="Verdana"/>
          <w:sz w:val="20"/>
          <w:szCs w:val="24"/>
        </w:rPr>
        <w:t>konuyu şöyle değerlendiriyor: “</w:t>
      </w:r>
      <w:r w:rsidR="0032495F">
        <w:rPr>
          <w:rFonts w:ascii="Verdana" w:hAnsi="Verdana"/>
          <w:sz w:val="20"/>
          <w:szCs w:val="24"/>
        </w:rPr>
        <w:t xml:space="preserve">Zararlı yazılımların evrimi ağırlıklı olarak nesnelerin internetinin yaygınlaşmasından güç alıyor. </w:t>
      </w:r>
      <w:proofErr w:type="spellStart"/>
      <w:r w:rsidR="0032495F">
        <w:rPr>
          <w:rFonts w:ascii="Verdana" w:hAnsi="Verdana"/>
          <w:sz w:val="20"/>
          <w:szCs w:val="24"/>
        </w:rPr>
        <w:t>Gartner’ın</w:t>
      </w:r>
      <w:proofErr w:type="spellEnd"/>
      <w:r w:rsidR="0032495F">
        <w:rPr>
          <w:rFonts w:ascii="Verdana" w:hAnsi="Verdana"/>
          <w:sz w:val="20"/>
          <w:szCs w:val="24"/>
        </w:rPr>
        <w:t xml:space="preserve"> verilerine göre 2017’de</w:t>
      </w:r>
      <w:r w:rsidR="00A76CB4">
        <w:rPr>
          <w:rFonts w:ascii="Verdana" w:hAnsi="Verdana"/>
          <w:sz w:val="20"/>
          <w:szCs w:val="24"/>
        </w:rPr>
        <w:t>ki bağlantılı nesne sayısı</w:t>
      </w:r>
      <w:r w:rsidR="0032495F">
        <w:rPr>
          <w:rFonts w:ascii="Verdana" w:hAnsi="Verdana"/>
          <w:sz w:val="20"/>
          <w:szCs w:val="24"/>
        </w:rPr>
        <w:t xml:space="preserve"> 8 milya</w:t>
      </w:r>
      <w:r w:rsidR="00A76CB4">
        <w:rPr>
          <w:rFonts w:ascii="Verdana" w:hAnsi="Verdana"/>
          <w:sz w:val="20"/>
          <w:szCs w:val="24"/>
        </w:rPr>
        <w:t>r olarak belirlen</w:t>
      </w:r>
      <w:r w:rsidR="001F103E">
        <w:rPr>
          <w:rFonts w:ascii="Verdana" w:hAnsi="Verdana"/>
          <w:sz w:val="20"/>
          <w:szCs w:val="24"/>
        </w:rPr>
        <w:t>di</w:t>
      </w:r>
      <w:r w:rsidR="0032495F">
        <w:rPr>
          <w:rFonts w:ascii="Verdana" w:hAnsi="Verdana"/>
          <w:sz w:val="20"/>
          <w:szCs w:val="24"/>
        </w:rPr>
        <w:t>. 2020’ye kadar bu rakamın üç katına çıkması beklenirken dünyada</w:t>
      </w:r>
      <w:r w:rsidR="008C05F2">
        <w:rPr>
          <w:rFonts w:ascii="Verdana" w:hAnsi="Verdana"/>
          <w:sz w:val="20"/>
          <w:szCs w:val="24"/>
        </w:rPr>
        <w:t xml:space="preserve"> kişi başına aşağı yukarı ortalama üç bağlantılı cihaz olacağı öngörüsünden yola çıkılıyor.</w:t>
      </w:r>
      <w:r w:rsidR="0032495F">
        <w:rPr>
          <w:rFonts w:ascii="Verdana" w:hAnsi="Verdana"/>
          <w:sz w:val="20"/>
          <w:szCs w:val="24"/>
        </w:rPr>
        <w:t xml:space="preserve"> Özetle</w:t>
      </w:r>
      <w:r w:rsidR="00D50C3A">
        <w:rPr>
          <w:rFonts w:ascii="Verdana" w:hAnsi="Verdana"/>
          <w:sz w:val="20"/>
          <w:szCs w:val="24"/>
        </w:rPr>
        <w:t>,</w:t>
      </w:r>
      <w:r w:rsidR="0032495F">
        <w:rPr>
          <w:rFonts w:ascii="Verdana" w:hAnsi="Verdana"/>
          <w:sz w:val="20"/>
          <w:szCs w:val="24"/>
        </w:rPr>
        <w:t xml:space="preserve"> siber </w:t>
      </w:r>
      <w:r w:rsidR="0032495F" w:rsidRPr="00BF3F64">
        <w:rPr>
          <w:rFonts w:ascii="Verdana" w:hAnsi="Verdana"/>
          <w:sz w:val="20"/>
          <w:szCs w:val="24"/>
        </w:rPr>
        <w:t xml:space="preserve">suçlular için ağa giriş yapma veya ağın bir kısmını (ya da tamamını) rehin alma fırsatı </w:t>
      </w:r>
      <w:r w:rsidR="008C05F2" w:rsidRPr="00BF3F64">
        <w:rPr>
          <w:rFonts w:ascii="Verdana" w:hAnsi="Verdana"/>
          <w:sz w:val="20"/>
          <w:szCs w:val="24"/>
        </w:rPr>
        <w:t xml:space="preserve">azalma işareti </w:t>
      </w:r>
      <w:r w:rsidRPr="00BF3F64">
        <w:rPr>
          <w:rFonts w:ascii="Verdana" w:hAnsi="Verdana"/>
          <w:sz w:val="20"/>
          <w:szCs w:val="24"/>
        </w:rPr>
        <w:t>vermediği gibi</w:t>
      </w:r>
      <w:r w:rsidR="008C05F2" w:rsidRPr="00BF3F64">
        <w:rPr>
          <w:rFonts w:ascii="Verdana" w:hAnsi="Verdana"/>
          <w:sz w:val="20"/>
          <w:szCs w:val="24"/>
        </w:rPr>
        <w:t xml:space="preserve">, </w:t>
      </w:r>
      <w:r w:rsidR="0032495F" w:rsidRPr="00BF3F64">
        <w:rPr>
          <w:rFonts w:ascii="Verdana" w:hAnsi="Verdana"/>
          <w:sz w:val="20"/>
          <w:szCs w:val="24"/>
        </w:rPr>
        <w:t>katlanarak</w:t>
      </w:r>
      <w:r w:rsidR="0032495F">
        <w:rPr>
          <w:rFonts w:ascii="Verdana" w:hAnsi="Verdana"/>
          <w:sz w:val="20"/>
          <w:szCs w:val="24"/>
        </w:rPr>
        <w:t xml:space="preserve"> art</w:t>
      </w:r>
      <w:r w:rsidR="008C05F2">
        <w:rPr>
          <w:rFonts w:ascii="Verdana" w:hAnsi="Verdana"/>
          <w:sz w:val="20"/>
          <w:szCs w:val="24"/>
        </w:rPr>
        <w:t>ıyor.</w:t>
      </w:r>
      <w:r>
        <w:rPr>
          <w:rFonts w:ascii="Verdana" w:hAnsi="Verdana"/>
          <w:sz w:val="20"/>
          <w:szCs w:val="24"/>
        </w:rPr>
        <w:t>”</w:t>
      </w:r>
    </w:p>
    <w:p w14:paraId="151444F1" w14:textId="45A57E0F" w:rsidR="005B2C88" w:rsidRDefault="005B2C88" w:rsidP="0082338F">
      <w:pPr>
        <w:spacing w:after="0" w:line="360" w:lineRule="auto"/>
        <w:jc w:val="both"/>
        <w:rPr>
          <w:rFonts w:ascii="Verdana" w:hAnsi="Verdana"/>
          <w:sz w:val="20"/>
          <w:szCs w:val="24"/>
          <w:lang w:val="en-US"/>
        </w:rPr>
      </w:pPr>
    </w:p>
    <w:p w14:paraId="6C98FDD8" w14:textId="79E92C1C" w:rsidR="00CE6DFA" w:rsidRPr="00CE6DFA" w:rsidRDefault="00CE6DFA" w:rsidP="0082338F">
      <w:pPr>
        <w:spacing w:after="0" w:line="360" w:lineRule="auto"/>
        <w:jc w:val="both"/>
        <w:rPr>
          <w:rFonts w:ascii="Verdana" w:hAnsi="Verdana"/>
          <w:sz w:val="20"/>
          <w:szCs w:val="24"/>
        </w:rPr>
      </w:pPr>
      <w:r>
        <w:rPr>
          <w:rFonts w:ascii="Verdana" w:hAnsi="Verdana"/>
          <w:sz w:val="20"/>
          <w:szCs w:val="24"/>
        </w:rPr>
        <w:t>Ortada dola</w:t>
      </w:r>
      <w:r w:rsidR="008C05F2">
        <w:rPr>
          <w:rFonts w:ascii="Verdana" w:hAnsi="Verdana"/>
          <w:sz w:val="20"/>
          <w:szCs w:val="24"/>
        </w:rPr>
        <w:t>ş</w:t>
      </w:r>
      <w:r>
        <w:rPr>
          <w:rFonts w:ascii="Verdana" w:hAnsi="Verdana"/>
          <w:sz w:val="20"/>
          <w:szCs w:val="24"/>
        </w:rPr>
        <w:t xml:space="preserve">an birçok tehdit olduğuna şüphe yok. </w:t>
      </w:r>
      <w:r w:rsidR="00BF3F64">
        <w:rPr>
          <w:rFonts w:ascii="Verdana" w:hAnsi="Verdana"/>
          <w:sz w:val="20"/>
          <w:szCs w:val="24"/>
        </w:rPr>
        <w:t>Örneğin,</w:t>
      </w:r>
      <w:r w:rsidR="00623488">
        <w:rPr>
          <w:rFonts w:ascii="Verdana" w:hAnsi="Verdana"/>
          <w:sz w:val="20"/>
          <w:szCs w:val="24"/>
        </w:rPr>
        <w:t xml:space="preserve"> WPA2 protokolüne karşı </w:t>
      </w:r>
      <w:r w:rsidR="00A776A7">
        <w:rPr>
          <w:rFonts w:ascii="Verdana" w:hAnsi="Verdana"/>
          <w:sz w:val="20"/>
          <w:szCs w:val="24"/>
        </w:rPr>
        <w:t>Anahtarı Yeniden Yükleme Saldırıları (KRACK)</w:t>
      </w:r>
      <w:r w:rsidR="00623488">
        <w:rPr>
          <w:rFonts w:ascii="Verdana" w:hAnsi="Verdana"/>
          <w:sz w:val="20"/>
          <w:szCs w:val="24"/>
        </w:rPr>
        <w:t>,</w:t>
      </w:r>
      <w:r w:rsidR="008F66FB">
        <w:rPr>
          <w:rFonts w:ascii="Verdana" w:hAnsi="Verdana"/>
          <w:sz w:val="20"/>
          <w:szCs w:val="24"/>
        </w:rPr>
        <w:t xml:space="preserve"> </w:t>
      </w:r>
      <w:r w:rsidR="008F66FB" w:rsidRPr="00231B39">
        <w:rPr>
          <w:rFonts w:ascii="Verdana" w:hAnsi="Verdana"/>
          <w:sz w:val="20"/>
          <w:szCs w:val="24"/>
        </w:rPr>
        <w:t xml:space="preserve">“tek kullanımlık anahtar” kelimesini </w:t>
      </w:r>
      <w:proofErr w:type="spellStart"/>
      <w:r w:rsidR="008F66FB" w:rsidRPr="00231B39">
        <w:rPr>
          <w:rFonts w:ascii="Verdana" w:hAnsi="Verdana"/>
          <w:sz w:val="20"/>
          <w:szCs w:val="24"/>
        </w:rPr>
        <w:t>kriptocuların</w:t>
      </w:r>
      <w:proofErr w:type="spellEnd"/>
      <w:r w:rsidR="008F66FB" w:rsidRPr="00231B39">
        <w:rPr>
          <w:rFonts w:ascii="Verdana" w:hAnsi="Verdana"/>
          <w:sz w:val="20"/>
          <w:szCs w:val="24"/>
        </w:rPr>
        <w:t xml:space="preserve"> sözlüğünden çıkarıp ana akıma dahil etti</w:t>
      </w:r>
      <w:r w:rsidR="00623488" w:rsidRPr="00231B39">
        <w:rPr>
          <w:rFonts w:ascii="Verdana" w:hAnsi="Verdana"/>
          <w:sz w:val="20"/>
          <w:szCs w:val="24"/>
        </w:rPr>
        <w:t>.</w:t>
      </w:r>
      <w:r w:rsidR="00623488">
        <w:rPr>
          <w:rFonts w:ascii="Verdana" w:hAnsi="Verdana"/>
          <w:sz w:val="20"/>
          <w:szCs w:val="24"/>
        </w:rPr>
        <w:t xml:space="preserve"> Fidye yazılımlar</w:t>
      </w:r>
      <w:r w:rsidR="008F31F8">
        <w:rPr>
          <w:rFonts w:ascii="Verdana" w:hAnsi="Verdana"/>
          <w:sz w:val="20"/>
          <w:szCs w:val="24"/>
        </w:rPr>
        <w:t>a</w:t>
      </w:r>
      <w:r w:rsidR="00623488">
        <w:rPr>
          <w:rFonts w:ascii="Verdana" w:hAnsi="Verdana"/>
          <w:sz w:val="20"/>
          <w:szCs w:val="24"/>
        </w:rPr>
        <w:t xml:space="preserve"> da “.</w:t>
      </w:r>
      <w:proofErr w:type="spellStart"/>
      <w:r w:rsidR="00623488">
        <w:rPr>
          <w:rFonts w:ascii="Verdana" w:hAnsi="Verdana"/>
          <w:sz w:val="20"/>
          <w:szCs w:val="24"/>
        </w:rPr>
        <w:t>asasin</w:t>
      </w:r>
      <w:proofErr w:type="spellEnd"/>
      <w:r w:rsidR="00623488">
        <w:rPr>
          <w:rFonts w:ascii="Verdana" w:hAnsi="Verdana"/>
          <w:sz w:val="20"/>
          <w:szCs w:val="24"/>
        </w:rPr>
        <w:t xml:space="preserve">” ve </w:t>
      </w:r>
      <w:r w:rsidR="00623488">
        <w:rPr>
          <w:rFonts w:ascii="Verdana" w:hAnsi="Verdana"/>
          <w:sz w:val="20"/>
          <w:szCs w:val="24"/>
        </w:rPr>
        <w:lastRenderedPageBreak/>
        <w:t>“</w:t>
      </w:r>
      <w:proofErr w:type="spellStart"/>
      <w:r w:rsidR="00623488">
        <w:rPr>
          <w:rFonts w:ascii="Verdana" w:hAnsi="Verdana"/>
          <w:sz w:val="20"/>
          <w:szCs w:val="24"/>
        </w:rPr>
        <w:t>Bad</w:t>
      </w:r>
      <w:proofErr w:type="spellEnd"/>
      <w:r w:rsidR="00623488">
        <w:rPr>
          <w:rFonts w:ascii="Verdana" w:hAnsi="Verdana"/>
          <w:sz w:val="20"/>
          <w:szCs w:val="24"/>
        </w:rPr>
        <w:t xml:space="preserve"> </w:t>
      </w:r>
      <w:proofErr w:type="spellStart"/>
      <w:r w:rsidR="00623488">
        <w:rPr>
          <w:rFonts w:ascii="Verdana" w:hAnsi="Verdana"/>
          <w:sz w:val="20"/>
          <w:szCs w:val="24"/>
        </w:rPr>
        <w:t>Rabbit</w:t>
      </w:r>
      <w:proofErr w:type="spellEnd"/>
      <w:r w:rsidR="00623488">
        <w:rPr>
          <w:rFonts w:ascii="Verdana" w:hAnsi="Verdana"/>
          <w:sz w:val="20"/>
          <w:szCs w:val="24"/>
        </w:rPr>
        <w:t xml:space="preserve">” gibi </w:t>
      </w:r>
      <w:r w:rsidR="00623488" w:rsidRPr="000F1BBF">
        <w:rPr>
          <w:rFonts w:ascii="Verdana" w:hAnsi="Verdana"/>
          <w:sz w:val="20"/>
          <w:szCs w:val="24"/>
        </w:rPr>
        <w:t xml:space="preserve">kötü niyetli </w:t>
      </w:r>
      <w:r w:rsidR="008F31F8">
        <w:rPr>
          <w:rFonts w:ascii="Verdana" w:hAnsi="Verdana"/>
          <w:sz w:val="20"/>
          <w:szCs w:val="24"/>
        </w:rPr>
        <w:t xml:space="preserve">olduğu adından belli olan isimler </w:t>
      </w:r>
      <w:r w:rsidR="00623488">
        <w:rPr>
          <w:rFonts w:ascii="Verdana" w:hAnsi="Verdana"/>
          <w:sz w:val="20"/>
          <w:szCs w:val="24"/>
        </w:rPr>
        <w:t>ekle</w:t>
      </w:r>
      <w:r w:rsidR="008F31F8">
        <w:rPr>
          <w:rFonts w:ascii="Verdana" w:hAnsi="Verdana"/>
          <w:sz w:val="20"/>
          <w:szCs w:val="24"/>
        </w:rPr>
        <w:t>n</w:t>
      </w:r>
      <w:r w:rsidR="00623488">
        <w:rPr>
          <w:rFonts w:ascii="Verdana" w:hAnsi="Verdana"/>
          <w:sz w:val="20"/>
          <w:szCs w:val="24"/>
        </w:rPr>
        <w:t>di. ‘</w:t>
      </w:r>
      <w:proofErr w:type="spellStart"/>
      <w:r w:rsidR="00623488">
        <w:rPr>
          <w:rFonts w:ascii="Verdana" w:hAnsi="Verdana"/>
          <w:sz w:val="20"/>
          <w:szCs w:val="24"/>
        </w:rPr>
        <w:t>Kriptomadencilik</w:t>
      </w:r>
      <w:proofErr w:type="spellEnd"/>
      <w:r w:rsidR="00623488">
        <w:rPr>
          <w:rFonts w:ascii="Verdana" w:hAnsi="Verdana"/>
          <w:sz w:val="20"/>
          <w:szCs w:val="24"/>
        </w:rPr>
        <w:t>’ saldırıları da aniden arttı ve sistemleri çökertti.</w:t>
      </w:r>
    </w:p>
    <w:p w14:paraId="55AC1641" w14:textId="45DEA257" w:rsidR="00623488" w:rsidRDefault="00623488" w:rsidP="0082338F">
      <w:pPr>
        <w:spacing w:after="0" w:line="360" w:lineRule="auto"/>
        <w:jc w:val="both"/>
        <w:rPr>
          <w:rFonts w:ascii="Verdana" w:hAnsi="Verdana"/>
          <w:sz w:val="20"/>
          <w:szCs w:val="24"/>
          <w:lang w:val="en-US"/>
        </w:rPr>
      </w:pPr>
    </w:p>
    <w:p w14:paraId="075C7A7A" w14:textId="6E11E2B2" w:rsidR="000C2122" w:rsidRPr="009F2BA0" w:rsidRDefault="000C2122" w:rsidP="0082338F">
      <w:pPr>
        <w:spacing w:after="0" w:line="360" w:lineRule="auto"/>
        <w:jc w:val="both"/>
        <w:rPr>
          <w:rFonts w:ascii="Verdana" w:hAnsi="Verdana"/>
          <w:b/>
          <w:sz w:val="20"/>
          <w:szCs w:val="24"/>
        </w:rPr>
      </w:pPr>
      <w:r w:rsidRPr="000C2122">
        <w:rPr>
          <w:rFonts w:ascii="Verdana" w:hAnsi="Verdana"/>
          <w:b/>
          <w:sz w:val="20"/>
          <w:szCs w:val="24"/>
        </w:rPr>
        <w:t>Nesnelerin İnterneti Saldırıları Artışta</w:t>
      </w:r>
    </w:p>
    <w:p w14:paraId="71617E57" w14:textId="77777777" w:rsidR="00D22F8B" w:rsidRDefault="000C2122" w:rsidP="0082338F">
      <w:pPr>
        <w:spacing w:after="0" w:line="360" w:lineRule="auto"/>
        <w:jc w:val="both"/>
        <w:rPr>
          <w:rFonts w:ascii="Verdana" w:hAnsi="Verdana"/>
          <w:sz w:val="20"/>
          <w:szCs w:val="24"/>
        </w:rPr>
      </w:pPr>
      <w:r>
        <w:rPr>
          <w:rFonts w:ascii="Verdana" w:hAnsi="Verdana"/>
          <w:sz w:val="20"/>
          <w:szCs w:val="24"/>
        </w:rPr>
        <w:t xml:space="preserve">Bununla birlikte nesnelerin interneti temelli saldırılar </w:t>
      </w:r>
      <w:r w:rsidR="00EF7D01">
        <w:rPr>
          <w:rFonts w:ascii="Verdana" w:hAnsi="Verdana"/>
          <w:sz w:val="20"/>
          <w:szCs w:val="24"/>
        </w:rPr>
        <w:t>dördüncü</w:t>
      </w:r>
      <w:r>
        <w:rPr>
          <w:rFonts w:ascii="Verdana" w:hAnsi="Verdana"/>
          <w:sz w:val="20"/>
          <w:szCs w:val="24"/>
        </w:rPr>
        <w:t xml:space="preserve"> çeyrekte ilk sırada yer aldı. </w:t>
      </w:r>
      <w:proofErr w:type="spellStart"/>
      <w:r>
        <w:rPr>
          <w:rFonts w:ascii="Verdana" w:hAnsi="Verdana"/>
          <w:sz w:val="20"/>
          <w:szCs w:val="24"/>
        </w:rPr>
        <w:t>GoAhead</w:t>
      </w:r>
      <w:proofErr w:type="spellEnd"/>
      <w:r>
        <w:rPr>
          <w:rFonts w:ascii="Verdana" w:hAnsi="Verdana"/>
          <w:sz w:val="20"/>
          <w:szCs w:val="24"/>
        </w:rPr>
        <w:t xml:space="preserve">, WIFICAM, </w:t>
      </w:r>
      <w:proofErr w:type="spellStart"/>
      <w:r>
        <w:rPr>
          <w:rFonts w:ascii="Verdana" w:hAnsi="Verdana"/>
          <w:sz w:val="20"/>
          <w:szCs w:val="24"/>
        </w:rPr>
        <w:t>MVPower</w:t>
      </w:r>
      <w:proofErr w:type="spellEnd"/>
      <w:r>
        <w:rPr>
          <w:rFonts w:ascii="Verdana" w:hAnsi="Verdana"/>
          <w:sz w:val="20"/>
          <w:szCs w:val="24"/>
        </w:rPr>
        <w:t xml:space="preserve">, DVR, </w:t>
      </w:r>
      <w:proofErr w:type="spellStart"/>
      <w:r>
        <w:rPr>
          <w:rFonts w:ascii="Verdana" w:hAnsi="Verdana"/>
          <w:sz w:val="20"/>
          <w:szCs w:val="24"/>
        </w:rPr>
        <w:t>Netcore</w:t>
      </w:r>
      <w:proofErr w:type="spellEnd"/>
      <w:r>
        <w:rPr>
          <w:rFonts w:ascii="Verdana" w:hAnsi="Verdana"/>
          <w:sz w:val="20"/>
          <w:szCs w:val="24"/>
        </w:rPr>
        <w:t xml:space="preserve"> </w:t>
      </w:r>
      <w:proofErr w:type="spellStart"/>
      <w:r>
        <w:rPr>
          <w:rFonts w:ascii="Verdana" w:hAnsi="Verdana"/>
          <w:sz w:val="20"/>
          <w:szCs w:val="24"/>
        </w:rPr>
        <w:t>Netis</w:t>
      </w:r>
      <w:proofErr w:type="spellEnd"/>
      <w:r>
        <w:rPr>
          <w:rFonts w:ascii="Verdana" w:hAnsi="Verdana"/>
          <w:sz w:val="20"/>
          <w:szCs w:val="24"/>
        </w:rPr>
        <w:t xml:space="preserve"> cihazlarına ve </w:t>
      </w:r>
      <w:proofErr w:type="spellStart"/>
      <w:r>
        <w:rPr>
          <w:rFonts w:ascii="Verdana" w:hAnsi="Verdana"/>
          <w:sz w:val="20"/>
          <w:szCs w:val="24"/>
        </w:rPr>
        <w:t>Ubiqiti</w:t>
      </w:r>
      <w:proofErr w:type="spellEnd"/>
      <w:r>
        <w:rPr>
          <w:rFonts w:ascii="Verdana" w:hAnsi="Verdana"/>
          <w:sz w:val="20"/>
          <w:szCs w:val="24"/>
        </w:rPr>
        <w:t xml:space="preserve"> Networks’e ait </w:t>
      </w:r>
      <w:proofErr w:type="spellStart"/>
      <w:r>
        <w:rPr>
          <w:rFonts w:ascii="Verdana" w:hAnsi="Verdana"/>
          <w:sz w:val="20"/>
          <w:szCs w:val="24"/>
        </w:rPr>
        <w:t>AirOS</w:t>
      </w:r>
      <w:proofErr w:type="spellEnd"/>
      <w:r>
        <w:rPr>
          <w:rFonts w:ascii="Verdana" w:hAnsi="Verdana"/>
          <w:sz w:val="20"/>
          <w:szCs w:val="24"/>
        </w:rPr>
        <w:t xml:space="preserve"> ekipmanlarına karşı gerçekleştirilen </w:t>
      </w:r>
      <w:r w:rsidR="008F31F8">
        <w:rPr>
          <w:rFonts w:ascii="Verdana" w:hAnsi="Verdana"/>
          <w:sz w:val="20"/>
          <w:szCs w:val="24"/>
        </w:rPr>
        <w:t>saldırılar</w:t>
      </w:r>
      <w:r w:rsidR="00C91B21">
        <w:rPr>
          <w:rFonts w:ascii="Verdana" w:hAnsi="Verdana"/>
          <w:sz w:val="20"/>
          <w:szCs w:val="24"/>
        </w:rPr>
        <w:t xml:space="preserve">, </w:t>
      </w:r>
      <w:r w:rsidR="00EF7D01">
        <w:rPr>
          <w:rFonts w:ascii="Verdana" w:hAnsi="Verdana"/>
          <w:sz w:val="20"/>
          <w:szCs w:val="24"/>
        </w:rPr>
        <w:t>dördüncü</w:t>
      </w:r>
      <w:r w:rsidR="00C91B21">
        <w:rPr>
          <w:rFonts w:ascii="Verdana" w:hAnsi="Verdana"/>
          <w:sz w:val="20"/>
          <w:szCs w:val="24"/>
        </w:rPr>
        <w:t xml:space="preserve"> çeyrekte sensörler boyunca yayılmayı artırarak tespit edilen </w:t>
      </w:r>
      <w:r w:rsidR="008F31F8">
        <w:rPr>
          <w:rFonts w:ascii="Verdana" w:hAnsi="Verdana"/>
          <w:sz w:val="20"/>
          <w:szCs w:val="24"/>
        </w:rPr>
        <w:t xml:space="preserve">saldırılar listesinde </w:t>
      </w:r>
      <w:r w:rsidR="00C91B21">
        <w:rPr>
          <w:rFonts w:ascii="Verdana" w:hAnsi="Verdana"/>
          <w:sz w:val="20"/>
          <w:szCs w:val="24"/>
        </w:rPr>
        <w:t>ilk 20</w:t>
      </w:r>
      <w:r w:rsidR="008F31F8">
        <w:rPr>
          <w:rFonts w:ascii="Verdana" w:hAnsi="Verdana"/>
          <w:sz w:val="20"/>
          <w:szCs w:val="24"/>
        </w:rPr>
        <w:t>’de yer aldı</w:t>
      </w:r>
      <w:r w:rsidR="00C91B21">
        <w:rPr>
          <w:rFonts w:ascii="Verdana" w:hAnsi="Verdana"/>
          <w:sz w:val="20"/>
          <w:szCs w:val="24"/>
        </w:rPr>
        <w:t xml:space="preserve">. Özellikle WIFICAM saptama </w:t>
      </w:r>
      <w:r w:rsidR="008F31F8">
        <w:rPr>
          <w:rFonts w:ascii="Verdana" w:hAnsi="Verdana"/>
          <w:sz w:val="20"/>
          <w:szCs w:val="24"/>
        </w:rPr>
        <w:t xml:space="preserve">saldırıları </w:t>
      </w:r>
      <w:r w:rsidR="00C91B21">
        <w:rPr>
          <w:rFonts w:ascii="Verdana" w:hAnsi="Verdana"/>
          <w:sz w:val="20"/>
          <w:szCs w:val="24"/>
        </w:rPr>
        <w:t xml:space="preserve">listede bir anda yükseldi. </w:t>
      </w:r>
      <w:r w:rsidR="00D50C3A">
        <w:rPr>
          <w:rFonts w:ascii="Verdana" w:hAnsi="Verdana"/>
          <w:sz w:val="20"/>
          <w:szCs w:val="24"/>
        </w:rPr>
        <w:t xml:space="preserve">Firmaların yüzde 8’i bu </w:t>
      </w:r>
      <w:r w:rsidR="009572B6">
        <w:rPr>
          <w:rFonts w:ascii="Verdana" w:hAnsi="Verdana"/>
          <w:sz w:val="20"/>
          <w:szCs w:val="24"/>
        </w:rPr>
        <w:t>saldırılara</w:t>
      </w:r>
      <w:r w:rsidR="008F31F8">
        <w:rPr>
          <w:rFonts w:ascii="Verdana" w:hAnsi="Verdana"/>
          <w:sz w:val="20"/>
          <w:szCs w:val="24"/>
        </w:rPr>
        <w:t xml:space="preserve"> </w:t>
      </w:r>
      <w:r w:rsidR="00D50C3A">
        <w:rPr>
          <w:rFonts w:ascii="Verdana" w:hAnsi="Verdana"/>
          <w:sz w:val="20"/>
          <w:szCs w:val="24"/>
        </w:rPr>
        <w:t xml:space="preserve">üçüncü çeyrekte </w:t>
      </w:r>
      <w:r w:rsidR="009572B6">
        <w:rPr>
          <w:rFonts w:ascii="Verdana" w:hAnsi="Verdana"/>
          <w:sz w:val="20"/>
          <w:szCs w:val="24"/>
        </w:rPr>
        <w:t>maruz kalırken</w:t>
      </w:r>
      <w:r w:rsidR="00D50C3A">
        <w:rPr>
          <w:rFonts w:ascii="Verdana" w:hAnsi="Verdana"/>
          <w:sz w:val="20"/>
          <w:szCs w:val="24"/>
        </w:rPr>
        <w:t xml:space="preserve"> </w:t>
      </w:r>
      <w:r w:rsidR="00EF7D01">
        <w:rPr>
          <w:rFonts w:ascii="Verdana" w:hAnsi="Verdana"/>
          <w:sz w:val="20"/>
          <w:szCs w:val="24"/>
        </w:rPr>
        <w:t>dördüncü</w:t>
      </w:r>
      <w:r w:rsidR="00C91B21">
        <w:rPr>
          <w:rFonts w:ascii="Verdana" w:hAnsi="Verdana"/>
          <w:sz w:val="20"/>
          <w:szCs w:val="24"/>
        </w:rPr>
        <w:t xml:space="preserve"> çeyrekte bu rakam dört katına çıktı. </w:t>
      </w:r>
    </w:p>
    <w:p w14:paraId="5301C483" w14:textId="77777777" w:rsidR="00D22F8B" w:rsidRDefault="00D22F8B" w:rsidP="0082338F">
      <w:pPr>
        <w:spacing w:after="0" w:line="360" w:lineRule="auto"/>
        <w:jc w:val="both"/>
        <w:rPr>
          <w:rFonts w:ascii="Verdana" w:hAnsi="Verdana"/>
          <w:sz w:val="20"/>
          <w:szCs w:val="24"/>
        </w:rPr>
      </w:pPr>
    </w:p>
    <w:p w14:paraId="23C68C7D" w14:textId="4438D2F4" w:rsidR="000C2122" w:rsidRPr="000C2122" w:rsidRDefault="00C91B21" w:rsidP="0082338F">
      <w:pPr>
        <w:spacing w:after="0" w:line="360" w:lineRule="auto"/>
        <w:jc w:val="both"/>
        <w:rPr>
          <w:rFonts w:ascii="Verdana" w:hAnsi="Verdana"/>
          <w:sz w:val="20"/>
          <w:szCs w:val="24"/>
        </w:rPr>
      </w:pPr>
      <w:r>
        <w:rPr>
          <w:rFonts w:ascii="Verdana" w:hAnsi="Verdana"/>
          <w:sz w:val="20"/>
          <w:szCs w:val="24"/>
        </w:rPr>
        <w:t xml:space="preserve">Nesnelerin interneti saldırılarının </w:t>
      </w:r>
      <w:r w:rsidRPr="000F1BBF">
        <w:rPr>
          <w:rFonts w:ascii="Verdana" w:hAnsi="Verdana"/>
          <w:sz w:val="20"/>
          <w:szCs w:val="24"/>
        </w:rPr>
        <w:t>vektörünü</w:t>
      </w:r>
      <w:r>
        <w:rPr>
          <w:rFonts w:ascii="Verdana" w:hAnsi="Verdana"/>
          <w:sz w:val="20"/>
          <w:szCs w:val="24"/>
        </w:rPr>
        <w:t xml:space="preserve"> daha da </w:t>
      </w:r>
      <w:r w:rsidR="009572B6">
        <w:rPr>
          <w:rFonts w:ascii="Verdana" w:hAnsi="Verdana"/>
          <w:sz w:val="20"/>
          <w:szCs w:val="24"/>
        </w:rPr>
        <w:t xml:space="preserve">tehlikeli kılan şey </w:t>
      </w:r>
      <w:r>
        <w:rPr>
          <w:rFonts w:ascii="Verdana" w:hAnsi="Verdana"/>
          <w:sz w:val="20"/>
          <w:szCs w:val="24"/>
        </w:rPr>
        <w:t xml:space="preserve">ise bu istismarların </w:t>
      </w:r>
      <w:r w:rsidR="002A0410">
        <w:rPr>
          <w:rFonts w:ascii="Verdana" w:hAnsi="Verdana"/>
          <w:sz w:val="20"/>
          <w:szCs w:val="24"/>
        </w:rPr>
        <w:t>tamamı</w:t>
      </w:r>
      <w:r w:rsidR="009572B6">
        <w:rPr>
          <w:rFonts w:ascii="Verdana" w:hAnsi="Verdana"/>
          <w:sz w:val="20"/>
          <w:szCs w:val="24"/>
        </w:rPr>
        <w:t>nın,</w:t>
      </w:r>
      <w:r>
        <w:rPr>
          <w:rFonts w:ascii="Verdana" w:hAnsi="Verdana"/>
          <w:sz w:val="20"/>
          <w:szCs w:val="24"/>
        </w:rPr>
        <w:t xml:space="preserve"> </w:t>
      </w:r>
      <w:r w:rsidR="002A0410">
        <w:rPr>
          <w:rFonts w:ascii="Verdana" w:hAnsi="Verdana"/>
          <w:sz w:val="20"/>
          <w:szCs w:val="24"/>
        </w:rPr>
        <w:t xml:space="preserve">bilinen veya adlandırılmış bir </w:t>
      </w:r>
      <w:r w:rsidR="00D50C3A">
        <w:rPr>
          <w:rFonts w:ascii="Verdana" w:hAnsi="Verdana"/>
          <w:sz w:val="20"/>
          <w:szCs w:val="24"/>
        </w:rPr>
        <w:t>‘</w:t>
      </w:r>
      <w:r>
        <w:rPr>
          <w:rFonts w:ascii="Verdana" w:hAnsi="Verdana"/>
          <w:sz w:val="20"/>
          <w:szCs w:val="24"/>
        </w:rPr>
        <w:t>Yaygın Zafiyet ve</w:t>
      </w:r>
      <w:r w:rsidR="002A0410">
        <w:rPr>
          <w:rFonts w:ascii="Verdana" w:hAnsi="Verdana"/>
          <w:sz w:val="20"/>
          <w:szCs w:val="24"/>
        </w:rPr>
        <w:t xml:space="preserve"> </w:t>
      </w:r>
      <w:proofErr w:type="spellStart"/>
      <w:r w:rsidR="009572B6">
        <w:rPr>
          <w:rFonts w:ascii="Verdana" w:hAnsi="Verdana"/>
          <w:sz w:val="20"/>
          <w:szCs w:val="24"/>
        </w:rPr>
        <w:t>Maruziyet</w:t>
      </w:r>
      <w:proofErr w:type="spellEnd"/>
      <w:r w:rsidR="009572B6">
        <w:rPr>
          <w:rFonts w:ascii="Verdana" w:hAnsi="Verdana"/>
          <w:sz w:val="20"/>
          <w:szCs w:val="24"/>
        </w:rPr>
        <w:t xml:space="preserve"> </w:t>
      </w:r>
      <w:r w:rsidR="002A0410">
        <w:rPr>
          <w:rFonts w:ascii="Verdana" w:hAnsi="Verdana"/>
          <w:sz w:val="20"/>
          <w:szCs w:val="24"/>
        </w:rPr>
        <w:t xml:space="preserve">(CVE) ile ilişkili </w:t>
      </w:r>
      <w:r w:rsidR="009572B6">
        <w:rPr>
          <w:rFonts w:ascii="Verdana" w:hAnsi="Verdana"/>
          <w:sz w:val="20"/>
          <w:szCs w:val="24"/>
        </w:rPr>
        <w:t>olmaması</w:t>
      </w:r>
      <w:r w:rsidR="002A0410">
        <w:rPr>
          <w:rFonts w:ascii="Verdana" w:hAnsi="Verdana"/>
          <w:sz w:val="20"/>
          <w:szCs w:val="24"/>
        </w:rPr>
        <w:t xml:space="preserve">. Bu da </w:t>
      </w:r>
      <w:r w:rsidR="0082338F">
        <w:rPr>
          <w:rFonts w:ascii="Verdana" w:hAnsi="Verdana"/>
          <w:sz w:val="20"/>
          <w:szCs w:val="24"/>
        </w:rPr>
        <w:t xml:space="preserve">nesnelerin internetindeki </w:t>
      </w:r>
      <w:r w:rsidR="002A0410">
        <w:rPr>
          <w:rFonts w:ascii="Verdana" w:hAnsi="Verdana"/>
          <w:sz w:val="20"/>
          <w:szCs w:val="24"/>
        </w:rPr>
        <w:t>savunmasız cihazların</w:t>
      </w:r>
      <w:r w:rsidR="0082338F">
        <w:rPr>
          <w:rFonts w:ascii="Verdana" w:hAnsi="Verdana"/>
          <w:sz w:val="20"/>
          <w:szCs w:val="24"/>
        </w:rPr>
        <w:t xml:space="preserve"> sayısındaki</w:t>
      </w:r>
      <w:r w:rsidR="002A0410">
        <w:rPr>
          <w:rFonts w:ascii="Verdana" w:hAnsi="Verdana"/>
          <w:sz w:val="20"/>
          <w:szCs w:val="24"/>
        </w:rPr>
        <w:t xml:space="preserve"> hızlı </w:t>
      </w:r>
      <w:r w:rsidR="0082338F">
        <w:rPr>
          <w:rFonts w:ascii="Verdana" w:hAnsi="Verdana"/>
          <w:sz w:val="20"/>
          <w:szCs w:val="24"/>
        </w:rPr>
        <w:t>artışının getirdiği endişe verici sonuçlardan birisi olarak dikkat çekiyor.</w:t>
      </w:r>
    </w:p>
    <w:p w14:paraId="3B9795B0" w14:textId="41564F63" w:rsidR="0082338F" w:rsidRDefault="0082338F" w:rsidP="0082338F">
      <w:pPr>
        <w:spacing w:after="0" w:line="360" w:lineRule="auto"/>
        <w:jc w:val="both"/>
        <w:rPr>
          <w:rFonts w:ascii="Verdana" w:hAnsi="Verdana"/>
          <w:sz w:val="20"/>
          <w:szCs w:val="24"/>
          <w:lang w:val="en-US"/>
        </w:rPr>
      </w:pPr>
    </w:p>
    <w:p w14:paraId="273069A0" w14:textId="11F6957A" w:rsidR="0082338F" w:rsidRPr="0082338F" w:rsidRDefault="009572B6" w:rsidP="0082338F">
      <w:pPr>
        <w:spacing w:after="0" w:line="360" w:lineRule="auto"/>
        <w:jc w:val="both"/>
        <w:rPr>
          <w:rFonts w:ascii="Verdana" w:hAnsi="Verdana"/>
          <w:sz w:val="20"/>
          <w:szCs w:val="24"/>
        </w:rPr>
      </w:pPr>
      <w:r>
        <w:rPr>
          <w:rFonts w:ascii="Verdana" w:hAnsi="Verdana"/>
          <w:sz w:val="20"/>
          <w:szCs w:val="24"/>
        </w:rPr>
        <w:t>İ</w:t>
      </w:r>
      <w:r w:rsidR="00D50C3A">
        <w:rPr>
          <w:rFonts w:ascii="Verdana" w:hAnsi="Verdana"/>
          <w:sz w:val="20"/>
          <w:szCs w:val="24"/>
        </w:rPr>
        <w:t>lk 20 listesinde yer alan</w:t>
      </w:r>
      <w:r w:rsidR="00EF7D01">
        <w:rPr>
          <w:rFonts w:ascii="Verdana" w:hAnsi="Verdana"/>
          <w:sz w:val="20"/>
          <w:szCs w:val="24"/>
        </w:rPr>
        <w:t xml:space="preserve"> saldırı</w:t>
      </w:r>
      <w:r w:rsidR="00D50C3A">
        <w:rPr>
          <w:rFonts w:ascii="Verdana" w:hAnsi="Verdana"/>
          <w:sz w:val="20"/>
          <w:szCs w:val="24"/>
        </w:rPr>
        <w:t>lar</w:t>
      </w:r>
      <w:r w:rsidR="00EF7D01">
        <w:rPr>
          <w:rFonts w:ascii="Verdana" w:hAnsi="Verdana"/>
          <w:sz w:val="20"/>
          <w:szCs w:val="24"/>
        </w:rPr>
        <w:t xml:space="preserve">ın üçü, dördüncü çeyrekte hedef aldıkları nesnelerin interneti cihazlarında </w:t>
      </w:r>
      <w:r>
        <w:rPr>
          <w:rFonts w:ascii="Verdana" w:hAnsi="Verdana"/>
          <w:sz w:val="20"/>
          <w:szCs w:val="24"/>
        </w:rPr>
        <w:t xml:space="preserve">da </w:t>
      </w:r>
      <w:r w:rsidR="00EF7D01">
        <w:rPr>
          <w:rFonts w:ascii="Verdana" w:hAnsi="Verdana"/>
          <w:sz w:val="20"/>
          <w:szCs w:val="24"/>
        </w:rPr>
        <w:t xml:space="preserve">saptandı. Fakat tekil bir zafiyeti istismar eden önceki nesnelerin interneti saldırılarının aksine </w:t>
      </w:r>
      <w:proofErr w:type="spellStart"/>
      <w:r w:rsidR="00EF7D01">
        <w:rPr>
          <w:rFonts w:ascii="Verdana" w:hAnsi="Verdana"/>
          <w:sz w:val="20"/>
          <w:szCs w:val="24"/>
        </w:rPr>
        <w:t>Reaper</w:t>
      </w:r>
      <w:proofErr w:type="spellEnd"/>
      <w:r w:rsidR="00EF7D01">
        <w:rPr>
          <w:rFonts w:ascii="Verdana" w:hAnsi="Verdana"/>
          <w:sz w:val="20"/>
          <w:szCs w:val="24"/>
        </w:rPr>
        <w:t xml:space="preserve"> ve </w:t>
      </w:r>
      <w:proofErr w:type="spellStart"/>
      <w:r w:rsidR="00EF7D01">
        <w:rPr>
          <w:rFonts w:ascii="Verdana" w:hAnsi="Verdana"/>
          <w:sz w:val="20"/>
          <w:szCs w:val="24"/>
        </w:rPr>
        <w:t>Hajime</w:t>
      </w:r>
      <w:proofErr w:type="spellEnd"/>
      <w:r w:rsidR="00EF7D01">
        <w:rPr>
          <w:rFonts w:ascii="Verdana" w:hAnsi="Verdana"/>
          <w:sz w:val="20"/>
          <w:szCs w:val="24"/>
        </w:rPr>
        <w:t xml:space="preserve"> gibi yeni nesnelerin interneti </w:t>
      </w:r>
      <w:proofErr w:type="spellStart"/>
      <w:r w:rsidR="00EF7D01">
        <w:rPr>
          <w:rFonts w:ascii="Verdana" w:hAnsi="Verdana"/>
          <w:sz w:val="20"/>
          <w:szCs w:val="24"/>
        </w:rPr>
        <w:t>botnetleri</w:t>
      </w:r>
      <w:proofErr w:type="spellEnd"/>
      <w:r w:rsidR="00EF7D01">
        <w:rPr>
          <w:rFonts w:ascii="Verdana" w:hAnsi="Verdana"/>
          <w:sz w:val="20"/>
          <w:szCs w:val="24"/>
        </w:rPr>
        <w:t xml:space="preserve"> birden çok zafiyeti aynı anda hedef alabiliyor. Bu çok </w:t>
      </w:r>
      <w:proofErr w:type="spellStart"/>
      <w:r w:rsidR="00EF7D01">
        <w:rPr>
          <w:rFonts w:ascii="Verdana" w:hAnsi="Verdana"/>
          <w:sz w:val="20"/>
          <w:szCs w:val="24"/>
        </w:rPr>
        <w:t>vektörlü</w:t>
      </w:r>
      <w:proofErr w:type="spellEnd"/>
      <w:r w:rsidR="00EF7D01">
        <w:rPr>
          <w:rFonts w:ascii="Verdana" w:hAnsi="Verdana"/>
          <w:sz w:val="20"/>
          <w:szCs w:val="24"/>
        </w:rPr>
        <w:t xml:space="preserve"> yaklaşıma karşı mücadele etmek çok daha zor. </w:t>
      </w:r>
      <w:proofErr w:type="spellStart"/>
      <w:r w:rsidR="00EF7D01">
        <w:rPr>
          <w:rFonts w:ascii="Verdana" w:hAnsi="Verdana"/>
          <w:sz w:val="20"/>
          <w:szCs w:val="24"/>
        </w:rPr>
        <w:t>Reaper’ın</w:t>
      </w:r>
      <w:proofErr w:type="spellEnd"/>
      <w:r w:rsidR="00EF7D01">
        <w:rPr>
          <w:rFonts w:ascii="Verdana" w:hAnsi="Verdana"/>
          <w:sz w:val="20"/>
          <w:szCs w:val="24"/>
        </w:rPr>
        <w:t xml:space="preserve"> </w:t>
      </w:r>
      <w:proofErr w:type="spellStart"/>
      <w:r w:rsidR="00EF7D01">
        <w:rPr>
          <w:rFonts w:ascii="Verdana" w:hAnsi="Verdana"/>
          <w:sz w:val="20"/>
          <w:szCs w:val="24"/>
        </w:rPr>
        <w:t>Lua</w:t>
      </w:r>
      <w:proofErr w:type="spellEnd"/>
      <w:r w:rsidR="00EF7D01">
        <w:rPr>
          <w:rFonts w:ascii="Verdana" w:hAnsi="Verdana"/>
          <w:sz w:val="20"/>
          <w:szCs w:val="24"/>
        </w:rPr>
        <w:t xml:space="preserve"> motoru ve kodu üzerine kurulan esnek </w:t>
      </w:r>
      <w:r w:rsidR="00EF7D01" w:rsidRPr="000F1BBF">
        <w:rPr>
          <w:rFonts w:ascii="Verdana" w:hAnsi="Verdana"/>
          <w:sz w:val="20"/>
          <w:szCs w:val="24"/>
        </w:rPr>
        <w:t>yapısı</w:t>
      </w:r>
      <w:r>
        <w:rPr>
          <w:rFonts w:ascii="Verdana" w:hAnsi="Verdana"/>
          <w:sz w:val="20"/>
          <w:szCs w:val="24"/>
        </w:rPr>
        <w:t>,</w:t>
      </w:r>
      <w:r w:rsidR="008B3BB6">
        <w:rPr>
          <w:rFonts w:ascii="Verdana" w:hAnsi="Verdana"/>
          <w:sz w:val="20"/>
          <w:szCs w:val="24"/>
        </w:rPr>
        <w:t xml:space="preserve"> önceki nesnelerin interneti zafiyetlerine yönelik sabit ve önceden programlanmış saldır</w:t>
      </w:r>
      <w:r w:rsidR="00D50C3A">
        <w:rPr>
          <w:rFonts w:ascii="Verdana" w:hAnsi="Verdana"/>
          <w:sz w:val="20"/>
          <w:szCs w:val="24"/>
        </w:rPr>
        <w:t>ı</w:t>
      </w:r>
      <w:r w:rsidR="008B3BB6">
        <w:rPr>
          <w:rFonts w:ascii="Verdana" w:hAnsi="Verdana"/>
          <w:sz w:val="20"/>
          <w:szCs w:val="24"/>
        </w:rPr>
        <w:t xml:space="preserve">lar yerine kodunun kolayca güncellenebileceği anlamına geliyor. Böylece halihazırda aktif bir </w:t>
      </w:r>
      <w:proofErr w:type="spellStart"/>
      <w:r w:rsidR="008B3BB6">
        <w:rPr>
          <w:rFonts w:ascii="Verdana" w:hAnsi="Verdana"/>
          <w:sz w:val="20"/>
          <w:szCs w:val="24"/>
        </w:rPr>
        <w:t>botnet</w:t>
      </w:r>
      <w:proofErr w:type="spellEnd"/>
      <w:r w:rsidR="008B3BB6">
        <w:rPr>
          <w:rFonts w:ascii="Verdana" w:hAnsi="Verdana"/>
          <w:sz w:val="20"/>
          <w:szCs w:val="24"/>
        </w:rPr>
        <w:t xml:space="preserve"> üzerinde kullanılabilir hale gelmesiyle daha hızlı </w:t>
      </w:r>
      <w:r w:rsidR="00056B32">
        <w:rPr>
          <w:rFonts w:ascii="Verdana" w:hAnsi="Verdana"/>
          <w:sz w:val="20"/>
          <w:szCs w:val="24"/>
        </w:rPr>
        <w:t>toplanarak</w:t>
      </w:r>
      <w:r w:rsidR="008B3BB6">
        <w:rPr>
          <w:rFonts w:ascii="Verdana" w:hAnsi="Verdana"/>
          <w:sz w:val="20"/>
          <w:szCs w:val="24"/>
        </w:rPr>
        <w:t xml:space="preserve"> yeni ve daha zararlı saldırılar gerçekleştirebiliyor.</w:t>
      </w:r>
    </w:p>
    <w:p w14:paraId="0850F505" w14:textId="24D47498" w:rsidR="008B3BB6" w:rsidRDefault="008B3BB6" w:rsidP="0082338F">
      <w:pPr>
        <w:spacing w:after="0" w:line="360" w:lineRule="auto"/>
        <w:jc w:val="both"/>
        <w:rPr>
          <w:rFonts w:ascii="Verdana" w:hAnsi="Verdana"/>
          <w:sz w:val="20"/>
          <w:szCs w:val="24"/>
          <w:lang w:val="en-US"/>
        </w:rPr>
      </w:pPr>
    </w:p>
    <w:p w14:paraId="0589B268" w14:textId="15FABE02" w:rsidR="008B3BB6" w:rsidRPr="008B3BB6" w:rsidRDefault="00E52C25" w:rsidP="0082338F">
      <w:pPr>
        <w:spacing w:after="0" w:line="360" w:lineRule="auto"/>
        <w:jc w:val="both"/>
        <w:rPr>
          <w:rFonts w:ascii="Verdana" w:hAnsi="Verdana"/>
          <w:sz w:val="20"/>
          <w:szCs w:val="24"/>
        </w:rPr>
      </w:pPr>
      <w:r>
        <w:rPr>
          <w:rFonts w:ascii="Verdana" w:hAnsi="Verdana"/>
          <w:sz w:val="20"/>
          <w:szCs w:val="24"/>
        </w:rPr>
        <w:t xml:space="preserve">Ekim ayının başında </w:t>
      </w:r>
      <w:proofErr w:type="spellStart"/>
      <w:r>
        <w:rPr>
          <w:rFonts w:ascii="Verdana" w:hAnsi="Verdana"/>
          <w:sz w:val="20"/>
          <w:szCs w:val="24"/>
        </w:rPr>
        <w:t>Reaper’ın</w:t>
      </w:r>
      <w:proofErr w:type="spellEnd"/>
      <w:r>
        <w:rPr>
          <w:rFonts w:ascii="Verdana" w:hAnsi="Verdana"/>
          <w:sz w:val="20"/>
          <w:szCs w:val="24"/>
        </w:rPr>
        <w:t xml:space="preserve"> istismar hacmi birkaç günde normale düşmeden önce 50 binden 2,7 milyona fırladı. </w:t>
      </w:r>
      <w:r w:rsidR="00D22F8B">
        <w:rPr>
          <w:rFonts w:ascii="Verdana" w:hAnsi="Verdana"/>
          <w:sz w:val="20"/>
          <w:szCs w:val="24"/>
        </w:rPr>
        <w:t>Bu tarz bir evrim potansiyeli</w:t>
      </w:r>
      <w:r w:rsidR="00BF3F64">
        <w:rPr>
          <w:rFonts w:ascii="Verdana" w:hAnsi="Verdana"/>
          <w:sz w:val="20"/>
          <w:szCs w:val="24"/>
        </w:rPr>
        <w:t>nin</w:t>
      </w:r>
      <w:r w:rsidR="00D22F8B">
        <w:rPr>
          <w:rFonts w:ascii="Verdana" w:hAnsi="Verdana"/>
          <w:sz w:val="20"/>
          <w:szCs w:val="24"/>
        </w:rPr>
        <w:t xml:space="preserve"> endişe verici olduğu belirtiliyor.</w:t>
      </w:r>
    </w:p>
    <w:p w14:paraId="2A38D5DC" w14:textId="77777777" w:rsidR="0032495F" w:rsidRPr="0032495F" w:rsidRDefault="0032495F" w:rsidP="0082338F">
      <w:pPr>
        <w:spacing w:after="0" w:line="360" w:lineRule="auto"/>
        <w:jc w:val="both"/>
        <w:rPr>
          <w:rFonts w:ascii="Verdana" w:hAnsi="Verdana"/>
          <w:sz w:val="20"/>
          <w:szCs w:val="24"/>
          <w:lang w:val="en-US"/>
        </w:rPr>
      </w:pPr>
    </w:p>
    <w:p w14:paraId="29A31F5D" w14:textId="3F32C4B2" w:rsidR="0093758A" w:rsidRPr="009F2BA0" w:rsidRDefault="009572B6" w:rsidP="0082338F">
      <w:pPr>
        <w:spacing w:after="0" w:line="360" w:lineRule="auto"/>
        <w:jc w:val="both"/>
        <w:rPr>
          <w:rFonts w:ascii="Verdana" w:hAnsi="Verdana"/>
          <w:b/>
          <w:sz w:val="20"/>
          <w:szCs w:val="24"/>
          <w:lang w:val="en-US"/>
        </w:rPr>
      </w:pPr>
      <w:proofErr w:type="spellStart"/>
      <w:r>
        <w:rPr>
          <w:rFonts w:ascii="Verdana" w:hAnsi="Verdana"/>
          <w:b/>
          <w:sz w:val="20"/>
          <w:szCs w:val="24"/>
          <w:lang w:val="en-US"/>
        </w:rPr>
        <w:t>Bizi</w:t>
      </w:r>
      <w:proofErr w:type="spellEnd"/>
      <w:r>
        <w:rPr>
          <w:rFonts w:ascii="Verdana" w:hAnsi="Verdana"/>
          <w:b/>
          <w:sz w:val="20"/>
          <w:szCs w:val="24"/>
          <w:lang w:val="en-US"/>
        </w:rPr>
        <w:t xml:space="preserve"> </w:t>
      </w:r>
      <w:proofErr w:type="spellStart"/>
      <w:r>
        <w:rPr>
          <w:rFonts w:ascii="Verdana" w:hAnsi="Verdana"/>
          <w:b/>
          <w:sz w:val="20"/>
          <w:szCs w:val="24"/>
          <w:lang w:val="en-US"/>
        </w:rPr>
        <w:t>neler</w:t>
      </w:r>
      <w:proofErr w:type="spellEnd"/>
      <w:r>
        <w:rPr>
          <w:rFonts w:ascii="Verdana" w:hAnsi="Verdana"/>
          <w:b/>
          <w:sz w:val="20"/>
          <w:szCs w:val="24"/>
          <w:lang w:val="en-US"/>
        </w:rPr>
        <w:t xml:space="preserve"> </w:t>
      </w:r>
      <w:proofErr w:type="spellStart"/>
      <w:r>
        <w:rPr>
          <w:rFonts w:ascii="Verdana" w:hAnsi="Verdana"/>
          <w:b/>
          <w:sz w:val="20"/>
          <w:szCs w:val="24"/>
          <w:lang w:val="en-US"/>
        </w:rPr>
        <w:t>bekliyor</w:t>
      </w:r>
      <w:proofErr w:type="spellEnd"/>
    </w:p>
    <w:p w14:paraId="2DD465FD" w14:textId="0B685887" w:rsidR="0093758A" w:rsidRPr="0093758A" w:rsidRDefault="00BF3F64" w:rsidP="0082338F">
      <w:pPr>
        <w:spacing w:after="0" w:line="360" w:lineRule="auto"/>
        <w:jc w:val="both"/>
        <w:rPr>
          <w:rFonts w:ascii="Verdana" w:hAnsi="Verdana"/>
          <w:sz w:val="20"/>
          <w:szCs w:val="24"/>
        </w:rPr>
      </w:pPr>
      <w:r w:rsidRPr="00BF3F64">
        <w:rPr>
          <w:rFonts w:ascii="Verdana" w:hAnsi="Verdana"/>
          <w:sz w:val="20"/>
          <w:szCs w:val="24"/>
        </w:rPr>
        <w:t xml:space="preserve">Melih </w:t>
      </w:r>
      <w:proofErr w:type="spellStart"/>
      <w:r w:rsidRPr="00BF3F64">
        <w:rPr>
          <w:rFonts w:ascii="Verdana" w:hAnsi="Verdana"/>
          <w:sz w:val="20"/>
          <w:szCs w:val="24"/>
        </w:rPr>
        <w:t>Kırkgöz</w:t>
      </w:r>
      <w:proofErr w:type="spellEnd"/>
      <w:r>
        <w:rPr>
          <w:rFonts w:ascii="Verdana" w:hAnsi="Verdana"/>
          <w:sz w:val="20"/>
          <w:szCs w:val="24"/>
        </w:rPr>
        <w:t xml:space="preserve"> </w:t>
      </w:r>
      <w:r w:rsidR="00D22F8B">
        <w:rPr>
          <w:rFonts w:ascii="Verdana" w:hAnsi="Verdana"/>
          <w:sz w:val="20"/>
          <w:szCs w:val="24"/>
        </w:rPr>
        <w:t>yakın gelecekte bizleri nelerin beklediğini özetlerken, “</w:t>
      </w:r>
      <w:r w:rsidR="009572B6">
        <w:rPr>
          <w:rFonts w:ascii="Verdana" w:hAnsi="Verdana"/>
          <w:sz w:val="20"/>
          <w:szCs w:val="24"/>
        </w:rPr>
        <w:t>N</w:t>
      </w:r>
      <w:r w:rsidR="0093758A">
        <w:rPr>
          <w:rFonts w:ascii="Verdana" w:hAnsi="Verdana"/>
          <w:sz w:val="20"/>
          <w:szCs w:val="24"/>
        </w:rPr>
        <w:t xml:space="preserve">esnelerin interneti odaklı, savunmasız ve yamalanamayan cihazları hedef alan </w:t>
      </w:r>
      <w:r w:rsidR="009572B6">
        <w:rPr>
          <w:rFonts w:ascii="Verdana" w:hAnsi="Verdana"/>
          <w:sz w:val="20"/>
          <w:szCs w:val="24"/>
        </w:rPr>
        <w:t xml:space="preserve">ve sayıları giderek </w:t>
      </w:r>
      <w:r w:rsidR="0093758A">
        <w:rPr>
          <w:rFonts w:ascii="Verdana" w:hAnsi="Verdana"/>
          <w:sz w:val="20"/>
          <w:szCs w:val="24"/>
        </w:rPr>
        <w:t xml:space="preserve">saldırıların yansıması, geçmişte de görüldüğü gibi </w:t>
      </w:r>
      <w:r w:rsidR="00056B32">
        <w:rPr>
          <w:rFonts w:ascii="Verdana" w:hAnsi="Verdana"/>
          <w:sz w:val="20"/>
          <w:szCs w:val="24"/>
        </w:rPr>
        <w:t>her şeyi daha kötü yapacak toplanma</w:t>
      </w:r>
      <w:r w:rsidR="0093758A">
        <w:rPr>
          <w:rFonts w:ascii="Verdana" w:hAnsi="Verdana"/>
          <w:sz w:val="20"/>
          <w:szCs w:val="24"/>
        </w:rPr>
        <w:t xml:space="preserve"> özelliğine sahip büyük </w:t>
      </w:r>
      <w:proofErr w:type="spellStart"/>
      <w:r w:rsidR="0093758A">
        <w:rPr>
          <w:rFonts w:ascii="Verdana" w:hAnsi="Verdana"/>
          <w:sz w:val="20"/>
          <w:szCs w:val="24"/>
        </w:rPr>
        <w:t>botnetler</w:t>
      </w:r>
      <w:proofErr w:type="spellEnd"/>
      <w:r w:rsidR="0093758A">
        <w:rPr>
          <w:rFonts w:ascii="Verdana" w:hAnsi="Verdana"/>
          <w:sz w:val="20"/>
          <w:szCs w:val="24"/>
        </w:rPr>
        <w:t xml:space="preserve"> şeklinde olacaktır. </w:t>
      </w:r>
      <w:proofErr w:type="spellStart"/>
      <w:r w:rsidR="00056B32">
        <w:rPr>
          <w:rFonts w:ascii="Verdana" w:hAnsi="Verdana"/>
          <w:sz w:val="20"/>
          <w:szCs w:val="24"/>
        </w:rPr>
        <w:t>Dyn’e</w:t>
      </w:r>
      <w:proofErr w:type="spellEnd"/>
      <w:r w:rsidR="00056B32">
        <w:rPr>
          <w:rFonts w:ascii="Verdana" w:hAnsi="Verdana"/>
          <w:sz w:val="20"/>
          <w:szCs w:val="24"/>
        </w:rPr>
        <w:t xml:space="preserve"> karşı gerçekleştirilen </w:t>
      </w:r>
      <w:proofErr w:type="spellStart"/>
      <w:r w:rsidR="00056B32">
        <w:rPr>
          <w:rFonts w:ascii="Verdana" w:hAnsi="Verdana"/>
          <w:sz w:val="20"/>
          <w:szCs w:val="24"/>
        </w:rPr>
        <w:t>Mirai</w:t>
      </w:r>
      <w:proofErr w:type="spellEnd"/>
      <w:r w:rsidR="00056B32">
        <w:rPr>
          <w:rFonts w:ascii="Verdana" w:hAnsi="Verdana"/>
          <w:sz w:val="20"/>
          <w:szCs w:val="24"/>
        </w:rPr>
        <w:t xml:space="preserve"> temelli saldırılar da bunun bir örneği. Bu tür </w:t>
      </w:r>
      <w:r w:rsidR="009572B6">
        <w:rPr>
          <w:rFonts w:ascii="Verdana" w:hAnsi="Verdana"/>
          <w:sz w:val="20"/>
          <w:szCs w:val="24"/>
        </w:rPr>
        <w:t>toplu saldırı ağları (</w:t>
      </w:r>
      <w:proofErr w:type="spellStart"/>
      <w:r w:rsidR="009572B6">
        <w:rPr>
          <w:rFonts w:ascii="Verdana" w:hAnsi="Verdana"/>
          <w:sz w:val="20"/>
          <w:szCs w:val="24"/>
        </w:rPr>
        <w:t>hivenet</w:t>
      </w:r>
      <w:proofErr w:type="spellEnd"/>
      <w:r w:rsidR="009572B6">
        <w:rPr>
          <w:rFonts w:ascii="Verdana" w:hAnsi="Verdana"/>
          <w:sz w:val="20"/>
          <w:szCs w:val="24"/>
        </w:rPr>
        <w:t>)</w:t>
      </w:r>
      <w:r w:rsidR="00056B32">
        <w:rPr>
          <w:rFonts w:ascii="Verdana" w:hAnsi="Verdana"/>
          <w:sz w:val="20"/>
          <w:szCs w:val="24"/>
        </w:rPr>
        <w:t xml:space="preserve">, </w:t>
      </w:r>
      <w:r w:rsidR="009572B6">
        <w:rPr>
          <w:rFonts w:ascii="Verdana" w:hAnsi="Verdana"/>
          <w:sz w:val="20"/>
          <w:szCs w:val="24"/>
        </w:rPr>
        <w:t xml:space="preserve">insan denetiminin en az olduğu savunmasız sistemleri saptamak ve hedef almak için </w:t>
      </w:r>
      <w:r w:rsidR="00056B32">
        <w:rPr>
          <w:rFonts w:ascii="Verdana" w:hAnsi="Verdana"/>
          <w:sz w:val="20"/>
          <w:szCs w:val="24"/>
        </w:rPr>
        <w:t>öğrenen makinaları ve</w:t>
      </w:r>
      <w:r w:rsidR="001D08C9">
        <w:rPr>
          <w:rFonts w:ascii="Verdana" w:hAnsi="Verdana"/>
          <w:sz w:val="20"/>
          <w:szCs w:val="24"/>
        </w:rPr>
        <w:t xml:space="preserve"> çoklu</w:t>
      </w:r>
      <w:r w:rsidR="00056B32">
        <w:rPr>
          <w:rFonts w:ascii="Verdana" w:hAnsi="Verdana"/>
          <w:sz w:val="20"/>
          <w:szCs w:val="24"/>
        </w:rPr>
        <w:t xml:space="preserve"> vektör</w:t>
      </w:r>
      <w:r w:rsidR="00D22F8B">
        <w:rPr>
          <w:rFonts w:ascii="Verdana" w:hAnsi="Verdana"/>
          <w:sz w:val="20"/>
          <w:szCs w:val="24"/>
        </w:rPr>
        <w:t xml:space="preserve"> yaklaşımlarını kullanabiliyor” diyor.</w:t>
      </w:r>
      <w:r w:rsidR="00056B32">
        <w:rPr>
          <w:rFonts w:ascii="Verdana" w:hAnsi="Verdana"/>
          <w:sz w:val="20"/>
          <w:szCs w:val="24"/>
        </w:rPr>
        <w:t xml:space="preserve"> Geleneksel </w:t>
      </w:r>
      <w:proofErr w:type="spellStart"/>
      <w:r w:rsidR="00056B32">
        <w:rPr>
          <w:rFonts w:ascii="Verdana" w:hAnsi="Verdana"/>
          <w:sz w:val="20"/>
          <w:szCs w:val="24"/>
        </w:rPr>
        <w:t>botnetler</w:t>
      </w:r>
      <w:proofErr w:type="spellEnd"/>
      <w:r w:rsidR="00056B32">
        <w:rPr>
          <w:rFonts w:ascii="Verdana" w:hAnsi="Verdana"/>
          <w:sz w:val="20"/>
          <w:szCs w:val="24"/>
        </w:rPr>
        <w:t xml:space="preserve">, bot yöneticisinden komutları beklerken </w:t>
      </w:r>
      <w:proofErr w:type="spellStart"/>
      <w:r w:rsidR="00056B32">
        <w:rPr>
          <w:rFonts w:ascii="Verdana" w:hAnsi="Verdana"/>
          <w:sz w:val="20"/>
          <w:szCs w:val="24"/>
        </w:rPr>
        <w:t>hivenetlerde</w:t>
      </w:r>
      <w:proofErr w:type="spellEnd"/>
      <w:r w:rsidR="00056B32">
        <w:rPr>
          <w:rFonts w:ascii="Verdana" w:hAnsi="Verdana"/>
          <w:sz w:val="20"/>
          <w:szCs w:val="24"/>
        </w:rPr>
        <w:t xml:space="preserve"> yer alan cihazlar, hedefi analiz edip sahip olabileceği zafiyetleri </w:t>
      </w:r>
      <w:r w:rsidR="00056B32">
        <w:rPr>
          <w:rFonts w:ascii="Verdana" w:hAnsi="Verdana"/>
          <w:sz w:val="20"/>
          <w:szCs w:val="24"/>
        </w:rPr>
        <w:lastRenderedPageBreak/>
        <w:t xml:space="preserve">saptadıktan sonra bağımsız bir şekilde </w:t>
      </w:r>
      <w:r w:rsidR="009572B6">
        <w:rPr>
          <w:rFonts w:ascii="Verdana" w:hAnsi="Verdana"/>
          <w:sz w:val="20"/>
          <w:szCs w:val="24"/>
        </w:rPr>
        <w:t>ortamı istismar edecek</w:t>
      </w:r>
      <w:r w:rsidR="002913D9">
        <w:rPr>
          <w:rFonts w:ascii="Verdana" w:hAnsi="Verdana"/>
          <w:sz w:val="20"/>
          <w:szCs w:val="24"/>
        </w:rPr>
        <w:t xml:space="preserve"> en muhtemel </w:t>
      </w:r>
      <w:r w:rsidR="009572B6">
        <w:rPr>
          <w:rFonts w:ascii="Verdana" w:hAnsi="Verdana"/>
          <w:sz w:val="20"/>
          <w:szCs w:val="24"/>
        </w:rPr>
        <w:t xml:space="preserve">saldırı türünü </w:t>
      </w:r>
      <w:r w:rsidR="002913D9">
        <w:rPr>
          <w:rFonts w:ascii="Verdana" w:hAnsi="Verdana"/>
          <w:sz w:val="20"/>
          <w:szCs w:val="24"/>
        </w:rPr>
        <w:t>seçebiliyor. Böylece daha hızlı yayılarak hiç olmadığı kadar yıkıcı sonuçlar oluşturabiliyor.</w:t>
      </w:r>
    </w:p>
    <w:p w14:paraId="72C385BB" w14:textId="51EE5018" w:rsidR="002913D9" w:rsidRDefault="002913D9" w:rsidP="0082338F">
      <w:pPr>
        <w:spacing w:after="0" w:line="360" w:lineRule="auto"/>
        <w:jc w:val="both"/>
        <w:rPr>
          <w:rFonts w:ascii="Verdana" w:hAnsi="Verdana"/>
          <w:sz w:val="20"/>
          <w:szCs w:val="24"/>
          <w:lang w:val="en-US"/>
        </w:rPr>
      </w:pPr>
    </w:p>
    <w:p w14:paraId="3E83779E" w14:textId="64E09FD6" w:rsidR="002913D9" w:rsidRPr="002913D9" w:rsidRDefault="00BF3F64" w:rsidP="0082338F">
      <w:pPr>
        <w:spacing w:after="0" w:line="360" w:lineRule="auto"/>
        <w:jc w:val="both"/>
        <w:rPr>
          <w:rFonts w:ascii="Verdana" w:hAnsi="Verdana"/>
          <w:sz w:val="20"/>
          <w:szCs w:val="24"/>
        </w:rPr>
      </w:pPr>
      <w:proofErr w:type="spellStart"/>
      <w:r w:rsidRPr="00BF3F64">
        <w:rPr>
          <w:rFonts w:ascii="Verdana" w:hAnsi="Verdana"/>
          <w:sz w:val="20"/>
          <w:szCs w:val="24"/>
        </w:rPr>
        <w:t>Fortinet</w:t>
      </w:r>
      <w:proofErr w:type="spellEnd"/>
      <w:r w:rsidRPr="00BF3F64">
        <w:rPr>
          <w:rFonts w:ascii="Verdana" w:hAnsi="Verdana"/>
          <w:sz w:val="20"/>
          <w:szCs w:val="24"/>
        </w:rPr>
        <w:t xml:space="preserve"> Sistem Mühendisliği Bölge </w:t>
      </w:r>
      <w:bookmarkStart w:id="0" w:name="_GoBack"/>
      <w:bookmarkEnd w:id="0"/>
      <w:r w:rsidRPr="00BF3F64">
        <w:rPr>
          <w:rFonts w:ascii="Verdana" w:hAnsi="Verdana"/>
          <w:sz w:val="20"/>
          <w:szCs w:val="24"/>
        </w:rPr>
        <w:t xml:space="preserve">Direktörü Melih </w:t>
      </w:r>
      <w:proofErr w:type="spellStart"/>
      <w:r w:rsidRPr="00BF3F64">
        <w:rPr>
          <w:rFonts w:ascii="Verdana" w:hAnsi="Verdana"/>
          <w:sz w:val="20"/>
          <w:szCs w:val="24"/>
        </w:rPr>
        <w:t>Kırkgöz</w:t>
      </w:r>
      <w:proofErr w:type="spellEnd"/>
      <w:r w:rsidR="00D22F8B">
        <w:rPr>
          <w:rFonts w:ascii="Verdana" w:hAnsi="Verdana"/>
          <w:sz w:val="20"/>
          <w:szCs w:val="24"/>
        </w:rPr>
        <w:t xml:space="preserve">, </w:t>
      </w:r>
      <w:r w:rsidR="002913D9">
        <w:rPr>
          <w:rFonts w:ascii="Verdana" w:hAnsi="Verdana"/>
          <w:sz w:val="20"/>
          <w:szCs w:val="24"/>
        </w:rPr>
        <w:t>“</w:t>
      </w:r>
      <w:r w:rsidR="002913D9" w:rsidRPr="000F1BBF">
        <w:rPr>
          <w:rFonts w:ascii="Verdana" w:hAnsi="Verdana"/>
          <w:sz w:val="20"/>
          <w:szCs w:val="24"/>
        </w:rPr>
        <w:t xml:space="preserve">2018 Tehdit </w:t>
      </w:r>
      <w:r w:rsidR="009572B6" w:rsidRPr="000F1BBF">
        <w:rPr>
          <w:rFonts w:ascii="Verdana" w:hAnsi="Verdana"/>
          <w:sz w:val="20"/>
          <w:szCs w:val="24"/>
        </w:rPr>
        <w:t>Ortamı Öngörüleri</w:t>
      </w:r>
      <w:r w:rsidR="002913D9">
        <w:rPr>
          <w:rFonts w:ascii="Verdana" w:hAnsi="Verdana"/>
          <w:sz w:val="20"/>
          <w:szCs w:val="24"/>
        </w:rPr>
        <w:t>”</w:t>
      </w:r>
      <w:r w:rsidR="002913D9" w:rsidRPr="002913D9">
        <w:rPr>
          <w:rFonts w:ascii="Verdana" w:hAnsi="Verdana"/>
          <w:sz w:val="20"/>
          <w:szCs w:val="24"/>
        </w:rPr>
        <w:t xml:space="preserve"> raporunda da </w:t>
      </w:r>
      <w:r w:rsidR="002913D9">
        <w:rPr>
          <w:rFonts w:ascii="Verdana" w:hAnsi="Verdana"/>
          <w:sz w:val="20"/>
          <w:szCs w:val="24"/>
        </w:rPr>
        <w:t xml:space="preserve">belirttiğimiz gibi </w:t>
      </w:r>
      <w:proofErr w:type="spellStart"/>
      <w:r w:rsidR="002913D9">
        <w:rPr>
          <w:rFonts w:ascii="Verdana" w:hAnsi="Verdana"/>
          <w:sz w:val="20"/>
          <w:szCs w:val="24"/>
        </w:rPr>
        <w:t>hivenetler</w:t>
      </w:r>
      <w:proofErr w:type="spellEnd"/>
      <w:r w:rsidR="00E20544">
        <w:rPr>
          <w:rFonts w:ascii="Verdana" w:hAnsi="Verdana"/>
          <w:sz w:val="20"/>
          <w:szCs w:val="24"/>
        </w:rPr>
        <w:t>,</w:t>
      </w:r>
      <w:r w:rsidR="002913D9">
        <w:rPr>
          <w:rFonts w:ascii="Verdana" w:hAnsi="Verdana"/>
          <w:sz w:val="20"/>
          <w:szCs w:val="24"/>
        </w:rPr>
        <w:t xml:space="preserve"> gizliliği ihlal edilmiş</w:t>
      </w:r>
      <w:r w:rsidR="00E20544">
        <w:rPr>
          <w:rFonts w:ascii="Verdana" w:hAnsi="Verdana"/>
          <w:sz w:val="20"/>
          <w:szCs w:val="24"/>
        </w:rPr>
        <w:t xml:space="preserve"> cihazların yığınını farklı saldırı vektörlerini saptamak ve saldırmak için kullanabiliyor. Daha fazla cihazı saptayıp gizliliğini ihlal ettikçe bir </w:t>
      </w:r>
      <w:proofErr w:type="spellStart"/>
      <w:r w:rsidR="00E20544">
        <w:rPr>
          <w:rFonts w:ascii="Verdana" w:hAnsi="Verdana"/>
          <w:sz w:val="20"/>
          <w:szCs w:val="24"/>
        </w:rPr>
        <w:t>hivenet</w:t>
      </w:r>
      <w:proofErr w:type="spellEnd"/>
      <w:r w:rsidR="00E20544">
        <w:rPr>
          <w:rFonts w:ascii="Verdana" w:hAnsi="Verdana"/>
          <w:sz w:val="20"/>
          <w:szCs w:val="24"/>
        </w:rPr>
        <w:t xml:space="preserve"> çok hızlı bir şekilde büyürken aynı anda birçok hedefe saldır</w:t>
      </w:r>
      <w:r w:rsidR="001D08C9">
        <w:rPr>
          <w:rFonts w:ascii="Verdana" w:hAnsi="Verdana"/>
          <w:sz w:val="20"/>
          <w:szCs w:val="24"/>
        </w:rPr>
        <w:t>ma yeteneğini artırarak</w:t>
      </w:r>
      <w:r w:rsidR="00E20544">
        <w:rPr>
          <w:rFonts w:ascii="Verdana" w:hAnsi="Verdana"/>
          <w:sz w:val="20"/>
          <w:szCs w:val="24"/>
        </w:rPr>
        <w:t xml:space="preserve"> BT ekiplerinin yamayı, zararlı yazılıma karşı bir yazılımı veya izinsiz girişi engelleyici izinleri uygulama yeteneğini bastırabiliyor. Bu yüzden kuruluşunuzun </w:t>
      </w:r>
      <w:r w:rsidR="00E20544" w:rsidRPr="000F1BBF">
        <w:rPr>
          <w:rFonts w:ascii="Verdana" w:hAnsi="Verdana"/>
          <w:sz w:val="20"/>
          <w:szCs w:val="24"/>
        </w:rPr>
        <w:t xml:space="preserve">şu anki </w:t>
      </w:r>
      <w:r w:rsidR="000B62D5" w:rsidRPr="000F1BBF">
        <w:rPr>
          <w:rFonts w:ascii="Verdana" w:hAnsi="Verdana"/>
          <w:sz w:val="20"/>
          <w:szCs w:val="24"/>
        </w:rPr>
        <w:t xml:space="preserve">hizmet engelleyici </w:t>
      </w:r>
      <w:r w:rsidR="009572B6" w:rsidRPr="000F1BBF">
        <w:rPr>
          <w:rFonts w:ascii="Verdana" w:hAnsi="Verdana"/>
          <w:sz w:val="20"/>
          <w:szCs w:val="24"/>
        </w:rPr>
        <w:t>dağıtık</w:t>
      </w:r>
      <w:r w:rsidR="009572B6">
        <w:rPr>
          <w:rFonts w:ascii="Verdana" w:hAnsi="Verdana"/>
          <w:sz w:val="20"/>
          <w:szCs w:val="24"/>
        </w:rPr>
        <w:t xml:space="preserve"> </w:t>
      </w:r>
      <w:r w:rsidR="00E20544">
        <w:rPr>
          <w:rFonts w:ascii="Verdana" w:hAnsi="Verdana"/>
          <w:sz w:val="20"/>
          <w:szCs w:val="24"/>
        </w:rPr>
        <w:t xml:space="preserve">savunmaları yakın zamanda değerlendirmesi, </w:t>
      </w:r>
      <w:r w:rsidR="008375C5">
        <w:rPr>
          <w:rFonts w:ascii="Verdana" w:hAnsi="Verdana"/>
          <w:sz w:val="20"/>
          <w:szCs w:val="24"/>
        </w:rPr>
        <w:t>nesnelerin interneti</w:t>
      </w:r>
      <w:r w:rsidR="000B62D5">
        <w:rPr>
          <w:rFonts w:ascii="Verdana" w:hAnsi="Verdana"/>
          <w:sz w:val="20"/>
          <w:szCs w:val="24"/>
        </w:rPr>
        <w:t xml:space="preserve">ne yönelik toplu bir saldırı </w:t>
      </w:r>
      <w:r w:rsidR="008375C5">
        <w:rPr>
          <w:rFonts w:ascii="Verdana" w:hAnsi="Verdana"/>
          <w:sz w:val="20"/>
          <w:szCs w:val="24"/>
        </w:rPr>
        <w:t>yolunuza çıktığı zaman sorun yaşamamanız için kritik bir öneme sahip</w:t>
      </w:r>
      <w:r w:rsidR="00453F4F">
        <w:rPr>
          <w:rFonts w:ascii="Verdana" w:hAnsi="Verdana"/>
          <w:sz w:val="20"/>
          <w:szCs w:val="24"/>
        </w:rPr>
        <w:t>” diyor.</w:t>
      </w:r>
    </w:p>
    <w:p w14:paraId="3E6A90F3" w14:textId="19479BE9" w:rsidR="008375C5" w:rsidRDefault="008375C5" w:rsidP="0082338F">
      <w:pPr>
        <w:spacing w:after="0" w:line="360" w:lineRule="auto"/>
        <w:jc w:val="both"/>
        <w:rPr>
          <w:rFonts w:ascii="Verdana" w:hAnsi="Verdana"/>
          <w:sz w:val="20"/>
          <w:szCs w:val="24"/>
          <w:lang w:val="en-US"/>
        </w:rPr>
      </w:pPr>
    </w:p>
    <w:p w14:paraId="6B35071E" w14:textId="41A0FB3C" w:rsidR="008375C5" w:rsidRPr="008375C5" w:rsidRDefault="008375C5" w:rsidP="0082338F">
      <w:pPr>
        <w:spacing w:after="0" w:line="360" w:lineRule="auto"/>
        <w:jc w:val="both"/>
        <w:rPr>
          <w:rFonts w:ascii="Verdana" w:hAnsi="Verdana"/>
          <w:sz w:val="20"/>
          <w:szCs w:val="24"/>
        </w:rPr>
      </w:pPr>
      <w:r>
        <w:rPr>
          <w:rFonts w:ascii="Verdana" w:hAnsi="Verdana"/>
          <w:sz w:val="20"/>
          <w:szCs w:val="24"/>
        </w:rPr>
        <w:t xml:space="preserve">Nesnelerin interneti </w:t>
      </w:r>
      <w:r w:rsidR="000B62D5">
        <w:rPr>
          <w:rFonts w:ascii="Verdana" w:hAnsi="Verdana"/>
          <w:sz w:val="20"/>
          <w:szCs w:val="24"/>
        </w:rPr>
        <w:t xml:space="preserve">saldırılarına </w:t>
      </w:r>
      <w:r>
        <w:rPr>
          <w:rFonts w:ascii="Verdana" w:hAnsi="Verdana"/>
          <w:sz w:val="20"/>
          <w:szCs w:val="24"/>
        </w:rPr>
        <w:t xml:space="preserve">karşı daha iyi savunabilmek için en iyi uygulamalar ağınıza bağlı cihazları saptamayla </w:t>
      </w:r>
      <w:r w:rsidRPr="000B62D5">
        <w:rPr>
          <w:rFonts w:ascii="Verdana" w:hAnsi="Verdana"/>
          <w:sz w:val="20"/>
          <w:szCs w:val="24"/>
        </w:rPr>
        <w:t xml:space="preserve">başlayıp </w:t>
      </w:r>
      <w:r w:rsidRPr="009F2BA0">
        <w:rPr>
          <w:rFonts w:ascii="Verdana" w:hAnsi="Verdana"/>
          <w:sz w:val="20"/>
          <w:szCs w:val="24"/>
        </w:rPr>
        <w:t>envanterini yaptıktan</w:t>
      </w:r>
      <w:r w:rsidRPr="000B62D5">
        <w:rPr>
          <w:rFonts w:ascii="Verdana" w:hAnsi="Verdana"/>
          <w:sz w:val="20"/>
          <w:szCs w:val="24"/>
        </w:rPr>
        <w:t xml:space="preserve"> sonra</w:t>
      </w:r>
      <w:r>
        <w:rPr>
          <w:rFonts w:ascii="Verdana" w:hAnsi="Verdana"/>
          <w:sz w:val="20"/>
          <w:szCs w:val="24"/>
        </w:rPr>
        <w:t xml:space="preserve"> nasıl yapılandırıldığını ve ağ erişim noktalarının doğrulanmasını nasıl kontrol ettiklerini belgeliyor. Tam görünürlük elde edildikten sonra kuruluşlar, nesnelerin interneti cihazlarını dinamik olarak özelleştirilmiş ilkelere sahip güvenli ağ alanlarına ayırabiliyor.</w:t>
      </w:r>
    </w:p>
    <w:p w14:paraId="080862A1" w14:textId="44BC6918" w:rsidR="008375C5" w:rsidRDefault="008375C5" w:rsidP="0082338F">
      <w:pPr>
        <w:spacing w:after="0" w:line="360" w:lineRule="auto"/>
        <w:jc w:val="both"/>
        <w:rPr>
          <w:rFonts w:ascii="Verdana" w:hAnsi="Verdana"/>
          <w:sz w:val="20"/>
          <w:szCs w:val="24"/>
          <w:lang w:val="en-US"/>
        </w:rPr>
      </w:pPr>
    </w:p>
    <w:p w14:paraId="1AF19E50" w14:textId="26DBE928" w:rsidR="009F2BA0" w:rsidRDefault="008375C5" w:rsidP="0082338F">
      <w:pPr>
        <w:spacing w:after="0" w:line="360" w:lineRule="auto"/>
        <w:jc w:val="both"/>
        <w:rPr>
          <w:rFonts w:ascii="Verdana" w:hAnsi="Verdana"/>
          <w:sz w:val="20"/>
          <w:szCs w:val="24"/>
        </w:rPr>
      </w:pPr>
      <w:r>
        <w:rPr>
          <w:rFonts w:ascii="Verdana" w:hAnsi="Verdana"/>
          <w:sz w:val="20"/>
          <w:szCs w:val="24"/>
        </w:rPr>
        <w:t>Bununla birlikte, etkili koruma için</w:t>
      </w:r>
      <w:r w:rsidR="001C1EE1">
        <w:rPr>
          <w:rFonts w:ascii="Verdana" w:hAnsi="Verdana"/>
          <w:sz w:val="20"/>
          <w:szCs w:val="24"/>
        </w:rPr>
        <w:t>,</w:t>
      </w:r>
      <w:r w:rsidR="001F38CB">
        <w:rPr>
          <w:rFonts w:ascii="Verdana" w:hAnsi="Verdana"/>
          <w:sz w:val="20"/>
          <w:szCs w:val="24"/>
        </w:rPr>
        <w:t xml:space="preserve"> </w:t>
      </w:r>
      <w:r w:rsidR="001C1EE1">
        <w:rPr>
          <w:rFonts w:ascii="Verdana" w:hAnsi="Verdana"/>
          <w:sz w:val="20"/>
          <w:szCs w:val="24"/>
        </w:rPr>
        <w:t>ö</w:t>
      </w:r>
      <w:r w:rsidR="000B62D5">
        <w:rPr>
          <w:rFonts w:ascii="Verdana" w:hAnsi="Verdana"/>
          <w:sz w:val="20"/>
          <w:szCs w:val="24"/>
        </w:rPr>
        <w:t xml:space="preserve">zellikle erişim noktalarında </w:t>
      </w:r>
      <w:r w:rsidR="001C1EE1">
        <w:rPr>
          <w:rFonts w:ascii="Verdana" w:hAnsi="Verdana"/>
          <w:sz w:val="20"/>
          <w:szCs w:val="24"/>
        </w:rPr>
        <w:t>b</w:t>
      </w:r>
      <w:r w:rsidR="000B62D5">
        <w:rPr>
          <w:rFonts w:ascii="Verdana" w:hAnsi="Verdana"/>
          <w:sz w:val="20"/>
          <w:szCs w:val="24"/>
        </w:rPr>
        <w:t>u ağın tümünü kapsayabilecek</w:t>
      </w:r>
      <w:r w:rsidR="001C1EE1">
        <w:rPr>
          <w:rFonts w:ascii="Verdana" w:hAnsi="Verdana"/>
          <w:sz w:val="20"/>
          <w:szCs w:val="24"/>
        </w:rPr>
        <w:t xml:space="preserve">, yanal genişleyen ağ trafiğiyle kesişebilen, hatta güvenlik cihazlarının ve platformlarının çoğunun yapamadığı bir şeyi yaparak çoklu bulut ortamlarına da </w:t>
      </w:r>
      <w:r w:rsidR="009F2BA0">
        <w:rPr>
          <w:rFonts w:ascii="Verdana" w:hAnsi="Verdana"/>
          <w:sz w:val="20"/>
          <w:szCs w:val="24"/>
        </w:rPr>
        <w:t>yayılabilen entegre</w:t>
      </w:r>
      <w:r w:rsidR="00EB7310">
        <w:rPr>
          <w:rFonts w:ascii="Verdana" w:hAnsi="Verdana"/>
          <w:sz w:val="20"/>
          <w:szCs w:val="24"/>
        </w:rPr>
        <w:t xml:space="preserve"> ve otomatikleştirilmiş güvenlik dokusunu veya yapısını </w:t>
      </w:r>
      <w:r w:rsidR="009F2BA0">
        <w:rPr>
          <w:rFonts w:ascii="Verdana" w:hAnsi="Verdana"/>
          <w:sz w:val="20"/>
          <w:szCs w:val="24"/>
        </w:rPr>
        <w:t>kullanarak bu</w:t>
      </w:r>
      <w:r w:rsidR="001C1EE1">
        <w:rPr>
          <w:rFonts w:ascii="Verdana" w:hAnsi="Verdana"/>
          <w:sz w:val="20"/>
          <w:szCs w:val="24"/>
        </w:rPr>
        <w:t xml:space="preserve"> </w:t>
      </w:r>
      <w:proofErr w:type="spellStart"/>
      <w:r w:rsidR="001C1EE1">
        <w:rPr>
          <w:rFonts w:ascii="Verdana" w:hAnsi="Verdana"/>
          <w:sz w:val="20"/>
          <w:szCs w:val="24"/>
        </w:rPr>
        <w:t>segmentlerin</w:t>
      </w:r>
      <w:proofErr w:type="spellEnd"/>
      <w:r w:rsidR="001C1EE1">
        <w:rPr>
          <w:rFonts w:ascii="Verdana" w:hAnsi="Verdana"/>
          <w:sz w:val="20"/>
          <w:szCs w:val="24"/>
        </w:rPr>
        <w:t xml:space="preserve"> tümünün dinamik bir şekilde birbirine bağlanması gerekiyor.</w:t>
      </w:r>
    </w:p>
    <w:p w14:paraId="0B1896D0" w14:textId="425332DC" w:rsidR="008375C5" w:rsidRPr="008375C5" w:rsidRDefault="008375C5" w:rsidP="0082338F">
      <w:pPr>
        <w:spacing w:after="0" w:line="360" w:lineRule="auto"/>
        <w:jc w:val="both"/>
        <w:rPr>
          <w:rFonts w:ascii="Verdana" w:hAnsi="Verdana"/>
          <w:sz w:val="20"/>
          <w:szCs w:val="24"/>
        </w:rPr>
      </w:pPr>
    </w:p>
    <w:p w14:paraId="35C85473" w14:textId="5D8C77D3" w:rsidR="00A935F9" w:rsidRPr="009F2BA0" w:rsidRDefault="00A935F9" w:rsidP="0082338F">
      <w:pPr>
        <w:spacing w:after="0" w:line="360" w:lineRule="auto"/>
        <w:jc w:val="both"/>
        <w:rPr>
          <w:rFonts w:ascii="Verdana" w:hAnsi="Verdana"/>
          <w:b/>
          <w:sz w:val="20"/>
          <w:szCs w:val="24"/>
        </w:rPr>
      </w:pPr>
      <w:r w:rsidRPr="00A935F9">
        <w:rPr>
          <w:rFonts w:ascii="Verdana" w:hAnsi="Verdana"/>
          <w:b/>
          <w:sz w:val="20"/>
          <w:szCs w:val="24"/>
        </w:rPr>
        <w:t>Önemli Olanı Korumak</w:t>
      </w:r>
    </w:p>
    <w:p w14:paraId="387E1412" w14:textId="03F93CD9" w:rsidR="00A935F9" w:rsidRPr="00A935F9" w:rsidRDefault="00A935F9" w:rsidP="0082338F">
      <w:pPr>
        <w:spacing w:after="0" w:line="360" w:lineRule="auto"/>
        <w:jc w:val="both"/>
        <w:rPr>
          <w:rFonts w:ascii="Verdana" w:hAnsi="Verdana"/>
          <w:sz w:val="20"/>
          <w:szCs w:val="24"/>
        </w:rPr>
      </w:pPr>
      <w:r>
        <w:rPr>
          <w:rFonts w:ascii="Verdana" w:hAnsi="Verdana"/>
          <w:sz w:val="20"/>
          <w:szCs w:val="24"/>
        </w:rPr>
        <w:t xml:space="preserve">2018’de nesnelerin interneti, önemi gittikçe artan bir siber güvenlik </w:t>
      </w:r>
      <w:r w:rsidR="001C1EE1">
        <w:rPr>
          <w:rFonts w:ascii="Verdana" w:hAnsi="Verdana"/>
          <w:sz w:val="20"/>
          <w:szCs w:val="24"/>
        </w:rPr>
        <w:t xml:space="preserve">problemi </w:t>
      </w:r>
      <w:r>
        <w:rPr>
          <w:rFonts w:ascii="Verdana" w:hAnsi="Verdana"/>
          <w:sz w:val="20"/>
          <w:szCs w:val="24"/>
        </w:rPr>
        <w:t xml:space="preserve">olmaya devam ediyor. Suçlular yalnızca güvenli olmayan ve savunmasız nesnelerin interneti cihazlarından faydalanmıyor. </w:t>
      </w:r>
      <w:r w:rsidR="00146AA6">
        <w:rPr>
          <w:rFonts w:ascii="Verdana" w:hAnsi="Verdana"/>
          <w:sz w:val="20"/>
          <w:szCs w:val="24"/>
        </w:rPr>
        <w:t xml:space="preserve">Nesnelerin internetinin sorunları, bildirilmiş zafiyetlere cevap veren ürün güvenlik ve olay müdahale ekibine (PSIRT) sahip nesnelerin interneti imalatçı sayısının çok az olması gibi birçok kritik güçlük ile şiddetleniyor. Devamında ise </w:t>
      </w:r>
      <w:r w:rsidR="001C1EE1">
        <w:rPr>
          <w:rFonts w:ascii="Verdana" w:hAnsi="Verdana"/>
          <w:sz w:val="20"/>
          <w:szCs w:val="24"/>
        </w:rPr>
        <w:t>mevzuatın yetersiz olması</w:t>
      </w:r>
      <w:r w:rsidR="00146AA6">
        <w:rPr>
          <w:rFonts w:ascii="Verdana" w:hAnsi="Verdana"/>
          <w:sz w:val="20"/>
          <w:szCs w:val="24"/>
        </w:rPr>
        <w:t xml:space="preserve"> da nesnelerin interneti imalatçılarının </w:t>
      </w:r>
      <w:r w:rsidR="00D8004C">
        <w:rPr>
          <w:rFonts w:ascii="Verdana" w:hAnsi="Verdana"/>
          <w:sz w:val="20"/>
          <w:szCs w:val="24"/>
        </w:rPr>
        <w:t>bildirilmiş bir tehdidi bile öncelik haline getirmesi</w:t>
      </w:r>
      <w:r w:rsidR="001D08C9">
        <w:rPr>
          <w:rFonts w:ascii="Verdana" w:hAnsi="Verdana"/>
          <w:sz w:val="20"/>
          <w:szCs w:val="24"/>
        </w:rPr>
        <w:t>nin</w:t>
      </w:r>
      <w:r w:rsidR="00D8004C">
        <w:rPr>
          <w:rFonts w:ascii="Verdana" w:hAnsi="Verdana"/>
          <w:sz w:val="20"/>
          <w:szCs w:val="24"/>
        </w:rPr>
        <w:t xml:space="preserve"> </w:t>
      </w:r>
      <w:r w:rsidR="00810D44">
        <w:rPr>
          <w:rFonts w:ascii="Verdana" w:hAnsi="Verdana"/>
          <w:sz w:val="20"/>
          <w:szCs w:val="24"/>
        </w:rPr>
        <w:t>moral bozucu ol</w:t>
      </w:r>
      <w:r w:rsidR="001D08C9">
        <w:rPr>
          <w:rFonts w:ascii="Verdana" w:hAnsi="Verdana"/>
          <w:sz w:val="20"/>
          <w:szCs w:val="24"/>
        </w:rPr>
        <w:t>ması anlamına geliyor</w:t>
      </w:r>
      <w:r w:rsidR="00810D44">
        <w:rPr>
          <w:rFonts w:ascii="Verdana" w:hAnsi="Verdana"/>
          <w:sz w:val="20"/>
          <w:szCs w:val="24"/>
        </w:rPr>
        <w:t xml:space="preserve">. </w:t>
      </w:r>
      <w:r w:rsidR="00274717">
        <w:rPr>
          <w:rFonts w:ascii="Verdana" w:hAnsi="Verdana"/>
          <w:sz w:val="20"/>
          <w:szCs w:val="24"/>
        </w:rPr>
        <w:t xml:space="preserve">Bilinen zafiyetleri hedef alan ve onlara dair resmi bir CVE eklenmemiş olan </w:t>
      </w:r>
      <w:r w:rsidR="001C1EE1">
        <w:rPr>
          <w:rFonts w:ascii="Verdana" w:hAnsi="Verdana"/>
          <w:sz w:val="20"/>
          <w:szCs w:val="24"/>
        </w:rPr>
        <w:t xml:space="preserve">saldırıların </w:t>
      </w:r>
      <w:r w:rsidR="00274717">
        <w:rPr>
          <w:rFonts w:ascii="Verdana" w:hAnsi="Verdana"/>
          <w:sz w:val="20"/>
          <w:szCs w:val="24"/>
        </w:rPr>
        <w:t>sayısı da bunu destekliyor.</w:t>
      </w:r>
    </w:p>
    <w:p w14:paraId="45EEE488" w14:textId="78C2025B" w:rsidR="00BA25B5" w:rsidRDefault="00BA25B5" w:rsidP="0082338F">
      <w:pPr>
        <w:spacing w:after="0" w:line="360" w:lineRule="auto"/>
        <w:jc w:val="both"/>
        <w:rPr>
          <w:rFonts w:ascii="Verdana" w:hAnsi="Verdana"/>
          <w:sz w:val="20"/>
          <w:szCs w:val="24"/>
          <w:lang w:val="en-US"/>
        </w:rPr>
      </w:pPr>
    </w:p>
    <w:p w14:paraId="45E14BCD" w14:textId="411BB787" w:rsidR="00BA25B5" w:rsidRDefault="00BA25B5" w:rsidP="0082338F">
      <w:pPr>
        <w:spacing w:after="0" w:line="360" w:lineRule="auto"/>
        <w:jc w:val="both"/>
        <w:rPr>
          <w:rFonts w:ascii="Verdana" w:hAnsi="Verdana"/>
          <w:sz w:val="20"/>
          <w:szCs w:val="24"/>
        </w:rPr>
      </w:pPr>
      <w:r>
        <w:rPr>
          <w:rFonts w:ascii="Verdana" w:hAnsi="Verdana"/>
          <w:sz w:val="20"/>
          <w:szCs w:val="24"/>
        </w:rPr>
        <w:t xml:space="preserve">Nesnelerin interneti temelli </w:t>
      </w:r>
      <w:r w:rsidR="009C3B8D">
        <w:rPr>
          <w:rFonts w:ascii="Verdana" w:hAnsi="Verdana"/>
          <w:sz w:val="20"/>
          <w:szCs w:val="24"/>
        </w:rPr>
        <w:t>zararlı</w:t>
      </w:r>
      <w:r>
        <w:rPr>
          <w:rFonts w:ascii="Verdana" w:hAnsi="Verdana"/>
          <w:sz w:val="20"/>
          <w:szCs w:val="24"/>
        </w:rPr>
        <w:t xml:space="preserve"> yazılım </w:t>
      </w:r>
      <w:r w:rsidR="001C1EE1">
        <w:rPr>
          <w:rFonts w:ascii="Verdana" w:hAnsi="Verdana"/>
          <w:sz w:val="20"/>
          <w:szCs w:val="24"/>
        </w:rPr>
        <w:t xml:space="preserve">ailelerinin çarpıcı bir şekilde </w:t>
      </w:r>
      <w:r w:rsidR="009F2BA0">
        <w:rPr>
          <w:rFonts w:ascii="Verdana" w:hAnsi="Verdana"/>
          <w:sz w:val="20"/>
          <w:szCs w:val="24"/>
        </w:rPr>
        <w:t>artması, bu</w:t>
      </w:r>
      <w:r w:rsidR="004311F7">
        <w:rPr>
          <w:rFonts w:ascii="Verdana" w:hAnsi="Verdana"/>
          <w:sz w:val="20"/>
          <w:szCs w:val="24"/>
        </w:rPr>
        <w:t xml:space="preserve"> tehdidin inanılmaz derecede çabuk çoğalan yapısının altını çiziyor. “</w:t>
      </w:r>
      <w:r w:rsidR="001C1EE1">
        <w:rPr>
          <w:rFonts w:ascii="Verdana" w:hAnsi="Verdana"/>
          <w:sz w:val="20"/>
          <w:szCs w:val="24"/>
        </w:rPr>
        <w:t>Çoğal ve saldır</w:t>
      </w:r>
      <w:r w:rsidR="004311F7">
        <w:rPr>
          <w:rFonts w:ascii="Verdana" w:hAnsi="Verdana"/>
          <w:sz w:val="20"/>
          <w:szCs w:val="24"/>
        </w:rPr>
        <w:t xml:space="preserve">” stratejisi yeni olmasa da tek nokta, imza temelli </w:t>
      </w:r>
      <w:r w:rsidR="009C3B8D">
        <w:rPr>
          <w:rFonts w:ascii="Verdana" w:hAnsi="Verdana"/>
          <w:sz w:val="20"/>
          <w:szCs w:val="24"/>
        </w:rPr>
        <w:t>zararlı</w:t>
      </w:r>
      <w:r w:rsidR="004311F7">
        <w:rPr>
          <w:rFonts w:ascii="Verdana" w:hAnsi="Verdana"/>
          <w:sz w:val="20"/>
          <w:szCs w:val="24"/>
        </w:rPr>
        <w:t xml:space="preserve"> yazılıma karşı yazılımların basitçe modern </w:t>
      </w:r>
      <w:r w:rsidR="009C3B8D">
        <w:rPr>
          <w:rFonts w:ascii="Verdana" w:hAnsi="Verdana"/>
          <w:sz w:val="20"/>
          <w:szCs w:val="24"/>
        </w:rPr>
        <w:t>zararlı</w:t>
      </w:r>
      <w:r w:rsidR="004311F7">
        <w:rPr>
          <w:rFonts w:ascii="Verdana" w:hAnsi="Verdana"/>
          <w:sz w:val="20"/>
          <w:szCs w:val="24"/>
        </w:rPr>
        <w:t xml:space="preserve"> </w:t>
      </w:r>
      <w:r w:rsidR="004311F7">
        <w:rPr>
          <w:rFonts w:ascii="Verdana" w:hAnsi="Verdana"/>
          <w:sz w:val="20"/>
          <w:szCs w:val="24"/>
        </w:rPr>
        <w:lastRenderedPageBreak/>
        <w:t>yazılımların hacmin</w:t>
      </w:r>
      <w:r w:rsidR="001C1EE1">
        <w:rPr>
          <w:rFonts w:ascii="Verdana" w:hAnsi="Verdana"/>
          <w:sz w:val="20"/>
          <w:szCs w:val="24"/>
        </w:rPr>
        <w:t>e</w:t>
      </w:r>
      <w:r w:rsidR="004311F7">
        <w:rPr>
          <w:rFonts w:ascii="Verdana" w:hAnsi="Verdana"/>
          <w:sz w:val="20"/>
          <w:szCs w:val="24"/>
        </w:rPr>
        <w:t>, hızın</w:t>
      </w:r>
      <w:r w:rsidR="001C1EE1">
        <w:rPr>
          <w:rFonts w:ascii="Verdana" w:hAnsi="Verdana"/>
          <w:sz w:val="20"/>
          <w:szCs w:val="24"/>
        </w:rPr>
        <w:t>a</w:t>
      </w:r>
      <w:r w:rsidR="004311F7">
        <w:rPr>
          <w:rFonts w:ascii="Verdana" w:hAnsi="Verdana"/>
          <w:sz w:val="20"/>
          <w:szCs w:val="24"/>
        </w:rPr>
        <w:t xml:space="preserve"> ve çeşitlerin</w:t>
      </w:r>
      <w:r w:rsidR="001C1EE1">
        <w:rPr>
          <w:rFonts w:ascii="Verdana" w:hAnsi="Verdana"/>
          <w:sz w:val="20"/>
          <w:szCs w:val="24"/>
        </w:rPr>
        <w:t xml:space="preserve">e karşı savunmaya </w:t>
      </w:r>
      <w:r w:rsidR="004311F7">
        <w:rPr>
          <w:rFonts w:ascii="Verdana" w:hAnsi="Verdana"/>
          <w:sz w:val="20"/>
          <w:szCs w:val="24"/>
        </w:rPr>
        <w:t>yeterli olmadığını bir kere daha hatırlatıyor. Ağınızın ve oradaki verinizin daha iyi korunması için kuruluşun</w:t>
      </w:r>
      <w:r w:rsidR="00A76CB4">
        <w:rPr>
          <w:rFonts w:ascii="Verdana" w:hAnsi="Verdana"/>
          <w:sz w:val="20"/>
          <w:szCs w:val="24"/>
        </w:rPr>
        <w:t>, günümüzün ayrık ve dinamik ağ ortamının çoklu katmanında yer alan,</w:t>
      </w:r>
      <w:r w:rsidR="004311F7">
        <w:rPr>
          <w:rFonts w:ascii="Verdana" w:hAnsi="Verdana"/>
          <w:sz w:val="20"/>
          <w:szCs w:val="24"/>
        </w:rPr>
        <w:t xml:space="preserve"> </w:t>
      </w:r>
      <w:r w:rsidR="00A76CB4">
        <w:rPr>
          <w:rFonts w:ascii="Verdana" w:hAnsi="Verdana"/>
          <w:sz w:val="20"/>
          <w:szCs w:val="24"/>
        </w:rPr>
        <w:t xml:space="preserve">bilinen ve bilinmeyen tüm tehditleri saptayacak </w:t>
      </w:r>
      <w:r w:rsidR="009C3B8D">
        <w:rPr>
          <w:rFonts w:ascii="Verdana" w:hAnsi="Verdana"/>
          <w:sz w:val="20"/>
          <w:szCs w:val="24"/>
        </w:rPr>
        <w:t>zararlı</w:t>
      </w:r>
      <w:r w:rsidR="004311F7">
        <w:rPr>
          <w:rFonts w:ascii="Verdana" w:hAnsi="Verdana"/>
          <w:sz w:val="20"/>
          <w:szCs w:val="24"/>
        </w:rPr>
        <w:t xml:space="preserve"> yazılıma karşı savunma yeteneklerini son noktalardan çekirdeğe ve bulutun dışına entegre etmesi gerekiyor. </w:t>
      </w:r>
    </w:p>
    <w:p w14:paraId="44FA8C04" w14:textId="77777777" w:rsidR="006C517C" w:rsidRDefault="006C517C" w:rsidP="0082338F">
      <w:pPr>
        <w:spacing w:after="0" w:line="360" w:lineRule="auto"/>
        <w:jc w:val="both"/>
        <w:rPr>
          <w:rFonts w:ascii="Verdana" w:hAnsi="Verdana"/>
          <w:sz w:val="20"/>
          <w:szCs w:val="24"/>
        </w:rPr>
      </w:pPr>
    </w:p>
    <w:p w14:paraId="0D5A8461" w14:textId="77777777" w:rsidR="006C517C" w:rsidRPr="006C517C" w:rsidRDefault="006C517C" w:rsidP="006C517C">
      <w:pPr>
        <w:pStyle w:val="NormalWeb"/>
        <w:spacing w:before="0" w:beforeAutospacing="0" w:after="0" w:afterAutospacing="0"/>
        <w:jc w:val="both"/>
        <w:rPr>
          <w:rFonts w:ascii="Verdana" w:hAnsi="Verdana"/>
          <w:b/>
          <w:color w:val="000000"/>
          <w:sz w:val="20"/>
          <w:szCs w:val="20"/>
        </w:rPr>
      </w:pPr>
      <w:r w:rsidRPr="006C517C">
        <w:rPr>
          <w:rFonts w:ascii="Verdana" w:hAnsi="Verdana"/>
          <w:b/>
          <w:color w:val="000000"/>
          <w:sz w:val="20"/>
          <w:szCs w:val="20"/>
        </w:rPr>
        <w:t>İlgili Kişi</w:t>
      </w:r>
    </w:p>
    <w:p w14:paraId="64952AF1" w14:textId="77777777" w:rsidR="006C517C" w:rsidRPr="006C517C" w:rsidRDefault="006C517C" w:rsidP="006C517C">
      <w:pPr>
        <w:pStyle w:val="NormalWeb"/>
        <w:spacing w:before="0" w:beforeAutospacing="0" w:after="0" w:afterAutospacing="0"/>
        <w:jc w:val="both"/>
        <w:rPr>
          <w:rFonts w:ascii="Verdana" w:hAnsi="Verdana"/>
          <w:color w:val="000000"/>
          <w:sz w:val="20"/>
          <w:szCs w:val="20"/>
        </w:rPr>
      </w:pPr>
      <w:r w:rsidRPr="006C517C">
        <w:rPr>
          <w:rFonts w:ascii="Verdana" w:hAnsi="Verdana"/>
          <w:color w:val="000000"/>
          <w:sz w:val="20"/>
          <w:szCs w:val="20"/>
        </w:rPr>
        <w:t xml:space="preserve">Eray </w:t>
      </w:r>
      <w:proofErr w:type="spellStart"/>
      <w:r w:rsidRPr="006C517C">
        <w:rPr>
          <w:rFonts w:ascii="Verdana" w:hAnsi="Verdana"/>
          <w:color w:val="000000"/>
          <w:sz w:val="20"/>
          <w:szCs w:val="20"/>
        </w:rPr>
        <w:t>Çoşan</w:t>
      </w:r>
      <w:proofErr w:type="spellEnd"/>
      <w:r w:rsidRPr="006C517C">
        <w:rPr>
          <w:rFonts w:ascii="Verdana" w:hAnsi="Verdana"/>
          <w:color w:val="000000"/>
          <w:sz w:val="20"/>
          <w:szCs w:val="20"/>
        </w:rPr>
        <w:t xml:space="preserve"> Akkuş</w:t>
      </w:r>
    </w:p>
    <w:p w14:paraId="499D581C" w14:textId="77777777" w:rsidR="006C517C" w:rsidRPr="006C517C" w:rsidRDefault="006C517C" w:rsidP="006C517C">
      <w:pPr>
        <w:pStyle w:val="NormalWeb"/>
        <w:spacing w:before="0" w:beforeAutospacing="0" w:after="0" w:afterAutospacing="0"/>
        <w:jc w:val="both"/>
        <w:rPr>
          <w:rFonts w:ascii="Verdana" w:hAnsi="Verdana"/>
          <w:color w:val="000000"/>
          <w:sz w:val="20"/>
          <w:szCs w:val="20"/>
        </w:rPr>
      </w:pPr>
      <w:r w:rsidRPr="006C517C">
        <w:rPr>
          <w:rFonts w:ascii="Verdana" w:hAnsi="Verdana"/>
          <w:color w:val="000000"/>
          <w:sz w:val="20"/>
          <w:szCs w:val="20"/>
        </w:rPr>
        <w:t>Marjinal Porter Novelli</w:t>
      </w:r>
    </w:p>
    <w:p w14:paraId="344A0DFA" w14:textId="77777777" w:rsidR="006C517C" w:rsidRPr="006C517C" w:rsidRDefault="006C517C" w:rsidP="006C517C">
      <w:pPr>
        <w:pStyle w:val="NormalWeb"/>
        <w:spacing w:before="0" w:beforeAutospacing="0" w:after="0" w:afterAutospacing="0"/>
        <w:jc w:val="both"/>
        <w:rPr>
          <w:rFonts w:ascii="Verdana" w:hAnsi="Verdana"/>
          <w:color w:val="000000"/>
          <w:sz w:val="20"/>
          <w:szCs w:val="20"/>
        </w:rPr>
      </w:pPr>
      <w:r w:rsidRPr="006C517C">
        <w:rPr>
          <w:rFonts w:ascii="Verdana" w:hAnsi="Verdana"/>
          <w:color w:val="000000"/>
          <w:sz w:val="20"/>
          <w:szCs w:val="20"/>
        </w:rPr>
        <w:t>0533 927 23 97</w:t>
      </w:r>
    </w:p>
    <w:p w14:paraId="18070790" w14:textId="77777777" w:rsidR="006C517C" w:rsidRPr="006C517C" w:rsidRDefault="006C517C" w:rsidP="006C517C">
      <w:pPr>
        <w:pStyle w:val="NormalWeb"/>
        <w:spacing w:before="0" w:beforeAutospacing="0" w:after="0" w:afterAutospacing="0"/>
        <w:jc w:val="both"/>
        <w:rPr>
          <w:rFonts w:ascii="Verdana" w:hAnsi="Verdana"/>
          <w:color w:val="000000"/>
          <w:sz w:val="20"/>
          <w:szCs w:val="20"/>
        </w:rPr>
      </w:pPr>
      <w:r w:rsidRPr="006C517C">
        <w:rPr>
          <w:rFonts w:ascii="Verdana" w:hAnsi="Verdana"/>
          <w:color w:val="000000"/>
          <w:sz w:val="20"/>
          <w:szCs w:val="20"/>
        </w:rPr>
        <w:t>erayc@marjinal.com.tr</w:t>
      </w:r>
    </w:p>
    <w:p w14:paraId="59677FA3" w14:textId="77777777" w:rsidR="006C517C" w:rsidRDefault="006C517C" w:rsidP="006C517C">
      <w:pPr>
        <w:pStyle w:val="NormalWeb"/>
        <w:spacing w:before="0" w:beforeAutospacing="0" w:after="0" w:afterAutospacing="0"/>
        <w:jc w:val="both"/>
        <w:rPr>
          <w:rFonts w:ascii="Verdana" w:hAnsi="Verdana"/>
          <w:b/>
          <w:color w:val="000000"/>
          <w:sz w:val="20"/>
          <w:szCs w:val="20"/>
        </w:rPr>
      </w:pPr>
    </w:p>
    <w:p w14:paraId="60B9EDB0" w14:textId="77777777" w:rsidR="006C517C" w:rsidRPr="006C517C" w:rsidRDefault="006C517C" w:rsidP="006C517C">
      <w:pPr>
        <w:pStyle w:val="NormalWeb"/>
        <w:spacing w:before="0" w:beforeAutospacing="0" w:after="0" w:afterAutospacing="0"/>
        <w:jc w:val="both"/>
        <w:rPr>
          <w:rFonts w:ascii="Verdana" w:hAnsi="Verdana"/>
          <w:b/>
          <w:color w:val="000000"/>
          <w:sz w:val="20"/>
          <w:szCs w:val="20"/>
        </w:rPr>
      </w:pPr>
      <w:proofErr w:type="spellStart"/>
      <w:r w:rsidRPr="006C517C">
        <w:rPr>
          <w:rFonts w:ascii="Verdana" w:hAnsi="Verdana"/>
          <w:b/>
          <w:color w:val="000000"/>
          <w:sz w:val="20"/>
          <w:szCs w:val="20"/>
        </w:rPr>
        <w:t>Fortinet</w:t>
      </w:r>
      <w:proofErr w:type="spellEnd"/>
      <w:r w:rsidRPr="006C517C">
        <w:rPr>
          <w:rFonts w:ascii="Verdana" w:hAnsi="Verdana"/>
          <w:b/>
          <w:color w:val="000000"/>
          <w:sz w:val="20"/>
          <w:szCs w:val="20"/>
        </w:rPr>
        <w:t xml:space="preserve"> hakkında</w:t>
      </w:r>
    </w:p>
    <w:p w14:paraId="57E052A0" w14:textId="77777777" w:rsidR="006C517C" w:rsidRPr="006C517C" w:rsidRDefault="006C517C" w:rsidP="006C517C">
      <w:pPr>
        <w:pStyle w:val="NormalWeb"/>
        <w:spacing w:before="0" w:beforeAutospacing="0" w:after="0" w:afterAutospacing="0"/>
        <w:jc w:val="both"/>
        <w:rPr>
          <w:rFonts w:ascii="Verdana" w:hAnsi="Verdana"/>
          <w:color w:val="000000"/>
          <w:sz w:val="16"/>
          <w:szCs w:val="16"/>
        </w:rPr>
      </w:pPr>
      <w:proofErr w:type="spellStart"/>
      <w:r w:rsidRPr="006C517C">
        <w:rPr>
          <w:rFonts w:ascii="Verdana" w:hAnsi="Verdana"/>
          <w:color w:val="000000"/>
          <w:sz w:val="16"/>
          <w:szCs w:val="16"/>
        </w:rPr>
        <w:t>Fortinet</w:t>
      </w:r>
      <w:proofErr w:type="spellEnd"/>
      <w:r w:rsidRPr="006C517C">
        <w:rPr>
          <w:rFonts w:ascii="Verdana" w:hAnsi="Verdana"/>
          <w:color w:val="000000"/>
          <w:sz w:val="16"/>
          <w:szCs w:val="16"/>
        </w:rPr>
        <w:t xml:space="preserve"> (NASDAQ: FTNT) dünya genelinde büyük ölçekli şirketlere, servis sağlayıcılarına ve kamu kurumlarına güvenlik sunar. </w:t>
      </w:r>
      <w:proofErr w:type="spellStart"/>
      <w:r w:rsidRPr="006C517C">
        <w:rPr>
          <w:rFonts w:ascii="Verdana" w:hAnsi="Verdana"/>
          <w:color w:val="000000"/>
          <w:sz w:val="16"/>
          <w:szCs w:val="16"/>
        </w:rPr>
        <w:t>Fortinet</w:t>
      </w:r>
      <w:proofErr w:type="spellEnd"/>
      <w:r w:rsidRPr="006C517C">
        <w:rPr>
          <w:rFonts w:ascii="Verdana" w:hAnsi="Verdana"/>
          <w:color w:val="000000"/>
          <w:sz w:val="16"/>
          <w:szCs w:val="16"/>
        </w:rPr>
        <w:t xml:space="preserve">, her geçen gün artan sanal saldırılara karşı müşterilerine akıllı ve sorunsuz koruma sağlar, sınırların ortadan kalktığı ağların artan performans ihtiyaçlarını karşılar. Ağlardaki uygulamaların, bulut sistemlerinin ve mobil cihazların karşılaştığı en kritik güvenlik sorunlarına karşı performanstan ödün vermeden güvenlik sunan tek çözüm sadece </w:t>
      </w:r>
      <w:proofErr w:type="spellStart"/>
      <w:r w:rsidRPr="006C517C">
        <w:rPr>
          <w:rFonts w:ascii="Verdana" w:hAnsi="Verdana"/>
          <w:color w:val="000000"/>
          <w:sz w:val="16"/>
          <w:szCs w:val="16"/>
        </w:rPr>
        <w:t>Fortinet'in</w:t>
      </w:r>
      <w:proofErr w:type="spellEnd"/>
      <w:r w:rsidRPr="006C517C">
        <w:rPr>
          <w:rFonts w:ascii="Verdana" w:hAnsi="Verdana"/>
          <w:color w:val="000000"/>
          <w:sz w:val="16"/>
          <w:szCs w:val="16"/>
        </w:rPr>
        <w:t xml:space="preserve"> Security </w:t>
      </w:r>
      <w:proofErr w:type="spellStart"/>
      <w:r w:rsidRPr="006C517C">
        <w:rPr>
          <w:rFonts w:ascii="Verdana" w:hAnsi="Verdana"/>
          <w:color w:val="000000"/>
          <w:sz w:val="16"/>
          <w:szCs w:val="16"/>
        </w:rPr>
        <w:t>Fabric</w:t>
      </w:r>
      <w:proofErr w:type="spellEnd"/>
      <w:r w:rsidRPr="006C517C">
        <w:rPr>
          <w:rFonts w:ascii="Verdana" w:hAnsi="Verdana"/>
          <w:color w:val="000000"/>
          <w:sz w:val="16"/>
          <w:szCs w:val="16"/>
        </w:rPr>
        <w:t xml:space="preserve"> mimarisidir. </w:t>
      </w:r>
      <w:proofErr w:type="spellStart"/>
      <w:r w:rsidRPr="006C517C">
        <w:rPr>
          <w:rFonts w:ascii="Verdana" w:hAnsi="Verdana"/>
          <w:color w:val="000000"/>
          <w:sz w:val="16"/>
          <w:szCs w:val="16"/>
        </w:rPr>
        <w:t>Fortinet</w:t>
      </w:r>
      <w:proofErr w:type="spellEnd"/>
      <w:r w:rsidRPr="006C517C">
        <w:rPr>
          <w:rFonts w:ascii="Verdana" w:hAnsi="Verdana"/>
          <w:color w:val="000000"/>
          <w:sz w:val="16"/>
          <w:szCs w:val="16"/>
        </w:rPr>
        <w:t xml:space="preserve"> global çapta sevkiyatı yapılan en güvenilir çözümler alanında dünyanın bir numarasıdır ve dünya genelinde 330 binden fazla müşteri ticari faaliyetlerini korumak için </w:t>
      </w:r>
      <w:proofErr w:type="spellStart"/>
      <w:r w:rsidRPr="006C517C">
        <w:rPr>
          <w:rFonts w:ascii="Verdana" w:hAnsi="Verdana"/>
          <w:color w:val="000000"/>
          <w:sz w:val="16"/>
          <w:szCs w:val="16"/>
        </w:rPr>
        <w:t>Fortinet'e</w:t>
      </w:r>
      <w:proofErr w:type="spellEnd"/>
      <w:r w:rsidRPr="006C517C">
        <w:rPr>
          <w:rFonts w:ascii="Verdana" w:hAnsi="Verdana"/>
          <w:color w:val="000000"/>
          <w:sz w:val="16"/>
          <w:szCs w:val="16"/>
        </w:rPr>
        <w:t xml:space="preserve"> güvenmektedir. Daha fazla bilgi için: http://www.fortinet.com, </w:t>
      </w:r>
      <w:proofErr w:type="spellStart"/>
      <w:r w:rsidRPr="006C517C">
        <w:rPr>
          <w:rFonts w:ascii="Verdana" w:hAnsi="Verdana"/>
          <w:color w:val="000000"/>
          <w:sz w:val="16"/>
          <w:szCs w:val="16"/>
        </w:rPr>
        <w:t>Fortinet</w:t>
      </w:r>
      <w:proofErr w:type="spellEnd"/>
      <w:r w:rsidRPr="006C517C">
        <w:rPr>
          <w:rFonts w:ascii="Verdana" w:hAnsi="Verdana"/>
          <w:color w:val="000000"/>
          <w:sz w:val="16"/>
          <w:szCs w:val="16"/>
        </w:rPr>
        <w:t xml:space="preserve"> </w:t>
      </w:r>
      <w:proofErr w:type="spellStart"/>
      <w:r w:rsidRPr="006C517C">
        <w:rPr>
          <w:rFonts w:ascii="Verdana" w:hAnsi="Verdana"/>
          <w:color w:val="000000"/>
          <w:sz w:val="16"/>
          <w:szCs w:val="16"/>
        </w:rPr>
        <w:t>Blog</w:t>
      </w:r>
      <w:proofErr w:type="spellEnd"/>
      <w:r w:rsidRPr="006C517C">
        <w:rPr>
          <w:rFonts w:ascii="Verdana" w:hAnsi="Verdana"/>
          <w:color w:val="000000"/>
          <w:sz w:val="16"/>
          <w:szCs w:val="16"/>
        </w:rPr>
        <w:t xml:space="preserve"> sayfası veya </w:t>
      </w:r>
      <w:proofErr w:type="spellStart"/>
      <w:r w:rsidRPr="006C517C">
        <w:rPr>
          <w:rFonts w:ascii="Verdana" w:hAnsi="Verdana"/>
          <w:color w:val="000000"/>
          <w:sz w:val="16"/>
          <w:szCs w:val="16"/>
        </w:rPr>
        <w:t>FortiGuard</w:t>
      </w:r>
      <w:proofErr w:type="spellEnd"/>
      <w:r w:rsidRPr="006C517C">
        <w:rPr>
          <w:rFonts w:ascii="Verdana" w:hAnsi="Verdana"/>
          <w:color w:val="000000"/>
          <w:sz w:val="16"/>
          <w:szCs w:val="16"/>
        </w:rPr>
        <w:t xml:space="preserve"> </w:t>
      </w:r>
      <w:proofErr w:type="spellStart"/>
      <w:r w:rsidRPr="006C517C">
        <w:rPr>
          <w:rFonts w:ascii="Verdana" w:hAnsi="Verdana"/>
          <w:color w:val="000000"/>
          <w:sz w:val="16"/>
          <w:szCs w:val="16"/>
        </w:rPr>
        <w:t>Labs</w:t>
      </w:r>
      <w:proofErr w:type="spellEnd"/>
      <w:r w:rsidRPr="006C517C">
        <w:rPr>
          <w:rFonts w:ascii="Verdana" w:hAnsi="Verdana"/>
          <w:color w:val="000000"/>
          <w:sz w:val="16"/>
          <w:szCs w:val="16"/>
        </w:rPr>
        <w:t>.</w:t>
      </w:r>
    </w:p>
    <w:p w14:paraId="5ADA45ED" w14:textId="77777777" w:rsidR="006C517C" w:rsidRPr="00BA25B5" w:rsidRDefault="006C517C" w:rsidP="0082338F">
      <w:pPr>
        <w:spacing w:after="0" w:line="360" w:lineRule="auto"/>
        <w:jc w:val="both"/>
        <w:rPr>
          <w:rFonts w:ascii="Verdana" w:hAnsi="Verdana"/>
          <w:sz w:val="20"/>
          <w:szCs w:val="24"/>
        </w:rPr>
      </w:pPr>
    </w:p>
    <w:sectPr w:rsidR="006C517C" w:rsidRPr="00BA25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6575D4"/>
    <w:multiLevelType w:val="hybridMultilevel"/>
    <w:tmpl w:val="42FE86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DC3"/>
    <w:rsid w:val="00056B32"/>
    <w:rsid w:val="000B62D5"/>
    <w:rsid w:val="000C2122"/>
    <w:rsid w:val="000F1BBF"/>
    <w:rsid w:val="00146AA6"/>
    <w:rsid w:val="001C1EE1"/>
    <w:rsid w:val="001D08C9"/>
    <w:rsid w:val="001F103E"/>
    <w:rsid w:val="001F38CB"/>
    <w:rsid w:val="00231B39"/>
    <w:rsid w:val="0024747C"/>
    <w:rsid w:val="00274717"/>
    <w:rsid w:val="002913D9"/>
    <w:rsid w:val="002A0410"/>
    <w:rsid w:val="0032495F"/>
    <w:rsid w:val="00424378"/>
    <w:rsid w:val="004311F7"/>
    <w:rsid w:val="00453F4F"/>
    <w:rsid w:val="005B2C88"/>
    <w:rsid w:val="006173A9"/>
    <w:rsid w:val="00623488"/>
    <w:rsid w:val="006C517C"/>
    <w:rsid w:val="00715B8E"/>
    <w:rsid w:val="007D27FE"/>
    <w:rsid w:val="00810D44"/>
    <w:rsid w:val="0082338F"/>
    <w:rsid w:val="008375C5"/>
    <w:rsid w:val="008B3BB6"/>
    <w:rsid w:val="008C05F2"/>
    <w:rsid w:val="008F31F8"/>
    <w:rsid w:val="008F66FB"/>
    <w:rsid w:val="0093758A"/>
    <w:rsid w:val="0094490E"/>
    <w:rsid w:val="009572B6"/>
    <w:rsid w:val="009C3B8D"/>
    <w:rsid w:val="009F2BA0"/>
    <w:rsid w:val="00A76CB4"/>
    <w:rsid w:val="00A776A7"/>
    <w:rsid w:val="00A935F9"/>
    <w:rsid w:val="00BA25B5"/>
    <w:rsid w:val="00BF3F64"/>
    <w:rsid w:val="00C03DC3"/>
    <w:rsid w:val="00C91B21"/>
    <w:rsid w:val="00CE6DFA"/>
    <w:rsid w:val="00D22F8B"/>
    <w:rsid w:val="00D50C3A"/>
    <w:rsid w:val="00D8004C"/>
    <w:rsid w:val="00E16390"/>
    <w:rsid w:val="00E20544"/>
    <w:rsid w:val="00E42C39"/>
    <w:rsid w:val="00E52C25"/>
    <w:rsid w:val="00EB7310"/>
    <w:rsid w:val="00ED4275"/>
    <w:rsid w:val="00EF7D01"/>
    <w:rsid w:val="00F44E6B"/>
    <w:rsid w:val="00F85EEC"/>
    <w:rsid w:val="00F929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9EBC6"/>
  <w15:chartTrackingRefBased/>
  <w15:docId w15:val="{F67CF350-36D3-4817-9B50-8FE7B07C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C05F2"/>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8C05F2"/>
    <w:rPr>
      <w:rFonts w:ascii="Times New Roman" w:hAnsi="Times New Roman" w:cs="Times New Roman"/>
      <w:sz w:val="18"/>
      <w:szCs w:val="18"/>
    </w:rPr>
  </w:style>
  <w:style w:type="paragraph" w:styleId="NormalWeb">
    <w:name w:val="Normal (Web)"/>
    <w:basedOn w:val="Normal"/>
    <w:uiPriority w:val="99"/>
    <w:semiHidden/>
    <w:unhideWhenUsed/>
    <w:rsid w:val="006173A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17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463258">
      <w:bodyDiv w:val="1"/>
      <w:marLeft w:val="0"/>
      <w:marRight w:val="0"/>
      <w:marTop w:val="0"/>
      <w:marBottom w:val="0"/>
      <w:divBdr>
        <w:top w:val="none" w:sz="0" w:space="0" w:color="auto"/>
        <w:left w:val="none" w:sz="0" w:space="0" w:color="auto"/>
        <w:bottom w:val="none" w:sz="0" w:space="0" w:color="auto"/>
        <w:right w:val="none" w:sz="0" w:space="0" w:color="auto"/>
      </w:divBdr>
    </w:div>
    <w:div w:id="182769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1306</Words>
  <Characters>7449</Characters>
  <Application>Microsoft Office Word</Application>
  <DocSecurity>0</DocSecurity>
  <Lines>62</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Ulaş Tuna</dc:creator>
  <cp:keywords/>
  <dc:description/>
  <cp:lastModifiedBy>Beril Pelesen</cp:lastModifiedBy>
  <cp:revision>6</cp:revision>
  <dcterms:created xsi:type="dcterms:W3CDTF">2018-04-04T07:12:00Z</dcterms:created>
  <dcterms:modified xsi:type="dcterms:W3CDTF">2018-04-10T08:37:00Z</dcterms:modified>
</cp:coreProperties>
</file>