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4CC3" w:rsidRDefault="00000000">
      <w:pPr>
        <w:spacing w:after="0" w:line="360" w:lineRule="auto"/>
        <w:jc w:val="both"/>
        <w:rPr>
          <w:rFonts w:ascii="Verdana" w:eastAsia="Verdana" w:hAnsi="Verdana" w:cs="Verdana"/>
          <w:b/>
          <w:sz w:val="40"/>
          <w:szCs w:val="40"/>
          <w:u w:val="single"/>
        </w:rPr>
      </w:pPr>
      <w:r>
        <w:rPr>
          <w:rFonts w:ascii="Verdana" w:eastAsia="Verdana" w:hAnsi="Verdana" w:cs="Verdana"/>
          <w:b/>
          <w:sz w:val="40"/>
          <w:szCs w:val="40"/>
          <w:u w:val="single"/>
        </w:rPr>
        <w:t>BASIN BÜLTENİ</w:t>
      </w:r>
    </w:p>
    <w:p w14:paraId="00000002" w14:textId="77777777" w:rsidR="00804CC3" w:rsidRDefault="00804CC3">
      <w:pPr>
        <w:spacing w:after="0" w:line="360" w:lineRule="auto"/>
        <w:jc w:val="both"/>
        <w:rPr>
          <w:rFonts w:ascii="Verdana" w:eastAsia="Verdana" w:hAnsi="Verdana" w:cs="Verdana"/>
          <w:b/>
          <w:sz w:val="32"/>
          <w:szCs w:val="32"/>
        </w:rPr>
      </w:pPr>
    </w:p>
    <w:p w14:paraId="00000003" w14:textId="183CD980" w:rsidR="00804CC3" w:rsidRDefault="00000000">
      <w:pPr>
        <w:spacing w:after="0" w:line="360" w:lineRule="auto"/>
        <w:jc w:val="center"/>
        <w:rPr>
          <w:rFonts w:ascii="Verdana" w:eastAsia="Verdana" w:hAnsi="Verdana" w:cs="Verdana"/>
          <w:b/>
          <w:sz w:val="32"/>
          <w:szCs w:val="32"/>
        </w:rPr>
      </w:pPr>
      <w:r>
        <w:rPr>
          <w:rFonts w:ascii="Verdana" w:eastAsia="Verdana" w:hAnsi="Verdana" w:cs="Verdana"/>
          <w:b/>
          <w:sz w:val="32"/>
          <w:szCs w:val="32"/>
        </w:rPr>
        <w:t>Dünyayı keşfetmeye denizlerde başlayın</w:t>
      </w:r>
    </w:p>
    <w:p w14:paraId="7170D52B" w14:textId="40B1BA65" w:rsidR="00AE1EDD" w:rsidRDefault="00AE1EDD">
      <w:pPr>
        <w:spacing w:after="0" w:line="360" w:lineRule="auto"/>
        <w:jc w:val="center"/>
        <w:rPr>
          <w:rFonts w:ascii="Verdana" w:eastAsia="Verdana" w:hAnsi="Verdana" w:cs="Verdana"/>
          <w:b/>
          <w:sz w:val="32"/>
          <w:szCs w:val="32"/>
        </w:rPr>
      </w:pPr>
      <w:r>
        <w:rPr>
          <w:rFonts w:ascii="Verdana" w:eastAsia="Verdana" w:hAnsi="Verdana" w:cs="Verdana"/>
          <w:b/>
          <w:sz w:val="32"/>
          <w:szCs w:val="32"/>
        </w:rPr>
        <w:t>///</w:t>
      </w:r>
    </w:p>
    <w:p w14:paraId="7D4895F2" w14:textId="5EEA2F00" w:rsidR="00AE1EDD" w:rsidRDefault="00AE1EDD">
      <w:pPr>
        <w:spacing w:after="0" w:line="360" w:lineRule="auto"/>
        <w:jc w:val="center"/>
        <w:rPr>
          <w:rFonts w:ascii="Verdana" w:eastAsia="Verdana" w:hAnsi="Verdana" w:cs="Verdana"/>
          <w:b/>
          <w:sz w:val="32"/>
          <w:szCs w:val="32"/>
        </w:rPr>
      </w:pPr>
      <w:r>
        <w:rPr>
          <w:rFonts w:ascii="Verdana" w:eastAsia="Verdana" w:hAnsi="Verdana" w:cs="Verdana"/>
          <w:b/>
          <w:sz w:val="32"/>
          <w:szCs w:val="32"/>
        </w:rPr>
        <w:t>Dünya turuna maviliklerde açılın</w:t>
      </w:r>
    </w:p>
    <w:p w14:paraId="00000004" w14:textId="03F13267" w:rsidR="00804CC3" w:rsidRDefault="00000000" w:rsidP="2AA5DE45">
      <w:pPr>
        <w:spacing w:after="0" w:line="360" w:lineRule="auto"/>
        <w:jc w:val="center"/>
        <w:rPr>
          <w:rFonts w:ascii="Verdana" w:eastAsia="Verdana" w:hAnsi="Verdana" w:cs="Verdana"/>
          <w:b/>
          <w:bCs/>
          <w:sz w:val="24"/>
          <w:szCs w:val="24"/>
        </w:rPr>
      </w:pPr>
      <w:r>
        <w:br/>
      </w:r>
      <w:r w:rsidRPr="2AA5DE45">
        <w:rPr>
          <w:rFonts w:ascii="Verdana" w:eastAsia="Verdana" w:hAnsi="Verdana" w:cs="Verdana"/>
          <w:sz w:val="28"/>
          <w:szCs w:val="28"/>
        </w:rPr>
        <w:t xml:space="preserve">    </w:t>
      </w:r>
      <w:r w:rsidRPr="2AA5DE45">
        <w:rPr>
          <w:rFonts w:ascii="Verdana" w:eastAsia="Verdana" w:hAnsi="Verdana" w:cs="Verdana"/>
          <w:b/>
          <w:bCs/>
          <w:sz w:val="24"/>
          <w:szCs w:val="24"/>
        </w:rPr>
        <w:t xml:space="preserve">Yeni yerler keşfetmeye olanak sağlayan GitmekLazım.com, 5-9 Ekim tarihleri arasında gezginlerine; lüks, konforlu </w:t>
      </w:r>
      <w:r w:rsidR="00AE1EDD" w:rsidRPr="2AA5DE45">
        <w:rPr>
          <w:rFonts w:ascii="Verdana" w:eastAsia="Verdana" w:hAnsi="Verdana" w:cs="Verdana"/>
          <w:b/>
          <w:bCs/>
          <w:sz w:val="24"/>
          <w:szCs w:val="24"/>
        </w:rPr>
        <w:t xml:space="preserve">cruise </w:t>
      </w:r>
      <w:r w:rsidRPr="2AA5DE45">
        <w:rPr>
          <w:rFonts w:ascii="Verdana" w:eastAsia="Verdana" w:hAnsi="Verdana" w:cs="Verdana"/>
          <w:b/>
          <w:bCs/>
          <w:sz w:val="24"/>
          <w:szCs w:val="24"/>
        </w:rPr>
        <w:t xml:space="preserve">gemilerle özel deneyimler yaşama </w:t>
      </w:r>
      <w:r w:rsidR="00A715C4" w:rsidRPr="2AA5DE45">
        <w:rPr>
          <w:rFonts w:ascii="Verdana" w:eastAsia="Verdana" w:hAnsi="Verdana" w:cs="Verdana"/>
          <w:b/>
          <w:bCs/>
          <w:sz w:val="24"/>
          <w:szCs w:val="24"/>
        </w:rPr>
        <w:t>imkânı</w:t>
      </w:r>
      <w:r w:rsidRPr="2AA5DE45">
        <w:rPr>
          <w:rFonts w:ascii="Verdana" w:eastAsia="Verdana" w:hAnsi="Verdana" w:cs="Verdana"/>
          <w:b/>
          <w:bCs/>
          <w:sz w:val="24"/>
          <w:szCs w:val="24"/>
        </w:rPr>
        <w:t xml:space="preserve"> sağlıyor. </w:t>
      </w:r>
      <w:r>
        <w:br/>
      </w:r>
    </w:p>
    <w:p w14:paraId="00000005" w14:textId="12FD41A3" w:rsidR="00804CC3" w:rsidRDefault="00000000">
      <w:pPr>
        <w:spacing w:after="0" w:line="360" w:lineRule="auto"/>
        <w:jc w:val="both"/>
        <w:rPr>
          <w:rFonts w:ascii="Verdana" w:eastAsia="Verdana" w:hAnsi="Verdana" w:cs="Verdana"/>
          <w:sz w:val="20"/>
          <w:szCs w:val="20"/>
        </w:rPr>
      </w:pPr>
      <w:r w:rsidRPr="2AA5DE45">
        <w:rPr>
          <w:rFonts w:ascii="Verdana" w:eastAsia="Verdana" w:hAnsi="Verdana" w:cs="Verdana"/>
          <w:sz w:val="20"/>
          <w:szCs w:val="20"/>
        </w:rPr>
        <w:t>Sosyalleşmeyi ve keşfetmeyi bir arada buluşturmak amacıyla kurulan GitmekLazım.com, gezginleri 5-9 Ekim tarihleri arasında MSC Poesia gemisi ile Avrupa’nın büyüleyici manzaralarını keşfe davet ediyor.</w:t>
      </w:r>
      <w:r w:rsidRPr="2AA5DE45">
        <w:rPr>
          <w:rFonts w:ascii="Verdana" w:eastAsia="Verdana" w:hAnsi="Verdana" w:cs="Verdana"/>
          <w:b/>
          <w:bCs/>
          <w:sz w:val="20"/>
          <w:szCs w:val="20"/>
        </w:rPr>
        <w:t xml:space="preserve"> </w:t>
      </w:r>
      <w:r w:rsidRPr="2AA5DE45">
        <w:rPr>
          <w:rFonts w:ascii="Verdana" w:eastAsia="Verdana" w:hAnsi="Verdana" w:cs="Verdana"/>
          <w:sz w:val="20"/>
          <w:szCs w:val="20"/>
        </w:rPr>
        <w:t>Gezginler, 5 gün boyunca sürecek olan turda İtalya, Fransa ve İspanya'nın tarih dolu liman şehirlerinden başlayarak en güzel deniz ve kumsalların, manzaraların tadını çıkarabilecekler.</w:t>
      </w:r>
    </w:p>
    <w:p w14:paraId="00000006" w14:textId="6C35C0C6" w:rsidR="00804CC3" w:rsidRDefault="00000000">
      <w:pPr>
        <w:spacing w:after="0" w:line="360" w:lineRule="auto"/>
        <w:jc w:val="both"/>
        <w:rPr>
          <w:rFonts w:ascii="Verdana" w:eastAsia="Verdana" w:hAnsi="Verdana" w:cs="Verdana"/>
          <w:b/>
          <w:sz w:val="20"/>
          <w:szCs w:val="20"/>
        </w:rPr>
      </w:pPr>
      <w:r>
        <w:rPr>
          <w:rFonts w:ascii="Verdana" w:eastAsia="Verdana" w:hAnsi="Verdana" w:cs="Verdana"/>
          <w:b/>
          <w:sz w:val="20"/>
          <w:szCs w:val="20"/>
        </w:rPr>
        <w:br/>
        <w:t>Cruise</w:t>
      </w:r>
      <w:r w:rsidR="00AE1EDD">
        <w:rPr>
          <w:rFonts w:ascii="Verdana" w:eastAsia="Verdana" w:hAnsi="Verdana" w:cs="Verdana"/>
          <w:b/>
          <w:sz w:val="20"/>
          <w:szCs w:val="20"/>
        </w:rPr>
        <w:t xml:space="preserve"> gemilerin</w:t>
      </w:r>
      <w:r>
        <w:rPr>
          <w:rFonts w:ascii="Verdana" w:eastAsia="Verdana" w:hAnsi="Verdana" w:cs="Verdana"/>
          <w:b/>
          <w:sz w:val="20"/>
          <w:szCs w:val="20"/>
        </w:rPr>
        <w:t xml:space="preserve"> büyüleyici </w:t>
      </w:r>
      <w:r w:rsidR="00AE1EDD">
        <w:rPr>
          <w:rFonts w:ascii="Verdana" w:eastAsia="Verdana" w:hAnsi="Verdana" w:cs="Verdana"/>
          <w:b/>
          <w:sz w:val="20"/>
          <w:szCs w:val="20"/>
        </w:rPr>
        <w:t>ambiyansında</w:t>
      </w:r>
      <w:r>
        <w:rPr>
          <w:rFonts w:ascii="Verdana" w:eastAsia="Verdana" w:hAnsi="Verdana" w:cs="Verdana"/>
          <w:b/>
          <w:sz w:val="20"/>
          <w:szCs w:val="20"/>
        </w:rPr>
        <w:t xml:space="preserve"> özel hissettiren bir deneyim</w:t>
      </w:r>
    </w:p>
    <w:p w14:paraId="00000007" w14:textId="77777777" w:rsidR="00804CC3" w:rsidRDefault="00804CC3">
      <w:pPr>
        <w:spacing w:after="0" w:line="360" w:lineRule="auto"/>
        <w:jc w:val="both"/>
        <w:rPr>
          <w:rFonts w:ascii="Verdana" w:eastAsia="Verdana" w:hAnsi="Verdana" w:cs="Verdana"/>
          <w:b/>
          <w:sz w:val="20"/>
          <w:szCs w:val="20"/>
        </w:rPr>
      </w:pPr>
    </w:p>
    <w:p w14:paraId="00000008" w14:textId="304B9239" w:rsidR="00804CC3" w:rsidRDefault="00000000">
      <w:pPr>
        <w:spacing w:after="0" w:line="360" w:lineRule="auto"/>
        <w:rPr>
          <w:rFonts w:ascii="Verdana" w:eastAsia="Verdana" w:hAnsi="Verdana" w:cs="Verdana"/>
          <w:sz w:val="20"/>
          <w:szCs w:val="20"/>
        </w:rPr>
      </w:pPr>
      <w:r>
        <w:rPr>
          <w:rFonts w:ascii="Verdana" w:eastAsia="Verdana" w:hAnsi="Verdana" w:cs="Verdana"/>
          <w:sz w:val="20"/>
          <w:szCs w:val="20"/>
        </w:rPr>
        <w:t>GitmekLazım.com,</w:t>
      </w:r>
      <w:r w:rsidR="00AE1EDD">
        <w:rPr>
          <w:rFonts w:ascii="Verdana" w:eastAsia="Verdana" w:hAnsi="Verdana" w:cs="Verdana"/>
          <w:sz w:val="20"/>
          <w:szCs w:val="20"/>
        </w:rPr>
        <w:t xml:space="preserve"> gerçekleştireceği cruise turu kapsamında</w:t>
      </w:r>
      <w:r>
        <w:rPr>
          <w:rFonts w:ascii="Verdana" w:eastAsia="Verdana" w:hAnsi="Verdana" w:cs="Verdana"/>
          <w:sz w:val="20"/>
          <w:szCs w:val="20"/>
        </w:rPr>
        <w:t xml:space="preserve"> ziyaret edilen şehirlerin birçok özel lokasyonuna gitme </w:t>
      </w:r>
      <w:r w:rsidR="00A715C4">
        <w:rPr>
          <w:rFonts w:ascii="Verdana" w:eastAsia="Verdana" w:hAnsi="Verdana" w:cs="Verdana"/>
          <w:sz w:val="20"/>
          <w:szCs w:val="20"/>
        </w:rPr>
        <w:t>imkânı</w:t>
      </w:r>
      <w:r>
        <w:rPr>
          <w:rFonts w:ascii="Verdana" w:eastAsia="Verdana" w:hAnsi="Verdana" w:cs="Verdana"/>
          <w:sz w:val="20"/>
          <w:szCs w:val="20"/>
        </w:rPr>
        <w:t xml:space="preserve"> sağ</w:t>
      </w:r>
      <w:r w:rsidR="00AE1EDD">
        <w:rPr>
          <w:rFonts w:ascii="Verdana" w:eastAsia="Verdana" w:hAnsi="Verdana" w:cs="Verdana"/>
          <w:sz w:val="20"/>
          <w:szCs w:val="20"/>
        </w:rPr>
        <w:t>layacak</w:t>
      </w:r>
      <w:r>
        <w:rPr>
          <w:rFonts w:ascii="Verdana" w:eastAsia="Verdana" w:hAnsi="Verdana" w:cs="Verdana"/>
          <w:sz w:val="20"/>
          <w:szCs w:val="20"/>
        </w:rPr>
        <w:t xml:space="preserve">. </w:t>
      </w:r>
      <w:r w:rsidR="00AE1EDD">
        <w:rPr>
          <w:rFonts w:ascii="Verdana" w:eastAsia="Verdana" w:hAnsi="Verdana" w:cs="Verdana"/>
          <w:sz w:val="20"/>
          <w:szCs w:val="20"/>
        </w:rPr>
        <w:t>Bu sayede katılınan tur kapsamında h</w:t>
      </w:r>
      <w:r>
        <w:rPr>
          <w:rFonts w:ascii="Verdana" w:eastAsia="Verdana" w:hAnsi="Verdana" w:cs="Verdana"/>
          <w:sz w:val="20"/>
          <w:szCs w:val="20"/>
        </w:rPr>
        <w:t>er sabah farklı limanlarda günü karşılayarak şehirleri gez</w:t>
      </w:r>
      <w:r w:rsidR="00AE1EDD">
        <w:rPr>
          <w:rFonts w:ascii="Verdana" w:eastAsia="Verdana" w:hAnsi="Verdana" w:cs="Verdana"/>
          <w:sz w:val="20"/>
          <w:szCs w:val="20"/>
        </w:rPr>
        <w:t>mek de mümkün olacak</w:t>
      </w:r>
      <w:r>
        <w:rPr>
          <w:rFonts w:ascii="Verdana" w:eastAsia="Verdana" w:hAnsi="Verdana" w:cs="Verdana"/>
          <w:sz w:val="20"/>
          <w:szCs w:val="20"/>
        </w:rPr>
        <w:t>. Gezginler</w:t>
      </w:r>
      <w:r w:rsidR="00AE1EDD">
        <w:rPr>
          <w:rFonts w:ascii="Verdana" w:eastAsia="Verdana" w:hAnsi="Verdana" w:cs="Verdana"/>
          <w:sz w:val="20"/>
          <w:szCs w:val="20"/>
        </w:rPr>
        <w:t xml:space="preserve"> ayrıca seyahatleri boyunca MSC Poesia’da</w:t>
      </w:r>
      <w:r>
        <w:rPr>
          <w:rFonts w:ascii="Verdana" w:eastAsia="Verdana" w:hAnsi="Verdana" w:cs="Verdana"/>
          <w:sz w:val="20"/>
          <w:szCs w:val="20"/>
        </w:rPr>
        <w:t xml:space="preserve"> </w:t>
      </w:r>
      <w:r>
        <w:rPr>
          <w:rFonts w:ascii="Verdana" w:eastAsia="Verdana" w:hAnsi="Verdana" w:cs="Verdana"/>
          <w:color w:val="000000"/>
          <w:sz w:val="20"/>
          <w:szCs w:val="20"/>
        </w:rPr>
        <w:t xml:space="preserve">yüzme havuzunun tadını çıkarabilecek; </w:t>
      </w:r>
      <w:r>
        <w:rPr>
          <w:rFonts w:ascii="Verdana" w:eastAsia="Verdana" w:hAnsi="Verdana" w:cs="Verdana"/>
          <w:sz w:val="20"/>
          <w:szCs w:val="20"/>
        </w:rPr>
        <w:t>güneşlenme alanlarında eğlenceli vakit geçirebilecekler. Dünya mutfaklarından çeşitli lezzetler</w:t>
      </w:r>
      <w:r w:rsidR="00AE1EDD">
        <w:rPr>
          <w:rFonts w:ascii="Verdana" w:eastAsia="Verdana" w:hAnsi="Verdana" w:cs="Verdana"/>
          <w:sz w:val="20"/>
          <w:szCs w:val="20"/>
        </w:rPr>
        <w:t xml:space="preserve">i de </w:t>
      </w:r>
      <w:r>
        <w:rPr>
          <w:rFonts w:ascii="Verdana" w:eastAsia="Verdana" w:hAnsi="Verdana" w:cs="Verdana"/>
          <w:sz w:val="20"/>
          <w:szCs w:val="20"/>
        </w:rPr>
        <w:t>tadabile</w:t>
      </w:r>
      <w:r w:rsidR="00AE1EDD">
        <w:rPr>
          <w:rFonts w:ascii="Verdana" w:eastAsia="Verdana" w:hAnsi="Verdana" w:cs="Verdana"/>
          <w:sz w:val="20"/>
          <w:szCs w:val="20"/>
        </w:rPr>
        <w:t xml:space="preserve">cek </w:t>
      </w:r>
      <w:r>
        <w:rPr>
          <w:rFonts w:ascii="Verdana" w:eastAsia="Verdana" w:hAnsi="Verdana" w:cs="Verdana"/>
          <w:sz w:val="20"/>
          <w:szCs w:val="20"/>
        </w:rPr>
        <w:t>gezginler, keyifli ve eğlenceli aktivitelerle de unutulmayacak bir yolculuk deneyimi yaşayabilecekler.</w:t>
      </w:r>
    </w:p>
    <w:p w14:paraId="00000009" w14:textId="77777777" w:rsidR="00804CC3" w:rsidRDefault="00000000">
      <w:pPr>
        <w:spacing w:after="0" w:line="360" w:lineRule="auto"/>
        <w:rPr>
          <w:rFonts w:ascii="Verdana" w:eastAsia="Verdana" w:hAnsi="Verdana" w:cs="Verdana"/>
          <w:b/>
          <w:sz w:val="20"/>
          <w:szCs w:val="20"/>
        </w:rPr>
      </w:pPr>
      <w:r>
        <w:rPr>
          <w:rFonts w:ascii="Verdana" w:eastAsia="Verdana" w:hAnsi="Verdana" w:cs="Verdana"/>
          <w:b/>
          <w:sz w:val="20"/>
          <w:szCs w:val="20"/>
        </w:rPr>
        <w:t xml:space="preserve">  </w:t>
      </w:r>
    </w:p>
    <w:p w14:paraId="0000000A" w14:textId="03C68A3C" w:rsidR="00804CC3" w:rsidRDefault="00000000" w:rsidP="2AA5DE45">
      <w:pPr>
        <w:spacing w:after="0" w:line="360" w:lineRule="auto"/>
        <w:rPr>
          <w:rFonts w:ascii="Verdana" w:eastAsia="Verdana" w:hAnsi="Verdana" w:cs="Verdana"/>
          <w:b/>
          <w:bCs/>
          <w:sz w:val="20"/>
          <w:szCs w:val="20"/>
        </w:rPr>
      </w:pPr>
      <w:r w:rsidRPr="2AA5DE45">
        <w:rPr>
          <w:rFonts w:ascii="Verdana" w:eastAsia="Verdana" w:hAnsi="Verdana" w:cs="Verdana"/>
          <w:b/>
          <w:bCs/>
          <w:sz w:val="20"/>
          <w:szCs w:val="20"/>
        </w:rPr>
        <w:t>Cruise turları ile hayalinizdeki tatil imk</w:t>
      </w:r>
      <w:r w:rsidR="68AA2A93" w:rsidRPr="2AA5DE45">
        <w:rPr>
          <w:rFonts w:ascii="Verdana" w:eastAsia="Verdana" w:hAnsi="Verdana" w:cs="Verdana"/>
          <w:b/>
          <w:bCs/>
          <w:sz w:val="20"/>
          <w:szCs w:val="20"/>
        </w:rPr>
        <w:t>â</w:t>
      </w:r>
      <w:r w:rsidRPr="2AA5DE45">
        <w:rPr>
          <w:rFonts w:ascii="Verdana" w:eastAsia="Verdana" w:hAnsi="Verdana" w:cs="Verdana"/>
          <w:b/>
          <w:bCs/>
          <w:sz w:val="20"/>
          <w:szCs w:val="20"/>
        </w:rPr>
        <w:t xml:space="preserve">nı </w:t>
      </w:r>
    </w:p>
    <w:p w14:paraId="0000000B" w14:textId="7D8E2023" w:rsidR="00804CC3" w:rsidRDefault="00000000">
      <w:pPr>
        <w:spacing w:after="0" w:line="360" w:lineRule="auto"/>
        <w:rPr>
          <w:rFonts w:ascii="Verdana" w:eastAsia="Verdana" w:hAnsi="Verdana" w:cs="Verdana"/>
          <w:sz w:val="20"/>
          <w:szCs w:val="20"/>
        </w:rPr>
      </w:pPr>
      <w:r>
        <w:rPr>
          <w:rFonts w:ascii="Verdana" w:eastAsia="Verdana" w:hAnsi="Verdana" w:cs="Verdana"/>
          <w:sz w:val="20"/>
          <w:szCs w:val="20"/>
        </w:rPr>
        <w:t>GitmekLazım.com’un Yönetici Ortağı Serdar Şahin, “Kullanıcılarımızın yeni gözdesi gemi turları, farklı ülkeleri ve kültürleri tanıma fırsatı sunuyor. GitmekLazım.co</w:t>
      </w:r>
      <w:r w:rsidR="00AE1EDD">
        <w:rPr>
          <w:rFonts w:ascii="Verdana" w:eastAsia="Verdana" w:hAnsi="Verdana" w:cs="Verdana"/>
          <w:sz w:val="20"/>
          <w:szCs w:val="20"/>
        </w:rPr>
        <w:t>m’un seyahat olgusuna yönelik kendine özgü bakış açısıyla kurguladığımız gemi turlarımızdan birisi de 5-9 Ekim tarihl</w:t>
      </w:r>
      <w:r w:rsidR="00BE1279">
        <w:rPr>
          <w:rFonts w:ascii="Verdana" w:eastAsia="Verdana" w:hAnsi="Verdana" w:cs="Verdana"/>
          <w:sz w:val="20"/>
          <w:szCs w:val="20"/>
        </w:rPr>
        <w:t>eri arasında İtalya, Fransa ve İspanya’yı keşfetmeye olanak sağlayan, MSC Poeisa cruise gemimizle gerçekleştireceğimiz turumuz.</w:t>
      </w:r>
      <w:r>
        <w:rPr>
          <w:rFonts w:ascii="Verdana" w:eastAsia="Verdana" w:hAnsi="Verdana" w:cs="Verdana"/>
          <w:sz w:val="20"/>
          <w:szCs w:val="20"/>
        </w:rPr>
        <w:t xml:space="preserve"> </w:t>
      </w:r>
      <w:r w:rsidR="00BE1279">
        <w:rPr>
          <w:rFonts w:ascii="Verdana" w:eastAsia="Verdana" w:hAnsi="Verdana" w:cs="Verdana"/>
          <w:sz w:val="20"/>
          <w:szCs w:val="20"/>
        </w:rPr>
        <w:t>Gezginler, bu turumuzda her yeni güne farklı bir limanda başlama ve Avrupa’nın tarihi ve doğal güzellikleriyle öne çıkan liman şehirlerini keşfetme imkanına sahip olacaklar.” dedi.</w:t>
      </w:r>
    </w:p>
    <w:p w14:paraId="0000000C" w14:textId="77777777" w:rsidR="00804CC3" w:rsidRDefault="00804CC3">
      <w:pPr>
        <w:spacing w:line="360" w:lineRule="auto"/>
        <w:jc w:val="both"/>
        <w:rPr>
          <w:rFonts w:ascii="Verdana" w:eastAsia="Verdana" w:hAnsi="Verdana" w:cs="Verdana"/>
          <w:b/>
          <w:sz w:val="20"/>
          <w:szCs w:val="20"/>
        </w:rPr>
      </w:pPr>
    </w:p>
    <w:p w14:paraId="17F5C161" w14:textId="77777777" w:rsidR="003667DB" w:rsidRPr="00521FAC" w:rsidRDefault="003667DB" w:rsidP="003667DB">
      <w:pPr>
        <w:spacing w:line="360" w:lineRule="auto"/>
        <w:rPr>
          <w:rFonts w:ascii="Verdana" w:hAnsi="Verdana"/>
          <w:b/>
          <w:bCs/>
          <w:sz w:val="18"/>
          <w:szCs w:val="18"/>
        </w:rPr>
      </w:pPr>
      <w:r w:rsidRPr="00521FAC">
        <w:rPr>
          <w:rFonts w:ascii="Verdana" w:hAnsi="Verdana"/>
          <w:b/>
          <w:bCs/>
          <w:sz w:val="18"/>
          <w:szCs w:val="18"/>
        </w:rPr>
        <w:t>GitmekLazim.com</w:t>
      </w:r>
    </w:p>
    <w:p w14:paraId="4A086F11" w14:textId="77777777" w:rsidR="003667DB" w:rsidRPr="00521FAC" w:rsidRDefault="003667DB" w:rsidP="003667DB">
      <w:pPr>
        <w:spacing w:line="360" w:lineRule="auto"/>
        <w:rPr>
          <w:rFonts w:ascii="Verdana" w:hAnsi="Verdana"/>
          <w:sz w:val="18"/>
          <w:szCs w:val="18"/>
        </w:rPr>
      </w:pPr>
      <w:r w:rsidRPr="00521FAC">
        <w:rPr>
          <w:rFonts w:ascii="Verdana" w:hAnsi="Verdana"/>
          <w:sz w:val="18"/>
          <w:szCs w:val="18"/>
        </w:rPr>
        <w:t>2019 yılında kurulan GitmekLazım.com,</w:t>
      </w:r>
      <w:r>
        <w:rPr>
          <w:rFonts w:ascii="Verdana" w:hAnsi="Verdana"/>
          <w:sz w:val="18"/>
          <w:szCs w:val="18"/>
        </w:rPr>
        <w:t xml:space="preserve"> gezginlere</w:t>
      </w:r>
      <w:r w:rsidRPr="00521FAC">
        <w:rPr>
          <w:rFonts w:ascii="Verdana" w:hAnsi="Verdana"/>
          <w:sz w:val="18"/>
          <w:szCs w:val="18"/>
        </w:rPr>
        <w:t xml:space="preserv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14:paraId="0000000D" w14:textId="3532E3DE" w:rsidR="00804CC3" w:rsidRDefault="00804CC3" w:rsidP="007475FA">
      <w:pPr>
        <w:spacing w:line="360" w:lineRule="auto"/>
        <w:jc w:val="both"/>
        <w:rPr>
          <w:rFonts w:ascii="Verdana" w:eastAsia="Verdana" w:hAnsi="Verdana" w:cs="Verdana"/>
        </w:rPr>
      </w:pPr>
    </w:p>
    <w:sectPr w:rsidR="00804CC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CC3"/>
    <w:rsid w:val="003667DB"/>
    <w:rsid w:val="007475FA"/>
    <w:rsid w:val="00804CC3"/>
    <w:rsid w:val="00A715C4"/>
    <w:rsid w:val="00AE1EDD"/>
    <w:rsid w:val="00BE1279"/>
    <w:rsid w:val="2596F750"/>
    <w:rsid w:val="2AA5DE45"/>
    <w:rsid w:val="68AA2A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25DE"/>
  <w15:docId w15:val="{FE21C83D-0943-4DB7-995F-789D83F0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456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040FB-2230-48D9-B3F4-27F31F7C2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87C98-4895-4C10-9E9A-F7C8B913CCC2}">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E8AA0A38-BD38-4B71-96B0-CA42AA3AB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Umut Ersoy</cp:lastModifiedBy>
  <cp:revision>6</cp:revision>
  <dcterms:created xsi:type="dcterms:W3CDTF">2022-08-24T10:31:00Z</dcterms:created>
  <dcterms:modified xsi:type="dcterms:W3CDTF">2022-08-25T10:05:00Z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