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02B" w:rsidRPr="00C05AB4" w:rsidRDefault="0041502B" w:rsidP="00C05AB4">
      <w:pPr>
        <w:spacing w:after="120" w:line="360" w:lineRule="auto"/>
        <w:jc w:val="both"/>
        <w:rPr>
          <w:rFonts w:ascii="Verdana" w:hAnsi="Verdana" w:cs="Times New Roman"/>
          <w:b/>
          <w:sz w:val="32"/>
          <w:szCs w:val="32"/>
          <w:u w:val="single"/>
        </w:rPr>
      </w:pPr>
      <w:r w:rsidRPr="00C05AB4">
        <w:rPr>
          <w:rFonts w:ascii="Verdana" w:hAnsi="Verdana" w:cs="Times New Roman"/>
          <w:b/>
          <w:sz w:val="32"/>
          <w:szCs w:val="32"/>
          <w:u w:val="single"/>
        </w:rPr>
        <w:t>BASIN BÜLTENİ</w:t>
      </w:r>
    </w:p>
    <w:p w:rsidR="0041502B" w:rsidRPr="00C05AB4" w:rsidRDefault="0041502B" w:rsidP="00C05AB4">
      <w:pPr>
        <w:spacing w:after="120" w:line="360" w:lineRule="auto"/>
        <w:jc w:val="center"/>
        <w:rPr>
          <w:rFonts w:ascii="Verdana" w:hAnsi="Verdana" w:cs="Times New Roman"/>
          <w:b/>
          <w:sz w:val="28"/>
          <w:szCs w:val="28"/>
        </w:rPr>
      </w:pPr>
      <w:r w:rsidRPr="00C05AB4">
        <w:rPr>
          <w:rFonts w:ascii="Verdana" w:hAnsi="Verdana" w:cs="Times New Roman"/>
          <w:b/>
          <w:iCs/>
          <w:sz w:val="28"/>
          <w:szCs w:val="28"/>
        </w:rPr>
        <w:t>Toplumsal Tarih</w:t>
      </w:r>
      <w:r w:rsidRPr="00C05AB4">
        <w:rPr>
          <w:rFonts w:ascii="Verdana" w:hAnsi="Verdana" w:cs="Times New Roman"/>
          <w:b/>
          <w:sz w:val="28"/>
          <w:szCs w:val="28"/>
        </w:rPr>
        <w:t xml:space="preserve"> dergisinin 295. sayısı çıktı!</w:t>
      </w:r>
    </w:p>
    <w:p w:rsidR="00C05AB4" w:rsidRPr="00C05AB4" w:rsidRDefault="00C05AB4" w:rsidP="00C05AB4">
      <w:pPr>
        <w:spacing w:after="120" w:line="360" w:lineRule="auto"/>
        <w:jc w:val="center"/>
        <w:rPr>
          <w:rFonts w:ascii="Verdana" w:hAnsi="Verdana" w:cs="Times New Roman"/>
          <w:b/>
          <w:bCs/>
          <w:sz w:val="24"/>
          <w:szCs w:val="24"/>
        </w:rPr>
      </w:pPr>
      <w:r>
        <w:rPr>
          <w:rFonts w:ascii="Verdana" w:hAnsi="Verdana" w:cs="Times New Roman"/>
          <w:b/>
          <w:bCs/>
          <w:sz w:val="24"/>
          <w:szCs w:val="24"/>
        </w:rPr>
        <w:t xml:space="preserve">Toplumsal Tarih dergisi bu sayıda; İstanbulluların deniz kültürünün dönüşümünü ve futbol liglerinin tarihini işleyen kültürel tarih yazılarından </w:t>
      </w:r>
      <w:r w:rsidR="00B24FB9">
        <w:rPr>
          <w:rFonts w:ascii="Verdana" w:hAnsi="Verdana" w:cs="Times New Roman"/>
          <w:b/>
          <w:bCs/>
          <w:sz w:val="24"/>
          <w:szCs w:val="24"/>
        </w:rPr>
        <w:t xml:space="preserve">tek parti ve Nazi </w:t>
      </w:r>
      <w:proofErr w:type="spellStart"/>
      <w:proofErr w:type="gramStart"/>
      <w:r w:rsidR="00B24FB9">
        <w:rPr>
          <w:rFonts w:ascii="Verdana" w:hAnsi="Verdana" w:cs="Times New Roman"/>
          <w:b/>
          <w:bCs/>
          <w:sz w:val="24"/>
          <w:szCs w:val="24"/>
        </w:rPr>
        <w:t>Almanyası</w:t>
      </w:r>
      <w:proofErr w:type="spellEnd"/>
      <w:proofErr w:type="gramEnd"/>
      <w:r w:rsidR="00B24FB9">
        <w:rPr>
          <w:rFonts w:ascii="Verdana" w:hAnsi="Verdana" w:cs="Times New Roman"/>
          <w:b/>
          <w:bCs/>
          <w:sz w:val="24"/>
          <w:szCs w:val="24"/>
        </w:rPr>
        <w:t xml:space="preserve"> dönemlerine uzanan özel dosyalara tarihin tozlu sayfalarında kalan konuları yeniden gündeme taşıyor. </w:t>
      </w:r>
    </w:p>
    <w:p w:rsidR="0041502B" w:rsidRPr="00B24FB9" w:rsidRDefault="0041502B" w:rsidP="00C05AB4">
      <w:pPr>
        <w:spacing w:after="120" w:line="360" w:lineRule="auto"/>
        <w:jc w:val="both"/>
        <w:rPr>
          <w:rFonts w:ascii="Verdana" w:hAnsi="Verdana" w:cs="Times New Roman"/>
          <w:sz w:val="20"/>
          <w:szCs w:val="20"/>
        </w:rPr>
      </w:pPr>
      <w:r w:rsidRPr="00B24FB9">
        <w:rPr>
          <w:rFonts w:ascii="Verdana" w:hAnsi="Verdana" w:cs="Times New Roman"/>
          <w:sz w:val="20"/>
          <w:szCs w:val="20"/>
        </w:rPr>
        <w:t>Zafer Toprak’ın “</w:t>
      </w:r>
      <w:bookmarkStart w:id="0" w:name="_GoBack"/>
      <w:bookmarkEnd w:id="0"/>
      <w:r w:rsidRPr="00B24FB9">
        <w:rPr>
          <w:rFonts w:ascii="Verdana" w:hAnsi="Verdana" w:cs="Times New Roman"/>
          <w:sz w:val="20"/>
          <w:szCs w:val="20"/>
        </w:rPr>
        <w:t xml:space="preserve">Bir Nostaljinin Öyküsü: Deniz Hamamından Plaja” başlıklı </w:t>
      </w:r>
      <w:r w:rsidR="00760B35" w:rsidRPr="00B24FB9">
        <w:rPr>
          <w:rFonts w:ascii="Verdana" w:hAnsi="Verdana" w:cs="Times New Roman"/>
          <w:sz w:val="20"/>
          <w:szCs w:val="20"/>
        </w:rPr>
        <w:t>makalesi</w:t>
      </w:r>
      <w:r w:rsidRPr="00B24FB9">
        <w:rPr>
          <w:rFonts w:ascii="Verdana" w:hAnsi="Verdana" w:cs="Times New Roman"/>
          <w:sz w:val="20"/>
          <w:szCs w:val="20"/>
        </w:rPr>
        <w:t>, her bakımdan ısınan bu yaz aylarında içinizi ferahlatacak bir konuyu gündeme getiriyor ve Cumhuriyet’le birlikte yaşam tarzında ve kültür kodlarında gözlenen dönüşümü, İstanbul halkının denizle ve plajla ilişkisi üzerinden anlatıyor.</w:t>
      </w:r>
    </w:p>
    <w:p w:rsidR="0041502B" w:rsidRPr="00B24FB9" w:rsidRDefault="0041502B" w:rsidP="00C05AB4">
      <w:pPr>
        <w:spacing w:after="120" w:line="360" w:lineRule="auto"/>
        <w:jc w:val="both"/>
        <w:rPr>
          <w:rFonts w:ascii="Verdana" w:hAnsi="Verdana" w:cs="Times New Roman"/>
          <w:sz w:val="20"/>
          <w:szCs w:val="20"/>
        </w:rPr>
      </w:pPr>
      <w:r w:rsidRPr="00B24FB9">
        <w:rPr>
          <w:rFonts w:ascii="Verdana" w:hAnsi="Verdana" w:cs="Times New Roman"/>
          <w:sz w:val="20"/>
          <w:szCs w:val="20"/>
        </w:rPr>
        <w:t xml:space="preserve">Futbolseverlerin Dünya Kupası’na kilitlendiği bu günlerde Melih Şabanoğlu’nun </w:t>
      </w:r>
      <w:r w:rsidR="00760B35" w:rsidRPr="00B24FB9">
        <w:rPr>
          <w:rFonts w:ascii="Verdana" w:hAnsi="Verdana" w:cs="Times New Roman"/>
          <w:sz w:val="20"/>
          <w:szCs w:val="20"/>
        </w:rPr>
        <w:t>“İstanbul Futbol Ligi Ne Zaman Başladı?” başlıklı makalesi</w:t>
      </w:r>
      <w:r w:rsidRPr="00B24FB9">
        <w:rPr>
          <w:rFonts w:ascii="Verdana" w:hAnsi="Verdana" w:cs="Times New Roman"/>
          <w:sz w:val="20"/>
          <w:szCs w:val="20"/>
        </w:rPr>
        <w:t xml:space="preserve"> spor</w:t>
      </w:r>
      <w:r w:rsidR="00760B35" w:rsidRPr="00B24FB9">
        <w:rPr>
          <w:rFonts w:ascii="Verdana" w:hAnsi="Verdana" w:cs="Times New Roman"/>
          <w:sz w:val="20"/>
          <w:szCs w:val="20"/>
        </w:rPr>
        <w:t xml:space="preserve"> </w:t>
      </w:r>
      <w:r w:rsidRPr="00B24FB9">
        <w:rPr>
          <w:rFonts w:ascii="Verdana" w:hAnsi="Verdana" w:cs="Times New Roman"/>
          <w:sz w:val="20"/>
          <w:szCs w:val="20"/>
        </w:rPr>
        <w:t xml:space="preserve">tarihimizin tartışmalı bir konusuna değiniyor ve Türkiye’nin </w:t>
      </w:r>
      <w:r w:rsidR="00760B35" w:rsidRPr="00B24FB9">
        <w:rPr>
          <w:rFonts w:ascii="Verdana" w:hAnsi="Verdana" w:cs="Times New Roman"/>
          <w:sz w:val="20"/>
          <w:szCs w:val="20"/>
        </w:rPr>
        <w:t>bu en eski liginin</w:t>
      </w:r>
      <w:r w:rsidRPr="00B24FB9">
        <w:rPr>
          <w:rFonts w:ascii="Verdana" w:hAnsi="Verdana" w:cs="Times New Roman"/>
          <w:sz w:val="20"/>
          <w:szCs w:val="20"/>
        </w:rPr>
        <w:t xml:space="preserve"> hangi yıl başladığını, konuya dair bugüne ulaşan tüm kaynakları değerlendirerek</w:t>
      </w:r>
      <w:r w:rsidR="00760B35" w:rsidRPr="00B24FB9">
        <w:rPr>
          <w:rFonts w:ascii="Verdana" w:hAnsi="Verdana" w:cs="Times New Roman"/>
          <w:sz w:val="20"/>
          <w:szCs w:val="20"/>
        </w:rPr>
        <w:t xml:space="preserve"> </w:t>
      </w:r>
      <w:r w:rsidRPr="00B24FB9">
        <w:rPr>
          <w:rFonts w:ascii="Verdana" w:hAnsi="Verdana" w:cs="Times New Roman"/>
          <w:sz w:val="20"/>
          <w:szCs w:val="20"/>
        </w:rPr>
        <w:t>saptamaya çalışıyor.</w:t>
      </w:r>
    </w:p>
    <w:p w:rsidR="0041502B" w:rsidRPr="00B24FB9" w:rsidRDefault="0041502B" w:rsidP="00C05AB4">
      <w:pPr>
        <w:spacing w:after="120" w:line="360" w:lineRule="auto"/>
        <w:jc w:val="both"/>
        <w:rPr>
          <w:rFonts w:ascii="Verdana" w:hAnsi="Verdana" w:cs="Times New Roman"/>
          <w:sz w:val="20"/>
          <w:szCs w:val="20"/>
        </w:rPr>
      </w:pPr>
      <w:r w:rsidRPr="00B24FB9">
        <w:rPr>
          <w:rFonts w:ascii="Verdana" w:hAnsi="Verdana" w:cs="Times New Roman"/>
          <w:sz w:val="20"/>
          <w:szCs w:val="20"/>
        </w:rPr>
        <w:t xml:space="preserve">Murat Turan, </w:t>
      </w:r>
      <w:r w:rsidR="00760B35" w:rsidRPr="00B24FB9">
        <w:rPr>
          <w:rFonts w:ascii="Verdana" w:hAnsi="Verdana" w:cs="Times New Roman"/>
          <w:sz w:val="20"/>
          <w:szCs w:val="20"/>
        </w:rPr>
        <w:t xml:space="preserve">“Tek Parti Döneminde Şark İstiklal Mahkemesi’nin Kuruluşu ve Cumhuriyet Halk Fırkası Teşkilatlarının Kapatılma Meselesi (1925-1927)” başlıklı makalesiyle </w:t>
      </w:r>
      <w:r w:rsidRPr="00B24FB9">
        <w:rPr>
          <w:rFonts w:ascii="Verdana" w:hAnsi="Verdana" w:cs="Times New Roman"/>
          <w:sz w:val="20"/>
          <w:szCs w:val="20"/>
        </w:rPr>
        <w:t xml:space="preserve">Şark </w:t>
      </w:r>
      <w:proofErr w:type="spellStart"/>
      <w:r w:rsidRPr="00B24FB9">
        <w:rPr>
          <w:rFonts w:ascii="Verdana" w:hAnsi="Verdana" w:cs="Times New Roman"/>
          <w:sz w:val="20"/>
          <w:szCs w:val="20"/>
        </w:rPr>
        <w:t>İsyanı’nın</w:t>
      </w:r>
      <w:proofErr w:type="spellEnd"/>
      <w:r w:rsidRPr="00B24FB9">
        <w:rPr>
          <w:rFonts w:ascii="Verdana" w:hAnsi="Verdana" w:cs="Times New Roman"/>
          <w:sz w:val="20"/>
          <w:szCs w:val="20"/>
        </w:rPr>
        <w:t xml:space="preserve"> ardından Cumhuriyet Halk Fırkası yönetiminin Doğu teşkilatlarıyla ilişkisini tartışıyor. Araştırmacıların incelemesine yeni açılan Şark İstiklal Mahkemeleri defterlerine dayanan yazı, erken cumhuriyet dönemi siyasi tarihçiliğimize de önemli bir katkı sunuyor.</w:t>
      </w:r>
    </w:p>
    <w:p w:rsidR="0041502B" w:rsidRPr="00B24FB9" w:rsidRDefault="0041502B" w:rsidP="00C05AB4">
      <w:pPr>
        <w:autoSpaceDE w:val="0"/>
        <w:autoSpaceDN w:val="0"/>
        <w:adjustRightInd w:val="0"/>
        <w:spacing w:after="120" w:line="360" w:lineRule="auto"/>
        <w:jc w:val="both"/>
        <w:rPr>
          <w:rFonts w:ascii="Verdana" w:hAnsi="Verdana" w:cs="Times New Roman"/>
          <w:sz w:val="20"/>
          <w:szCs w:val="20"/>
        </w:rPr>
      </w:pPr>
      <w:r w:rsidRPr="00B24FB9">
        <w:rPr>
          <w:rFonts w:ascii="Verdana" w:hAnsi="Verdana" w:cs="Times New Roman"/>
          <w:sz w:val="20"/>
          <w:szCs w:val="20"/>
        </w:rPr>
        <w:t xml:space="preserve">Temmuz sayımızın uzun yazılarından bir diğeri de Nazi </w:t>
      </w:r>
      <w:proofErr w:type="spellStart"/>
      <w:r w:rsidRPr="00B24FB9">
        <w:rPr>
          <w:rFonts w:ascii="Verdana" w:hAnsi="Verdana" w:cs="Times New Roman"/>
          <w:sz w:val="20"/>
          <w:szCs w:val="20"/>
        </w:rPr>
        <w:t>Almanyası’ndan</w:t>
      </w:r>
      <w:proofErr w:type="spellEnd"/>
      <w:r w:rsidRPr="00B24FB9">
        <w:rPr>
          <w:rFonts w:ascii="Verdana" w:hAnsi="Verdana" w:cs="Times New Roman"/>
          <w:sz w:val="20"/>
          <w:szCs w:val="20"/>
        </w:rPr>
        <w:t xml:space="preserve"> kaçarak geldiği Türkiye’de 1935 ve 1946 yılları arasında çeşitli görevlerde bulunan Ernest </w:t>
      </w:r>
      <w:proofErr w:type="spellStart"/>
      <w:r w:rsidRPr="00B24FB9">
        <w:rPr>
          <w:rFonts w:ascii="Verdana" w:hAnsi="Verdana" w:cs="Times New Roman"/>
          <w:sz w:val="20"/>
          <w:szCs w:val="20"/>
        </w:rPr>
        <w:t>Reuter’in</w:t>
      </w:r>
      <w:proofErr w:type="spellEnd"/>
      <w:r w:rsidRPr="00B24FB9">
        <w:rPr>
          <w:rFonts w:ascii="Verdana" w:hAnsi="Verdana" w:cs="Times New Roman"/>
          <w:sz w:val="20"/>
          <w:szCs w:val="20"/>
        </w:rPr>
        <w:t xml:space="preserve"> modern şehir yönetimi düşüncesine katkısını inc</w:t>
      </w:r>
      <w:r w:rsidR="00760B35" w:rsidRPr="00B24FB9">
        <w:rPr>
          <w:rFonts w:ascii="Verdana" w:hAnsi="Verdana" w:cs="Times New Roman"/>
          <w:sz w:val="20"/>
          <w:szCs w:val="20"/>
        </w:rPr>
        <w:t>eleyen Barış Ülker’in “Sürgünde Modern Şehircilik Aklının Terbiyesi” başlıklı makalesi</w:t>
      </w:r>
      <w:r w:rsidRPr="00B24FB9">
        <w:rPr>
          <w:rFonts w:ascii="Verdana" w:hAnsi="Verdana" w:cs="Times New Roman"/>
          <w:sz w:val="20"/>
          <w:szCs w:val="20"/>
        </w:rPr>
        <w:t>.</w:t>
      </w:r>
    </w:p>
    <w:p w:rsidR="0041502B" w:rsidRPr="00B24FB9" w:rsidRDefault="0041502B" w:rsidP="00C05AB4">
      <w:pPr>
        <w:autoSpaceDE w:val="0"/>
        <w:autoSpaceDN w:val="0"/>
        <w:adjustRightInd w:val="0"/>
        <w:spacing w:after="120" w:line="360" w:lineRule="auto"/>
        <w:jc w:val="both"/>
        <w:rPr>
          <w:rFonts w:ascii="Verdana" w:hAnsi="Verdana" w:cs="Times New Roman"/>
          <w:sz w:val="20"/>
          <w:szCs w:val="20"/>
        </w:rPr>
      </w:pPr>
      <w:r w:rsidRPr="00B24FB9">
        <w:rPr>
          <w:rFonts w:ascii="Verdana" w:hAnsi="Verdana" w:cs="Times New Roman"/>
          <w:sz w:val="20"/>
          <w:szCs w:val="20"/>
        </w:rPr>
        <w:t xml:space="preserve">Dergimize düzenli olarak katkı sunan Arkeologlar Derneği İstanbul Şubesi’nden Zeynep </w:t>
      </w:r>
      <w:proofErr w:type="spellStart"/>
      <w:r w:rsidRPr="00B24FB9">
        <w:rPr>
          <w:rFonts w:ascii="Verdana" w:hAnsi="Verdana" w:cs="Times New Roman"/>
          <w:sz w:val="20"/>
          <w:szCs w:val="20"/>
        </w:rPr>
        <w:t>Kuban</w:t>
      </w:r>
      <w:proofErr w:type="spellEnd"/>
      <w:r w:rsidRPr="00B24FB9">
        <w:rPr>
          <w:rFonts w:ascii="Verdana" w:hAnsi="Verdana" w:cs="Times New Roman"/>
          <w:sz w:val="20"/>
          <w:szCs w:val="20"/>
        </w:rPr>
        <w:t xml:space="preserve">, </w:t>
      </w:r>
      <w:r w:rsidR="00760B35" w:rsidRPr="00B24FB9">
        <w:rPr>
          <w:rFonts w:ascii="Verdana" w:hAnsi="Verdana" w:cs="Times New Roman"/>
          <w:sz w:val="20"/>
          <w:szCs w:val="20"/>
        </w:rPr>
        <w:t>“</w:t>
      </w:r>
      <w:proofErr w:type="spellStart"/>
      <w:r w:rsidR="00760B35" w:rsidRPr="00B24FB9">
        <w:rPr>
          <w:rFonts w:ascii="Verdana" w:hAnsi="Verdana" w:cs="Times New Roman"/>
          <w:sz w:val="20"/>
          <w:szCs w:val="20"/>
        </w:rPr>
        <w:t>Anadoluhisarlıların</w:t>
      </w:r>
      <w:proofErr w:type="spellEnd"/>
      <w:r w:rsidR="00760B35" w:rsidRPr="00B24FB9">
        <w:rPr>
          <w:rFonts w:ascii="Verdana" w:hAnsi="Verdana" w:cs="Times New Roman"/>
          <w:sz w:val="20"/>
          <w:szCs w:val="20"/>
        </w:rPr>
        <w:t xml:space="preserve"> Belleği: Halat Fabrikası” başlıklı makalesiyle </w:t>
      </w:r>
      <w:r w:rsidRPr="00B24FB9">
        <w:rPr>
          <w:rFonts w:ascii="Verdana" w:hAnsi="Verdana" w:cs="Times New Roman"/>
          <w:sz w:val="20"/>
          <w:szCs w:val="20"/>
        </w:rPr>
        <w:t>bugün</w:t>
      </w:r>
      <w:r w:rsidR="00760B35" w:rsidRPr="00B24FB9">
        <w:rPr>
          <w:rFonts w:ascii="Verdana" w:hAnsi="Verdana" w:cs="Times New Roman"/>
          <w:sz w:val="20"/>
          <w:szCs w:val="20"/>
        </w:rPr>
        <w:t xml:space="preserve"> kapanmış bulunan </w:t>
      </w:r>
      <w:r w:rsidRPr="00B24FB9">
        <w:rPr>
          <w:rFonts w:ascii="Verdana" w:hAnsi="Verdana" w:cs="Times New Roman"/>
          <w:sz w:val="20"/>
          <w:szCs w:val="20"/>
        </w:rPr>
        <w:t>Halat Fabrikası’nın semt sakinlerinin belleklerindeki yerini zengin fotoğraflar ve görüşmelerle sayfalarımıza taşıyor. Arkeoloji sayfalarımızdaki bir diğer makale de Sevinç Günel’in Batı Anadolu’da bölgel</w:t>
      </w:r>
      <w:r w:rsidR="00454FF6" w:rsidRPr="00B24FB9">
        <w:rPr>
          <w:rFonts w:ascii="Verdana" w:hAnsi="Verdana" w:cs="Times New Roman"/>
          <w:sz w:val="20"/>
          <w:szCs w:val="20"/>
        </w:rPr>
        <w:t xml:space="preserve">erarası kültürel bağlantıları </w:t>
      </w:r>
      <w:r w:rsidRPr="00B24FB9">
        <w:rPr>
          <w:rFonts w:ascii="Verdana" w:hAnsi="Verdana" w:cs="Times New Roman"/>
          <w:sz w:val="20"/>
          <w:szCs w:val="20"/>
        </w:rPr>
        <w:t>yansıtan bir kent</w:t>
      </w:r>
      <w:r w:rsidR="00454FF6" w:rsidRPr="00B24FB9">
        <w:rPr>
          <w:rFonts w:ascii="Verdana" w:hAnsi="Verdana" w:cs="Times New Roman"/>
          <w:sz w:val="20"/>
          <w:szCs w:val="20"/>
        </w:rPr>
        <w:t>i incelediği “</w:t>
      </w:r>
      <w:r w:rsidRPr="00B24FB9">
        <w:rPr>
          <w:rFonts w:ascii="Verdana" w:hAnsi="Verdana" w:cs="Times New Roman"/>
          <w:sz w:val="20"/>
          <w:szCs w:val="20"/>
        </w:rPr>
        <w:t>Çine-Tepecik</w:t>
      </w:r>
      <w:r w:rsidR="00454FF6" w:rsidRPr="00B24FB9">
        <w:rPr>
          <w:rFonts w:ascii="Verdana" w:hAnsi="Verdana" w:cs="Times New Roman"/>
          <w:sz w:val="20"/>
          <w:szCs w:val="20"/>
        </w:rPr>
        <w:t xml:space="preserve"> Höyüğü ve Bölgelerarası Kültürel Etkileşimler” başlıklı</w:t>
      </w:r>
      <w:r w:rsidRPr="00B24FB9">
        <w:rPr>
          <w:rFonts w:ascii="Verdana" w:hAnsi="Verdana" w:cs="Times New Roman"/>
          <w:sz w:val="20"/>
          <w:szCs w:val="20"/>
        </w:rPr>
        <w:t xml:space="preserve"> yazısı.</w:t>
      </w:r>
    </w:p>
    <w:p w:rsidR="00E3739A" w:rsidRPr="00B24FB9" w:rsidRDefault="0048360F" w:rsidP="00C05AB4">
      <w:pPr>
        <w:autoSpaceDE w:val="0"/>
        <w:autoSpaceDN w:val="0"/>
        <w:adjustRightInd w:val="0"/>
        <w:spacing w:after="120" w:line="360" w:lineRule="auto"/>
        <w:jc w:val="both"/>
        <w:rPr>
          <w:rFonts w:ascii="Verdana" w:hAnsi="Verdana" w:cs="Times New Roman"/>
          <w:sz w:val="20"/>
          <w:szCs w:val="20"/>
        </w:rPr>
      </w:pPr>
      <w:r w:rsidRPr="00B24FB9">
        <w:rPr>
          <w:rFonts w:ascii="Verdana" w:hAnsi="Verdana" w:cs="Times New Roman"/>
          <w:sz w:val="20"/>
          <w:szCs w:val="20"/>
        </w:rPr>
        <w:t xml:space="preserve">Burcu Özdemir’in </w:t>
      </w:r>
      <w:proofErr w:type="spellStart"/>
      <w:r w:rsidR="0041502B" w:rsidRPr="00B24FB9">
        <w:rPr>
          <w:rFonts w:ascii="Verdana" w:hAnsi="Verdana" w:cs="Times New Roman"/>
          <w:sz w:val="20"/>
          <w:szCs w:val="20"/>
        </w:rPr>
        <w:t>Kitabiyat</w:t>
      </w:r>
      <w:proofErr w:type="spellEnd"/>
      <w:r w:rsidR="0041502B" w:rsidRPr="00B24FB9">
        <w:rPr>
          <w:rFonts w:ascii="Verdana" w:hAnsi="Verdana" w:cs="Times New Roman"/>
          <w:sz w:val="20"/>
          <w:szCs w:val="20"/>
        </w:rPr>
        <w:t xml:space="preserve"> </w:t>
      </w:r>
      <w:r w:rsidRPr="00B24FB9">
        <w:rPr>
          <w:rFonts w:ascii="Verdana" w:hAnsi="Verdana" w:cs="Times New Roman"/>
          <w:sz w:val="20"/>
          <w:szCs w:val="20"/>
        </w:rPr>
        <w:t>sayfalarımızda yer alan “Kıbrıs’a Antropolojik Bakışlar” başlıklı yazısı, adanın bölünmesi sonrasında</w:t>
      </w:r>
      <w:r w:rsidR="0041502B" w:rsidRPr="00B24FB9">
        <w:rPr>
          <w:rFonts w:ascii="Verdana" w:hAnsi="Verdana" w:cs="Times New Roman"/>
          <w:sz w:val="20"/>
          <w:szCs w:val="20"/>
        </w:rPr>
        <w:t xml:space="preserve"> </w:t>
      </w:r>
      <w:r w:rsidRPr="00B24FB9">
        <w:rPr>
          <w:rFonts w:ascii="Verdana" w:hAnsi="Verdana" w:cs="Times New Roman"/>
          <w:sz w:val="20"/>
          <w:szCs w:val="20"/>
        </w:rPr>
        <w:t>kuzey kesimindeki</w:t>
      </w:r>
      <w:r w:rsidR="0041502B" w:rsidRPr="00B24FB9">
        <w:rPr>
          <w:rFonts w:ascii="Verdana" w:hAnsi="Verdana" w:cs="Times New Roman"/>
          <w:sz w:val="20"/>
          <w:szCs w:val="20"/>
        </w:rPr>
        <w:t xml:space="preserve"> atmosfe</w:t>
      </w:r>
      <w:r w:rsidRPr="00B24FB9">
        <w:rPr>
          <w:rFonts w:ascii="Verdana" w:hAnsi="Verdana" w:cs="Times New Roman"/>
          <w:sz w:val="20"/>
          <w:szCs w:val="20"/>
        </w:rPr>
        <w:t>ri</w:t>
      </w:r>
      <w:r w:rsidR="0041502B" w:rsidRPr="00B24FB9">
        <w:rPr>
          <w:rFonts w:ascii="Verdana" w:hAnsi="Verdana" w:cs="Times New Roman"/>
          <w:sz w:val="20"/>
          <w:szCs w:val="20"/>
        </w:rPr>
        <w:t xml:space="preserve"> yepyeni bir perspektifle sunan </w:t>
      </w:r>
      <w:proofErr w:type="spellStart"/>
      <w:r w:rsidR="0041502B" w:rsidRPr="00B24FB9">
        <w:rPr>
          <w:rFonts w:ascii="Verdana" w:hAnsi="Verdana" w:cs="Times New Roman"/>
          <w:sz w:val="20"/>
          <w:szCs w:val="20"/>
        </w:rPr>
        <w:t>Yael</w:t>
      </w:r>
      <w:proofErr w:type="spellEnd"/>
      <w:r w:rsidR="0041502B" w:rsidRPr="00B24FB9">
        <w:rPr>
          <w:rFonts w:ascii="Verdana" w:hAnsi="Verdana" w:cs="Times New Roman"/>
          <w:sz w:val="20"/>
          <w:szCs w:val="20"/>
        </w:rPr>
        <w:t xml:space="preserve"> </w:t>
      </w:r>
      <w:proofErr w:type="spellStart"/>
      <w:r w:rsidR="0041502B" w:rsidRPr="00B24FB9">
        <w:rPr>
          <w:rFonts w:ascii="Verdana" w:hAnsi="Verdana" w:cs="Times New Roman"/>
          <w:sz w:val="20"/>
          <w:szCs w:val="20"/>
        </w:rPr>
        <w:t>Navero’nun</w:t>
      </w:r>
      <w:proofErr w:type="spellEnd"/>
      <w:r w:rsidR="0041502B" w:rsidRPr="00B24FB9">
        <w:rPr>
          <w:rFonts w:ascii="Verdana" w:hAnsi="Verdana" w:cs="Times New Roman"/>
          <w:sz w:val="20"/>
          <w:szCs w:val="20"/>
        </w:rPr>
        <w:t xml:space="preserve"> Kurmaca </w:t>
      </w:r>
      <w:proofErr w:type="gramStart"/>
      <w:r w:rsidR="0041502B" w:rsidRPr="00B24FB9">
        <w:rPr>
          <w:rFonts w:ascii="Verdana" w:hAnsi="Verdana" w:cs="Times New Roman"/>
          <w:sz w:val="20"/>
          <w:szCs w:val="20"/>
        </w:rPr>
        <w:t>Mekan</w:t>
      </w:r>
      <w:proofErr w:type="gramEnd"/>
      <w:r w:rsidR="0041502B" w:rsidRPr="00B24FB9">
        <w:rPr>
          <w:rFonts w:ascii="Verdana" w:hAnsi="Verdana" w:cs="Times New Roman"/>
          <w:sz w:val="20"/>
          <w:szCs w:val="20"/>
        </w:rPr>
        <w:t xml:space="preserve">: Kuzey Kıbrıs’ın Duygu Coğrafyası isimli kitabını </w:t>
      </w:r>
      <w:r w:rsidRPr="00B24FB9">
        <w:rPr>
          <w:rFonts w:ascii="Verdana" w:hAnsi="Verdana" w:cs="Times New Roman"/>
          <w:sz w:val="20"/>
          <w:szCs w:val="20"/>
        </w:rPr>
        <w:t>tanıtıyor</w:t>
      </w:r>
      <w:r w:rsidR="0041502B" w:rsidRPr="00B24FB9">
        <w:rPr>
          <w:rFonts w:ascii="Verdana" w:hAnsi="Verdana" w:cs="Times New Roman"/>
          <w:sz w:val="20"/>
          <w:szCs w:val="20"/>
        </w:rPr>
        <w:t>.</w:t>
      </w:r>
    </w:p>
    <w:p w:rsidR="0048360F" w:rsidRPr="00B24FB9" w:rsidRDefault="0048360F" w:rsidP="00C05AB4">
      <w:pPr>
        <w:spacing w:line="360" w:lineRule="auto"/>
        <w:jc w:val="both"/>
        <w:rPr>
          <w:rFonts w:ascii="Verdana" w:hAnsi="Verdana"/>
          <w:bCs/>
          <w:sz w:val="20"/>
          <w:szCs w:val="20"/>
        </w:rPr>
      </w:pPr>
      <w:proofErr w:type="spellStart"/>
      <w:r w:rsidRPr="00B24FB9">
        <w:rPr>
          <w:rFonts w:ascii="Verdana" w:hAnsi="Verdana"/>
          <w:sz w:val="20"/>
          <w:szCs w:val="20"/>
        </w:rPr>
        <w:lastRenderedPageBreak/>
        <w:t>Edhem</w:t>
      </w:r>
      <w:proofErr w:type="spellEnd"/>
      <w:r w:rsidRPr="00B24FB9">
        <w:rPr>
          <w:rFonts w:ascii="Verdana" w:hAnsi="Verdana"/>
          <w:sz w:val="20"/>
          <w:szCs w:val="20"/>
        </w:rPr>
        <w:t xml:space="preserve"> Eldem, </w:t>
      </w:r>
      <w:proofErr w:type="spellStart"/>
      <w:r w:rsidRPr="00B24FB9">
        <w:rPr>
          <w:rFonts w:ascii="Verdana" w:hAnsi="Verdana"/>
          <w:sz w:val="20"/>
          <w:szCs w:val="20"/>
        </w:rPr>
        <w:t>L’Illustration’un</w:t>
      </w:r>
      <w:proofErr w:type="spellEnd"/>
      <w:r w:rsidRPr="00B24FB9">
        <w:rPr>
          <w:rFonts w:ascii="Verdana" w:hAnsi="Verdana"/>
          <w:sz w:val="20"/>
          <w:szCs w:val="20"/>
        </w:rPr>
        <w:t xml:space="preserve"> 14 Temmuz 1877 tarihli sayısından Osmanlı-Rus Savaşı’nda Avrupa’da ilgi toplayan zeybek birlikleri ve Kars’ın savunma sistemleriyle ilgili yorumları aktarıyor. </w:t>
      </w:r>
      <w:r w:rsidRPr="00B24FB9">
        <w:rPr>
          <w:rFonts w:ascii="Verdana" w:hAnsi="Verdana"/>
          <w:bCs/>
          <w:sz w:val="20"/>
          <w:szCs w:val="20"/>
        </w:rPr>
        <w:t xml:space="preserve">Emel Seyhan “Osmanlı Basınında Yüz Yıl Önce Bu Ay” ile dergiye katkıda bulunmaya devam ediyor. Murat </w:t>
      </w:r>
      <w:proofErr w:type="spellStart"/>
      <w:r w:rsidRPr="00B24FB9">
        <w:rPr>
          <w:rFonts w:ascii="Verdana" w:hAnsi="Verdana"/>
          <w:bCs/>
          <w:sz w:val="20"/>
          <w:szCs w:val="20"/>
        </w:rPr>
        <w:t>Cankara</w:t>
      </w:r>
      <w:proofErr w:type="spellEnd"/>
      <w:r w:rsidRPr="00B24FB9">
        <w:rPr>
          <w:rFonts w:ascii="Verdana" w:hAnsi="Verdana"/>
          <w:bCs/>
          <w:sz w:val="20"/>
          <w:szCs w:val="20"/>
        </w:rPr>
        <w:t xml:space="preserve"> ise “Osmanlı’da Gayrimüslim Basından” başlıklı köşesinde Osmanlı Protestan basınında </w:t>
      </w:r>
      <w:proofErr w:type="spellStart"/>
      <w:r w:rsidRPr="00B24FB9">
        <w:rPr>
          <w:rFonts w:ascii="Verdana" w:hAnsi="Verdana"/>
          <w:bCs/>
          <w:sz w:val="20"/>
          <w:szCs w:val="20"/>
        </w:rPr>
        <w:t>Zabel</w:t>
      </w:r>
      <w:proofErr w:type="spellEnd"/>
      <w:r w:rsidRPr="00B24FB9">
        <w:rPr>
          <w:rFonts w:ascii="Verdana" w:hAnsi="Verdana"/>
          <w:bCs/>
          <w:sz w:val="20"/>
          <w:szCs w:val="20"/>
        </w:rPr>
        <w:t xml:space="preserve"> </w:t>
      </w:r>
      <w:proofErr w:type="spellStart"/>
      <w:r w:rsidRPr="00B24FB9">
        <w:rPr>
          <w:rFonts w:ascii="Verdana" w:hAnsi="Verdana"/>
          <w:bCs/>
          <w:sz w:val="20"/>
          <w:szCs w:val="20"/>
        </w:rPr>
        <w:t>Yesayan</w:t>
      </w:r>
      <w:proofErr w:type="spellEnd"/>
      <w:r w:rsidRPr="00B24FB9">
        <w:rPr>
          <w:rFonts w:ascii="Verdana" w:hAnsi="Verdana"/>
          <w:bCs/>
          <w:sz w:val="20"/>
          <w:szCs w:val="20"/>
        </w:rPr>
        <w:t xml:space="preserve"> üzerine dönen bir tartışmayı aktarıyor. </w:t>
      </w:r>
    </w:p>
    <w:p w:rsidR="00B70176" w:rsidRPr="00C05AB4" w:rsidRDefault="00B70176" w:rsidP="00B24FB9">
      <w:pPr>
        <w:spacing w:line="240" w:lineRule="auto"/>
        <w:jc w:val="both"/>
        <w:rPr>
          <w:rFonts w:ascii="Verdana" w:hAnsi="Verdana"/>
          <w:bCs/>
          <w:sz w:val="20"/>
          <w:szCs w:val="20"/>
        </w:rPr>
      </w:pPr>
    </w:p>
    <w:p w:rsidR="00B24FB9" w:rsidRDefault="00B70176" w:rsidP="00B24FB9">
      <w:pPr>
        <w:spacing w:line="240" w:lineRule="auto"/>
        <w:jc w:val="both"/>
        <w:rPr>
          <w:rFonts w:ascii="Verdana" w:hAnsi="Verdana"/>
          <w:b/>
          <w:bCs/>
          <w:sz w:val="20"/>
          <w:szCs w:val="20"/>
        </w:rPr>
      </w:pPr>
      <w:r w:rsidRPr="00B24FB9">
        <w:rPr>
          <w:rFonts w:ascii="Verdana" w:hAnsi="Verdana"/>
          <w:b/>
          <w:bCs/>
          <w:sz w:val="20"/>
          <w:szCs w:val="20"/>
        </w:rPr>
        <w:t>İlgili Kişi:       </w:t>
      </w:r>
    </w:p>
    <w:p w:rsidR="00B70176" w:rsidRPr="00B24FB9" w:rsidRDefault="00B70176" w:rsidP="00B24FB9">
      <w:pPr>
        <w:spacing w:line="240" w:lineRule="auto"/>
        <w:jc w:val="both"/>
        <w:rPr>
          <w:rFonts w:ascii="Verdana" w:hAnsi="Verdana"/>
          <w:b/>
          <w:bCs/>
          <w:sz w:val="20"/>
          <w:szCs w:val="20"/>
        </w:rPr>
      </w:pPr>
      <w:r w:rsidRPr="00C05AB4">
        <w:rPr>
          <w:rFonts w:ascii="Verdana" w:hAnsi="Verdana"/>
          <w:sz w:val="20"/>
          <w:szCs w:val="20"/>
        </w:rPr>
        <w:t>Merve Aydın</w:t>
      </w:r>
    </w:p>
    <w:p w:rsidR="00B70176" w:rsidRPr="00C05AB4" w:rsidRDefault="00B70176" w:rsidP="00B24FB9">
      <w:pPr>
        <w:spacing w:line="240" w:lineRule="auto"/>
        <w:jc w:val="both"/>
        <w:rPr>
          <w:rFonts w:ascii="Verdana" w:hAnsi="Verdana"/>
          <w:sz w:val="20"/>
          <w:szCs w:val="20"/>
        </w:rPr>
      </w:pPr>
      <w:r w:rsidRPr="00C05AB4">
        <w:rPr>
          <w:rFonts w:ascii="Verdana" w:hAnsi="Verdana"/>
          <w:sz w:val="20"/>
          <w:szCs w:val="20"/>
        </w:rPr>
        <w:t xml:space="preserve">Marjinal </w:t>
      </w:r>
      <w:proofErr w:type="spellStart"/>
      <w:r w:rsidRPr="00C05AB4">
        <w:rPr>
          <w:rFonts w:ascii="Verdana" w:hAnsi="Verdana"/>
          <w:sz w:val="20"/>
          <w:szCs w:val="20"/>
        </w:rPr>
        <w:t>PorterNovelli</w:t>
      </w:r>
      <w:proofErr w:type="spellEnd"/>
      <w:r w:rsidRPr="00C05AB4">
        <w:rPr>
          <w:rFonts w:ascii="Verdana" w:hAnsi="Verdana"/>
          <w:sz w:val="20"/>
          <w:szCs w:val="20"/>
        </w:rPr>
        <w:t>              </w:t>
      </w:r>
    </w:p>
    <w:p w:rsidR="00B70176" w:rsidRPr="00C05AB4" w:rsidRDefault="00B24FB9" w:rsidP="00B24FB9">
      <w:pPr>
        <w:spacing w:line="240" w:lineRule="auto"/>
        <w:jc w:val="both"/>
        <w:rPr>
          <w:rFonts w:ascii="Verdana" w:hAnsi="Verdana"/>
          <w:sz w:val="20"/>
          <w:szCs w:val="20"/>
        </w:rPr>
      </w:pPr>
      <w:hyperlink r:id="rId4" w:tgtFrame="_blank" w:history="1">
        <w:r w:rsidR="00B70176" w:rsidRPr="00C05AB4">
          <w:rPr>
            <w:rStyle w:val="Kpr"/>
            <w:rFonts w:ascii="Verdana" w:hAnsi="Verdana"/>
            <w:color w:val="auto"/>
            <w:sz w:val="20"/>
            <w:szCs w:val="20"/>
          </w:rPr>
          <w:t>0212 219 29 71</w:t>
        </w:r>
      </w:hyperlink>
    </w:p>
    <w:p w:rsidR="00B70176" w:rsidRPr="00C05AB4" w:rsidRDefault="00B24FB9" w:rsidP="00B24FB9">
      <w:pPr>
        <w:spacing w:line="240" w:lineRule="auto"/>
        <w:jc w:val="both"/>
        <w:rPr>
          <w:rStyle w:val="Kpr"/>
          <w:rFonts w:ascii="Verdana" w:hAnsi="Verdana"/>
          <w:color w:val="auto"/>
          <w:sz w:val="20"/>
          <w:szCs w:val="20"/>
        </w:rPr>
      </w:pPr>
      <w:hyperlink r:id="rId5" w:history="1">
        <w:r w:rsidR="00B70176" w:rsidRPr="00C05AB4">
          <w:rPr>
            <w:rStyle w:val="Kpr"/>
            <w:rFonts w:ascii="Verdana" w:hAnsi="Verdana"/>
            <w:sz w:val="20"/>
            <w:szCs w:val="20"/>
          </w:rPr>
          <w:t>mervea@marjinal.com.tr</w:t>
        </w:r>
      </w:hyperlink>
    </w:p>
    <w:p w:rsidR="00B70176" w:rsidRPr="00C05AB4" w:rsidRDefault="00B70176" w:rsidP="00C05AB4">
      <w:pPr>
        <w:spacing w:line="360" w:lineRule="auto"/>
        <w:jc w:val="both"/>
        <w:rPr>
          <w:rFonts w:ascii="Verdana" w:hAnsi="Verdana"/>
          <w:sz w:val="20"/>
          <w:szCs w:val="20"/>
        </w:rPr>
      </w:pPr>
    </w:p>
    <w:p w:rsidR="00B70176" w:rsidRPr="00B24FB9" w:rsidRDefault="00B24FB9" w:rsidP="00B24FB9">
      <w:pPr>
        <w:spacing w:line="240" w:lineRule="auto"/>
        <w:jc w:val="both"/>
        <w:rPr>
          <w:rFonts w:ascii="Verdana" w:hAnsi="Verdana"/>
          <w:sz w:val="16"/>
          <w:szCs w:val="16"/>
        </w:rPr>
      </w:pPr>
      <w:hyperlink r:id="rId6" w:tooltip="http://www.tarihvakfi.org.tr/" w:history="1">
        <w:r w:rsidR="00B70176" w:rsidRPr="00B24FB9">
          <w:rPr>
            <w:rStyle w:val="Kpr"/>
            <w:rFonts w:ascii="Verdana" w:hAnsi="Verdana"/>
            <w:b/>
            <w:bCs/>
            <w:color w:val="auto"/>
            <w:sz w:val="16"/>
            <w:szCs w:val="16"/>
          </w:rPr>
          <w:t>www.tarihvakfi.org.tr</w:t>
        </w:r>
      </w:hyperlink>
      <w:r w:rsidR="00B70176" w:rsidRPr="00B24FB9">
        <w:rPr>
          <w:rFonts w:ascii="Verdana" w:hAnsi="Verdana"/>
          <w:sz w:val="16"/>
          <w:szCs w:val="16"/>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7" w:tooltip="http://www.tarihvakfi.org.tr/" w:history="1">
        <w:r w:rsidR="00B70176" w:rsidRPr="00B24FB9">
          <w:rPr>
            <w:rStyle w:val="Kpr"/>
            <w:rFonts w:ascii="Verdana" w:hAnsi="Verdana"/>
            <w:color w:val="auto"/>
            <w:sz w:val="16"/>
            <w:szCs w:val="16"/>
          </w:rPr>
          <w:t>www.tarihvakfi.org.tr</w:t>
        </w:r>
      </w:hyperlink>
      <w:r w:rsidR="00B70176" w:rsidRPr="00B24FB9">
        <w:rPr>
          <w:rFonts w:ascii="Verdana" w:hAnsi="Verdana"/>
          <w:sz w:val="16"/>
          <w:szCs w:val="16"/>
        </w:rPr>
        <w:t xml:space="preserve"> adresini ziyaret edebilirsiniz.</w:t>
      </w:r>
    </w:p>
    <w:p w:rsidR="00B70176" w:rsidRPr="00B24FB9" w:rsidRDefault="00B70176" w:rsidP="00B24FB9">
      <w:pPr>
        <w:spacing w:line="240" w:lineRule="auto"/>
        <w:jc w:val="both"/>
        <w:rPr>
          <w:rFonts w:ascii="Verdana" w:hAnsi="Verdana"/>
          <w:bCs/>
          <w:sz w:val="16"/>
          <w:szCs w:val="16"/>
        </w:rPr>
      </w:pPr>
    </w:p>
    <w:p w:rsidR="0048360F" w:rsidRPr="00C05AB4" w:rsidRDefault="0048360F" w:rsidP="00C05AB4">
      <w:pPr>
        <w:autoSpaceDE w:val="0"/>
        <w:autoSpaceDN w:val="0"/>
        <w:adjustRightInd w:val="0"/>
        <w:spacing w:after="120" w:line="360" w:lineRule="auto"/>
        <w:jc w:val="both"/>
        <w:rPr>
          <w:rFonts w:ascii="Verdana" w:hAnsi="Verdana" w:cs="Times New Roman"/>
          <w:sz w:val="20"/>
          <w:szCs w:val="20"/>
        </w:rPr>
      </w:pPr>
    </w:p>
    <w:sectPr w:rsidR="0048360F" w:rsidRPr="00C05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2B"/>
    <w:rsid w:val="003F740A"/>
    <w:rsid w:val="0041502B"/>
    <w:rsid w:val="00454FF6"/>
    <w:rsid w:val="0048360F"/>
    <w:rsid w:val="00760B35"/>
    <w:rsid w:val="00B24FB9"/>
    <w:rsid w:val="00B70176"/>
    <w:rsid w:val="00C05AB4"/>
    <w:rsid w:val="00E373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BE17"/>
  <w15:docId w15:val="{C14F2F52-1D0D-4834-9CB3-C09EAEBB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701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hvakfi.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mailto:mervea@marjinal.com.tr" TargetMode="External"/><Relationship Id="rId4" Type="http://schemas.openxmlformats.org/officeDocument/2006/relationships/hyperlink" Target="tel:0212%20219%2029%2071"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dc:creator>
  <cp:lastModifiedBy>Gökçe Büyükbayrak</cp:lastModifiedBy>
  <cp:revision>2</cp:revision>
  <dcterms:created xsi:type="dcterms:W3CDTF">2018-06-29T14:21:00Z</dcterms:created>
  <dcterms:modified xsi:type="dcterms:W3CDTF">2018-06-29T14:21:00Z</dcterms:modified>
</cp:coreProperties>
</file>