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61B05" w14:textId="5F7A8657" w:rsidR="00717EE3" w:rsidRDefault="00717EE3" w:rsidP="00717EE3">
      <w:pPr>
        <w:spacing w:after="0" w:line="360" w:lineRule="auto"/>
        <w:jc w:val="both"/>
        <w:rPr>
          <w:rFonts w:ascii="Verdana" w:hAnsi="Verdana"/>
          <w:b/>
          <w:bCs/>
          <w:sz w:val="32"/>
          <w:szCs w:val="32"/>
          <w:u w:val="single"/>
        </w:rPr>
      </w:pPr>
      <w:r>
        <w:rPr>
          <w:rFonts w:ascii="Verdana" w:hAnsi="Verdana"/>
          <w:b/>
          <w:bCs/>
          <w:sz w:val="32"/>
          <w:szCs w:val="32"/>
          <w:u w:val="single"/>
        </w:rPr>
        <w:t>BASIN BÜLTENİ</w:t>
      </w:r>
    </w:p>
    <w:p w14:paraId="7A80A898" w14:textId="77777777" w:rsidR="00717EE3" w:rsidRPr="00717EE3" w:rsidRDefault="00717EE3" w:rsidP="00717EE3">
      <w:pPr>
        <w:spacing w:after="0" w:line="360" w:lineRule="auto"/>
        <w:jc w:val="both"/>
        <w:rPr>
          <w:rFonts w:ascii="Verdana" w:hAnsi="Verdana"/>
          <w:b/>
          <w:bCs/>
          <w:sz w:val="28"/>
          <w:szCs w:val="28"/>
        </w:rPr>
      </w:pPr>
    </w:p>
    <w:p w14:paraId="3EA4CE53" w14:textId="6D67A14B" w:rsidR="008B418E" w:rsidRDefault="0098660D" w:rsidP="00D94AD2">
      <w:pPr>
        <w:spacing w:after="0" w:line="360" w:lineRule="auto"/>
        <w:jc w:val="center"/>
        <w:rPr>
          <w:rFonts w:ascii="Verdana" w:hAnsi="Verdana"/>
          <w:b/>
          <w:bCs/>
          <w:sz w:val="28"/>
          <w:szCs w:val="28"/>
        </w:rPr>
      </w:pPr>
      <w:r>
        <w:rPr>
          <w:rFonts w:ascii="Verdana" w:hAnsi="Verdana"/>
          <w:b/>
          <w:bCs/>
          <w:sz w:val="28"/>
          <w:szCs w:val="28"/>
        </w:rPr>
        <w:t>Yaklaşan</w:t>
      </w:r>
      <w:r w:rsidR="009C2267">
        <w:rPr>
          <w:rFonts w:ascii="Verdana" w:hAnsi="Verdana"/>
          <w:b/>
          <w:bCs/>
          <w:sz w:val="28"/>
          <w:szCs w:val="28"/>
        </w:rPr>
        <w:t xml:space="preserve"> </w:t>
      </w:r>
      <w:r>
        <w:rPr>
          <w:rFonts w:ascii="Verdana" w:hAnsi="Verdana"/>
          <w:b/>
          <w:bCs/>
          <w:sz w:val="28"/>
          <w:szCs w:val="28"/>
        </w:rPr>
        <w:t>yaz tatili sezonu</w:t>
      </w:r>
      <w:r w:rsidR="009C2267">
        <w:rPr>
          <w:rFonts w:ascii="Verdana" w:hAnsi="Verdana"/>
          <w:b/>
          <w:bCs/>
          <w:sz w:val="28"/>
          <w:szCs w:val="28"/>
        </w:rPr>
        <w:t xml:space="preserve">, siber </w:t>
      </w:r>
      <w:r>
        <w:rPr>
          <w:rFonts w:ascii="Verdana" w:hAnsi="Verdana"/>
          <w:b/>
          <w:bCs/>
          <w:sz w:val="28"/>
          <w:szCs w:val="28"/>
        </w:rPr>
        <w:t>saldırganların iştahını kabartıyor</w:t>
      </w:r>
    </w:p>
    <w:p w14:paraId="68214620" w14:textId="5F8C16E9" w:rsidR="00264536" w:rsidRDefault="00264536" w:rsidP="00D94AD2">
      <w:pPr>
        <w:spacing w:after="0" w:line="360" w:lineRule="auto"/>
        <w:jc w:val="center"/>
        <w:rPr>
          <w:rFonts w:ascii="Verdana" w:hAnsi="Verdana"/>
          <w:b/>
          <w:bCs/>
          <w:sz w:val="24"/>
          <w:szCs w:val="24"/>
        </w:rPr>
      </w:pPr>
    </w:p>
    <w:p w14:paraId="1C57C7F5" w14:textId="3B9CD935" w:rsidR="00264536" w:rsidRPr="00C775DB" w:rsidRDefault="009C2267" w:rsidP="0028545E">
      <w:pPr>
        <w:spacing w:after="0" w:line="360" w:lineRule="auto"/>
        <w:jc w:val="center"/>
        <w:rPr>
          <w:rFonts w:ascii="Verdana" w:hAnsi="Verdana"/>
          <w:b/>
          <w:bCs/>
          <w:sz w:val="24"/>
          <w:szCs w:val="24"/>
        </w:rPr>
      </w:pPr>
      <w:r>
        <w:rPr>
          <w:rFonts w:ascii="Verdana" w:hAnsi="Verdana"/>
          <w:b/>
          <w:bCs/>
          <w:sz w:val="24"/>
          <w:szCs w:val="24"/>
        </w:rPr>
        <w:t xml:space="preserve">Günlük hayatın temposundan uzaklaşmak için benzersiz bir fırsat sunan yaz tatilleri, siber </w:t>
      </w:r>
      <w:r w:rsidR="00756358">
        <w:rPr>
          <w:rFonts w:ascii="Verdana" w:hAnsi="Verdana"/>
          <w:b/>
          <w:bCs/>
          <w:sz w:val="24"/>
          <w:szCs w:val="24"/>
        </w:rPr>
        <w:t>suçlular</w:t>
      </w:r>
      <w:r>
        <w:rPr>
          <w:rFonts w:ascii="Verdana" w:hAnsi="Verdana"/>
          <w:b/>
          <w:bCs/>
          <w:sz w:val="24"/>
          <w:szCs w:val="24"/>
        </w:rPr>
        <w:t xml:space="preserve"> için de </w:t>
      </w:r>
      <w:r w:rsidR="00756358">
        <w:rPr>
          <w:rFonts w:ascii="Verdana" w:hAnsi="Verdana"/>
          <w:b/>
          <w:bCs/>
          <w:sz w:val="24"/>
          <w:szCs w:val="24"/>
        </w:rPr>
        <w:t xml:space="preserve">yeni saldırı </w:t>
      </w:r>
      <w:r w:rsidR="0098660D">
        <w:rPr>
          <w:rFonts w:ascii="Verdana" w:hAnsi="Verdana"/>
          <w:b/>
          <w:bCs/>
          <w:sz w:val="24"/>
          <w:szCs w:val="24"/>
        </w:rPr>
        <w:t xml:space="preserve">odağı </w:t>
      </w:r>
      <w:r w:rsidR="00756358">
        <w:rPr>
          <w:rFonts w:ascii="Verdana" w:hAnsi="Verdana"/>
          <w:b/>
          <w:bCs/>
          <w:sz w:val="24"/>
          <w:szCs w:val="24"/>
        </w:rPr>
        <w:t>anlamına geliyor.</w:t>
      </w:r>
      <w:r w:rsidR="00157C32">
        <w:rPr>
          <w:rFonts w:ascii="Verdana" w:hAnsi="Verdana"/>
          <w:b/>
          <w:bCs/>
          <w:sz w:val="24"/>
          <w:szCs w:val="24"/>
        </w:rPr>
        <w:t xml:space="preserve"> </w:t>
      </w:r>
      <w:r w:rsidR="009359CE" w:rsidRPr="005B3BA0">
        <w:rPr>
          <w:rFonts w:ascii="Verdana" w:hAnsi="Verdana"/>
          <w:b/>
          <w:bCs/>
          <w:sz w:val="24"/>
          <w:szCs w:val="24"/>
        </w:rPr>
        <w:t xml:space="preserve">Sürekli genişleyen </w:t>
      </w:r>
      <w:r w:rsidR="008202DB">
        <w:rPr>
          <w:rFonts w:ascii="Verdana" w:hAnsi="Verdana"/>
          <w:b/>
          <w:bCs/>
          <w:sz w:val="24"/>
          <w:szCs w:val="24"/>
        </w:rPr>
        <w:t xml:space="preserve">siber güvenlik </w:t>
      </w:r>
      <w:r w:rsidR="009359CE" w:rsidRPr="005B3BA0">
        <w:rPr>
          <w:rFonts w:ascii="Verdana" w:hAnsi="Verdana"/>
          <w:b/>
          <w:bCs/>
          <w:sz w:val="24"/>
          <w:szCs w:val="24"/>
        </w:rPr>
        <w:t>platformunda</w:t>
      </w:r>
      <w:r w:rsidR="004649DD" w:rsidRPr="005B3BA0">
        <w:rPr>
          <w:rFonts w:ascii="Verdana" w:hAnsi="Verdana"/>
          <w:b/>
          <w:bCs/>
          <w:sz w:val="24"/>
          <w:szCs w:val="24"/>
        </w:rPr>
        <w:t>ki</w:t>
      </w:r>
      <w:r w:rsidR="009359CE" w:rsidRPr="005B3BA0">
        <w:rPr>
          <w:rFonts w:ascii="Verdana" w:hAnsi="Verdana"/>
          <w:b/>
          <w:bCs/>
          <w:sz w:val="24"/>
          <w:szCs w:val="24"/>
        </w:rPr>
        <w:t xml:space="preserve"> </w:t>
      </w:r>
      <w:r w:rsidR="00B743BB">
        <w:rPr>
          <w:rFonts w:ascii="Verdana" w:hAnsi="Verdana"/>
          <w:b/>
          <w:bCs/>
          <w:sz w:val="24"/>
          <w:szCs w:val="24"/>
        </w:rPr>
        <w:t>2000</w:t>
      </w:r>
      <w:r w:rsidR="00C775DB" w:rsidRPr="005B3BA0">
        <w:rPr>
          <w:rFonts w:ascii="Verdana" w:hAnsi="Verdana"/>
          <w:b/>
          <w:bCs/>
          <w:sz w:val="24"/>
          <w:szCs w:val="24"/>
        </w:rPr>
        <w:t xml:space="preserve"> uzmanı</w:t>
      </w:r>
      <w:r w:rsidR="009359CE" w:rsidRPr="005B3BA0">
        <w:rPr>
          <w:rFonts w:ascii="Verdana" w:hAnsi="Verdana"/>
          <w:b/>
          <w:bCs/>
          <w:sz w:val="24"/>
          <w:szCs w:val="24"/>
        </w:rPr>
        <w:t xml:space="preserve"> ile 7/24 </w:t>
      </w:r>
      <w:r w:rsidR="008202DB">
        <w:rPr>
          <w:rFonts w:ascii="Verdana" w:hAnsi="Verdana"/>
          <w:b/>
          <w:bCs/>
          <w:sz w:val="24"/>
          <w:szCs w:val="24"/>
        </w:rPr>
        <w:t>denetlenme</w:t>
      </w:r>
      <w:r w:rsidR="009359CE" w:rsidRPr="005B3BA0">
        <w:rPr>
          <w:rFonts w:ascii="Verdana" w:hAnsi="Verdana"/>
          <w:b/>
          <w:bCs/>
          <w:sz w:val="24"/>
          <w:szCs w:val="24"/>
        </w:rPr>
        <w:t xml:space="preserve"> </w:t>
      </w:r>
      <w:r w:rsidR="00A80181" w:rsidRPr="005B3BA0">
        <w:rPr>
          <w:rFonts w:ascii="Verdana" w:hAnsi="Verdana"/>
          <w:b/>
          <w:bCs/>
          <w:sz w:val="24"/>
          <w:szCs w:val="24"/>
        </w:rPr>
        <w:t>imkânı</w:t>
      </w:r>
      <w:r w:rsidR="004649DD" w:rsidRPr="005B3BA0">
        <w:rPr>
          <w:rFonts w:ascii="Verdana" w:hAnsi="Verdana"/>
          <w:b/>
          <w:bCs/>
          <w:sz w:val="24"/>
          <w:szCs w:val="24"/>
        </w:rPr>
        <w:t xml:space="preserve"> </w:t>
      </w:r>
      <w:r w:rsidR="009359CE" w:rsidRPr="005B3BA0">
        <w:rPr>
          <w:rFonts w:ascii="Verdana" w:hAnsi="Verdana"/>
          <w:b/>
          <w:bCs/>
          <w:sz w:val="24"/>
          <w:szCs w:val="24"/>
        </w:rPr>
        <w:t>sağlayan</w:t>
      </w:r>
      <w:r w:rsidR="00C775DB" w:rsidRPr="005B3BA0">
        <w:rPr>
          <w:rFonts w:ascii="Verdana" w:hAnsi="Verdana"/>
          <w:b/>
          <w:bCs/>
          <w:sz w:val="24"/>
          <w:szCs w:val="24"/>
        </w:rPr>
        <w:t xml:space="preserve"> </w:t>
      </w:r>
      <w:proofErr w:type="spellStart"/>
      <w:r w:rsidR="00C775DB" w:rsidRPr="00684360">
        <w:rPr>
          <w:rFonts w:ascii="Verdana" w:hAnsi="Verdana"/>
          <w:b/>
          <w:bCs/>
          <w:sz w:val="24"/>
          <w:szCs w:val="24"/>
        </w:rPr>
        <w:t>BugBounter</w:t>
      </w:r>
      <w:proofErr w:type="spellEnd"/>
      <w:r w:rsidR="00C775DB" w:rsidRPr="00684360">
        <w:rPr>
          <w:rFonts w:ascii="Verdana" w:hAnsi="Verdana"/>
          <w:b/>
          <w:bCs/>
          <w:sz w:val="24"/>
          <w:szCs w:val="24"/>
        </w:rPr>
        <w:t xml:space="preserve">, </w:t>
      </w:r>
      <w:r w:rsidR="0028545E">
        <w:rPr>
          <w:rFonts w:ascii="Verdana" w:hAnsi="Verdana"/>
          <w:b/>
          <w:bCs/>
          <w:sz w:val="24"/>
          <w:szCs w:val="24"/>
        </w:rPr>
        <w:t xml:space="preserve">tatil planları </w:t>
      </w:r>
      <w:r w:rsidR="001B6202">
        <w:rPr>
          <w:rFonts w:ascii="Verdana" w:hAnsi="Verdana"/>
          <w:b/>
          <w:bCs/>
          <w:sz w:val="24"/>
          <w:szCs w:val="24"/>
        </w:rPr>
        <w:t xml:space="preserve">için hizmet sunan </w:t>
      </w:r>
      <w:r w:rsidR="0098660D">
        <w:rPr>
          <w:rFonts w:ascii="Verdana" w:hAnsi="Verdana"/>
          <w:b/>
          <w:bCs/>
          <w:sz w:val="24"/>
          <w:szCs w:val="24"/>
        </w:rPr>
        <w:t xml:space="preserve">dijital turizm </w:t>
      </w:r>
      <w:r w:rsidR="001B6202">
        <w:rPr>
          <w:rFonts w:ascii="Verdana" w:hAnsi="Verdana"/>
          <w:b/>
          <w:bCs/>
          <w:sz w:val="24"/>
          <w:szCs w:val="24"/>
        </w:rPr>
        <w:t>şirketleri</w:t>
      </w:r>
      <w:r w:rsidR="0098660D">
        <w:rPr>
          <w:rFonts w:ascii="Verdana" w:hAnsi="Verdana"/>
          <w:b/>
          <w:bCs/>
          <w:sz w:val="24"/>
          <w:szCs w:val="24"/>
        </w:rPr>
        <w:t>ni</w:t>
      </w:r>
      <w:r w:rsidR="001B6202">
        <w:rPr>
          <w:rFonts w:ascii="Verdana" w:hAnsi="Verdana"/>
          <w:b/>
          <w:bCs/>
          <w:sz w:val="24"/>
          <w:szCs w:val="24"/>
        </w:rPr>
        <w:t xml:space="preserve"> </w:t>
      </w:r>
      <w:r w:rsidR="0028545E">
        <w:rPr>
          <w:rFonts w:ascii="Verdana" w:hAnsi="Verdana"/>
          <w:b/>
          <w:bCs/>
          <w:sz w:val="24"/>
          <w:szCs w:val="24"/>
        </w:rPr>
        <w:t xml:space="preserve">siber </w:t>
      </w:r>
      <w:r w:rsidR="00987D2B">
        <w:rPr>
          <w:rFonts w:ascii="Verdana" w:hAnsi="Verdana"/>
          <w:b/>
          <w:bCs/>
          <w:sz w:val="24"/>
          <w:szCs w:val="24"/>
        </w:rPr>
        <w:t>saldırılara</w:t>
      </w:r>
      <w:r w:rsidR="0028545E">
        <w:rPr>
          <w:rFonts w:ascii="Verdana" w:hAnsi="Verdana"/>
          <w:b/>
          <w:bCs/>
          <w:sz w:val="24"/>
          <w:szCs w:val="24"/>
        </w:rPr>
        <w:t xml:space="preserve"> karşı dikkatli olmaya </w:t>
      </w:r>
      <w:r w:rsidR="001B6202">
        <w:rPr>
          <w:rFonts w:ascii="Verdana" w:hAnsi="Verdana"/>
          <w:b/>
          <w:bCs/>
          <w:sz w:val="24"/>
          <w:szCs w:val="24"/>
        </w:rPr>
        <w:t xml:space="preserve">ve sistemlerinin güvenliğini denetletmeye </w:t>
      </w:r>
      <w:r w:rsidR="0028545E">
        <w:rPr>
          <w:rFonts w:ascii="Verdana" w:hAnsi="Verdana"/>
          <w:b/>
          <w:bCs/>
          <w:sz w:val="24"/>
          <w:szCs w:val="24"/>
        </w:rPr>
        <w:t>çağırıyor</w:t>
      </w:r>
      <w:r w:rsidR="00905E0D">
        <w:rPr>
          <w:rFonts w:ascii="Verdana" w:hAnsi="Verdana"/>
          <w:b/>
          <w:bCs/>
          <w:sz w:val="24"/>
          <w:szCs w:val="24"/>
        </w:rPr>
        <w:t>.</w:t>
      </w:r>
    </w:p>
    <w:p w14:paraId="4AFD73FF" w14:textId="7857DD9E" w:rsidR="00D94AD2" w:rsidRPr="00745BC7" w:rsidRDefault="00D94AD2" w:rsidP="00D94AD2">
      <w:pPr>
        <w:spacing w:after="0" w:line="360" w:lineRule="auto"/>
        <w:jc w:val="both"/>
        <w:rPr>
          <w:rFonts w:ascii="Verdana" w:hAnsi="Verdana"/>
          <w:sz w:val="20"/>
          <w:szCs w:val="20"/>
        </w:rPr>
      </w:pPr>
    </w:p>
    <w:p w14:paraId="13454012" w14:textId="0B760CCB" w:rsidR="001A1E92" w:rsidRDefault="00DD254B" w:rsidP="0088320A">
      <w:pPr>
        <w:spacing w:after="0" w:line="360" w:lineRule="auto"/>
        <w:jc w:val="both"/>
        <w:rPr>
          <w:rFonts w:ascii="Verdana" w:hAnsi="Verdana"/>
          <w:sz w:val="20"/>
          <w:szCs w:val="20"/>
        </w:rPr>
      </w:pPr>
      <w:r w:rsidRPr="00620A14">
        <w:rPr>
          <w:rFonts w:ascii="Verdana" w:hAnsi="Verdana"/>
          <w:sz w:val="20"/>
          <w:szCs w:val="20"/>
        </w:rPr>
        <w:t>Şirketlerin</w:t>
      </w:r>
      <w:r w:rsidRPr="2CC907E5">
        <w:rPr>
          <w:rFonts w:ascii="Verdana" w:hAnsi="Verdana"/>
          <w:sz w:val="20"/>
          <w:szCs w:val="20"/>
        </w:rPr>
        <w:t xml:space="preserve"> güvenlik açıklarını denetleme, bulma ve doğrulama ihtiyacını bünyesindeki </w:t>
      </w:r>
      <w:r w:rsidR="0098660D">
        <w:rPr>
          <w:rFonts w:ascii="Verdana" w:hAnsi="Verdana"/>
          <w:sz w:val="20"/>
          <w:szCs w:val="20"/>
        </w:rPr>
        <w:t>2000</w:t>
      </w:r>
      <w:r w:rsidRPr="2CC907E5">
        <w:rPr>
          <w:rFonts w:ascii="Verdana" w:hAnsi="Verdana"/>
          <w:sz w:val="20"/>
          <w:szCs w:val="20"/>
        </w:rPr>
        <w:t xml:space="preserve"> siber güvenlik uzmanıyla </w:t>
      </w:r>
      <w:r w:rsidR="002C56FB">
        <w:rPr>
          <w:rFonts w:ascii="Verdana" w:hAnsi="Verdana"/>
          <w:sz w:val="20"/>
          <w:szCs w:val="20"/>
        </w:rPr>
        <w:t>esnek, çevik</w:t>
      </w:r>
      <w:r w:rsidRPr="2CC907E5">
        <w:rPr>
          <w:rFonts w:ascii="Verdana" w:hAnsi="Verdana"/>
          <w:sz w:val="20"/>
          <w:szCs w:val="20"/>
        </w:rPr>
        <w:t xml:space="preserve"> ve güvenilir bir şekilde karşılayan </w:t>
      </w:r>
      <w:proofErr w:type="spellStart"/>
      <w:r w:rsidRPr="2CC907E5">
        <w:rPr>
          <w:rFonts w:ascii="Verdana" w:hAnsi="Verdana"/>
          <w:sz w:val="20"/>
          <w:szCs w:val="20"/>
        </w:rPr>
        <w:t>BugBounter</w:t>
      </w:r>
      <w:proofErr w:type="spellEnd"/>
      <w:r w:rsidR="004D1965">
        <w:rPr>
          <w:rFonts w:ascii="Verdana" w:hAnsi="Verdana"/>
          <w:sz w:val="20"/>
          <w:szCs w:val="20"/>
        </w:rPr>
        <w:t xml:space="preserve"> (</w:t>
      </w:r>
      <w:hyperlink r:id="rId9" w:history="1">
        <w:r w:rsidR="00106E59" w:rsidRPr="008D607A">
          <w:rPr>
            <w:rStyle w:val="Hyperlink"/>
            <w:rFonts w:ascii="Verdana" w:hAnsi="Verdana"/>
            <w:sz w:val="20"/>
            <w:szCs w:val="20"/>
          </w:rPr>
          <w:t>www.bugbounter.com</w:t>
        </w:r>
      </w:hyperlink>
      <w:r w:rsidR="004D1965">
        <w:rPr>
          <w:rFonts w:ascii="Verdana" w:hAnsi="Verdana"/>
          <w:sz w:val="20"/>
          <w:szCs w:val="20"/>
        </w:rPr>
        <w:t>)</w:t>
      </w:r>
      <w:r w:rsidRPr="2CC907E5">
        <w:rPr>
          <w:rFonts w:ascii="Verdana" w:hAnsi="Verdana"/>
          <w:sz w:val="20"/>
          <w:szCs w:val="20"/>
        </w:rPr>
        <w:t xml:space="preserve">, </w:t>
      </w:r>
      <w:r w:rsidR="000572E1">
        <w:rPr>
          <w:rFonts w:ascii="Verdana" w:hAnsi="Verdana"/>
          <w:sz w:val="20"/>
          <w:szCs w:val="20"/>
        </w:rPr>
        <w:t xml:space="preserve">tatil </w:t>
      </w:r>
      <w:r w:rsidR="00035867">
        <w:rPr>
          <w:rFonts w:ascii="Verdana" w:hAnsi="Verdana"/>
          <w:sz w:val="20"/>
          <w:szCs w:val="20"/>
        </w:rPr>
        <w:t xml:space="preserve">döneminde ziyaretçisi artan şirketleri </w:t>
      </w:r>
      <w:r w:rsidR="001600C9">
        <w:rPr>
          <w:rFonts w:ascii="Verdana" w:hAnsi="Verdana"/>
          <w:sz w:val="20"/>
          <w:szCs w:val="20"/>
        </w:rPr>
        <w:t xml:space="preserve">siber saldırganlara karşı </w:t>
      </w:r>
      <w:r w:rsidR="000572E1">
        <w:rPr>
          <w:rFonts w:ascii="Verdana" w:hAnsi="Verdana"/>
          <w:sz w:val="20"/>
          <w:szCs w:val="20"/>
        </w:rPr>
        <w:t>uyarıyor</w:t>
      </w:r>
      <w:r w:rsidR="001600C9">
        <w:rPr>
          <w:rFonts w:ascii="Verdana" w:hAnsi="Verdana"/>
          <w:sz w:val="20"/>
          <w:szCs w:val="20"/>
        </w:rPr>
        <w:t xml:space="preserve"> ve bir siber saldırının hedefi olmalarını önleyebilecek ipuçlarını paylaşıyor</w:t>
      </w:r>
      <w:r w:rsidR="000572E1">
        <w:rPr>
          <w:rFonts w:ascii="Verdana" w:hAnsi="Verdana"/>
          <w:sz w:val="20"/>
          <w:szCs w:val="20"/>
        </w:rPr>
        <w:t>.</w:t>
      </w:r>
    </w:p>
    <w:p w14:paraId="38D64B3B" w14:textId="77777777" w:rsidR="001A1E92" w:rsidRDefault="001A1E92" w:rsidP="0088320A">
      <w:pPr>
        <w:spacing w:after="0" w:line="360" w:lineRule="auto"/>
        <w:jc w:val="both"/>
        <w:rPr>
          <w:rFonts w:ascii="Verdana" w:hAnsi="Verdana"/>
          <w:sz w:val="20"/>
          <w:szCs w:val="20"/>
        </w:rPr>
      </w:pPr>
    </w:p>
    <w:p w14:paraId="0B587B12" w14:textId="0B45A198" w:rsidR="00F665F9" w:rsidRDefault="001600C9" w:rsidP="0088320A">
      <w:pPr>
        <w:spacing w:after="0" w:line="360" w:lineRule="auto"/>
        <w:jc w:val="both"/>
        <w:rPr>
          <w:rFonts w:ascii="Verdana" w:hAnsi="Verdana"/>
          <w:sz w:val="20"/>
          <w:szCs w:val="20"/>
        </w:rPr>
      </w:pPr>
      <w:r>
        <w:rPr>
          <w:rFonts w:ascii="Verdana" w:hAnsi="Verdana"/>
          <w:sz w:val="20"/>
          <w:szCs w:val="20"/>
        </w:rPr>
        <w:t xml:space="preserve">COVID-19 </w:t>
      </w:r>
      <w:r w:rsidR="00AE6A55">
        <w:rPr>
          <w:rFonts w:ascii="Verdana" w:hAnsi="Verdana"/>
          <w:sz w:val="20"/>
          <w:szCs w:val="20"/>
        </w:rPr>
        <w:t xml:space="preserve">etkisiyle dijitalleşme büyük bir hızla yaygınlaşırken, </w:t>
      </w:r>
      <w:r>
        <w:rPr>
          <w:rFonts w:ascii="Verdana" w:hAnsi="Verdana"/>
          <w:sz w:val="20"/>
          <w:szCs w:val="20"/>
        </w:rPr>
        <w:t>sunulan hizmetlerin iyileştirilebilmesi için sektörlerin neredeyse tamamında verilerin kıymetini ar</w:t>
      </w:r>
      <w:r w:rsidR="00AE6A55">
        <w:rPr>
          <w:rFonts w:ascii="Verdana" w:hAnsi="Verdana"/>
          <w:sz w:val="20"/>
          <w:szCs w:val="20"/>
        </w:rPr>
        <w:t>tt</w:t>
      </w:r>
      <w:r>
        <w:rPr>
          <w:rFonts w:ascii="Verdana" w:hAnsi="Verdana"/>
          <w:sz w:val="20"/>
          <w:szCs w:val="20"/>
        </w:rPr>
        <w:t xml:space="preserve">ı. Siber saldırganlar </w:t>
      </w:r>
      <w:r w:rsidR="00304033">
        <w:rPr>
          <w:rFonts w:ascii="Verdana" w:hAnsi="Verdana"/>
          <w:sz w:val="20"/>
          <w:szCs w:val="20"/>
        </w:rPr>
        <w:t>ise</w:t>
      </w:r>
      <w:r w:rsidR="00F15990">
        <w:rPr>
          <w:rFonts w:ascii="Verdana" w:hAnsi="Verdana"/>
          <w:sz w:val="20"/>
          <w:szCs w:val="20"/>
        </w:rPr>
        <w:t xml:space="preserve"> fidye gibi taleplerle yasadışı gelir </w:t>
      </w:r>
      <w:proofErr w:type="gramStart"/>
      <w:r w:rsidR="00F15990">
        <w:rPr>
          <w:rFonts w:ascii="Verdana" w:hAnsi="Verdana"/>
          <w:sz w:val="20"/>
          <w:szCs w:val="20"/>
        </w:rPr>
        <w:t>imkanı</w:t>
      </w:r>
      <w:proofErr w:type="gramEnd"/>
      <w:r w:rsidR="00F15990">
        <w:rPr>
          <w:rFonts w:ascii="Verdana" w:hAnsi="Verdana"/>
          <w:sz w:val="20"/>
          <w:szCs w:val="20"/>
        </w:rPr>
        <w:t xml:space="preserve"> yaratmak için odaklarını</w:t>
      </w:r>
      <w:r>
        <w:rPr>
          <w:rFonts w:ascii="Verdana" w:hAnsi="Verdana"/>
          <w:sz w:val="20"/>
          <w:szCs w:val="20"/>
        </w:rPr>
        <w:t xml:space="preserve"> bu şirketler</w:t>
      </w:r>
      <w:r w:rsidR="00F15990">
        <w:rPr>
          <w:rFonts w:ascii="Verdana" w:hAnsi="Verdana"/>
          <w:sz w:val="20"/>
          <w:szCs w:val="20"/>
        </w:rPr>
        <w:t xml:space="preserve">e döndürdü. Bu süreçte </w:t>
      </w:r>
      <w:r w:rsidR="0098660D">
        <w:rPr>
          <w:rFonts w:ascii="Verdana" w:hAnsi="Verdana"/>
          <w:sz w:val="20"/>
          <w:szCs w:val="20"/>
        </w:rPr>
        <w:t>konaklama</w:t>
      </w:r>
      <w:r w:rsidR="002B2DFA" w:rsidRPr="004F3D69">
        <w:rPr>
          <w:rFonts w:ascii="Verdana" w:hAnsi="Verdana"/>
          <w:sz w:val="20"/>
          <w:szCs w:val="20"/>
        </w:rPr>
        <w:t xml:space="preserve">, </w:t>
      </w:r>
      <w:r w:rsidR="0098660D" w:rsidRPr="004F3D69">
        <w:rPr>
          <w:rFonts w:ascii="Verdana" w:hAnsi="Verdana"/>
          <w:sz w:val="20"/>
          <w:szCs w:val="20"/>
        </w:rPr>
        <w:t>ara</w:t>
      </w:r>
      <w:r w:rsidR="0098660D">
        <w:rPr>
          <w:rFonts w:ascii="Verdana" w:hAnsi="Verdana"/>
          <w:sz w:val="20"/>
          <w:szCs w:val="20"/>
        </w:rPr>
        <w:t>ç</w:t>
      </w:r>
      <w:r w:rsidR="002B2DFA" w:rsidRPr="004F3D69">
        <w:rPr>
          <w:rFonts w:ascii="Verdana" w:hAnsi="Verdana"/>
          <w:sz w:val="20"/>
          <w:szCs w:val="20"/>
        </w:rPr>
        <w:t>, seyahat</w:t>
      </w:r>
      <w:r w:rsidR="0098660D">
        <w:rPr>
          <w:rFonts w:ascii="Verdana" w:hAnsi="Verdana"/>
          <w:sz w:val="20"/>
          <w:szCs w:val="20"/>
        </w:rPr>
        <w:t>, restoran, konser, parti, plaj</w:t>
      </w:r>
      <w:r w:rsidR="002B2DFA">
        <w:rPr>
          <w:rFonts w:ascii="Verdana" w:hAnsi="Verdana"/>
          <w:sz w:val="20"/>
          <w:szCs w:val="20"/>
        </w:rPr>
        <w:t xml:space="preserve"> rezervasyonu, </w:t>
      </w:r>
      <w:r w:rsidR="0098660D">
        <w:rPr>
          <w:rFonts w:ascii="Verdana" w:hAnsi="Verdana"/>
          <w:sz w:val="20"/>
          <w:szCs w:val="20"/>
        </w:rPr>
        <w:t>sportif aktiviteler ile gezi</w:t>
      </w:r>
      <w:r w:rsidR="002B2DFA">
        <w:rPr>
          <w:rFonts w:ascii="Verdana" w:hAnsi="Verdana"/>
          <w:sz w:val="20"/>
          <w:szCs w:val="20"/>
        </w:rPr>
        <w:t xml:space="preserve"> deneyimler</w:t>
      </w:r>
      <w:r w:rsidR="0098660D">
        <w:rPr>
          <w:rFonts w:ascii="Verdana" w:hAnsi="Verdana"/>
          <w:sz w:val="20"/>
          <w:szCs w:val="20"/>
        </w:rPr>
        <w:t>i</w:t>
      </w:r>
      <w:r w:rsidR="002B2DFA">
        <w:rPr>
          <w:rFonts w:ascii="Verdana" w:hAnsi="Verdana"/>
          <w:sz w:val="20"/>
          <w:szCs w:val="20"/>
        </w:rPr>
        <w:t xml:space="preserve"> için ziyaret edilebilecek </w:t>
      </w:r>
      <w:r w:rsidR="00171993">
        <w:rPr>
          <w:rFonts w:ascii="Verdana" w:hAnsi="Verdana"/>
          <w:sz w:val="20"/>
          <w:szCs w:val="20"/>
        </w:rPr>
        <w:t xml:space="preserve">turizm amaçlı </w:t>
      </w:r>
      <w:r w:rsidR="002B2DFA">
        <w:rPr>
          <w:rFonts w:ascii="Verdana" w:hAnsi="Verdana"/>
          <w:sz w:val="20"/>
          <w:szCs w:val="20"/>
        </w:rPr>
        <w:t>web sitelerin</w:t>
      </w:r>
      <w:r w:rsidR="00035867">
        <w:rPr>
          <w:rFonts w:ascii="Verdana" w:hAnsi="Verdana"/>
          <w:sz w:val="20"/>
          <w:szCs w:val="20"/>
        </w:rPr>
        <w:t>i</w:t>
      </w:r>
      <w:r w:rsidR="002B2DFA">
        <w:rPr>
          <w:rFonts w:ascii="Verdana" w:hAnsi="Verdana"/>
          <w:sz w:val="20"/>
          <w:szCs w:val="20"/>
        </w:rPr>
        <w:t xml:space="preserve"> veya uygulamalar</w:t>
      </w:r>
      <w:r w:rsidR="00035867">
        <w:rPr>
          <w:rFonts w:ascii="Verdana" w:hAnsi="Verdana"/>
          <w:sz w:val="20"/>
          <w:szCs w:val="20"/>
        </w:rPr>
        <w:t>ı hedef alarak</w:t>
      </w:r>
      <w:r w:rsidR="00304033">
        <w:rPr>
          <w:rFonts w:ascii="Verdana" w:hAnsi="Verdana"/>
          <w:sz w:val="20"/>
          <w:szCs w:val="20"/>
        </w:rPr>
        <w:t xml:space="preserve"> gelir elde etmek isteyen siber suçlular da mevcut.</w:t>
      </w:r>
      <w:r w:rsidR="003F315A">
        <w:rPr>
          <w:rFonts w:ascii="Verdana" w:hAnsi="Verdana"/>
          <w:sz w:val="20"/>
          <w:szCs w:val="20"/>
        </w:rPr>
        <w:t xml:space="preserve"> Dünya Seyahat ve Turizm Konseyi’nin yıllık zirvesinde siber saldırıların küresel ekonomiye verdiği zarar 1 trilyon dolara ulaşmışken 2030’a kadar bu rakamın 90 trilyon dolara ulaşacağı tahmin edil</w:t>
      </w:r>
      <w:r w:rsidR="001E19BF">
        <w:rPr>
          <w:rFonts w:ascii="Verdana" w:hAnsi="Verdana"/>
          <w:sz w:val="20"/>
          <w:szCs w:val="20"/>
        </w:rPr>
        <w:t>iyor.</w:t>
      </w:r>
    </w:p>
    <w:p w14:paraId="3A0E00BF" w14:textId="77777777" w:rsidR="00F665F9" w:rsidRDefault="00F665F9" w:rsidP="0088320A">
      <w:pPr>
        <w:spacing w:after="0" w:line="360" w:lineRule="auto"/>
        <w:jc w:val="both"/>
        <w:rPr>
          <w:rFonts w:ascii="Verdana" w:hAnsi="Verdana"/>
          <w:sz w:val="20"/>
          <w:szCs w:val="20"/>
        </w:rPr>
      </w:pPr>
    </w:p>
    <w:p w14:paraId="35AE8EC7" w14:textId="592414AB" w:rsidR="00A40578" w:rsidRDefault="000B295F" w:rsidP="0088320A">
      <w:pPr>
        <w:spacing w:after="0" w:line="360" w:lineRule="auto"/>
        <w:jc w:val="both"/>
        <w:rPr>
          <w:rFonts w:ascii="Verdana" w:hAnsi="Verdana"/>
          <w:sz w:val="20"/>
          <w:szCs w:val="20"/>
        </w:rPr>
      </w:pPr>
      <w:r>
        <w:rPr>
          <w:rFonts w:ascii="Verdana" w:hAnsi="Verdana"/>
          <w:sz w:val="20"/>
          <w:szCs w:val="20"/>
        </w:rPr>
        <w:t>Bu tür hizmetler sunan şirketlerin, a</w:t>
      </w:r>
      <w:r w:rsidR="00A40578">
        <w:rPr>
          <w:rFonts w:ascii="Verdana" w:hAnsi="Verdana"/>
          <w:sz w:val="20"/>
          <w:szCs w:val="20"/>
        </w:rPr>
        <w:t xml:space="preserve">şağıdaki yöntemleri kullanarak </w:t>
      </w:r>
      <w:r w:rsidR="00035867">
        <w:rPr>
          <w:rFonts w:ascii="Verdana" w:hAnsi="Verdana"/>
          <w:sz w:val="20"/>
          <w:szCs w:val="20"/>
        </w:rPr>
        <w:t xml:space="preserve">bünyesindeki </w:t>
      </w:r>
      <w:r w:rsidR="00171993">
        <w:rPr>
          <w:rFonts w:ascii="Verdana" w:hAnsi="Verdana"/>
          <w:sz w:val="20"/>
          <w:szCs w:val="20"/>
        </w:rPr>
        <w:t xml:space="preserve">hassas müşteri </w:t>
      </w:r>
      <w:r w:rsidR="00035867">
        <w:rPr>
          <w:rFonts w:ascii="Verdana" w:hAnsi="Verdana"/>
          <w:sz w:val="20"/>
          <w:szCs w:val="20"/>
        </w:rPr>
        <w:t>verileri</w:t>
      </w:r>
      <w:r w:rsidR="00171993">
        <w:rPr>
          <w:rFonts w:ascii="Verdana" w:hAnsi="Verdana"/>
          <w:sz w:val="20"/>
          <w:szCs w:val="20"/>
        </w:rPr>
        <w:t>ni</w:t>
      </w:r>
      <w:r w:rsidR="00035867">
        <w:rPr>
          <w:rFonts w:ascii="Verdana" w:hAnsi="Verdana"/>
          <w:sz w:val="20"/>
          <w:szCs w:val="20"/>
        </w:rPr>
        <w:t xml:space="preserve"> ele geçirebilecek</w:t>
      </w:r>
      <w:r w:rsidR="00171993">
        <w:rPr>
          <w:rFonts w:ascii="Verdana" w:hAnsi="Verdana"/>
          <w:sz w:val="20"/>
          <w:szCs w:val="20"/>
        </w:rPr>
        <w:t>, verileri değiştirerek haksız kazanç sağlayacak</w:t>
      </w:r>
      <w:r>
        <w:rPr>
          <w:rFonts w:ascii="Verdana" w:hAnsi="Verdana"/>
          <w:sz w:val="20"/>
          <w:szCs w:val="20"/>
        </w:rPr>
        <w:t xml:space="preserve"> veya </w:t>
      </w:r>
      <w:r w:rsidR="00171993">
        <w:rPr>
          <w:rFonts w:ascii="Verdana" w:hAnsi="Verdana"/>
          <w:sz w:val="20"/>
          <w:szCs w:val="20"/>
        </w:rPr>
        <w:t xml:space="preserve">erişimleri durdurarak </w:t>
      </w:r>
      <w:r>
        <w:rPr>
          <w:rFonts w:ascii="Verdana" w:hAnsi="Verdana"/>
          <w:sz w:val="20"/>
          <w:szCs w:val="20"/>
        </w:rPr>
        <w:t>fidye talebiyle karşılaşmasını engelleyecek</w:t>
      </w:r>
      <w:r w:rsidR="00A40578">
        <w:rPr>
          <w:rFonts w:ascii="Verdana" w:hAnsi="Verdana"/>
          <w:sz w:val="20"/>
          <w:szCs w:val="20"/>
        </w:rPr>
        <w:t xml:space="preserve"> bir siber saldırıdan </w:t>
      </w:r>
      <w:r w:rsidR="00B60AB9">
        <w:rPr>
          <w:rFonts w:ascii="Verdana" w:hAnsi="Verdana"/>
          <w:sz w:val="20"/>
          <w:szCs w:val="20"/>
        </w:rPr>
        <w:t>kaçınma</w:t>
      </w:r>
      <w:r>
        <w:rPr>
          <w:rFonts w:ascii="Verdana" w:hAnsi="Verdana"/>
          <w:sz w:val="20"/>
          <w:szCs w:val="20"/>
        </w:rPr>
        <w:t>sı</w:t>
      </w:r>
      <w:r w:rsidR="00A40578">
        <w:rPr>
          <w:rFonts w:ascii="Verdana" w:hAnsi="Verdana"/>
          <w:sz w:val="20"/>
          <w:szCs w:val="20"/>
        </w:rPr>
        <w:t xml:space="preserve"> mümkün.</w:t>
      </w:r>
    </w:p>
    <w:p w14:paraId="5C270F05" w14:textId="07512853" w:rsidR="00D10DE9" w:rsidRDefault="00D10DE9" w:rsidP="0088320A">
      <w:pPr>
        <w:spacing w:after="0" w:line="360" w:lineRule="auto"/>
        <w:jc w:val="both"/>
        <w:rPr>
          <w:rFonts w:ascii="Verdana" w:hAnsi="Verdana"/>
          <w:sz w:val="20"/>
          <w:szCs w:val="20"/>
        </w:rPr>
      </w:pPr>
    </w:p>
    <w:p w14:paraId="3B562D89" w14:textId="15C6D98D" w:rsidR="00171993" w:rsidRDefault="00171993" w:rsidP="00A03B68">
      <w:pPr>
        <w:pStyle w:val="ListParagraph"/>
        <w:numPr>
          <w:ilvl w:val="0"/>
          <w:numId w:val="2"/>
        </w:numPr>
        <w:spacing w:after="0" w:line="360" w:lineRule="auto"/>
        <w:jc w:val="both"/>
        <w:rPr>
          <w:rFonts w:ascii="Verdana" w:hAnsi="Verdana"/>
          <w:sz w:val="20"/>
          <w:szCs w:val="20"/>
        </w:rPr>
      </w:pPr>
      <w:r>
        <w:rPr>
          <w:rFonts w:ascii="Verdana" w:hAnsi="Verdana"/>
          <w:sz w:val="20"/>
          <w:szCs w:val="20"/>
        </w:rPr>
        <w:t>Yenilenen yazılımların ve uygulamaların güvenlik testleri canlıya almadan önce yapılabilir.</w:t>
      </w:r>
    </w:p>
    <w:p w14:paraId="4F849C6B" w14:textId="5839C18E" w:rsidR="00D10DE9" w:rsidRPr="004802FA" w:rsidRDefault="00E64DCE" w:rsidP="00A03B68">
      <w:pPr>
        <w:pStyle w:val="ListParagraph"/>
        <w:numPr>
          <w:ilvl w:val="0"/>
          <w:numId w:val="2"/>
        </w:numPr>
        <w:spacing w:after="0" w:line="360" w:lineRule="auto"/>
        <w:jc w:val="both"/>
        <w:rPr>
          <w:rFonts w:ascii="Verdana" w:hAnsi="Verdana"/>
          <w:sz w:val="20"/>
          <w:szCs w:val="20"/>
        </w:rPr>
      </w:pPr>
      <w:r w:rsidRPr="004802FA">
        <w:rPr>
          <w:rFonts w:ascii="Verdana" w:hAnsi="Verdana"/>
          <w:sz w:val="20"/>
          <w:szCs w:val="20"/>
        </w:rPr>
        <w:lastRenderedPageBreak/>
        <w:t>Çalışanlar f</w:t>
      </w:r>
      <w:r w:rsidR="00D10DE9" w:rsidRPr="004802FA">
        <w:rPr>
          <w:rFonts w:ascii="Verdana" w:hAnsi="Verdana"/>
          <w:sz w:val="20"/>
          <w:szCs w:val="20"/>
        </w:rPr>
        <w:t xml:space="preserve">arklı tür siber saldırılara karşı eğitilebilir. </w:t>
      </w:r>
      <w:r w:rsidRPr="004802FA">
        <w:rPr>
          <w:rFonts w:ascii="Verdana" w:hAnsi="Verdana"/>
          <w:sz w:val="20"/>
          <w:szCs w:val="20"/>
        </w:rPr>
        <w:t xml:space="preserve">Siber tehlikeler sürekli geliştiği ve değiştiği için </w:t>
      </w:r>
      <w:r w:rsidR="008B1023" w:rsidRPr="004802FA">
        <w:rPr>
          <w:rFonts w:ascii="Verdana" w:hAnsi="Verdana"/>
          <w:sz w:val="20"/>
          <w:szCs w:val="20"/>
        </w:rPr>
        <w:t xml:space="preserve">bu eğitimlerin de her zaman </w:t>
      </w:r>
      <w:r w:rsidR="00171993">
        <w:rPr>
          <w:rFonts w:ascii="Verdana" w:hAnsi="Verdana"/>
          <w:sz w:val="20"/>
          <w:szCs w:val="20"/>
        </w:rPr>
        <w:t>yenilenmesi</w:t>
      </w:r>
      <w:r w:rsidR="008B1023" w:rsidRPr="004802FA">
        <w:rPr>
          <w:rFonts w:ascii="Verdana" w:hAnsi="Verdana"/>
          <w:sz w:val="20"/>
          <w:szCs w:val="20"/>
        </w:rPr>
        <w:t xml:space="preserve"> çok önemli.</w:t>
      </w:r>
    </w:p>
    <w:p w14:paraId="035E35FD" w14:textId="5C41D8A2" w:rsidR="008B1023" w:rsidRPr="004802FA" w:rsidRDefault="008B1023" w:rsidP="00A03B68">
      <w:pPr>
        <w:pStyle w:val="ListParagraph"/>
        <w:numPr>
          <w:ilvl w:val="0"/>
          <w:numId w:val="2"/>
        </w:numPr>
        <w:spacing w:after="0" w:line="360" w:lineRule="auto"/>
        <w:jc w:val="both"/>
        <w:rPr>
          <w:rFonts w:ascii="Verdana" w:hAnsi="Verdana"/>
          <w:sz w:val="20"/>
          <w:szCs w:val="20"/>
        </w:rPr>
      </w:pPr>
      <w:proofErr w:type="spellStart"/>
      <w:r w:rsidRPr="004802FA">
        <w:rPr>
          <w:rFonts w:ascii="Verdana" w:hAnsi="Verdana"/>
          <w:sz w:val="20"/>
          <w:szCs w:val="20"/>
        </w:rPr>
        <w:t>Oltalama</w:t>
      </w:r>
      <w:proofErr w:type="spellEnd"/>
      <w:r w:rsidRPr="004802FA">
        <w:rPr>
          <w:rFonts w:ascii="Verdana" w:hAnsi="Verdana"/>
          <w:sz w:val="20"/>
          <w:szCs w:val="20"/>
        </w:rPr>
        <w:t xml:space="preserve"> saldırıları ile gerçek istekler arasındaki farkı açığa çıkartacak </w:t>
      </w:r>
      <w:r w:rsidR="00171993">
        <w:rPr>
          <w:rFonts w:ascii="Verdana" w:hAnsi="Verdana"/>
          <w:sz w:val="20"/>
          <w:szCs w:val="20"/>
        </w:rPr>
        <w:t>test</w:t>
      </w:r>
      <w:r w:rsidRPr="004802FA">
        <w:rPr>
          <w:rFonts w:ascii="Verdana" w:hAnsi="Verdana"/>
          <w:sz w:val="20"/>
          <w:szCs w:val="20"/>
        </w:rPr>
        <w:t xml:space="preserve"> prosedürleri oluşturulabilir.</w:t>
      </w:r>
    </w:p>
    <w:p w14:paraId="097B39EF" w14:textId="7DECFE29" w:rsidR="008B1023" w:rsidRPr="004802FA" w:rsidRDefault="008B1023" w:rsidP="00A03B68">
      <w:pPr>
        <w:pStyle w:val="ListParagraph"/>
        <w:numPr>
          <w:ilvl w:val="0"/>
          <w:numId w:val="2"/>
        </w:numPr>
        <w:spacing w:after="0" w:line="360" w:lineRule="auto"/>
        <w:jc w:val="both"/>
        <w:rPr>
          <w:rFonts w:ascii="Verdana" w:hAnsi="Verdana"/>
          <w:sz w:val="20"/>
          <w:szCs w:val="20"/>
        </w:rPr>
      </w:pPr>
      <w:r w:rsidRPr="004802FA">
        <w:rPr>
          <w:rFonts w:ascii="Verdana" w:hAnsi="Verdana"/>
          <w:sz w:val="20"/>
          <w:szCs w:val="20"/>
        </w:rPr>
        <w:t xml:space="preserve">Kötü niyetli e-postaları en aza indirmek için güçlü </w:t>
      </w:r>
      <w:proofErr w:type="spellStart"/>
      <w:r w:rsidRPr="004802FA">
        <w:rPr>
          <w:rFonts w:ascii="Verdana" w:hAnsi="Verdana"/>
          <w:sz w:val="20"/>
          <w:szCs w:val="20"/>
        </w:rPr>
        <w:t>spam</w:t>
      </w:r>
      <w:proofErr w:type="spellEnd"/>
      <w:r w:rsidRPr="004802FA">
        <w:rPr>
          <w:rFonts w:ascii="Verdana" w:hAnsi="Verdana"/>
          <w:sz w:val="20"/>
          <w:szCs w:val="20"/>
        </w:rPr>
        <w:t xml:space="preserve"> filtreleri uygulanabilir.</w:t>
      </w:r>
    </w:p>
    <w:p w14:paraId="07DF7345" w14:textId="3C799F2D" w:rsidR="008B1023" w:rsidRPr="004802FA" w:rsidRDefault="008B1023" w:rsidP="00A03B68">
      <w:pPr>
        <w:pStyle w:val="ListParagraph"/>
        <w:numPr>
          <w:ilvl w:val="0"/>
          <w:numId w:val="2"/>
        </w:numPr>
        <w:spacing w:after="0" w:line="360" w:lineRule="auto"/>
        <w:jc w:val="both"/>
        <w:rPr>
          <w:rFonts w:ascii="Verdana" w:hAnsi="Verdana"/>
          <w:sz w:val="20"/>
          <w:szCs w:val="20"/>
        </w:rPr>
      </w:pPr>
      <w:r w:rsidRPr="004802FA">
        <w:rPr>
          <w:rFonts w:ascii="Verdana" w:hAnsi="Verdana"/>
          <w:sz w:val="20"/>
          <w:szCs w:val="20"/>
        </w:rPr>
        <w:t>Siber saldırganlar bir sisteme sızmanın yeni yollarını keşfettiği için anti-virüs yazılımlarını ve güvenlik duvarlarını 7/24 güncel tutabilir.</w:t>
      </w:r>
    </w:p>
    <w:p w14:paraId="2498EF96" w14:textId="41A9D0C4" w:rsidR="008B1023" w:rsidRPr="004802FA" w:rsidRDefault="008B1023" w:rsidP="00A03B68">
      <w:pPr>
        <w:pStyle w:val="ListParagraph"/>
        <w:numPr>
          <w:ilvl w:val="0"/>
          <w:numId w:val="2"/>
        </w:numPr>
        <w:spacing w:after="0" w:line="360" w:lineRule="auto"/>
        <w:jc w:val="both"/>
        <w:rPr>
          <w:rFonts w:ascii="Verdana" w:hAnsi="Verdana"/>
          <w:sz w:val="20"/>
          <w:szCs w:val="20"/>
        </w:rPr>
      </w:pPr>
      <w:r w:rsidRPr="004802FA">
        <w:rPr>
          <w:rFonts w:ascii="Verdana" w:hAnsi="Verdana"/>
          <w:sz w:val="20"/>
          <w:szCs w:val="20"/>
        </w:rPr>
        <w:t xml:space="preserve">Habersiz </w:t>
      </w:r>
      <w:proofErr w:type="spellStart"/>
      <w:r w:rsidRPr="004802FA">
        <w:rPr>
          <w:rFonts w:ascii="Verdana" w:hAnsi="Verdana"/>
          <w:sz w:val="20"/>
          <w:szCs w:val="20"/>
        </w:rPr>
        <w:t>oltalama</w:t>
      </w:r>
      <w:proofErr w:type="spellEnd"/>
      <w:r w:rsidRPr="004802FA">
        <w:rPr>
          <w:rFonts w:ascii="Verdana" w:hAnsi="Verdana"/>
          <w:sz w:val="20"/>
          <w:szCs w:val="20"/>
        </w:rPr>
        <w:t xml:space="preserve"> saldırısı tatbikatıyla ekiplerin farkındalık düzeyi ölçülebilir.</w:t>
      </w:r>
    </w:p>
    <w:p w14:paraId="0FC17C35" w14:textId="77777777" w:rsidR="004802FA" w:rsidRDefault="008B1023" w:rsidP="00A03B68">
      <w:pPr>
        <w:pStyle w:val="ListParagraph"/>
        <w:numPr>
          <w:ilvl w:val="0"/>
          <w:numId w:val="2"/>
        </w:numPr>
        <w:spacing w:after="0" w:line="360" w:lineRule="auto"/>
        <w:jc w:val="both"/>
        <w:rPr>
          <w:rFonts w:ascii="Verdana" w:hAnsi="Verdana"/>
          <w:sz w:val="20"/>
          <w:szCs w:val="20"/>
        </w:rPr>
      </w:pPr>
      <w:r w:rsidRPr="004802FA">
        <w:rPr>
          <w:rFonts w:ascii="Verdana" w:hAnsi="Verdana"/>
          <w:sz w:val="20"/>
          <w:szCs w:val="20"/>
        </w:rPr>
        <w:t>Kötü niyetli web sitelerini engellemek için web filtresi kullanılabilir.</w:t>
      </w:r>
    </w:p>
    <w:p w14:paraId="06B082EE" w14:textId="3E335782" w:rsidR="00185020" w:rsidRDefault="008B1023" w:rsidP="00A03B68">
      <w:pPr>
        <w:pStyle w:val="ListParagraph"/>
        <w:numPr>
          <w:ilvl w:val="0"/>
          <w:numId w:val="2"/>
        </w:numPr>
        <w:spacing w:after="0" w:line="360" w:lineRule="auto"/>
        <w:jc w:val="both"/>
        <w:rPr>
          <w:rFonts w:ascii="Verdana" w:hAnsi="Verdana"/>
          <w:sz w:val="20"/>
          <w:szCs w:val="20"/>
        </w:rPr>
      </w:pPr>
      <w:r w:rsidRPr="004802FA">
        <w:rPr>
          <w:rFonts w:ascii="Verdana" w:hAnsi="Verdana"/>
          <w:sz w:val="20"/>
          <w:szCs w:val="20"/>
        </w:rPr>
        <w:t>Çalışanlar güçlü şifreler kullanmaya teşvik edilebilir.</w:t>
      </w:r>
    </w:p>
    <w:p w14:paraId="52B0F9F5" w14:textId="095507CF" w:rsidR="00A80181" w:rsidRPr="004802FA" w:rsidRDefault="00A80181" w:rsidP="00A03B68">
      <w:pPr>
        <w:pStyle w:val="ListParagraph"/>
        <w:numPr>
          <w:ilvl w:val="0"/>
          <w:numId w:val="2"/>
        </w:numPr>
        <w:spacing w:after="0" w:line="360" w:lineRule="auto"/>
        <w:jc w:val="both"/>
        <w:rPr>
          <w:rFonts w:ascii="Verdana" w:hAnsi="Verdana"/>
          <w:sz w:val="20"/>
          <w:szCs w:val="20"/>
        </w:rPr>
      </w:pPr>
      <w:r>
        <w:rPr>
          <w:rFonts w:ascii="Verdana" w:hAnsi="Verdana"/>
          <w:sz w:val="20"/>
          <w:szCs w:val="20"/>
        </w:rPr>
        <w:t>Bağımsız siber güvenlik uzmanlarını uygun maliyetle bir araya getiren ödül avcılığı (</w:t>
      </w:r>
      <w:proofErr w:type="spellStart"/>
      <w:r>
        <w:rPr>
          <w:rFonts w:ascii="Verdana" w:hAnsi="Verdana"/>
          <w:sz w:val="20"/>
          <w:szCs w:val="20"/>
        </w:rPr>
        <w:t>bug</w:t>
      </w:r>
      <w:proofErr w:type="spellEnd"/>
      <w:r>
        <w:rPr>
          <w:rFonts w:ascii="Verdana" w:hAnsi="Verdana"/>
          <w:sz w:val="20"/>
          <w:szCs w:val="20"/>
        </w:rPr>
        <w:t xml:space="preserve"> </w:t>
      </w:r>
      <w:proofErr w:type="spellStart"/>
      <w:r>
        <w:rPr>
          <w:rFonts w:ascii="Verdana" w:hAnsi="Verdana"/>
          <w:sz w:val="20"/>
          <w:szCs w:val="20"/>
        </w:rPr>
        <w:t>bounty</w:t>
      </w:r>
      <w:proofErr w:type="spellEnd"/>
      <w:r>
        <w:rPr>
          <w:rFonts w:ascii="Verdana" w:hAnsi="Verdana"/>
          <w:sz w:val="20"/>
          <w:szCs w:val="20"/>
        </w:rPr>
        <w:t>) program</w:t>
      </w:r>
      <w:r w:rsidR="002E250D">
        <w:rPr>
          <w:rFonts w:ascii="Verdana" w:hAnsi="Verdana"/>
          <w:sz w:val="20"/>
          <w:szCs w:val="20"/>
        </w:rPr>
        <w:t>ları</w:t>
      </w:r>
      <w:r>
        <w:rPr>
          <w:rFonts w:ascii="Verdana" w:hAnsi="Verdana"/>
          <w:sz w:val="20"/>
          <w:szCs w:val="20"/>
        </w:rPr>
        <w:t xml:space="preserve"> </w:t>
      </w:r>
      <w:r w:rsidR="00171993">
        <w:rPr>
          <w:rFonts w:ascii="Verdana" w:hAnsi="Verdana"/>
          <w:sz w:val="20"/>
          <w:szCs w:val="20"/>
        </w:rPr>
        <w:t>yayına alınabilir ve güvenlik seviyesi bu yolla etkin şekilde artırılabilir</w:t>
      </w:r>
      <w:r>
        <w:rPr>
          <w:rFonts w:ascii="Verdana" w:hAnsi="Verdana"/>
          <w:sz w:val="20"/>
          <w:szCs w:val="20"/>
        </w:rPr>
        <w:t>.</w:t>
      </w:r>
    </w:p>
    <w:p w14:paraId="10681330" w14:textId="77777777" w:rsidR="00AE25B6" w:rsidRPr="00537F7C" w:rsidRDefault="00AE25B6" w:rsidP="00AE25B6">
      <w:pPr>
        <w:spacing w:after="0" w:line="360" w:lineRule="auto"/>
        <w:jc w:val="both"/>
        <w:rPr>
          <w:rFonts w:ascii="Verdana" w:hAnsi="Verdana"/>
          <w:b/>
          <w:bCs/>
          <w:sz w:val="20"/>
          <w:szCs w:val="20"/>
        </w:rPr>
      </w:pPr>
      <w:bookmarkStart w:id="0" w:name="_GoBack"/>
      <w:bookmarkEnd w:id="0"/>
    </w:p>
    <w:p w14:paraId="6A6046A1" w14:textId="18724043" w:rsidR="00010755" w:rsidRDefault="00E5012E" w:rsidP="00AE25B6">
      <w:pPr>
        <w:spacing w:after="0" w:line="360" w:lineRule="auto"/>
        <w:jc w:val="both"/>
        <w:rPr>
          <w:rFonts w:ascii="Verdana" w:hAnsi="Verdana"/>
          <w:sz w:val="20"/>
          <w:szCs w:val="20"/>
        </w:rPr>
      </w:pPr>
      <w:proofErr w:type="spellStart"/>
      <w:r>
        <w:rPr>
          <w:rFonts w:ascii="Verdana" w:hAnsi="Verdana"/>
          <w:sz w:val="20"/>
          <w:szCs w:val="20"/>
        </w:rPr>
        <w:t>BugBounter</w:t>
      </w:r>
      <w:proofErr w:type="spellEnd"/>
      <w:r>
        <w:rPr>
          <w:rFonts w:ascii="Verdana" w:hAnsi="Verdana"/>
          <w:sz w:val="20"/>
          <w:szCs w:val="20"/>
        </w:rPr>
        <w:t xml:space="preserve"> Kurucu Ortağı ve CS</w:t>
      </w:r>
      <w:r w:rsidR="000A5485" w:rsidRPr="003D027B">
        <w:rPr>
          <w:rFonts w:ascii="Verdana" w:hAnsi="Verdana"/>
          <w:sz w:val="20"/>
          <w:szCs w:val="20"/>
        </w:rPr>
        <w:t xml:space="preserve">O’su </w:t>
      </w:r>
      <w:r w:rsidR="00330566" w:rsidRPr="003D027B">
        <w:rPr>
          <w:rFonts w:ascii="Verdana" w:hAnsi="Verdana"/>
          <w:sz w:val="20"/>
          <w:szCs w:val="20"/>
        </w:rPr>
        <w:t xml:space="preserve">Murat </w:t>
      </w:r>
      <w:proofErr w:type="spellStart"/>
      <w:r w:rsidR="00330566" w:rsidRPr="003D027B">
        <w:rPr>
          <w:rFonts w:ascii="Verdana" w:hAnsi="Verdana"/>
          <w:sz w:val="20"/>
          <w:szCs w:val="20"/>
        </w:rPr>
        <w:t>Lostar</w:t>
      </w:r>
      <w:proofErr w:type="spellEnd"/>
      <w:r w:rsidR="000A5485" w:rsidRPr="003D027B">
        <w:rPr>
          <w:rFonts w:ascii="Verdana" w:hAnsi="Verdana"/>
          <w:sz w:val="20"/>
          <w:szCs w:val="20"/>
        </w:rPr>
        <w:t>, konuyla ilgili şunları söylüyor: “</w:t>
      </w:r>
      <w:r w:rsidR="00F738D0">
        <w:rPr>
          <w:rFonts w:ascii="Verdana" w:hAnsi="Verdana"/>
          <w:sz w:val="20"/>
          <w:szCs w:val="20"/>
        </w:rPr>
        <w:t>Yaz tatilleri birçok kişinin günlük hayatın hareketliliğine mola vermek için tercih ettiği ve iple çektiği bir etkinlik. Öte yandan dijitalleşmeyle birlikte müşterilerinin verilerini barındıran şirketlerin önemi artıyor. Bu yüzden araç kiralama ve otel rezervasyon</w:t>
      </w:r>
      <w:r w:rsidR="00A03B68">
        <w:rPr>
          <w:rFonts w:ascii="Verdana" w:hAnsi="Verdana"/>
          <w:sz w:val="20"/>
          <w:szCs w:val="20"/>
        </w:rPr>
        <w:t>u gibi tatil planlarında kilit rol oynayan</w:t>
      </w:r>
      <w:r w:rsidR="00F738D0">
        <w:rPr>
          <w:rFonts w:ascii="Verdana" w:hAnsi="Verdana"/>
          <w:sz w:val="20"/>
          <w:szCs w:val="20"/>
        </w:rPr>
        <w:t xml:space="preserve"> şirketlerin siber saldırıya uğradığı haberleriyle karşılaşabiliyoruz. </w:t>
      </w:r>
      <w:r w:rsidR="00A03B68">
        <w:rPr>
          <w:rFonts w:ascii="Verdana" w:hAnsi="Verdana"/>
          <w:sz w:val="20"/>
          <w:szCs w:val="20"/>
        </w:rPr>
        <w:t>Bu yüzden</w:t>
      </w:r>
      <w:r w:rsidR="00F738D0">
        <w:rPr>
          <w:rFonts w:ascii="Verdana" w:hAnsi="Verdana"/>
          <w:sz w:val="20"/>
          <w:szCs w:val="20"/>
        </w:rPr>
        <w:t xml:space="preserve"> turizm şirketlerinin </w:t>
      </w:r>
      <w:r w:rsidR="00FE3C5B">
        <w:rPr>
          <w:rFonts w:ascii="Verdana" w:hAnsi="Verdana"/>
          <w:sz w:val="20"/>
          <w:szCs w:val="20"/>
        </w:rPr>
        <w:t xml:space="preserve">kendi </w:t>
      </w:r>
      <w:r w:rsidR="00B77B9C">
        <w:rPr>
          <w:rFonts w:ascii="Verdana" w:hAnsi="Verdana"/>
          <w:sz w:val="20"/>
          <w:szCs w:val="20"/>
        </w:rPr>
        <w:t>BT sistemlerini</w:t>
      </w:r>
      <w:r w:rsidR="00FE3C5B">
        <w:rPr>
          <w:rFonts w:ascii="Verdana" w:hAnsi="Verdana"/>
          <w:sz w:val="20"/>
          <w:szCs w:val="20"/>
        </w:rPr>
        <w:t xml:space="preserve"> siber saldırılara karşı düzenli olarak denetletmesi gerekiyor. </w:t>
      </w:r>
      <w:r w:rsidR="00F738D0">
        <w:rPr>
          <w:rFonts w:ascii="Verdana" w:hAnsi="Verdana"/>
          <w:sz w:val="20"/>
          <w:szCs w:val="20"/>
        </w:rPr>
        <w:t>B</w:t>
      </w:r>
      <w:r w:rsidR="001772F8">
        <w:rPr>
          <w:rFonts w:ascii="Verdana" w:hAnsi="Verdana"/>
          <w:sz w:val="20"/>
          <w:szCs w:val="20"/>
        </w:rPr>
        <w:t>unu</w:t>
      </w:r>
      <w:r w:rsidR="00F738D0">
        <w:rPr>
          <w:rFonts w:ascii="Verdana" w:hAnsi="Verdana"/>
          <w:sz w:val="20"/>
          <w:szCs w:val="20"/>
        </w:rPr>
        <w:t xml:space="preserve"> da</w:t>
      </w:r>
      <w:r w:rsidR="001772F8">
        <w:rPr>
          <w:rFonts w:ascii="Verdana" w:hAnsi="Verdana"/>
          <w:sz w:val="20"/>
          <w:szCs w:val="20"/>
        </w:rPr>
        <w:t xml:space="preserve"> </w:t>
      </w:r>
      <w:r w:rsidR="00F738D0" w:rsidRPr="00B77B9C">
        <w:rPr>
          <w:rFonts w:ascii="Verdana" w:hAnsi="Verdana"/>
          <w:sz w:val="20"/>
          <w:szCs w:val="20"/>
        </w:rPr>
        <w:t xml:space="preserve">siber saldırganların yöntemlerine aşina olan uzmanlar </w:t>
      </w:r>
      <w:r w:rsidR="00FE3C5B">
        <w:rPr>
          <w:rFonts w:ascii="Verdana" w:hAnsi="Verdana"/>
          <w:sz w:val="20"/>
          <w:szCs w:val="20"/>
        </w:rPr>
        <w:t xml:space="preserve">en verimli </w:t>
      </w:r>
      <w:r w:rsidR="00F738D0">
        <w:rPr>
          <w:rFonts w:ascii="Verdana" w:hAnsi="Verdana"/>
          <w:sz w:val="20"/>
          <w:szCs w:val="20"/>
        </w:rPr>
        <w:t>şekilde gerçekleştirebiliyor</w:t>
      </w:r>
      <w:r w:rsidR="00B77B9C" w:rsidRPr="00B77B9C">
        <w:rPr>
          <w:rFonts w:ascii="Verdana" w:hAnsi="Verdana"/>
          <w:sz w:val="20"/>
          <w:szCs w:val="20"/>
        </w:rPr>
        <w:t>. B</w:t>
      </w:r>
      <w:r w:rsidR="00F738D0">
        <w:rPr>
          <w:rFonts w:ascii="Verdana" w:hAnsi="Verdana"/>
          <w:sz w:val="20"/>
          <w:szCs w:val="20"/>
        </w:rPr>
        <w:t xml:space="preserve">iz de </w:t>
      </w:r>
      <w:proofErr w:type="spellStart"/>
      <w:r w:rsidR="00F738D0">
        <w:rPr>
          <w:rFonts w:ascii="Verdana" w:hAnsi="Verdana"/>
          <w:sz w:val="20"/>
          <w:szCs w:val="20"/>
        </w:rPr>
        <w:t>B</w:t>
      </w:r>
      <w:r w:rsidR="00B77B9C" w:rsidRPr="00B77B9C">
        <w:rPr>
          <w:rFonts w:ascii="Verdana" w:hAnsi="Verdana"/>
          <w:sz w:val="20"/>
          <w:szCs w:val="20"/>
        </w:rPr>
        <w:t>ugBounter</w:t>
      </w:r>
      <w:proofErr w:type="spellEnd"/>
      <w:r w:rsidR="00B77B9C" w:rsidRPr="00B77B9C">
        <w:rPr>
          <w:rFonts w:ascii="Verdana" w:hAnsi="Verdana"/>
          <w:sz w:val="20"/>
          <w:szCs w:val="20"/>
        </w:rPr>
        <w:t xml:space="preserve"> olarak platformumuzdaki </w:t>
      </w:r>
      <w:r w:rsidR="00171993">
        <w:rPr>
          <w:rFonts w:ascii="Verdana" w:hAnsi="Verdana"/>
          <w:sz w:val="20"/>
          <w:szCs w:val="20"/>
        </w:rPr>
        <w:t>2000</w:t>
      </w:r>
      <w:r w:rsidR="00B77B9C" w:rsidRPr="00B77B9C">
        <w:rPr>
          <w:rFonts w:ascii="Verdana" w:hAnsi="Verdana"/>
          <w:sz w:val="20"/>
          <w:szCs w:val="20"/>
        </w:rPr>
        <w:t xml:space="preserve"> uzmanı</w:t>
      </w:r>
      <w:r w:rsidR="00171993">
        <w:rPr>
          <w:rFonts w:ascii="Verdana" w:hAnsi="Verdana"/>
          <w:sz w:val="20"/>
          <w:szCs w:val="20"/>
        </w:rPr>
        <w:t>mızı</w:t>
      </w:r>
      <w:r w:rsidR="00B77B9C" w:rsidRPr="00B77B9C">
        <w:rPr>
          <w:rFonts w:ascii="Verdana" w:hAnsi="Verdana"/>
          <w:sz w:val="20"/>
          <w:szCs w:val="20"/>
        </w:rPr>
        <w:t xml:space="preserve"> </w:t>
      </w:r>
      <w:r w:rsidR="00F738D0">
        <w:rPr>
          <w:rFonts w:ascii="Verdana" w:hAnsi="Verdana"/>
          <w:sz w:val="20"/>
          <w:szCs w:val="20"/>
        </w:rPr>
        <w:t xml:space="preserve">sistemlerini </w:t>
      </w:r>
      <w:r w:rsidR="00171993">
        <w:rPr>
          <w:rFonts w:ascii="Verdana" w:hAnsi="Verdana"/>
          <w:sz w:val="20"/>
          <w:szCs w:val="20"/>
        </w:rPr>
        <w:t>gerçek saldırganlar</w:t>
      </w:r>
      <w:r w:rsidR="00343021">
        <w:rPr>
          <w:rFonts w:ascii="Verdana" w:hAnsi="Verdana"/>
          <w:sz w:val="20"/>
          <w:szCs w:val="20"/>
        </w:rPr>
        <w:t xml:space="preserve"> seviyesinde </w:t>
      </w:r>
      <w:r w:rsidR="00F738D0">
        <w:rPr>
          <w:rFonts w:ascii="Verdana" w:hAnsi="Verdana"/>
          <w:sz w:val="20"/>
          <w:szCs w:val="20"/>
        </w:rPr>
        <w:t xml:space="preserve">denetletmek isteyen </w:t>
      </w:r>
      <w:r w:rsidR="00B77B9C" w:rsidRPr="00B77B9C">
        <w:rPr>
          <w:rFonts w:ascii="Verdana" w:hAnsi="Verdana"/>
          <w:sz w:val="20"/>
          <w:szCs w:val="20"/>
        </w:rPr>
        <w:t xml:space="preserve">şirketlerle bir araya </w:t>
      </w:r>
      <w:r w:rsidR="00ED6D75">
        <w:rPr>
          <w:rFonts w:ascii="Verdana" w:hAnsi="Verdana"/>
          <w:sz w:val="20"/>
          <w:szCs w:val="20"/>
        </w:rPr>
        <w:t>getiriyoruz</w:t>
      </w:r>
      <w:r w:rsidR="00F738D0">
        <w:rPr>
          <w:rFonts w:ascii="Verdana" w:hAnsi="Verdana"/>
          <w:sz w:val="20"/>
          <w:szCs w:val="20"/>
        </w:rPr>
        <w:t>.</w:t>
      </w:r>
      <w:r w:rsidR="00ED6D75">
        <w:rPr>
          <w:rFonts w:ascii="Verdana" w:hAnsi="Verdana"/>
          <w:sz w:val="20"/>
          <w:szCs w:val="20"/>
        </w:rPr>
        <w:t xml:space="preserve"> </w:t>
      </w:r>
      <w:r w:rsidR="00F738D0">
        <w:rPr>
          <w:rFonts w:ascii="Verdana" w:hAnsi="Verdana"/>
          <w:sz w:val="20"/>
          <w:szCs w:val="20"/>
        </w:rPr>
        <w:t>Bizimle çalışan şirketler, sistemlerinde belirledikleri alanları b</w:t>
      </w:r>
      <w:r w:rsidR="00ED6D75">
        <w:rPr>
          <w:rFonts w:ascii="Verdana" w:hAnsi="Verdana"/>
          <w:sz w:val="20"/>
          <w:szCs w:val="20"/>
        </w:rPr>
        <w:t xml:space="preserve">ağımsız siber güvenlik </w:t>
      </w:r>
      <w:r w:rsidR="00343021">
        <w:rPr>
          <w:rFonts w:ascii="Verdana" w:hAnsi="Verdana"/>
          <w:sz w:val="20"/>
          <w:szCs w:val="20"/>
        </w:rPr>
        <w:t>uzmanlarına</w:t>
      </w:r>
      <w:r w:rsidR="00343021" w:rsidRPr="00B77B9C">
        <w:rPr>
          <w:rFonts w:ascii="Verdana" w:hAnsi="Verdana"/>
          <w:sz w:val="20"/>
          <w:szCs w:val="20"/>
        </w:rPr>
        <w:t xml:space="preserve"> </w:t>
      </w:r>
      <w:r w:rsidR="00B77B9C" w:rsidRPr="00B77B9C">
        <w:rPr>
          <w:rFonts w:ascii="Verdana" w:hAnsi="Verdana"/>
          <w:sz w:val="20"/>
          <w:szCs w:val="20"/>
        </w:rPr>
        <w:t xml:space="preserve">7/24 </w:t>
      </w:r>
      <w:r w:rsidR="00F738D0">
        <w:rPr>
          <w:rFonts w:ascii="Verdana" w:hAnsi="Verdana"/>
          <w:sz w:val="20"/>
          <w:szCs w:val="20"/>
        </w:rPr>
        <w:t>denetletebiliyor</w:t>
      </w:r>
      <w:r w:rsidR="00B77B9C" w:rsidRPr="00B77B9C">
        <w:rPr>
          <w:rFonts w:ascii="Verdana" w:hAnsi="Verdana"/>
          <w:sz w:val="20"/>
          <w:szCs w:val="20"/>
        </w:rPr>
        <w:t xml:space="preserve">. Ödül avcılığı olarak adlandırılan bu programda </w:t>
      </w:r>
      <w:proofErr w:type="spellStart"/>
      <w:r w:rsidR="00343021">
        <w:rPr>
          <w:rFonts w:ascii="Verdana" w:hAnsi="Verdana"/>
          <w:sz w:val="20"/>
          <w:szCs w:val="20"/>
        </w:rPr>
        <w:t>Bug</w:t>
      </w:r>
      <w:r w:rsidR="00987D2B">
        <w:rPr>
          <w:rFonts w:ascii="Verdana" w:hAnsi="Verdana"/>
          <w:sz w:val="20"/>
          <w:szCs w:val="20"/>
        </w:rPr>
        <w:t>B</w:t>
      </w:r>
      <w:r w:rsidR="00343021">
        <w:rPr>
          <w:rFonts w:ascii="Verdana" w:hAnsi="Verdana"/>
          <w:sz w:val="20"/>
          <w:szCs w:val="20"/>
        </w:rPr>
        <w:t>ounter’ın</w:t>
      </w:r>
      <w:proofErr w:type="spellEnd"/>
      <w:r w:rsidR="00343021">
        <w:rPr>
          <w:rFonts w:ascii="Verdana" w:hAnsi="Verdana"/>
          <w:sz w:val="20"/>
          <w:szCs w:val="20"/>
        </w:rPr>
        <w:t xml:space="preserve"> </w:t>
      </w:r>
      <w:r w:rsidR="00B77B9C" w:rsidRPr="00B77B9C">
        <w:rPr>
          <w:rFonts w:ascii="Verdana" w:hAnsi="Verdana"/>
          <w:sz w:val="20"/>
          <w:szCs w:val="20"/>
        </w:rPr>
        <w:t xml:space="preserve">siber güvenlik uzmanları </w:t>
      </w:r>
      <w:r w:rsidR="001772F8">
        <w:rPr>
          <w:rFonts w:ascii="Verdana" w:hAnsi="Verdana"/>
          <w:sz w:val="20"/>
          <w:szCs w:val="20"/>
        </w:rPr>
        <w:t>buldukları zafiyetleri</w:t>
      </w:r>
      <w:r w:rsidR="001772F8" w:rsidRPr="00B77B9C">
        <w:rPr>
          <w:rFonts w:ascii="Verdana" w:hAnsi="Verdana"/>
          <w:sz w:val="20"/>
          <w:szCs w:val="20"/>
        </w:rPr>
        <w:t xml:space="preserve"> </w:t>
      </w:r>
      <w:r w:rsidR="00343021">
        <w:rPr>
          <w:rFonts w:ascii="Verdana" w:hAnsi="Verdana"/>
          <w:sz w:val="20"/>
          <w:szCs w:val="20"/>
        </w:rPr>
        <w:t xml:space="preserve">platform üzerinden müşteriye </w:t>
      </w:r>
      <w:r w:rsidR="00B77B9C" w:rsidRPr="00B77B9C">
        <w:rPr>
          <w:rFonts w:ascii="Verdana" w:hAnsi="Verdana"/>
          <w:sz w:val="20"/>
          <w:szCs w:val="20"/>
        </w:rPr>
        <w:t>raporl</w:t>
      </w:r>
      <w:r w:rsidR="00B77B9C">
        <w:rPr>
          <w:rFonts w:ascii="Verdana" w:hAnsi="Verdana"/>
          <w:sz w:val="20"/>
          <w:szCs w:val="20"/>
        </w:rPr>
        <w:t>uyor</w:t>
      </w:r>
      <w:r w:rsidR="00B77B9C" w:rsidRPr="00B77B9C">
        <w:rPr>
          <w:rFonts w:ascii="Verdana" w:hAnsi="Verdana"/>
          <w:sz w:val="20"/>
          <w:szCs w:val="20"/>
        </w:rPr>
        <w:t>.</w:t>
      </w:r>
      <w:r w:rsidR="00B77B9C">
        <w:rPr>
          <w:rFonts w:ascii="Verdana" w:hAnsi="Verdana"/>
          <w:sz w:val="20"/>
          <w:szCs w:val="20"/>
        </w:rPr>
        <w:t xml:space="preserve"> </w:t>
      </w:r>
      <w:r w:rsidR="00ED6D75">
        <w:rPr>
          <w:rFonts w:ascii="Verdana" w:hAnsi="Verdana"/>
          <w:sz w:val="20"/>
          <w:szCs w:val="20"/>
        </w:rPr>
        <w:t>Bir sonraki aşamada</w:t>
      </w:r>
      <w:r w:rsidR="004810DF">
        <w:rPr>
          <w:rFonts w:ascii="Verdana" w:hAnsi="Verdana"/>
          <w:sz w:val="20"/>
          <w:szCs w:val="20"/>
        </w:rPr>
        <w:t xml:space="preserve"> </w:t>
      </w:r>
      <w:proofErr w:type="spellStart"/>
      <w:r w:rsidR="004810DF">
        <w:rPr>
          <w:rFonts w:ascii="Verdana" w:hAnsi="Verdana"/>
          <w:sz w:val="20"/>
          <w:szCs w:val="20"/>
        </w:rPr>
        <w:t>BugBounter</w:t>
      </w:r>
      <w:proofErr w:type="spellEnd"/>
      <w:r w:rsidR="004810DF">
        <w:rPr>
          <w:rFonts w:ascii="Verdana" w:hAnsi="Verdana"/>
          <w:sz w:val="20"/>
          <w:szCs w:val="20"/>
        </w:rPr>
        <w:t xml:space="preserve"> bünyesindeki yetkili ekipler </w:t>
      </w:r>
      <w:r w:rsidR="00ED6D75">
        <w:rPr>
          <w:rFonts w:ascii="Verdana" w:hAnsi="Verdana"/>
          <w:sz w:val="20"/>
          <w:szCs w:val="20"/>
        </w:rPr>
        <w:t xml:space="preserve">bu raporları </w:t>
      </w:r>
      <w:r w:rsidR="004810DF">
        <w:rPr>
          <w:rFonts w:ascii="Verdana" w:hAnsi="Verdana"/>
          <w:sz w:val="20"/>
          <w:szCs w:val="20"/>
        </w:rPr>
        <w:t>kısa sürede</w:t>
      </w:r>
      <w:r w:rsidR="00B77B9C">
        <w:rPr>
          <w:rFonts w:ascii="Verdana" w:hAnsi="Verdana"/>
          <w:sz w:val="20"/>
          <w:szCs w:val="20"/>
        </w:rPr>
        <w:t xml:space="preserve"> </w:t>
      </w:r>
      <w:r w:rsidR="00DF3404">
        <w:rPr>
          <w:rFonts w:ascii="Verdana" w:hAnsi="Verdana"/>
          <w:sz w:val="20"/>
          <w:szCs w:val="20"/>
        </w:rPr>
        <w:t>doğrulama</w:t>
      </w:r>
      <w:r w:rsidR="00724C21">
        <w:rPr>
          <w:rFonts w:ascii="Verdana" w:hAnsi="Verdana"/>
          <w:sz w:val="20"/>
          <w:szCs w:val="20"/>
        </w:rPr>
        <w:t xml:space="preserve"> sürecine tabi </w:t>
      </w:r>
      <w:r w:rsidR="00ED6D75">
        <w:rPr>
          <w:rFonts w:ascii="Verdana" w:hAnsi="Verdana"/>
          <w:sz w:val="20"/>
          <w:szCs w:val="20"/>
        </w:rPr>
        <w:t>tutuyor</w:t>
      </w:r>
      <w:r w:rsidR="00DF3404">
        <w:rPr>
          <w:rFonts w:ascii="Verdana" w:hAnsi="Verdana"/>
          <w:sz w:val="20"/>
          <w:szCs w:val="20"/>
        </w:rPr>
        <w:t xml:space="preserve"> ve </w:t>
      </w:r>
      <w:r w:rsidR="001772F8">
        <w:rPr>
          <w:rFonts w:ascii="Verdana" w:hAnsi="Verdana"/>
          <w:sz w:val="20"/>
          <w:szCs w:val="20"/>
        </w:rPr>
        <w:t>onayladı</w:t>
      </w:r>
      <w:r w:rsidR="00110D3B">
        <w:rPr>
          <w:rFonts w:ascii="Verdana" w:hAnsi="Verdana"/>
          <w:sz w:val="20"/>
          <w:szCs w:val="20"/>
        </w:rPr>
        <w:t>ğı zafiyetleri ilgili</w:t>
      </w:r>
      <w:r w:rsidR="00DF3404">
        <w:rPr>
          <w:rFonts w:ascii="Verdana" w:hAnsi="Verdana"/>
          <w:sz w:val="20"/>
          <w:szCs w:val="20"/>
        </w:rPr>
        <w:t xml:space="preserve"> kuruma iletiliyor</w:t>
      </w:r>
      <w:r w:rsidR="00B77B9C">
        <w:rPr>
          <w:rFonts w:ascii="Verdana" w:hAnsi="Verdana"/>
          <w:sz w:val="20"/>
          <w:szCs w:val="20"/>
        </w:rPr>
        <w:t>.</w:t>
      </w:r>
      <w:r w:rsidR="00B77B9C" w:rsidRPr="00B77B9C">
        <w:rPr>
          <w:rFonts w:ascii="Verdana" w:hAnsi="Verdana"/>
          <w:sz w:val="20"/>
          <w:szCs w:val="20"/>
        </w:rPr>
        <w:t xml:space="preserve"> Türkiye'de öncülüğünü üstlendiğimiz bu yöntemle şirketler </w:t>
      </w:r>
      <w:r w:rsidR="00DF3404">
        <w:rPr>
          <w:rFonts w:ascii="Verdana" w:hAnsi="Verdana"/>
          <w:sz w:val="20"/>
          <w:szCs w:val="20"/>
        </w:rPr>
        <w:t xml:space="preserve">sadece geçerli açıklar için </w:t>
      </w:r>
      <w:r w:rsidR="001772F8">
        <w:rPr>
          <w:rFonts w:ascii="Verdana" w:hAnsi="Verdana"/>
          <w:sz w:val="20"/>
          <w:szCs w:val="20"/>
        </w:rPr>
        <w:t xml:space="preserve">ve </w:t>
      </w:r>
      <w:r w:rsidR="003E7088">
        <w:rPr>
          <w:rFonts w:ascii="Verdana" w:hAnsi="Verdana"/>
          <w:sz w:val="20"/>
          <w:szCs w:val="20"/>
        </w:rPr>
        <w:t xml:space="preserve">baştan </w:t>
      </w:r>
      <w:r w:rsidR="00ED6D75">
        <w:rPr>
          <w:rFonts w:ascii="Verdana" w:hAnsi="Verdana"/>
          <w:sz w:val="20"/>
          <w:szCs w:val="20"/>
        </w:rPr>
        <w:t>kendi belirlediği ücreti ödüyor</w:t>
      </w:r>
      <w:r w:rsidR="00B77B9C" w:rsidRPr="00B77B9C">
        <w:rPr>
          <w:rFonts w:ascii="Verdana" w:hAnsi="Verdana"/>
          <w:sz w:val="20"/>
          <w:szCs w:val="20"/>
        </w:rPr>
        <w:t xml:space="preserve">. Böylece </w:t>
      </w:r>
      <w:r w:rsidR="003E7088">
        <w:rPr>
          <w:rFonts w:ascii="Verdana" w:hAnsi="Verdana"/>
          <w:sz w:val="20"/>
          <w:szCs w:val="20"/>
        </w:rPr>
        <w:t>hizmet süreleri</w:t>
      </w:r>
      <w:r w:rsidR="00ED6D75">
        <w:rPr>
          <w:rFonts w:ascii="Verdana" w:hAnsi="Verdana"/>
          <w:sz w:val="20"/>
          <w:szCs w:val="20"/>
        </w:rPr>
        <w:t xml:space="preserve"> yerine sadece </w:t>
      </w:r>
      <w:r w:rsidR="003E7088">
        <w:rPr>
          <w:rFonts w:ascii="Verdana" w:hAnsi="Verdana"/>
          <w:sz w:val="20"/>
          <w:szCs w:val="20"/>
        </w:rPr>
        <w:t xml:space="preserve">varlığı kanıtlanan </w:t>
      </w:r>
      <w:r w:rsidR="00343021">
        <w:rPr>
          <w:rFonts w:ascii="Verdana" w:hAnsi="Verdana"/>
          <w:sz w:val="20"/>
          <w:szCs w:val="20"/>
        </w:rPr>
        <w:t xml:space="preserve">başarılı bulgulara </w:t>
      </w:r>
      <w:r w:rsidR="003E7088">
        <w:rPr>
          <w:rFonts w:ascii="Verdana" w:hAnsi="Verdana"/>
          <w:sz w:val="20"/>
          <w:szCs w:val="20"/>
        </w:rPr>
        <w:t xml:space="preserve">ödenen </w:t>
      </w:r>
      <w:r w:rsidR="00343021">
        <w:rPr>
          <w:rFonts w:ascii="Verdana" w:hAnsi="Verdana"/>
          <w:sz w:val="20"/>
          <w:szCs w:val="20"/>
        </w:rPr>
        <w:t xml:space="preserve">katma değerli bir </w:t>
      </w:r>
      <w:r w:rsidR="00ED6D75">
        <w:rPr>
          <w:rFonts w:ascii="Verdana" w:hAnsi="Verdana"/>
          <w:sz w:val="20"/>
          <w:szCs w:val="20"/>
        </w:rPr>
        <w:t>maliyet oluşuyor</w:t>
      </w:r>
      <w:r w:rsidR="003E7088">
        <w:rPr>
          <w:rFonts w:ascii="Verdana" w:hAnsi="Verdana"/>
          <w:sz w:val="20"/>
          <w:szCs w:val="20"/>
        </w:rPr>
        <w:t>.</w:t>
      </w:r>
      <w:r w:rsidR="000A5485" w:rsidRPr="003D027B">
        <w:rPr>
          <w:rFonts w:ascii="Verdana" w:hAnsi="Verdana"/>
          <w:sz w:val="20"/>
          <w:szCs w:val="20"/>
        </w:rPr>
        <w:t>”</w:t>
      </w:r>
    </w:p>
    <w:p w14:paraId="6CDA3E7A" w14:textId="0B9BC7EF" w:rsidR="003E3A89" w:rsidRDefault="003E3A89" w:rsidP="001C4FA3">
      <w:pPr>
        <w:spacing w:after="0" w:line="360" w:lineRule="auto"/>
        <w:jc w:val="both"/>
        <w:rPr>
          <w:rFonts w:ascii="Verdana" w:hAnsi="Verdana"/>
          <w:sz w:val="20"/>
          <w:szCs w:val="20"/>
        </w:rPr>
      </w:pPr>
    </w:p>
    <w:p w14:paraId="33C39028" w14:textId="77777777" w:rsidR="00DD254B" w:rsidRDefault="00DD254B" w:rsidP="00DD254B">
      <w:pPr>
        <w:spacing w:after="0" w:line="360" w:lineRule="auto"/>
        <w:jc w:val="both"/>
        <w:rPr>
          <w:rFonts w:ascii="Verdana" w:hAnsi="Verdana"/>
          <w:b/>
          <w:bCs/>
          <w:sz w:val="20"/>
          <w:szCs w:val="20"/>
        </w:rPr>
      </w:pPr>
      <w:r>
        <w:rPr>
          <w:rFonts w:ascii="Verdana" w:hAnsi="Verdana"/>
          <w:b/>
          <w:bCs/>
          <w:sz w:val="20"/>
          <w:szCs w:val="20"/>
        </w:rPr>
        <w:t xml:space="preserve">İlgili Kişiler:  </w:t>
      </w:r>
    </w:p>
    <w:p w14:paraId="707E205A" w14:textId="77777777" w:rsidR="00DD254B" w:rsidRDefault="00DD254B" w:rsidP="00DD254B">
      <w:pPr>
        <w:spacing w:after="0" w:line="360" w:lineRule="auto"/>
        <w:jc w:val="both"/>
        <w:rPr>
          <w:rFonts w:ascii="Verdana" w:hAnsi="Verdana"/>
          <w:b/>
          <w:bCs/>
          <w:sz w:val="20"/>
          <w:szCs w:val="20"/>
        </w:rPr>
      </w:pPr>
      <w:r>
        <w:rPr>
          <w:rFonts w:ascii="Verdana" w:hAnsi="Verdana"/>
          <w:sz w:val="20"/>
          <w:szCs w:val="20"/>
        </w:rPr>
        <w:t xml:space="preserve">Sezin Bulum - Marjinal </w:t>
      </w:r>
      <w:proofErr w:type="spellStart"/>
      <w:r>
        <w:rPr>
          <w:rFonts w:ascii="Verdana" w:hAnsi="Verdana"/>
          <w:sz w:val="20"/>
          <w:szCs w:val="20"/>
        </w:rPr>
        <w:t>Porter</w:t>
      </w:r>
      <w:proofErr w:type="spellEnd"/>
      <w:r>
        <w:rPr>
          <w:rFonts w:ascii="Verdana" w:hAnsi="Verdana"/>
          <w:sz w:val="20"/>
          <w:szCs w:val="20"/>
        </w:rPr>
        <w:t xml:space="preserve"> </w:t>
      </w:r>
      <w:proofErr w:type="spellStart"/>
      <w:r>
        <w:rPr>
          <w:rFonts w:ascii="Verdana" w:hAnsi="Verdana"/>
          <w:sz w:val="20"/>
          <w:szCs w:val="20"/>
        </w:rPr>
        <w:t>Novelli</w:t>
      </w:r>
      <w:proofErr w:type="spellEnd"/>
      <w:r>
        <w:rPr>
          <w:rFonts w:ascii="Verdana" w:hAnsi="Verdana"/>
          <w:sz w:val="20"/>
          <w:szCs w:val="20"/>
        </w:rPr>
        <w:t xml:space="preserve">  </w:t>
      </w:r>
    </w:p>
    <w:p w14:paraId="31AC0406" w14:textId="77777777" w:rsidR="00DD254B" w:rsidRDefault="00DD254B" w:rsidP="00DD254B">
      <w:pPr>
        <w:spacing w:after="0" w:line="360" w:lineRule="auto"/>
        <w:jc w:val="both"/>
        <w:rPr>
          <w:rFonts w:ascii="Verdana" w:hAnsi="Verdana"/>
          <w:sz w:val="20"/>
          <w:szCs w:val="20"/>
        </w:rPr>
      </w:pPr>
      <w:r>
        <w:rPr>
          <w:rFonts w:ascii="Verdana" w:hAnsi="Verdana"/>
          <w:sz w:val="20"/>
          <w:szCs w:val="20"/>
        </w:rPr>
        <w:t xml:space="preserve">0537 465 82 25  </w:t>
      </w:r>
    </w:p>
    <w:p w14:paraId="2F23203D" w14:textId="77777777" w:rsidR="00DD254B" w:rsidRDefault="00DD254B" w:rsidP="00DD254B">
      <w:pPr>
        <w:spacing w:after="0" w:line="360" w:lineRule="auto"/>
        <w:jc w:val="both"/>
        <w:rPr>
          <w:rFonts w:ascii="Verdana" w:hAnsi="Verdana"/>
          <w:sz w:val="20"/>
          <w:szCs w:val="20"/>
        </w:rPr>
      </w:pPr>
      <w:r>
        <w:rPr>
          <w:rFonts w:ascii="Verdana" w:hAnsi="Verdana"/>
          <w:sz w:val="20"/>
          <w:szCs w:val="20"/>
        </w:rPr>
        <w:t xml:space="preserve">sezinb@marjinal.com.tr  </w:t>
      </w:r>
    </w:p>
    <w:p w14:paraId="719897A1" w14:textId="77777777" w:rsidR="00DD254B" w:rsidRDefault="00DD254B" w:rsidP="00DD254B">
      <w:pPr>
        <w:spacing w:after="0" w:line="360" w:lineRule="auto"/>
        <w:jc w:val="both"/>
        <w:rPr>
          <w:rFonts w:ascii="Verdana" w:hAnsi="Verdana"/>
          <w:sz w:val="20"/>
          <w:szCs w:val="20"/>
        </w:rPr>
      </w:pPr>
    </w:p>
    <w:p w14:paraId="05FDE2AB" w14:textId="77777777" w:rsidR="00DD254B" w:rsidRDefault="00DD254B" w:rsidP="00DD254B">
      <w:pPr>
        <w:spacing w:after="0" w:line="360" w:lineRule="auto"/>
        <w:jc w:val="both"/>
        <w:rPr>
          <w:rFonts w:ascii="Verdana" w:hAnsi="Verdana"/>
          <w:sz w:val="20"/>
          <w:szCs w:val="20"/>
        </w:rPr>
      </w:pPr>
      <w:r>
        <w:rPr>
          <w:rFonts w:ascii="Verdana" w:hAnsi="Verdana"/>
          <w:sz w:val="20"/>
          <w:szCs w:val="20"/>
        </w:rPr>
        <w:lastRenderedPageBreak/>
        <w:t xml:space="preserve">Beril Tuncay – Marjinal </w:t>
      </w:r>
      <w:proofErr w:type="spellStart"/>
      <w:r>
        <w:rPr>
          <w:rFonts w:ascii="Verdana" w:hAnsi="Verdana"/>
          <w:sz w:val="20"/>
          <w:szCs w:val="20"/>
        </w:rPr>
        <w:t>Porter</w:t>
      </w:r>
      <w:proofErr w:type="spellEnd"/>
      <w:r>
        <w:rPr>
          <w:rFonts w:ascii="Verdana" w:hAnsi="Verdana"/>
          <w:sz w:val="20"/>
          <w:szCs w:val="20"/>
        </w:rPr>
        <w:t xml:space="preserve"> </w:t>
      </w:r>
      <w:proofErr w:type="spellStart"/>
      <w:r>
        <w:rPr>
          <w:rFonts w:ascii="Verdana" w:hAnsi="Verdana"/>
          <w:sz w:val="20"/>
          <w:szCs w:val="20"/>
        </w:rPr>
        <w:t>Novelli</w:t>
      </w:r>
      <w:proofErr w:type="spellEnd"/>
    </w:p>
    <w:p w14:paraId="77ED723D" w14:textId="77777777" w:rsidR="00DD254B" w:rsidRDefault="00DD254B" w:rsidP="00DD254B">
      <w:pPr>
        <w:spacing w:after="0" w:line="360" w:lineRule="auto"/>
        <w:jc w:val="both"/>
        <w:rPr>
          <w:rFonts w:ascii="Verdana" w:hAnsi="Verdana"/>
          <w:sz w:val="20"/>
          <w:szCs w:val="20"/>
        </w:rPr>
      </w:pPr>
      <w:r>
        <w:rPr>
          <w:rFonts w:ascii="Verdana" w:hAnsi="Verdana"/>
          <w:sz w:val="20"/>
          <w:szCs w:val="20"/>
        </w:rPr>
        <w:t>0532 054 55 38</w:t>
      </w:r>
    </w:p>
    <w:p w14:paraId="6B44903C" w14:textId="77777777" w:rsidR="00DD254B" w:rsidRDefault="00DD254B" w:rsidP="00DD254B">
      <w:pPr>
        <w:spacing w:after="0" w:line="360" w:lineRule="auto"/>
        <w:jc w:val="both"/>
        <w:rPr>
          <w:rFonts w:ascii="Verdana" w:hAnsi="Verdana"/>
          <w:sz w:val="20"/>
          <w:szCs w:val="20"/>
        </w:rPr>
      </w:pPr>
      <w:r>
        <w:rPr>
          <w:rFonts w:ascii="Verdana" w:hAnsi="Verdana"/>
          <w:sz w:val="20"/>
          <w:szCs w:val="20"/>
        </w:rPr>
        <w:t>berilt@marjinal.com.tr</w:t>
      </w:r>
    </w:p>
    <w:p w14:paraId="405E3439" w14:textId="77777777" w:rsidR="00DD254B" w:rsidRDefault="00DD254B" w:rsidP="00DD254B">
      <w:pPr>
        <w:spacing w:after="0" w:line="240" w:lineRule="auto"/>
        <w:jc w:val="both"/>
        <w:rPr>
          <w:rFonts w:ascii="Verdana" w:hAnsi="Verdana"/>
          <w:sz w:val="20"/>
          <w:szCs w:val="20"/>
        </w:rPr>
      </w:pPr>
    </w:p>
    <w:p w14:paraId="7906543B" w14:textId="77777777" w:rsidR="00DD254B" w:rsidRDefault="00DD254B" w:rsidP="00DD254B">
      <w:pPr>
        <w:spacing w:after="0" w:line="240" w:lineRule="auto"/>
        <w:jc w:val="both"/>
        <w:rPr>
          <w:rFonts w:ascii="Verdana" w:hAnsi="Verdana"/>
          <w:b/>
          <w:bCs/>
          <w:sz w:val="20"/>
          <w:szCs w:val="20"/>
        </w:rPr>
      </w:pPr>
      <w:proofErr w:type="spellStart"/>
      <w:r>
        <w:rPr>
          <w:rFonts w:ascii="Verdana" w:hAnsi="Verdana"/>
          <w:b/>
          <w:bCs/>
          <w:sz w:val="20"/>
          <w:szCs w:val="20"/>
        </w:rPr>
        <w:t>BugBounter</w:t>
      </w:r>
      <w:proofErr w:type="spellEnd"/>
      <w:r>
        <w:rPr>
          <w:rFonts w:ascii="Verdana" w:hAnsi="Verdana"/>
          <w:b/>
          <w:bCs/>
          <w:sz w:val="20"/>
          <w:szCs w:val="20"/>
        </w:rPr>
        <w:t xml:space="preserve"> hakkında  </w:t>
      </w:r>
    </w:p>
    <w:p w14:paraId="7251C7CE" w14:textId="0523DCB7" w:rsidR="003E3A89" w:rsidRPr="00DD254B" w:rsidRDefault="00501532" w:rsidP="00DD254B">
      <w:pPr>
        <w:spacing w:after="0" w:line="240" w:lineRule="auto"/>
        <w:jc w:val="both"/>
        <w:rPr>
          <w:rFonts w:ascii="Verdana" w:hAnsi="Verdana"/>
          <w:sz w:val="16"/>
          <w:szCs w:val="16"/>
        </w:rPr>
      </w:pPr>
      <w:proofErr w:type="spellStart"/>
      <w:r>
        <w:rPr>
          <w:rFonts w:ascii="Verdana" w:hAnsi="Verdana"/>
          <w:sz w:val="16"/>
          <w:szCs w:val="16"/>
        </w:rPr>
        <w:t>Bug</w:t>
      </w:r>
      <w:r w:rsidR="00106E59">
        <w:rPr>
          <w:rFonts w:ascii="Verdana" w:hAnsi="Verdana"/>
          <w:sz w:val="16"/>
          <w:szCs w:val="16"/>
        </w:rPr>
        <w:t>B</w:t>
      </w:r>
      <w:r>
        <w:rPr>
          <w:rFonts w:ascii="Verdana" w:hAnsi="Verdana"/>
          <w:sz w:val="16"/>
          <w:szCs w:val="16"/>
        </w:rPr>
        <w:t>ounter</w:t>
      </w:r>
      <w:proofErr w:type="spellEnd"/>
      <w:r w:rsidR="00086693">
        <w:rPr>
          <w:rFonts w:ascii="Verdana" w:hAnsi="Verdana"/>
          <w:sz w:val="16"/>
          <w:szCs w:val="16"/>
        </w:rPr>
        <w:t>,</w:t>
      </w:r>
      <w:r>
        <w:rPr>
          <w:rFonts w:ascii="Verdana" w:hAnsi="Verdana"/>
          <w:sz w:val="16"/>
          <w:szCs w:val="16"/>
        </w:rPr>
        <w:t xml:space="preserve"> bağımsız çalışan siber güvenlik uzmanlarının </w:t>
      </w:r>
      <w:r w:rsidR="00DD254B">
        <w:rPr>
          <w:rFonts w:ascii="Verdana" w:hAnsi="Verdana"/>
          <w:sz w:val="16"/>
          <w:szCs w:val="16"/>
        </w:rPr>
        <w:t xml:space="preserve">niteliksel ve niceliksel açık keşfetme gücünü </w:t>
      </w:r>
      <w:r>
        <w:rPr>
          <w:rFonts w:ascii="Verdana" w:hAnsi="Verdana"/>
          <w:sz w:val="16"/>
          <w:szCs w:val="16"/>
        </w:rPr>
        <w:t xml:space="preserve">yasal ve </w:t>
      </w:r>
      <w:proofErr w:type="spellStart"/>
      <w:r>
        <w:rPr>
          <w:rFonts w:ascii="Verdana" w:hAnsi="Verdana"/>
          <w:sz w:val="16"/>
          <w:szCs w:val="16"/>
        </w:rPr>
        <w:t>regüle</w:t>
      </w:r>
      <w:proofErr w:type="spellEnd"/>
      <w:r>
        <w:rPr>
          <w:rFonts w:ascii="Verdana" w:hAnsi="Verdana"/>
          <w:sz w:val="16"/>
          <w:szCs w:val="16"/>
        </w:rPr>
        <w:t xml:space="preserve"> platformda</w:t>
      </w:r>
      <w:r w:rsidR="00DD254B">
        <w:rPr>
          <w:rFonts w:ascii="Verdana" w:hAnsi="Verdana"/>
          <w:sz w:val="16"/>
          <w:szCs w:val="16"/>
        </w:rPr>
        <w:t xml:space="preserve"> </w:t>
      </w:r>
      <w:r>
        <w:rPr>
          <w:rFonts w:ascii="Verdana" w:hAnsi="Verdana"/>
          <w:sz w:val="16"/>
          <w:szCs w:val="16"/>
        </w:rPr>
        <w:t xml:space="preserve">müşterileri ile </w:t>
      </w:r>
      <w:r w:rsidR="00086693">
        <w:rPr>
          <w:rFonts w:ascii="Verdana" w:hAnsi="Verdana"/>
          <w:sz w:val="16"/>
          <w:szCs w:val="16"/>
        </w:rPr>
        <w:t>buluşturmaktadır</w:t>
      </w:r>
      <w:r>
        <w:rPr>
          <w:rFonts w:ascii="Verdana" w:hAnsi="Verdana"/>
          <w:sz w:val="16"/>
          <w:szCs w:val="16"/>
        </w:rPr>
        <w:t xml:space="preserve">. 7/24 sürekliliği olan ödül bazlı sızma testleri ile şirketlerin </w:t>
      </w:r>
      <w:r w:rsidR="00DD254B">
        <w:rPr>
          <w:rFonts w:ascii="Verdana" w:hAnsi="Verdana"/>
          <w:sz w:val="16"/>
          <w:szCs w:val="16"/>
        </w:rPr>
        <w:t xml:space="preserve">kendilerini siber saldırılara karşı güçlendirmesini sağlayan </w:t>
      </w:r>
      <w:proofErr w:type="spellStart"/>
      <w:r w:rsidR="00DD254B">
        <w:rPr>
          <w:rFonts w:ascii="Verdana" w:hAnsi="Verdana"/>
          <w:sz w:val="16"/>
          <w:szCs w:val="16"/>
        </w:rPr>
        <w:t>BugBounter</w:t>
      </w:r>
      <w:proofErr w:type="spellEnd"/>
      <w:r w:rsidR="00DD254B">
        <w:rPr>
          <w:rFonts w:ascii="Verdana" w:hAnsi="Verdana"/>
          <w:sz w:val="16"/>
          <w:szCs w:val="16"/>
        </w:rPr>
        <w:t>, tüm süreci hem firmalar hem de araştırmacılar için demokratikleştiren tek platform</w:t>
      </w:r>
      <w:r>
        <w:rPr>
          <w:rFonts w:ascii="Verdana" w:hAnsi="Verdana"/>
          <w:sz w:val="16"/>
          <w:szCs w:val="16"/>
        </w:rPr>
        <w:t>dur.</w:t>
      </w:r>
      <w:r w:rsidR="00DD254B">
        <w:rPr>
          <w:rFonts w:ascii="Verdana" w:hAnsi="Verdana"/>
          <w:sz w:val="16"/>
          <w:szCs w:val="16"/>
        </w:rPr>
        <w:t> https://bugbounter.com/</w:t>
      </w:r>
    </w:p>
    <w:sectPr w:rsidR="003E3A89" w:rsidRPr="00DD25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64759"/>
    <w:multiLevelType w:val="hybridMultilevel"/>
    <w:tmpl w:val="E17CEE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34F7318"/>
    <w:multiLevelType w:val="hybridMultilevel"/>
    <w:tmpl w:val="0EDED14C"/>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8E"/>
    <w:rsid w:val="00010755"/>
    <w:rsid w:val="00013C6A"/>
    <w:rsid w:val="00035867"/>
    <w:rsid w:val="000572E1"/>
    <w:rsid w:val="000628D3"/>
    <w:rsid w:val="00080283"/>
    <w:rsid w:val="00086693"/>
    <w:rsid w:val="0009562A"/>
    <w:rsid w:val="000A2EDA"/>
    <w:rsid w:val="000A5485"/>
    <w:rsid w:val="000B295F"/>
    <w:rsid w:val="000B42E4"/>
    <w:rsid w:val="000D3888"/>
    <w:rsid w:val="000D517D"/>
    <w:rsid w:val="00106E59"/>
    <w:rsid w:val="00110D3B"/>
    <w:rsid w:val="0011319A"/>
    <w:rsid w:val="00157C32"/>
    <w:rsid w:val="001600C9"/>
    <w:rsid w:val="00171993"/>
    <w:rsid w:val="001772F8"/>
    <w:rsid w:val="00185020"/>
    <w:rsid w:val="00191DD0"/>
    <w:rsid w:val="001A1E92"/>
    <w:rsid w:val="001B6202"/>
    <w:rsid w:val="001C4FA3"/>
    <w:rsid w:val="001D5BD3"/>
    <w:rsid w:val="001E19BF"/>
    <w:rsid w:val="001F5AC1"/>
    <w:rsid w:val="00220D1D"/>
    <w:rsid w:val="0023706A"/>
    <w:rsid w:val="00242C68"/>
    <w:rsid w:val="00250525"/>
    <w:rsid w:val="00250F4E"/>
    <w:rsid w:val="00264536"/>
    <w:rsid w:val="00265122"/>
    <w:rsid w:val="0028545E"/>
    <w:rsid w:val="00285565"/>
    <w:rsid w:val="00296B33"/>
    <w:rsid w:val="002977AB"/>
    <w:rsid w:val="002B0C0C"/>
    <w:rsid w:val="002B2DFA"/>
    <w:rsid w:val="002C56FB"/>
    <w:rsid w:val="002E250D"/>
    <w:rsid w:val="00304033"/>
    <w:rsid w:val="00316EA8"/>
    <w:rsid w:val="003261EE"/>
    <w:rsid w:val="00330566"/>
    <w:rsid w:val="00343021"/>
    <w:rsid w:val="00374352"/>
    <w:rsid w:val="00391645"/>
    <w:rsid w:val="003A24F5"/>
    <w:rsid w:val="003A4451"/>
    <w:rsid w:val="003A69A4"/>
    <w:rsid w:val="003B4F3D"/>
    <w:rsid w:val="003B5942"/>
    <w:rsid w:val="003D027B"/>
    <w:rsid w:val="003E3A89"/>
    <w:rsid w:val="003E7088"/>
    <w:rsid w:val="003F315A"/>
    <w:rsid w:val="003F5A49"/>
    <w:rsid w:val="00415BE4"/>
    <w:rsid w:val="004306EF"/>
    <w:rsid w:val="00456F72"/>
    <w:rsid w:val="004649DD"/>
    <w:rsid w:val="00464D21"/>
    <w:rsid w:val="004702A6"/>
    <w:rsid w:val="004802FA"/>
    <w:rsid w:val="004810DF"/>
    <w:rsid w:val="004B0C43"/>
    <w:rsid w:val="004C4613"/>
    <w:rsid w:val="004D091B"/>
    <w:rsid w:val="004D1965"/>
    <w:rsid w:val="004D49E4"/>
    <w:rsid w:val="004F3D69"/>
    <w:rsid w:val="00501532"/>
    <w:rsid w:val="0052525A"/>
    <w:rsid w:val="00535AF4"/>
    <w:rsid w:val="00537F7C"/>
    <w:rsid w:val="00562241"/>
    <w:rsid w:val="00575A9D"/>
    <w:rsid w:val="00577E1E"/>
    <w:rsid w:val="00590154"/>
    <w:rsid w:val="00592D2C"/>
    <w:rsid w:val="005A77A1"/>
    <w:rsid w:val="005B3BA0"/>
    <w:rsid w:val="005C5A08"/>
    <w:rsid w:val="005D2E60"/>
    <w:rsid w:val="005E4072"/>
    <w:rsid w:val="005F0B88"/>
    <w:rsid w:val="005F3C8C"/>
    <w:rsid w:val="00607E9E"/>
    <w:rsid w:val="00617406"/>
    <w:rsid w:val="00617C22"/>
    <w:rsid w:val="00620A14"/>
    <w:rsid w:val="00630C4C"/>
    <w:rsid w:val="00684360"/>
    <w:rsid w:val="006B2B7C"/>
    <w:rsid w:val="006B4914"/>
    <w:rsid w:val="00703BEA"/>
    <w:rsid w:val="00717EE3"/>
    <w:rsid w:val="00724C21"/>
    <w:rsid w:val="00745BC7"/>
    <w:rsid w:val="007524CD"/>
    <w:rsid w:val="00753649"/>
    <w:rsid w:val="00756358"/>
    <w:rsid w:val="00757BCD"/>
    <w:rsid w:val="00763A58"/>
    <w:rsid w:val="007A6308"/>
    <w:rsid w:val="007C0D67"/>
    <w:rsid w:val="007E21CB"/>
    <w:rsid w:val="008202DB"/>
    <w:rsid w:val="00851B3A"/>
    <w:rsid w:val="00877B4D"/>
    <w:rsid w:val="0088320A"/>
    <w:rsid w:val="008844AA"/>
    <w:rsid w:val="00893D40"/>
    <w:rsid w:val="00897D9E"/>
    <w:rsid w:val="008B1023"/>
    <w:rsid w:val="008B23DB"/>
    <w:rsid w:val="008B418E"/>
    <w:rsid w:val="008B5BB4"/>
    <w:rsid w:val="008C2981"/>
    <w:rsid w:val="008D5F1C"/>
    <w:rsid w:val="008E67AE"/>
    <w:rsid w:val="008E68C8"/>
    <w:rsid w:val="00902C99"/>
    <w:rsid w:val="00905E0D"/>
    <w:rsid w:val="00926604"/>
    <w:rsid w:val="009338FE"/>
    <w:rsid w:val="009359CE"/>
    <w:rsid w:val="0094478D"/>
    <w:rsid w:val="00955195"/>
    <w:rsid w:val="00967315"/>
    <w:rsid w:val="00986216"/>
    <w:rsid w:val="0098660D"/>
    <w:rsid w:val="00987D2B"/>
    <w:rsid w:val="009A6D7A"/>
    <w:rsid w:val="009B17CE"/>
    <w:rsid w:val="009C2267"/>
    <w:rsid w:val="00A02481"/>
    <w:rsid w:val="00A03B68"/>
    <w:rsid w:val="00A237FE"/>
    <w:rsid w:val="00A2642A"/>
    <w:rsid w:val="00A40578"/>
    <w:rsid w:val="00A54196"/>
    <w:rsid w:val="00A80181"/>
    <w:rsid w:val="00A92149"/>
    <w:rsid w:val="00A97142"/>
    <w:rsid w:val="00AA7944"/>
    <w:rsid w:val="00AB10CD"/>
    <w:rsid w:val="00AC3972"/>
    <w:rsid w:val="00AE25B6"/>
    <w:rsid w:val="00AE6A55"/>
    <w:rsid w:val="00B05100"/>
    <w:rsid w:val="00B14306"/>
    <w:rsid w:val="00B14FA9"/>
    <w:rsid w:val="00B43311"/>
    <w:rsid w:val="00B60AB9"/>
    <w:rsid w:val="00B65112"/>
    <w:rsid w:val="00B73B2F"/>
    <w:rsid w:val="00B743BB"/>
    <w:rsid w:val="00B77B9C"/>
    <w:rsid w:val="00B90CAE"/>
    <w:rsid w:val="00BA1030"/>
    <w:rsid w:val="00BB18A1"/>
    <w:rsid w:val="00BB3B43"/>
    <w:rsid w:val="00BC17F5"/>
    <w:rsid w:val="00BF6107"/>
    <w:rsid w:val="00C00531"/>
    <w:rsid w:val="00C00DAD"/>
    <w:rsid w:val="00C0643E"/>
    <w:rsid w:val="00C14DF5"/>
    <w:rsid w:val="00C249B2"/>
    <w:rsid w:val="00C45512"/>
    <w:rsid w:val="00C53697"/>
    <w:rsid w:val="00C775DB"/>
    <w:rsid w:val="00C80E85"/>
    <w:rsid w:val="00C920B0"/>
    <w:rsid w:val="00C961E9"/>
    <w:rsid w:val="00CA07AD"/>
    <w:rsid w:val="00CA4311"/>
    <w:rsid w:val="00CB249C"/>
    <w:rsid w:val="00CB3828"/>
    <w:rsid w:val="00D10DE9"/>
    <w:rsid w:val="00D2513B"/>
    <w:rsid w:val="00D33820"/>
    <w:rsid w:val="00D44139"/>
    <w:rsid w:val="00D52A7B"/>
    <w:rsid w:val="00D91007"/>
    <w:rsid w:val="00D94AD2"/>
    <w:rsid w:val="00DA2B47"/>
    <w:rsid w:val="00DC1C77"/>
    <w:rsid w:val="00DC6575"/>
    <w:rsid w:val="00DD254B"/>
    <w:rsid w:val="00DD5D68"/>
    <w:rsid w:val="00DF1FCD"/>
    <w:rsid w:val="00DF3404"/>
    <w:rsid w:val="00DF5BCA"/>
    <w:rsid w:val="00E17C77"/>
    <w:rsid w:val="00E34F7F"/>
    <w:rsid w:val="00E356EF"/>
    <w:rsid w:val="00E3754D"/>
    <w:rsid w:val="00E46DA8"/>
    <w:rsid w:val="00E5012E"/>
    <w:rsid w:val="00E56869"/>
    <w:rsid w:val="00E64DCE"/>
    <w:rsid w:val="00E824D7"/>
    <w:rsid w:val="00EB2032"/>
    <w:rsid w:val="00EB47FA"/>
    <w:rsid w:val="00ED6D75"/>
    <w:rsid w:val="00F02092"/>
    <w:rsid w:val="00F02440"/>
    <w:rsid w:val="00F15990"/>
    <w:rsid w:val="00F307A8"/>
    <w:rsid w:val="00F449D1"/>
    <w:rsid w:val="00F457C0"/>
    <w:rsid w:val="00F52634"/>
    <w:rsid w:val="00F53C6C"/>
    <w:rsid w:val="00F64D7D"/>
    <w:rsid w:val="00F665F9"/>
    <w:rsid w:val="00F67BC0"/>
    <w:rsid w:val="00F70A4B"/>
    <w:rsid w:val="00F738D0"/>
    <w:rsid w:val="00F73A1C"/>
    <w:rsid w:val="00F80140"/>
    <w:rsid w:val="00F878A1"/>
    <w:rsid w:val="00FD3214"/>
    <w:rsid w:val="00FD40FC"/>
    <w:rsid w:val="00FE3C5B"/>
    <w:rsid w:val="00FF5955"/>
    <w:rsid w:val="00FF66A4"/>
    <w:rsid w:val="163BB511"/>
    <w:rsid w:val="2CC907E5"/>
    <w:rsid w:val="6DD1CE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6CA7"/>
  <w15:chartTrackingRefBased/>
  <w15:docId w15:val="{39978E14-3CD0-48C0-95F1-4A34F1D2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7E1E"/>
    <w:rPr>
      <w:sz w:val="16"/>
      <w:szCs w:val="16"/>
    </w:rPr>
  </w:style>
  <w:style w:type="paragraph" w:styleId="CommentText">
    <w:name w:val="annotation text"/>
    <w:basedOn w:val="Normal"/>
    <w:link w:val="CommentTextChar"/>
    <w:uiPriority w:val="99"/>
    <w:unhideWhenUsed/>
    <w:rsid w:val="00577E1E"/>
    <w:pPr>
      <w:spacing w:line="240" w:lineRule="auto"/>
    </w:pPr>
    <w:rPr>
      <w:sz w:val="20"/>
      <w:szCs w:val="20"/>
    </w:rPr>
  </w:style>
  <w:style w:type="character" w:customStyle="1" w:styleId="CommentTextChar">
    <w:name w:val="Comment Text Char"/>
    <w:basedOn w:val="DefaultParagraphFont"/>
    <w:link w:val="CommentText"/>
    <w:uiPriority w:val="99"/>
    <w:rsid w:val="00577E1E"/>
    <w:rPr>
      <w:sz w:val="20"/>
      <w:szCs w:val="20"/>
    </w:rPr>
  </w:style>
  <w:style w:type="paragraph" w:styleId="CommentSubject">
    <w:name w:val="annotation subject"/>
    <w:basedOn w:val="CommentText"/>
    <w:next w:val="CommentText"/>
    <w:link w:val="CommentSubjectChar"/>
    <w:uiPriority w:val="99"/>
    <w:semiHidden/>
    <w:unhideWhenUsed/>
    <w:rsid w:val="00577E1E"/>
    <w:rPr>
      <w:b/>
      <w:bCs/>
    </w:rPr>
  </w:style>
  <w:style w:type="character" w:customStyle="1" w:styleId="CommentSubjectChar">
    <w:name w:val="Comment Subject Char"/>
    <w:basedOn w:val="CommentTextChar"/>
    <w:link w:val="CommentSubject"/>
    <w:uiPriority w:val="99"/>
    <w:semiHidden/>
    <w:rsid w:val="00577E1E"/>
    <w:rPr>
      <w:b/>
      <w:bCs/>
      <w:sz w:val="20"/>
      <w:szCs w:val="20"/>
    </w:rPr>
  </w:style>
  <w:style w:type="character" w:styleId="Hyperlink">
    <w:name w:val="Hyperlink"/>
    <w:basedOn w:val="DefaultParagraphFont"/>
    <w:uiPriority w:val="99"/>
    <w:unhideWhenUsed/>
    <w:rsid w:val="00577E1E"/>
    <w:rPr>
      <w:color w:val="0563C1" w:themeColor="hyperlink"/>
      <w:u w:val="single"/>
    </w:rPr>
  </w:style>
  <w:style w:type="character" w:customStyle="1" w:styleId="UnresolvedMention1">
    <w:name w:val="Unresolved Mention1"/>
    <w:basedOn w:val="DefaultParagraphFont"/>
    <w:uiPriority w:val="99"/>
    <w:semiHidden/>
    <w:unhideWhenUsed/>
    <w:rsid w:val="00577E1E"/>
    <w:rPr>
      <w:color w:val="605E5C"/>
      <w:shd w:val="clear" w:color="auto" w:fill="E1DFDD"/>
    </w:rPr>
  </w:style>
  <w:style w:type="paragraph" w:styleId="Revision">
    <w:name w:val="Revision"/>
    <w:hidden/>
    <w:uiPriority w:val="99"/>
    <w:semiHidden/>
    <w:rsid w:val="00617C22"/>
    <w:pPr>
      <w:spacing w:after="0" w:line="240" w:lineRule="auto"/>
    </w:pPr>
  </w:style>
  <w:style w:type="paragraph" w:styleId="BalloonText">
    <w:name w:val="Balloon Text"/>
    <w:basedOn w:val="Normal"/>
    <w:link w:val="BalloonTextChar"/>
    <w:uiPriority w:val="99"/>
    <w:semiHidden/>
    <w:unhideWhenUsed/>
    <w:rsid w:val="00592D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D2C"/>
    <w:rPr>
      <w:rFonts w:ascii="Segoe UI" w:hAnsi="Segoe UI" w:cs="Segoe UI"/>
      <w:sz w:val="18"/>
      <w:szCs w:val="18"/>
    </w:rPr>
  </w:style>
  <w:style w:type="character" w:customStyle="1" w:styleId="UnresolvedMention">
    <w:name w:val="Unresolved Mention"/>
    <w:basedOn w:val="DefaultParagraphFont"/>
    <w:uiPriority w:val="99"/>
    <w:semiHidden/>
    <w:unhideWhenUsed/>
    <w:rsid w:val="004D1965"/>
    <w:rPr>
      <w:color w:val="605E5C"/>
      <w:shd w:val="clear" w:color="auto" w:fill="E1DFDD"/>
    </w:rPr>
  </w:style>
  <w:style w:type="character" w:styleId="FollowedHyperlink">
    <w:name w:val="FollowedHyperlink"/>
    <w:basedOn w:val="DefaultParagraphFont"/>
    <w:uiPriority w:val="99"/>
    <w:semiHidden/>
    <w:unhideWhenUsed/>
    <w:rsid w:val="004D1965"/>
    <w:rPr>
      <w:color w:val="954F72" w:themeColor="followedHyperlink"/>
      <w:u w:val="single"/>
    </w:rPr>
  </w:style>
  <w:style w:type="paragraph" w:styleId="ListParagraph">
    <w:name w:val="List Paragraph"/>
    <w:basedOn w:val="Normal"/>
    <w:uiPriority w:val="34"/>
    <w:qFormat/>
    <w:rsid w:val="008B1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476759">
      <w:bodyDiv w:val="1"/>
      <w:marLeft w:val="0"/>
      <w:marRight w:val="0"/>
      <w:marTop w:val="0"/>
      <w:marBottom w:val="0"/>
      <w:divBdr>
        <w:top w:val="none" w:sz="0" w:space="0" w:color="auto"/>
        <w:left w:val="none" w:sz="0" w:space="0" w:color="auto"/>
        <w:bottom w:val="none" w:sz="0" w:space="0" w:color="auto"/>
        <w:right w:val="none" w:sz="0" w:space="0" w:color="auto"/>
      </w:divBdr>
    </w:div>
    <w:div w:id="1629579739">
      <w:bodyDiv w:val="1"/>
      <w:marLeft w:val="0"/>
      <w:marRight w:val="0"/>
      <w:marTop w:val="0"/>
      <w:marBottom w:val="0"/>
      <w:divBdr>
        <w:top w:val="none" w:sz="0" w:space="0" w:color="auto"/>
        <w:left w:val="none" w:sz="0" w:space="0" w:color="auto"/>
        <w:bottom w:val="none" w:sz="0" w:space="0" w:color="auto"/>
        <w:right w:val="none" w:sz="0" w:space="0" w:color="auto"/>
      </w:divBdr>
    </w:div>
    <w:div w:id="1949239882">
      <w:bodyDiv w:val="1"/>
      <w:marLeft w:val="0"/>
      <w:marRight w:val="0"/>
      <w:marTop w:val="0"/>
      <w:marBottom w:val="0"/>
      <w:divBdr>
        <w:top w:val="none" w:sz="0" w:space="0" w:color="auto"/>
        <w:left w:val="none" w:sz="0" w:space="0" w:color="auto"/>
        <w:bottom w:val="none" w:sz="0" w:space="0" w:color="auto"/>
        <w:right w:val="none" w:sz="0" w:space="0" w:color="auto"/>
      </w:divBdr>
    </w:div>
    <w:div w:id="201341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bugbounter.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6" ma:contentTypeDescription="Yeni belge oluşturun." ma:contentTypeScope="" ma:versionID="fdb6c7ad7942d1b10164383405b1087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e99f613e407c6275916e9c393daa9db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B961C-1FE6-4A19-9F6E-7FA74C76E5E4}">
  <ds:schemaRefs>
    <ds:schemaRef ds:uri="http://schemas.microsoft.com/office/2006/metadata/properties"/>
    <ds:schemaRef ds:uri="http://schemas.microsoft.com/office/infopath/2007/PartnerControls"/>
    <ds:schemaRef ds:uri="a6a5f7e4-2986-46c3-893f-0e0d1047cb81"/>
  </ds:schemaRefs>
</ds:datastoreItem>
</file>

<file path=customXml/itemProps2.xml><?xml version="1.0" encoding="utf-8"?>
<ds:datastoreItem xmlns:ds="http://schemas.openxmlformats.org/officeDocument/2006/customXml" ds:itemID="{61D3E10D-5D0D-4579-8871-B300CC22B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73C603-280F-4534-A2A4-253B2A511C8F}">
  <ds:schemaRefs>
    <ds:schemaRef ds:uri="http://schemas.microsoft.com/sharepoint/v3/contenttype/forms"/>
  </ds:schemaRefs>
</ds:datastoreItem>
</file>

<file path=customXml/itemProps4.xml><?xml version="1.0" encoding="utf-8"?>
<ds:datastoreItem xmlns:ds="http://schemas.openxmlformats.org/officeDocument/2006/customXml" ds:itemID="{220CC1A3-A45B-4B3B-82FB-7F2C6D6C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755</Words>
  <Characters>4304</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Ulaş Tuna</dc:creator>
  <cp:keywords/>
  <dc:description/>
  <cp:lastModifiedBy>Sezin Bulum</cp:lastModifiedBy>
  <cp:revision>3</cp:revision>
  <dcterms:created xsi:type="dcterms:W3CDTF">2022-06-15T07:00:00Z</dcterms:created>
  <dcterms:modified xsi:type="dcterms:W3CDTF">2022-06-15T08:24:00Z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