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CF3C3" w14:textId="77777777" w:rsidR="005B0F31" w:rsidRPr="005A4A53" w:rsidRDefault="005B0F31" w:rsidP="005B0F31">
      <w:pPr>
        <w:pStyle w:val="xmsonormal"/>
        <w:spacing w:before="0" w:beforeAutospacing="0" w:after="0" w:afterAutospacing="0" w:line="360" w:lineRule="auto"/>
        <w:jc w:val="both"/>
        <w:rPr>
          <w:rFonts w:ascii="Verdana" w:hAnsi="Verdana"/>
          <w:b/>
          <w:color w:val="212121"/>
          <w:sz w:val="32"/>
          <w:szCs w:val="20"/>
          <w:u w:val="single"/>
          <w:lang w:val="tr-TR"/>
        </w:rPr>
      </w:pPr>
      <w:r w:rsidRPr="005A4A53">
        <w:rPr>
          <w:rFonts w:ascii="Verdana" w:hAnsi="Verdana"/>
          <w:b/>
          <w:color w:val="212121"/>
          <w:sz w:val="32"/>
          <w:szCs w:val="20"/>
          <w:u w:val="single"/>
          <w:lang w:val="tr-TR"/>
        </w:rPr>
        <w:t>BASIN BÜLTENİ</w:t>
      </w:r>
    </w:p>
    <w:p w14:paraId="50E042E6" w14:textId="77777777" w:rsidR="000E3145" w:rsidRPr="005A4A53" w:rsidRDefault="000E3145" w:rsidP="005B0F31">
      <w:pPr>
        <w:pStyle w:val="xmsonormal"/>
        <w:spacing w:before="0" w:beforeAutospacing="0" w:after="0" w:afterAutospacing="0" w:line="360" w:lineRule="auto"/>
        <w:jc w:val="both"/>
        <w:rPr>
          <w:rFonts w:ascii="Verdana" w:hAnsi="Verdana"/>
          <w:b/>
          <w:color w:val="212121"/>
          <w:sz w:val="32"/>
          <w:szCs w:val="20"/>
          <w:u w:val="single"/>
          <w:lang w:val="tr-TR"/>
        </w:rPr>
      </w:pPr>
    </w:p>
    <w:p w14:paraId="46736133" w14:textId="08E28870" w:rsidR="005B0F31" w:rsidRPr="005A4A53" w:rsidRDefault="0072612F" w:rsidP="00734614">
      <w:pPr>
        <w:pStyle w:val="xmsonormal"/>
        <w:spacing w:before="0" w:beforeAutospacing="0" w:after="0" w:afterAutospacing="0" w:line="360" w:lineRule="auto"/>
        <w:jc w:val="center"/>
        <w:rPr>
          <w:rFonts w:ascii="Verdana" w:hAnsi="Verdana"/>
          <w:b/>
          <w:color w:val="212121"/>
          <w:sz w:val="28"/>
          <w:szCs w:val="28"/>
          <w:lang w:val="tr-TR"/>
        </w:rPr>
      </w:pPr>
      <w:r w:rsidRPr="005A4A53">
        <w:rPr>
          <w:rFonts w:ascii="Verdana" w:hAnsi="Verdana"/>
          <w:b/>
          <w:color w:val="212121"/>
          <w:sz w:val="28"/>
          <w:szCs w:val="28"/>
          <w:lang w:val="tr-TR"/>
        </w:rPr>
        <w:t xml:space="preserve">Dr. </w:t>
      </w:r>
      <w:r w:rsidR="00734614" w:rsidRPr="005A4A53">
        <w:rPr>
          <w:rFonts w:ascii="Verdana" w:hAnsi="Verdana"/>
          <w:b/>
          <w:color w:val="212121"/>
          <w:sz w:val="28"/>
          <w:szCs w:val="28"/>
          <w:lang w:val="tr-TR"/>
        </w:rPr>
        <w:t>Pelin Eriştiren İncesu</w:t>
      </w:r>
      <w:r w:rsidR="00F7501A" w:rsidRPr="005A4A53">
        <w:rPr>
          <w:rFonts w:ascii="Verdana" w:hAnsi="Verdana"/>
          <w:b/>
          <w:color w:val="212121"/>
          <w:sz w:val="28"/>
          <w:szCs w:val="28"/>
          <w:lang w:val="tr-TR"/>
        </w:rPr>
        <w:t>,</w:t>
      </w:r>
      <w:r w:rsidR="005B0F31" w:rsidRPr="005A4A53">
        <w:rPr>
          <w:rFonts w:ascii="Verdana" w:hAnsi="Verdana"/>
          <w:b/>
          <w:color w:val="212121"/>
          <w:sz w:val="28"/>
          <w:szCs w:val="28"/>
          <w:lang w:val="tr-TR"/>
        </w:rPr>
        <w:t xml:space="preserve"> </w:t>
      </w:r>
      <w:r w:rsidR="00734614" w:rsidRPr="005A4A53">
        <w:rPr>
          <w:rFonts w:ascii="Verdana" w:hAnsi="Verdana"/>
          <w:b/>
          <w:color w:val="212121"/>
          <w:sz w:val="28"/>
          <w:szCs w:val="28"/>
          <w:lang w:val="tr-TR"/>
        </w:rPr>
        <w:t>AstraZeneca</w:t>
      </w:r>
      <w:r w:rsidRPr="005A4A53">
        <w:rPr>
          <w:rFonts w:ascii="Verdana" w:hAnsi="Verdana"/>
          <w:b/>
          <w:color w:val="212121"/>
          <w:sz w:val="28"/>
          <w:szCs w:val="28"/>
          <w:lang w:val="tr-TR"/>
        </w:rPr>
        <w:t xml:space="preserve"> </w:t>
      </w:r>
      <w:r w:rsidR="00734614" w:rsidRPr="005A4A53">
        <w:rPr>
          <w:rFonts w:ascii="Verdana" w:hAnsi="Verdana"/>
          <w:b/>
          <w:color w:val="212121"/>
          <w:sz w:val="28"/>
          <w:szCs w:val="28"/>
          <w:lang w:val="tr-TR"/>
        </w:rPr>
        <w:t>Uluslararası Pazarlar Ticari Strateji Başkan Yardımcısı oldu</w:t>
      </w:r>
    </w:p>
    <w:p w14:paraId="5364ADBB" w14:textId="77777777" w:rsidR="000E3145" w:rsidRPr="005A4A53" w:rsidRDefault="000E3145" w:rsidP="005B0F31">
      <w:pPr>
        <w:pStyle w:val="xmsonormal"/>
        <w:spacing w:before="0" w:beforeAutospacing="0" w:after="0" w:afterAutospacing="0" w:line="360" w:lineRule="auto"/>
        <w:jc w:val="both"/>
        <w:rPr>
          <w:rFonts w:ascii="Verdana" w:hAnsi="Verdana"/>
          <w:color w:val="212121"/>
          <w:sz w:val="20"/>
          <w:szCs w:val="20"/>
          <w:lang w:val="tr-TR"/>
        </w:rPr>
      </w:pPr>
    </w:p>
    <w:p w14:paraId="5869AE5B" w14:textId="00F15090" w:rsidR="005B0F31" w:rsidRPr="005A4A53" w:rsidRDefault="005B0F31" w:rsidP="005B0F31">
      <w:pPr>
        <w:pStyle w:val="xmsonormal"/>
        <w:spacing w:before="0" w:beforeAutospacing="0" w:after="0" w:afterAutospacing="0" w:line="360" w:lineRule="auto"/>
        <w:jc w:val="center"/>
        <w:rPr>
          <w:rFonts w:ascii="Verdana" w:hAnsi="Verdana"/>
          <w:b/>
          <w:color w:val="212121"/>
          <w:szCs w:val="20"/>
          <w:lang w:val="tr-TR"/>
        </w:rPr>
      </w:pPr>
      <w:r w:rsidRPr="005A4A53">
        <w:rPr>
          <w:rFonts w:ascii="Verdana" w:hAnsi="Verdana"/>
          <w:b/>
          <w:color w:val="212121"/>
          <w:szCs w:val="20"/>
          <w:lang w:val="tr-TR"/>
        </w:rPr>
        <w:t>Yaklaşık 3 yıldır AstraZeneca Türkiye Ülke Başkanı olan ve aynı zamanda AİFD Yönetim Kurulu Ü</w:t>
      </w:r>
      <w:bookmarkStart w:id="0" w:name="_GoBack"/>
      <w:bookmarkEnd w:id="0"/>
      <w:r w:rsidRPr="005A4A53">
        <w:rPr>
          <w:rFonts w:ascii="Verdana" w:hAnsi="Verdana"/>
          <w:b/>
          <w:color w:val="212121"/>
          <w:szCs w:val="20"/>
          <w:lang w:val="tr-TR"/>
        </w:rPr>
        <w:t xml:space="preserve">yesi olarak görev yapan Dr. Pelin Eriştiren İncesu, AstraZeneca Uluslararası Pazarlar Ticari Strateji Başkan Yardımcısı olarak atandı. Pelin Eriştiren İncesu yeni görevinde 77 ülkenin </w:t>
      </w:r>
      <w:r w:rsidR="002D2AB6" w:rsidRPr="005A4A53">
        <w:rPr>
          <w:rFonts w:ascii="Verdana" w:hAnsi="Verdana"/>
          <w:b/>
          <w:color w:val="212121"/>
          <w:szCs w:val="20"/>
          <w:lang w:val="tr-TR"/>
        </w:rPr>
        <w:t>ticari stratejilerinin</w:t>
      </w:r>
      <w:r w:rsidRPr="005A4A53">
        <w:rPr>
          <w:rFonts w:ascii="Verdana" w:hAnsi="Verdana"/>
          <w:b/>
          <w:color w:val="212121"/>
          <w:szCs w:val="20"/>
          <w:lang w:val="tr-TR"/>
        </w:rPr>
        <w:t xml:space="preserve"> sorumluluğunu üstlenecek.</w:t>
      </w:r>
    </w:p>
    <w:p w14:paraId="6952C793" w14:textId="77777777" w:rsidR="005B0F31" w:rsidRPr="005A4A53" w:rsidRDefault="005B0F31" w:rsidP="005B0F31">
      <w:pPr>
        <w:pStyle w:val="xmsonormal"/>
        <w:spacing w:before="0" w:beforeAutospacing="0" w:after="0" w:afterAutospacing="0" w:line="360" w:lineRule="auto"/>
        <w:jc w:val="both"/>
        <w:rPr>
          <w:rFonts w:ascii="Verdana" w:hAnsi="Verdana"/>
          <w:color w:val="212121"/>
          <w:sz w:val="20"/>
          <w:szCs w:val="20"/>
          <w:lang w:val="tr-TR"/>
        </w:rPr>
      </w:pPr>
    </w:p>
    <w:p w14:paraId="27BF4F89" w14:textId="06A1472C" w:rsidR="00734614" w:rsidRPr="005A4A53" w:rsidRDefault="00734614" w:rsidP="00734614">
      <w:pPr>
        <w:spacing w:line="360" w:lineRule="auto"/>
        <w:jc w:val="both"/>
        <w:rPr>
          <w:rFonts w:ascii="Verdana" w:hAnsi="Verdana"/>
          <w:sz w:val="20"/>
          <w:szCs w:val="20"/>
          <w:lang w:val="tr-TR"/>
        </w:rPr>
      </w:pPr>
      <w:r w:rsidRPr="005A4A53">
        <w:rPr>
          <w:rFonts w:ascii="Verdana" w:hAnsi="Verdana"/>
          <w:sz w:val="20"/>
          <w:szCs w:val="20"/>
          <w:lang w:val="tr-TR"/>
        </w:rPr>
        <w:t xml:space="preserve">Halihazırda AstraZeneca Türkiye Ülke Başkanı olarak görev yapan </w:t>
      </w:r>
      <w:r w:rsidR="00737DD5" w:rsidRPr="005A4A53">
        <w:rPr>
          <w:rFonts w:ascii="Verdana" w:hAnsi="Verdana"/>
          <w:sz w:val="20"/>
          <w:szCs w:val="20"/>
          <w:lang w:val="tr-TR"/>
        </w:rPr>
        <w:t xml:space="preserve">Dr. </w:t>
      </w:r>
      <w:r w:rsidRPr="005A4A53">
        <w:rPr>
          <w:rFonts w:ascii="Verdana" w:hAnsi="Verdana"/>
          <w:sz w:val="20"/>
          <w:szCs w:val="20"/>
          <w:lang w:val="tr-TR"/>
        </w:rPr>
        <w:t xml:space="preserve">Pelin </w:t>
      </w:r>
      <w:r w:rsidR="00737DD5" w:rsidRPr="005A4A53">
        <w:rPr>
          <w:rFonts w:ascii="Verdana" w:hAnsi="Verdana"/>
          <w:sz w:val="20"/>
          <w:szCs w:val="20"/>
          <w:lang w:val="tr-TR"/>
        </w:rPr>
        <w:t xml:space="preserve">Eriştiren </w:t>
      </w:r>
      <w:r w:rsidRPr="005A4A53">
        <w:rPr>
          <w:rFonts w:ascii="Verdana" w:hAnsi="Verdana"/>
          <w:sz w:val="20"/>
          <w:szCs w:val="20"/>
          <w:lang w:val="tr-TR"/>
        </w:rPr>
        <w:t xml:space="preserve">İncesu, Uluslararası Pazarlar Ticari Strateji Başkan Yardımcısı olarak görevlendirildi. Psikiyatri alanında uzman bir tıp doktoru olan </w:t>
      </w:r>
      <w:r w:rsidR="0072612F" w:rsidRPr="005A4A53">
        <w:rPr>
          <w:rFonts w:ascii="Verdana" w:hAnsi="Verdana"/>
          <w:sz w:val="20"/>
          <w:szCs w:val="20"/>
          <w:lang w:val="tr-TR"/>
        </w:rPr>
        <w:t xml:space="preserve">Dr. </w:t>
      </w:r>
      <w:r w:rsidRPr="005A4A53">
        <w:rPr>
          <w:rFonts w:ascii="Verdana" w:hAnsi="Verdana"/>
          <w:sz w:val="20"/>
          <w:szCs w:val="20"/>
          <w:lang w:val="tr-TR"/>
        </w:rPr>
        <w:t xml:space="preserve">Pelin Eriştiren İncesu, ilaç sektöründeki kariyerine 1999 yılında, Roche bünyesinde medikal müdür olarak başladı. Bir yıl sonra AstraZeneca'ya katılan İncesu, AstraZeneca Türkiye Ülke Başkanı olmadan önce medikal, satış ve pazarlama, ruhsatlandırma, pazar erişimi ve dış ilişkiler gibi alanlarda, çeşitli pozisyonlarda görev aldı. </w:t>
      </w:r>
      <w:r w:rsidR="00F7501A" w:rsidRPr="005A4A53">
        <w:rPr>
          <w:rFonts w:ascii="Verdana" w:hAnsi="Verdana"/>
          <w:sz w:val="20"/>
          <w:szCs w:val="20"/>
          <w:lang w:val="tr-TR"/>
        </w:rPr>
        <w:t xml:space="preserve">Dr. </w:t>
      </w:r>
      <w:r w:rsidRPr="005A4A53">
        <w:rPr>
          <w:rFonts w:ascii="Verdana" w:hAnsi="Verdana"/>
          <w:sz w:val="20"/>
          <w:szCs w:val="20"/>
          <w:lang w:val="tr-TR"/>
        </w:rPr>
        <w:t>Pelin Eriştiren İncesu, AstraZeneca Türkiye’de Pazar Erişim biriminin kurulmasında etkin görev aldı ve kendisinin liderliğinde AstraZeneca Türkiye, zorlu ekonomik ve politik koşullara rağmen iki haneli bir büyüme başarısı yakaladı. Yönetimde bulunduğu süre boyunca başarılı ürün lansmanları ve önemli stratejik hamlelerle AstraZeneca Türkiye'nin gerçek bir uzmanlık şirketine dönüşmesine büyük bir katkı sundu.</w:t>
      </w:r>
    </w:p>
    <w:p w14:paraId="715AFB48" w14:textId="77777777" w:rsidR="00734614" w:rsidRPr="005A4A53" w:rsidRDefault="00734614" w:rsidP="00734614">
      <w:pPr>
        <w:spacing w:line="360" w:lineRule="auto"/>
        <w:jc w:val="both"/>
        <w:rPr>
          <w:rFonts w:ascii="Verdana" w:hAnsi="Verdana"/>
          <w:sz w:val="20"/>
          <w:szCs w:val="20"/>
          <w:lang w:val="tr-TR"/>
        </w:rPr>
      </w:pPr>
      <w:r w:rsidRPr="005A4A53">
        <w:rPr>
          <w:rFonts w:ascii="Verdana" w:hAnsi="Verdana"/>
          <w:sz w:val="20"/>
          <w:szCs w:val="20"/>
          <w:lang w:val="tr-TR"/>
        </w:rPr>
        <w:t xml:space="preserve"> </w:t>
      </w:r>
    </w:p>
    <w:p w14:paraId="4A66E20E" w14:textId="0D7BABE8" w:rsidR="005B0F31" w:rsidRPr="005A4A53" w:rsidRDefault="0072612F" w:rsidP="005B0F31">
      <w:pPr>
        <w:pStyle w:val="xmsonormal"/>
        <w:spacing w:before="0" w:beforeAutospacing="0" w:after="0" w:afterAutospacing="0" w:line="360" w:lineRule="auto"/>
        <w:jc w:val="both"/>
        <w:rPr>
          <w:rFonts w:ascii="Verdana" w:hAnsi="Verdana"/>
          <w:color w:val="212121"/>
          <w:sz w:val="20"/>
          <w:szCs w:val="20"/>
          <w:lang w:val="tr-TR"/>
        </w:rPr>
      </w:pPr>
      <w:r w:rsidRPr="005A4A53">
        <w:rPr>
          <w:rFonts w:ascii="Verdana" w:hAnsi="Verdana"/>
          <w:color w:val="212121"/>
          <w:sz w:val="20"/>
          <w:szCs w:val="20"/>
          <w:lang w:val="tr-TR"/>
        </w:rPr>
        <w:t xml:space="preserve">Dr. </w:t>
      </w:r>
      <w:r w:rsidR="005B0F31" w:rsidRPr="005A4A53">
        <w:rPr>
          <w:rFonts w:ascii="Verdana" w:hAnsi="Verdana"/>
          <w:color w:val="212121"/>
          <w:sz w:val="20"/>
          <w:szCs w:val="20"/>
          <w:lang w:val="tr-TR"/>
        </w:rPr>
        <w:t xml:space="preserve">Pelin Eriştiren İncesu, AstraZeneca Uluslararası Pazarlar, Ticari Strateji Başkan Yardımcısı olarak geniş çaplı bir bölgenin gelişim ve operasyonunun planlanması ve yönetiminde söz sahibi olacak. Aynı zamanda satış, pazarlama ve insan kaynakları gibi destek fonksiyonları da </w:t>
      </w:r>
      <w:r w:rsidR="00737DD5" w:rsidRPr="005A4A53">
        <w:rPr>
          <w:rFonts w:ascii="Verdana" w:hAnsi="Verdana"/>
          <w:color w:val="212121"/>
          <w:sz w:val="20"/>
          <w:szCs w:val="20"/>
          <w:lang w:val="tr-TR"/>
        </w:rPr>
        <w:t xml:space="preserve">sorumluluk alanında yer alacak. </w:t>
      </w:r>
      <w:r w:rsidR="005B0F31" w:rsidRPr="005A4A53">
        <w:rPr>
          <w:rFonts w:ascii="Verdana" w:hAnsi="Verdana"/>
          <w:color w:val="212121"/>
          <w:sz w:val="20"/>
          <w:szCs w:val="20"/>
          <w:lang w:val="tr-TR"/>
        </w:rPr>
        <w:t xml:space="preserve">Ayrıca </w:t>
      </w:r>
      <w:r w:rsidR="00737DD5" w:rsidRPr="005A4A53">
        <w:rPr>
          <w:rFonts w:ascii="Verdana" w:hAnsi="Verdana"/>
          <w:color w:val="212121"/>
          <w:sz w:val="20"/>
          <w:szCs w:val="20"/>
          <w:lang w:val="tr-TR"/>
        </w:rPr>
        <w:t xml:space="preserve">kendisine bağlı olan </w:t>
      </w:r>
      <w:r w:rsidR="005B0F31" w:rsidRPr="005A4A53">
        <w:rPr>
          <w:rFonts w:ascii="Verdana" w:hAnsi="Verdana"/>
          <w:color w:val="212121"/>
          <w:sz w:val="20"/>
          <w:szCs w:val="20"/>
          <w:lang w:val="tr-TR"/>
        </w:rPr>
        <w:t>bölgeye yönelik hedef ve stratejilerin oluşturulması, denetlenmesi ve takibinde birincil sorumluluğa sahip olacak.</w:t>
      </w:r>
      <w:r w:rsidR="00216E94" w:rsidRPr="005A4A53">
        <w:rPr>
          <w:rFonts w:ascii="Verdana" w:hAnsi="Verdana"/>
          <w:color w:val="212121"/>
          <w:sz w:val="20"/>
          <w:szCs w:val="20"/>
          <w:lang w:val="tr-TR"/>
        </w:rPr>
        <w:t xml:space="preserve"> </w:t>
      </w:r>
      <w:r w:rsidR="005B0F31" w:rsidRPr="005A4A53">
        <w:rPr>
          <w:rFonts w:ascii="Verdana" w:hAnsi="Verdana"/>
          <w:color w:val="212121"/>
          <w:sz w:val="20"/>
          <w:szCs w:val="20"/>
          <w:lang w:val="tr-TR"/>
        </w:rPr>
        <w:t xml:space="preserve">Yeni görevi gereği İngiltere’nin </w:t>
      </w:r>
      <w:r w:rsidR="002D2AB6" w:rsidRPr="005A4A53">
        <w:rPr>
          <w:rFonts w:ascii="Verdana" w:hAnsi="Verdana"/>
          <w:color w:val="212121"/>
          <w:sz w:val="20"/>
          <w:szCs w:val="20"/>
          <w:lang w:val="tr-TR"/>
        </w:rPr>
        <w:t>Londra</w:t>
      </w:r>
      <w:r w:rsidR="005B0F31" w:rsidRPr="005A4A53">
        <w:rPr>
          <w:rFonts w:ascii="Verdana" w:hAnsi="Verdana"/>
          <w:color w:val="212121"/>
          <w:sz w:val="20"/>
          <w:szCs w:val="20"/>
          <w:lang w:val="tr-TR"/>
        </w:rPr>
        <w:t xml:space="preserve"> şehrinde ikamet edecek olan </w:t>
      </w:r>
      <w:r w:rsidRPr="005A4A53">
        <w:rPr>
          <w:rFonts w:ascii="Verdana" w:hAnsi="Verdana"/>
          <w:color w:val="212121"/>
          <w:sz w:val="20"/>
          <w:szCs w:val="20"/>
          <w:lang w:val="tr-TR"/>
        </w:rPr>
        <w:t xml:space="preserve">Dr. </w:t>
      </w:r>
      <w:r w:rsidR="005B0F31" w:rsidRPr="005A4A53">
        <w:rPr>
          <w:rFonts w:ascii="Verdana" w:hAnsi="Verdana"/>
          <w:color w:val="212121"/>
          <w:sz w:val="20"/>
          <w:szCs w:val="20"/>
          <w:lang w:val="tr-TR"/>
        </w:rPr>
        <w:t>Pelin Eriştiren İncesu</w:t>
      </w:r>
      <w:r w:rsidR="002D2AB6" w:rsidRPr="005A4A53">
        <w:rPr>
          <w:rFonts w:ascii="Verdana" w:hAnsi="Verdana"/>
          <w:color w:val="212121"/>
          <w:sz w:val="20"/>
          <w:szCs w:val="20"/>
          <w:lang w:val="tr-TR"/>
        </w:rPr>
        <w:t>,</w:t>
      </w:r>
      <w:r w:rsidR="005B0F31" w:rsidRPr="005A4A53">
        <w:rPr>
          <w:rFonts w:ascii="Verdana" w:hAnsi="Verdana"/>
          <w:color w:val="212121"/>
          <w:sz w:val="20"/>
          <w:szCs w:val="20"/>
          <w:lang w:val="tr-TR"/>
        </w:rPr>
        <w:t xml:space="preserve"> </w:t>
      </w:r>
      <w:r w:rsidR="002D2AB6" w:rsidRPr="005A4A53">
        <w:rPr>
          <w:rFonts w:ascii="Verdana" w:hAnsi="Verdana"/>
          <w:color w:val="212121"/>
          <w:sz w:val="20"/>
          <w:szCs w:val="20"/>
          <w:lang w:val="tr-TR"/>
        </w:rPr>
        <w:t xml:space="preserve">yıllık yaklaşık 6 milyar dolar ciro üreten Afrika, Asya-Pasifik, Latin Amerika ve Orta Doğu bölgeleri ile Hindistan, Rusya, Türkiye gibi ülkelerin </w:t>
      </w:r>
      <w:r w:rsidR="005B0F31" w:rsidRPr="005A4A53">
        <w:rPr>
          <w:rFonts w:ascii="Verdana" w:hAnsi="Verdana"/>
          <w:color w:val="212121"/>
          <w:sz w:val="20"/>
          <w:szCs w:val="20"/>
          <w:lang w:val="tr-TR"/>
        </w:rPr>
        <w:t xml:space="preserve">dahil olduğu 77 ülkenin </w:t>
      </w:r>
      <w:r w:rsidR="002D2AB6" w:rsidRPr="005A4A53">
        <w:rPr>
          <w:rFonts w:ascii="Verdana" w:hAnsi="Verdana"/>
          <w:color w:val="212121"/>
          <w:sz w:val="20"/>
          <w:szCs w:val="20"/>
          <w:lang w:val="tr-TR"/>
        </w:rPr>
        <w:t>ticari stratejilerinden</w:t>
      </w:r>
      <w:r w:rsidR="005B0F31" w:rsidRPr="005A4A53">
        <w:rPr>
          <w:rFonts w:ascii="Verdana" w:hAnsi="Verdana"/>
          <w:color w:val="212121"/>
          <w:sz w:val="20"/>
          <w:szCs w:val="20"/>
          <w:lang w:val="tr-TR"/>
        </w:rPr>
        <w:t xml:space="preserve"> sorumlu olacak.</w:t>
      </w:r>
    </w:p>
    <w:p w14:paraId="67FB1850" w14:textId="77777777" w:rsidR="00ED3F2D" w:rsidRPr="005A4A53" w:rsidRDefault="00ED3F2D" w:rsidP="005B0F31">
      <w:pPr>
        <w:spacing w:line="360" w:lineRule="auto"/>
        <w:jc w:val="both"/>
        <w:rPr>
          <w:rFonts w:ascii="Verdana" w:hAnsi="Verdana"/>
          <w:sz w:val="20"/>
          <w:szCs w:val="20"/>
          <w:lang w:val="tr-TR"/>
        </w:rPr>
      </w:pPr>
    </w:p>
    <w:p w14:paraId="26E09E1D" w14:textId="77777777" w:rsidR="00C65A6E" w:rsidRPr="005A4A53" w:rsidRDefault="00C65A6E" w:rsidP="00C65A6E">
      <w:pPr>
        <w:spacing w:before="100" w:beforeAutospacing="1" w:after="100" w:afterAutospacing="1" w:line="360" w:lineRule="auto"/>
        <w:contextualSpacing/>
        <w:rPr>
          <w:rFonts w:ascii="Verdana" w:eastAsia="Times New Roman" w:hAnsi="Verdana" w:cs="Times New Roman"/>
          <w:sz w:val="20"/>
          <w:szCs w:val="20"/>
          <w:lang w:val="tr-TR" w:eastAsia="tr-TR"/>
        </w:rPr>
      </w:pPr>
      <w:r w:rsidRPr="005A4A53">
        <w:rPr>
          <w:rFonts w:ascii="Verdana" w:eastAsia="Times New Roman" w:hAnsi="Verdana" w:cs="Times New Roman"/>
          <w:sz w:val="20"/>
          <w:szCs w:val="20"/>
          <w:lang w:val="tr-TR" w:eastAsia="tr-TR"/>
        </w:rPr>
        <w:t> </w:t>
      </w:r>
    </w:p>
    <w:p w14:paraId="121E8B57" w14:textId="77777777" w:rsidR="00C65A6E" w:rsidRPr="005A4A53" w:rsidRDefault="00C65A6E" w:rsidP="00C65A6E">
      <w:pPr>
        <w:spacing w:before="100" w:beforeAutospacing="1" w:after="100" w:afterAutospacing="1" w:line="360" w:lineRule="auto"/>
        <w:contextualSpacing/>
        <w:rPr>
          <w:rFonts w:ascii="Verdana" w:eastAsia="Times New Roman" w:hAnsi="Verdana" w:cs="Times New Roman"/>
          <w:b/>
          <w:bCs/>
          <w:sz w:val="16"/>
          <w:szCs w:val="16"/>
          <w:lang w:val="tr-TR" w:eastAsia="tr-TR"/>
        </w:rPr>
      </w:pPr>
      <w:r w:rsidRPr="005A4A53">
        <w:rPr>
          <w:rFonts w:ascii="Verdana" w:eastAsia="Times New Roman" w:hAnsi="Verdana" w:cs="Times New Roman"/>
          <w:b/>
          <w:bCs/>
          <w:sz w:val="16"/>
          <w:szCs w:val="16"/>
          <w:lang w:val="tr-TR" w:eastAsia="tr-TR"/>
        </w:rPr>
        <w:lastRenderedPageBreak/>
        <w:t xml:space="preserve">İlgili Kişi: </w:t>
      </w:r>
    </w:p>
    <w:p w14:paraId="38D4430D" w14:textId="77777777" w:rsidR="00C65A6E" w:rsidRPr="005A4A53" w:rsidRDefault="00C65A6E" w:rsidP="00C65A6E">
      <w:pPr>
        <w:spacing w:before="100" w:beforeAutospacing="1" w:after="100" w:afterAutospacing="1" w:line="360" w:lineRule="auto"/>
        <w:contextualSpacing/>
        <w:rPr>
          <w:rFonts w:ascii="Verdana" w:eastAsia="Times New Roman" w:hAnsi="Verdana" w:cs="Times New Roman"/>
          <w:sz w:val="16"/>
          <w:szCs w:val="16"/>
          <w:lang w:val="tr-TR" w:eastAsia="tr-TR"/>
        </w:rPr>
      </w:pPr>
      <w:r w:rsidRPr="005A4A53">
        <w:rPr>
          <w:rFonts w:ascii="Verdana" w:eastAsia="Times New Roman" w:hAnsi="Verdana" w:cs="Times New Roman"/>
          <w:sz w:val="16"/>
          <w:szCs w:val="16"/>
          <w:lang w:val="tr-TR" w:eastAsia="tr-TR"/>
        </w:rPr>
        <w:t xml:space="preserve">Dilek Özcan </w:t>
      </w:r>
    </w:p>
    <w:p w14:paraId="421D1746" w14:textId="77777777" w:rsidR="00C65A6E" w:rsidRPr="005A4A53" w:rsidRDefault="00C65A6E" w:rsidP="00C65A6E">
      <w:pPr>
        <w:spacing w:before="100" w:beforeAutospacing="1" w:after="100" w:afterAutospacing="1" w:line="360" w:lineRule="auto"/>
        <w:contextualSpacing/>
        <w:rPr>
          <w:rFonts w:ascii="Verdana" w:eastAsia="Times New Roman" w:hAnsi="Verdana" w:cs="Times New Roman"/>
          <w:sz w:val="16"/>
          <w:szCs w:val="16"/>
          <w:lang w:val="tr-TR" w:eastAsia="tr-TR"/>
        </w:rPr>
      </w:pPr>
      <w:r w:rsidRPr="005A4A53">
        <w:rPr>
          <w:rFonts w:ascii="Verdana" w:eastAsia="Times New Roman" w:hAnsi="Verdana" w:cs="Times New Roman"/>
          <w:sz w:val="16"/>
          <w:szCs w:val="16"/>
          <w:lang w:val="tr-TR" w:eastAsia="tr-TR"/>
        </w:rPr>
        <w:t xml:space="preserve">Bordo PR </w:t>
      </w:r>
    </w:p>
    <w:p w14:paraId="7112B231" w14:textId="77777777" w:rsidR="00C65A6E" w:rsidRPr="005A4A53" w:rsidRDefault="00C65A6E" w:rsidP="00C65A6E">
      <w:pPr>
        <w:spacing w:before="100" w:beforeAutospacing="1" w:after="100" w:afterAutospacing="1" w:line="360" w:lineRule="auto"/>
        <w:contextualSpacing/>
        <w:rPr>
          <w:rFonts w:ascii="Verdana" w:eastAsia="Times New Roman" w:hAnsi="Verdana" w:cs="Times New Roman"/>
          <w:sz w:val="16"/>
          <w:szCs w:val="16"/>
          <w:lang w:val="tr-TR" w:eastAsia="tr-TR"/>
        </w:rPr>
      </w:pPr>
      <w:r w:rsidRPr="005A4A53">
        <w:rPr>
          <w:rFonts w:ascii="Verdana" w:eastAsia="Times New Roman" w:hAnsi="Verdana" w:cs="Times New Roman"/>
          <w:sz w:val="16"/>
          <w:szCs w:val="16"/>
          <w:lang w:val="tr-TR" w:eastAsia="tr-TR"/>
        </w:rPr>
        <w:t>0533 927 23 93</w:t>
      </w:r>
    </w:p>
    <w:p w14:paraId="754AF2DD" w14:textId="77777777" w:rsidR="00C65A6E" w:rsidRPr="005A4A53" w:rsidRDefault="005A4A53" w:rsidP="00C65A6E">
      <w:pPr>
        <w:spacing w:before="100" w:beforeAutospacing="1" w:after="100" w:afterAutospacing="1" w:line="360" w:lineRule="auto"/>
        <w:contextualSpacing/>
        <w:rPr>
          <w:rFonts w:ascii="Verdana" w:eastAsia="Times New Roman" w:hAnsi="Verdana" w:cs="Times New Roman"/>
          <w:sz w:val="16"/>
          <w:szCs w:val="16"/>
          <w:lang w:val="tr-TR" w:eastAsia="tr-TR"/>
        </w:rPr>
      </w:pPr>
      <w:hyperlink r:id="rId7" w:history="1">
        <w:r w:rsidR="00C65A6E" w:rsidRPr="005A4A53">
          <w:rPr>
            <w:rStyle w:val="Hyperlink"/>
            <w:rFonts w:ascii="Verdana" w:eastAsia="Times New Roman" w:hAnsi="Verdana" w:cs="Times New Roman"/>
            <w:sz w:val="16"/>
            <w:szCs w:val="16"/>
            <w:lang w:val="tr-TR" w:eastAsia="tr-TR"/>
          </w:rPr>
          <w:t>dileko@bordopr.com</w:t>
        </w:r>
      </w:hyperlink>
    </w:p>
    <w:p w14:paraId="57540C3C" w14:textId="77777777" w:rsidR="00C65A6E" w:rsidRPr="005A4A53" w:rsidRDefault="00C65A6E" w:rsidP="00C65A6E">
      <w:pPr>
        <w:spacing w:before="100" w:beforeAutospacing="1" w:after="100" w:afterAutospacing="1" w:line="360" w:lineRule="auto"/>
        <w:contextualSpacing/>
        <w:rPr>
          <w:rFonts w:ascii="Verdana" w:eastAsia="Times New Roman" w:hAnsi="Verdana" w:cs="Times New Roman"/>
          <w:sz w:val="20"/>
          <w:szCs w:val="20"/>
          <w:lang w:val="tr-TR" w:eastAsia="tr-TR"/>
        </w:rPr>
      </w:pPr>
      <w:r w:rsidRPr="005A4A53">
        <w:rPr>
          <w:rFonts w:ascii="Verdana" w:eastAsia="Times New Roman" w:hAnsi="Verdana" w:cs="Times New Roman"/>
          <w:sz w:val="20"/>
          <w:szCs w:val="20"/>
          <w:lang w:val="tr-TR" w:eastAsia="tr-TR"/>
        </w:rPr>
        <w:t> </w:t>
      </w:r>
    </w:p>
    <w:p w14:paraId="4E662EB1" w14:textId="77777777" w:rsidR="00C65A6E" w:rsidRPr="005A4A53" w:rsidRDefault="00C65A6E" w:rsidP="00C65A6E">
      <w:pPr>
        <w:spacing w:before="100" w:beforeAutospacing="1" w:after="100" w:afterAutospacing="1" w:line="360" w:lineRule="auto"/>
        <w:contextualSpacing/>
        <w:rPr>
          <w:rFonts w:ascii="Verdana" w:eastAsia="Times New Roman" w:hAnsi="Verdana" w:cs="Times New Roman"/>
          <w:b/>
          <w:bCs/>
          <w:sz w:val="16"/>
          <w:szCs w:val="16"/>
          <w:lang w:val="tr-TR" w:eastAsia="tr-TR"/>
        </w:rPr>
      </w:pPr>
      <w:r w:rsidRPr="005A4A53">
        <w:rPr>
          <w:rFonts w:ascii="Verdana" w:eastAsia="Times New Roman" w:hAnsi="Verdana" w:cs="Times New Roman"/>
          <w:b/>
          <w:bCs/>
          <w:sz w:val="16"/>
          <w:szCs w:val="16"/>
          <w:lang w:val="tr-TR" w:eastAsia="tr-TR"/>
        </w:rPr>
        <w:t xml:space="preserve">AstraZeneca Hakkında  </w:t>
      </w:r>
    </w:p>
    <w:p w14:paraId="411A0E6C" w14:textId="77777777" w:rsidR="00C65A6E" w:rsidRPr="00C65A6E" w:rsidRDefault="00C65A6E" w:rsidP="00C65A6E">
      <w:pPr>
        <w:spacing w:before="100" w:beforeAutospacing="1" w:after="100" w:afterAutospacing="1" w:line="360" w:lineRule="auto"/>
        <w:contextualSpacing/>
        <w:jc w:val="both"/>
        <w:rPr>
          <w:rFonts w:ascii="Verdana" w:eastAsia="Times New Roman" w:hAnsi="Verdana" w:cs="Times New Roman"/>
          <w:sz w:val="16"/>
          <w:szCs w:val="16"/>
          <w:lang w:val="tr-TR" w:eastAsia="tr-TR"/>
        </w:rPr>
      </w:pPr>
      <w:r w:rsidRPr="005A4A53">
        <w:rPr>
          <w:rFonts w:ascii="Verdana" w:eastAsia="Times New Roman" w:hAnsi="Verdana" w:cs="Times New Roman"/>
          <w:sz w:val="16"/>
          <w:szCs w:val="16"/>
          <w:lang w:val="tr-TR" w:eastAsia="tr-TR"/>
        </w:rPr>
        <w:t xml:space="preserve">AstraZeneca özellikle solunum &amp; otoimmünite, kardiyovasküler &amp; metabolik hastalıklar ve onkoloji alanındaki hastalıkların tedavisine yönelik reçeteli ilaçların keşfi, geliştirilmesi ve kullanıma sunulması alanında faaliyet gösteren, bilim odaklı ve küresel bir biyofarmakoloji şirketidir. Şirket ayrıca kurduğu birçok iş birliği sayesinde enflamasyon, enfeksiyon ve sinirbilim alanlarında da aktif bir şekilde faaliyet göstermektedir. AstraZeneca 100’den fazla ülkede faaliyet göstermekte olup, yenilikçi ilaçları dünya genelinde milyonlarca hasta tarafından kullanılmaktadır. Daha fazla bilgi için </w:t>
      </w:r>
      <w:hyperlink r:id="rId8" w:history="1">
        <w:r w:rsidRPr="005A4A53">
          <w:rPr>
            <w:rStyle w:val="Hyperlink"/>
            <w:rFonts w:ascii="Verdana" w:eastAsia="Times New Roman" w:hAnsi="Verdana" w:cs="Times New Roman"/>
            <w:sz w:val="16"/>
            <w:szCs w:val="16"/>
            <w:lang w:val="tr-TR" w:eastAsia="tr-TR"/>
          </w:rPr>
          <w:t>http://www.astrazeneca.com/Turkey</w:t>
        </w:r>
      </w:hyperlink>
      <w:r w:rsidRPr="005A4A53">
        <w:rPr>
          <w:rFonts w:ascii="Verdana" w:eastAsia="Times New Roman" w:hAnsi="Verdana" w:cs="Times New Roman"/>
          <w:sz w:val="16"/>
          <w:szCs w:val="16"/>
          <w:lang w:val="tr-TR" w:eastAsia="tr-TR"/>
        </w:rPr>
        <w:t xml:space="preserve"> adresimizi ziyaret edebilir veya </w:t>
      </w:r>
      <w:hyperlink r:id="rId9" w:history="1">
        <w:r w:rsidRPr="005A4A53">
          <w:rPr>
            <w:rStyle w:val="Hyperlink"/>
            <w:rFonts w:ascii="Verdana" w:eastAsia="Times New Roman" w:hAnsi="Verdana" w:cs="Times New Roman"/>
            <w:sz w:val="16"/>
            <w:szCs w:val="16"/>
            <w:lang w:val="tr-TR" w:eastAsia="tr-TR"/>
          </w:rPr>
          <w:t>www.linkedin.com/company/astrazeneca-turkey</w:t>
        </w:r>
      </w:hyperlink>
      <w:r w:rsidRPr="005A4A53">
        <w:rPr>
          <w:rFonts w:ascii="Verdana" w:eastAsia="Times New Roman" w:hAnsi="Verdana" w:cs="Times New Roman"/>
          <w:sz w:val="16"/>
          <w:szCs w:val="16"/>
          <w:lang w:val="tr-TR" w:eastAsia="tr-TR"/>
        </w:rPr>
        <w:t xml:space="preserve"> ile Linkedin’den takip edebilirsiniz.</w:t>
      </w:r>
    </w:p>
    <w:p w14:paraId="1FA82213" w14:textId="77777777" w:rsidR="00C65A6E" w:rsidRPr="00C65A6E" w:rsidRDefault="00C65A6E" w:rsidP="005B0F31">
      <w:pPr>
        <w:spacing w:line="360" w:lineRule="auto"/>
        <w:jc w:val="both"/>
        <w:rPr>
          <w:rFonts w:ascii="Verdana" w:hAnsi="Verdana"/>
          <w:sz w:val="20"/>
          <w:szCs w:val="20"/>
          <w:lang w:val="tr-TR"/>
        </w:rPr>
      </w:pPr>
    </w:p>
    <w:sectPr w:rsidR="00C65A6E" w:rsidRPr="00C65A6E" w:rsidSect="008D71B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EFD"/>
    <w:rsid w:val="000E3145"/>
    <w:rsid w:val="00216E94"/>
    <w:rsid w:val="002D2AB6"/>
    <w:rsid w:val="00351996"/>
    <w:rsid w:val="00513884"/>
    <w:rsid w:val="00524D99"/>
    <w:rsid w:val="005A4A53"/>
    <w:rsid w:val="005B0F31"/>
    <w:rsid w:val="0072612F"/>
    <w:rsid w:val="00734614"/>
    <w:rsid w:val="00737DD5"/>
    <w:rsid w:val="008D71B5"/>
    <w:rsid w:val="00A02D04"/>
    <w:rsid w:val="00BF1444"/>
    <w:rsid w:val="00C65A6E"/>
    <w:rsid w:val="00CF31FE"/>
    <w:rsid w:val="00D253A5"/>
    <w:rsid w:val="00E33EFD"/>
    <w:rsid w:val="00ED3F2D"/>
    <w:rsid w:val="00F75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00171F"/>
  <w14:defaultImageDpi w14:val="32767"/>
  <w15:docId w15:val="{C7FA4044-B363-4D03-8D21-58FE7B6E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33EFD"/>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E33EFD"/>
  </w:style>
  <w:style w:type="paragraph" w:customStyle="1" w:styleId="xmsolistparagraph">
    <w:name w:val="x_msolistparagraph"/>
    <w:basedOn w:val="Normal"/>
    <w:rsid w:val="00ED3F2D"/>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unhideWhenUsed/>
    <w:rsid w:val="00C65A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08220">
      <w:bodyDiv w:val="1"/>
      <w:marLeft w:val="0"/>
      <w:marRight w:val="0"/>
      <w:marTop w:val="0"/>
      <w:marBottom w:val="0"/>
      <w:divBdr>
        <w:top w:val="none" w:sz="0" w:space="0" w:color="auto"/>
        <w:left w:val="none" w:sz="0" w:space="0" w:color="auto"/>
        <w:bottom w:val="none" w:sz="0" w:space="0" w:color="auto"/>
        <w:right w:val="none" w:sz="0" w:space="0" w:color="auto"/>
      </w:divBdr>
    </w:div>
    <w:div w:id="1160847367">
      <w:bodyDiv w:val="1"/>
      <w:marLeft w:val="0"/>
      <w:marRight w:val="0"/>
      <w:marTop w:val="0"/>
      <w:marBottom w:val="0"/>
      <w:divBdr>
        <w:top w:val="none" w:sz="0" w:space="0" w:color="auto"/>
        <w:left w:val="none" w:sz="0" w:space="0" w:color="auto"/>
        <w:bottom w:val="none" w:sz="0" w:space="0" w:color="auto"/>
        <w:right w:val="none" w:sz="0" w:space="0" w:color="auto"/>
      </w:divBdr>
    </w:div>
    <w:div w:id="1276404500">
      <w:bodyDiv w:val="1"/>
      <w:marLeft w:val="0"/>
      <w:marRight w:val="0"/>
      <w:marTop w:val="0"/>
      <w:marBottom w:val="0"/>
      <w:divBdr>
        <w:top w:val="none" w:sz="0" w:space="0" w:color="auto"/>
        <w:left w:val="none" w:sz="0" w:space="0" w:color="auto"/>
        <w:bottom w:val="none" w:sz="0" w:space="0" w:color="auto"/>
        <w:right w:val="none" w:sz="0" w:space="0" w:color="auto"/>
      </w:divBdr>
    </w:div>
    <w:div w:id="17851476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razeneca.com/Turkey" TargetMode="External"/><Relationship Id="rId3" Type="http://schemas.openxmlformats.org/officeDocument/2006/relationships/customXml" Target="../customXml/item3.xml"/><Relationship Id="rId7" Type="http://schemas.openxmlformats.org/officeDocument/2006/relationships/hyperlink" Target="mailto:dileko@bordop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linkedin.com/company/astrazeneca-turk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 ma:contentTypeDescription="Yeni belge oluşturun." ma:contentTypeScope="" ma:versionID="76c52cb6e87d8f183a41f98fc6a9e94e">
  <xsd:schema xmlns:xsd="http://www.w3.org/2001/XMLSchema" xmlns:xs="http://www.w3.org/2001/XMLSchema" xmlns:p="http://schemas.microsoft.com/office/2006/metadata/properties" xmlns:ns2="b21c6290-8afc-4345-8e2c-d785ab6e0b76" targetNamespace="http://schemas.microsoft.com/office/2006/metadata/properties" ma:root="true" ma:fieldsID="40b81adb37a33fda2b718ca9de0f0f3c" ns2:_="">
    <xsd:import namespace="b21c6290-8afc-4345-8e2c-d785ab6e0b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088D06-A370-4682-A165-96ED401A0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3F8D51-B329-410F-88C1-39E17D9B50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2E2FAA-8EDE-49B0-A255-8C0791000B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2708</Characters>
  <Application>Microsoft Office Word</Application>
  <DocSecurity>0</DocSecurity>
  <Lines>22</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MPN</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c:creator>
  <cp:keywords/>
  <dc:description/>
  <cp:lastModifiedBy>Senyurt, Gizem</cp:lastModifiedBy>
  <cp:revision>3</cp:revision>
  <dcterms:created xsi:type="dcterms:W3CDTF">2017-06-13T12:09:00Z</dcterms:created>
  <dcterms:modified xsi:type="dcterms:W3CDTF">2017-06-13T12:56:00Z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