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A0D6C" w14:textId="4E07B6E9" w:rsidR="00E93362" w:rsidRDefault="00E93362" w:rsidP="00E93362">
      <w:pPr>
        <w:spacing w:after="0" w:line="360" w:lineRule="auto"/>
        <w:jc w:val="both"/>
        <w:rPr>
          <w:rFonts w:ascii="Verdana" w:hAnsi="Verdana"/>
          <w:b/>
          <w:sz w:val="32"/>
          <w:szCs w:val="32"/>
          <w:u w:val="single"/>
        </w:rPr>
      </w:pPr>
      <w:r w:rsidRPr="00170D3B">
        <w:rPr>
          <w:rFonts w:ascii="Verdana" w:hAnsi="Verdana"/>
          <w:b/>
          <w:sz w:val="32"/>
          <w:szCs w:val="32"/>
          <w:u w:val="single"/>
        </w:rPr>
        <w:t>BASIN BÜLTENİ</w:t>
      </w:r>
      <w:r>
        <w:rPr>
          <w:rFonts w:ascii="Verdana" w:hAnsi="Verdana"/>
          <w:b/>
          <w:sz w:val="32"/>
          <w:szCs w:val="32"/>
          <w:u w:val="single"/>
        </w:rPr>
        <w:t xml:space="preserve"> </w:t>
      </w:r>
      <w:r w:rsidR="00815429">
        <w:rPr>
          <w:rFonts w:ascii="Verdana" w:hAnsi="Verdana"/>
          <w:b/>
          <w:sz w:val="32"/>
          <w:szCs w:val="32"/>
          <w:u w:val="single"/>
        </w:rPr>
        <w:t xml:space="preserve">                  </w:t>
      </w:r>
      <w:bookmarkStart w:id="0" w:name="_GoBack"/>
      <w:bookmarkEnd w:id="0"/>
    </w:p>
    <w:p w14:paraId="6874605C" w14:textId="77777777" w:rsidR="00E93362" w:rsidRPr="00E93362" w:rsidRDefault="00E93362" w:rsidP="00E93362">
      <w:pPr>
        <w:spacing w:after="0" w:line="360" w:lineRule="auto"/>
        <w:jc w:val="both"/>
        <w:rPr>
          <w:rFonts w:ascii="Verdana" w:hAnsi="Verdana"/>
          <w:b/>
          <w:sz w:val="32"/>
          <w:szCs w:val="32"/>
          <w:u w:val="single"/>
        </w:rPr>
      </w:pPr>
    </w:p>
    <w:p w14:paraId="04EC0D13" w14:textId="17EB8AE6" w:rsidR="00233CD5" w:rsidRPr="00E93362" w:rsidRDefault="007C1068" w:rsidP="00233C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b/>
          <w:sz w:val="28"/>
          <w:szCs w:val="28"/>
          <w:lang w:eastAsia="tr-TR"/>
        </w:rPr>
      </w:pPr>
      <w:proofErr w:type="spellStart"/>
      <w:r w:rsidRPr="00E93362">
        <w:rPr>
          <w:rFonts w:ascii="Verdana" w:eastAsia="Times New Roman" w:hAnsi="Verdana" w:cs="Arial"/>
          <w:b/>
          <w:sz w:val="28"/>
          <w:szCs w:val="28"/>
          <w:lang w:eastAsia="tr-TR"/>
        </w:rPr>
        <w:t>Gitti</w:t>
      </w:r>
      <w:r w:rsidR="00374C18">
        <w:rPr>
          <w:rFonts w:ascii="Verdana" w:eastAsia="Times New Roman" w:hAnsi="Verdana" w:cs="Arial"/>
          <w:b/>
          <w:sz w:val="28"/>
          <w:szCs w:val="28"/>
          <w:lang w:eastAsia="tr-TR"/>
        </w:rPr>
        <w:t>G</w:t>
      </w:r>
      <w:r w:rsidRPr="00E93362">
        <w:rPr>
          <w:rFonts w:ascii="Verdana" w:eastAsia="Times New Roman" w:hAnsi="Verdana" w:cs="Arial"/>
          <w:b/>
          <w:sz w:val="28"/>
          <w:szCs w:val="28"/>
          <w:lang w:eastAsia="tr-TR"/>
        </w:rPr>
        <w:t>idiyor’</w:t>
      </w:r>
      <w:r w:rsidR="00CF6D4D" w:rsidRPr="00E93362">
        <w:rPr>
          <w:rFonts w:ascii="Verdana" w:eastAsia="Times New Roman" w:hAnsi="Verdana" w:cs="Arial"/>
          <w:b/>
          <w:sz w:val="28"/>
          <w:szCs w:val="28"/>
          <w:lang w:eastAsia="tr-TR"/>
        </w:rPr>
        <w:t>dan</w:t>
      </w:r>
      <w:proofErr w:type="spellEnd"/>
      <w:r w:rsidRPr="00E93362">
        <w:rPr>
          <w:rFonts w:ascii="Verdana" w:eastAsia="Times New Roman" w:hAnsi="Verdana" w:cs="Arial"/>
          <w:b/>
          <w:sz w:val="28"/>
          <w:szCs w:val="28"/>
          <w:lang w:eastAsia="tr-TR"/>
        </w:rPr>
        <w:t xml:space="preserve"> </w:t>
      </w:r>
      <w:r w:rsidR="00374C18">
        <w:rPr>
          <w:rFonts w:ascii="Verdana" w:eastAsia="Times New Roman" w:hAnsi="Verdana" w:cs="Arial"/>
          <w:b/>
          <w:sz w:val="28"/>
          <w:szCs w:val="28"/>
          <w:lang w:eastAsia="tr-TR"/>
        </w:rPr>
        <w:t>“</w:t>
      </w:r>
      <w:r w:rsidRPr="00E93362">
        <w:rPr>
          <w:rFonts w:ascii="Verdana" w:eastAsia="Times New Roman" w:hAnsi="Verdana" w:cs="Arial"/>
          <w:b/>
          <w:sz w:val="28"/>
          <w:szCs w:val="28"/>
          <w:lang w:eastAsia="tr-TR"/>
        </w:rPr>
        <w:t xml:space="preserve">Süper </w:t>
      </w:r>
      <w:proofErr w:type="spellStart"/>
      <w:r w:rsidRPr="00E93362">
        <w:rPr>
          <w:rFonts w:ascii="Verdana" w:eastAsia="Times New Roman" w:hAnsi="Verdana" w:cs="Arial"/>
          <w:b/>
          <w:sz w:val="28"/>
          <w:szCs w:val="28"/>
          <w:lang w:eastAsia="tr-TR"/>
        </w:rPr>
        <w:t>Cuma</w:t>
      </w:r>
      <w:r w:rsidR="00374C18">
        <w:rPr>
          <w:rFonts w:ascii="Verdana" w:eastAsia="Times New Roman" w:hAnsi="Verdana" w:cs="Arial"/>
          <w:b/>
          <w:sz w:val="28"/>
          <w:szCs w:val="28"/>
          <w:lang w:eastAsia="tr-TR"/>
        </w:rPr>
        <w:t>”</w:t>
      </w:r>
      <w:r w:rsidRPr="00E93362">
        <w:rPr>
          <w:rFonts w:ascii="Verdana" w:eastAsia="Times New Roman" w:hAnsi="Verdana" w:cs="Arial"/>
          <w:b/>
          <w:sz w:val="28"/>
          <w:szCs w:val="28"/>
          <w:lang w:eastAsia="tr-TR"/>
        </w:rPr>
        <w:t>ya</w:t>
      </w:r>
      <w:proofErr w:type="spellEnd"/>
      <w:r w:rsidRPr="00E93362">
        <w:rPr>
          <w:rFonts w:ascii="Verdana" w:eastAsia="Times New Roman" w:hAnsi="Verdana" w:cs="Arial"/>
          <w:b/>
          <w:sz w:val="28"/>
          <w:szCs w:val="28"/>
          <w:lang w:eastAsia="tr-TR"/>
        </w:rPr>
        <w:t xml:space="preserve"> özel</w:t>
      </w:r>
    </w:p>
    <w:p w14:paraId="5E29CF91" w14:textId="1780B352" w:rsidR="000625EF" w:rsidRPr="00374C18" w:rsidRDefault="007C1068" w:rsidP="00374C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b/>
          <w:sz w:val="28"/>
          <w:szCs w:val="28"/>
          <w:lang w:eastAsia="tr-TR"/>
        </w:rPr>
      </w:pPr>
      <w:proofErr w:type="gramStart"/>
      <w:r w:rsidRPr="00E93362">
        <w:rPr>
          <w:rFonts w:ascii="Verdana" w:eastAsia="Times New Roman" w:hAnsi="Verdana" w:cs="Arial"/>
          <w:b/>
          <w:sz w:val="28"/>
          <w:szCs w:val="28"/>
          <w:lang w:eastAsia="tr-TR"/>
        </w:rPr>
        <w:t>yüzde</w:t>
      </w:r>
      <w:proofErr w:type="gramEnd"/>
      <w:r w:rsidRPr="00E93362">
        <w:rPr>
          <w:rFonts w:ascii="Verdana" w:eastAsia="Times New Roman" w:hAnsi="Verdana" w:cs="Arial"/>
          <w:b/>
          <w:sz w:val="28"/>
          <w:szCs w:val="28"/>
          <w:lang w:eastAsia="tr-TR"/>
        </w:rPr>
        <w:t xml:space="preserve"> 80’e varan indirim</w:t>
      </w:r>
    </w:p>
    <w:p w14:paraId="7F91CEF5" w14:textId="088B8C5D" w:rsidR="000625EF" w:rsidRPr="000625EF" w:rsidRDefault="00A66F87" w:rsidP="000625EF">
      <w:pPr>
        <w:pStyle w:val="NormalWeb"/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Türkiye’nin öncü e-ticaret sitesi </w:t>
      </w:r>
      <w:proofErr w:type="spellStart"/>
      <w:r>
        <w:rPr>
          <w:rFonts w:ascii="Verdana" w:hAnsi="Verdana"/>
          <w:b/>
        </w:rPr>
        <w:t>GittiGidiyor’un</w:t>
      </w:r>
      <w:proofErr w:type="spellEnd"/>
      <w:r>
        <w:rPr>
          <w:rFonts w:ascii="Verdana" w:hAnsi="Verdana"/>
          <w:b/>
        </w:rPr>
        <w:t xml:space="preserve">, dünyanın her yanında tüketicilere büyük indirimlerin sunulduğu Black </w:t>
      </w:r>
      <w:proofErr w:type="spellStart"/>
      <w:r>
        <w:rPr>
          <w:rFonts w:ascii="Verdana" w:hAnsi="Verdana"/>
          <w:b/>
        </w:rPr>
        <w:t>Friday’e</w:t>
      </w:r>
      <w:proofErr w:type="spellEnd"/>
      <w:r>
        <w:rPr>
          <w:rFonts w:ascii="Verdana" w:hAnsi="Verdana"/>
          <w:b/>
        </w:rPr>
        <w:t xml:space="preserve"> özel hazırladığı </w:t>
      </w:r>
      <w:r w:rsidR="000625EF" w:rsidRPr="000625EF">
        <w:rPr>
          <w:rFonts w:ascii="Verdana" w:hAnsi="Verdana"/>
          <w:b/>
        </w:rPr>
        <w:t xml:space="preserve">“Süper Cuma” kampanyası için geri sayım başladı. </w:t>
      </w:r>
      <w:r w:rsidR="00314725">
        <w:rPr>
          <w:rFonts w:ascii="Verdana" w:hAnsi="Verdana"/>
          <w:b/>
        </w:rPr>
        <w:t>Binlerce</w:t>
      </w:r>
      <w:r w:rsidR="00314725" w:rsidRPr="000625EF">
        <w:rPr>
          <w:rFonts w:ascii="Verdana" w:hAnsi="Verdana"/>
          <w:b/>
        </w:rPr>
        <w:t xml:space="preserve"> </w:t>
      </w:r>
      <w:r w:rsidR="000625EF" w:rsidRPr="000625EF">
        <w:rPr>
          <w:rFonts w:ascii="Verdana" w:hAnsi="Verdana"/>
          <w:b/>
        </w:rPr>
        <w:t>ürünün d</w:t>
      </w:r>
      <w:r w:rsidR="00374C18">
        <w:rPr>
          <w:rFonts w:ascii="Verdana" w:hAnsi="Verdana"/>
          <w:b/>
        </w:rPr>
        <w:t>â</w:t>
      </w:r>
      <w:r w:rsidR="000625EF" w:rsidRPr="000625EF">
        <w:rPr>
          <w:rFonts w:ascii="Verdana" w:hAnsi="Verdana"/>
          <w:b/>
        </w:rPr>
        <w:t xml:space="preserve">hil olduğu kampanya kapsamında </w:t>
      </w:r>
      <w:r w:rsidR="000625EF">
        <w:rPr>
          <w:rFonts w:ascii="Verdana" w:hAnsi="Verdana"/>
          <w:b/>
        </w:rPr>
        <w:t>23 Kasım</w:t>
      </w:r>
      <w:r w:rsidR="00314725">
        <w:rPr>
          <w:rFonts w:ascii="Verdana" w:hAnsi="Verdana"/>
          <w:b/>
        </w:rPr>
        <w:t xml:space="preserve"> Cuma</w:t>
      </w:r>
      <w:r w:rsidR="000625EF">
        <w:rPr>
          <w:rFonts w:ascii="Verdana" w:hAnsi="Verdana"/>
          <w:b/>
        </w:rPr>
        <w:t xml:space="preserve"> günü </w:t>
      </w:r>
      <w:r w:rsidR="00374C18">
        <w:rPr>
          <w:rFonts w:ascii="Verdana" w:hAnsi="Verdana"/>
          <w:b/>
        </w:rPr>
        <w:t xml:space="preserve">tam 24 saat boyunca </w:t>
      </w:r>
      <w:r w:rsidR="000625EF">
        <w:rPr>
          <w:rFonts w:ascii="Verdana" w:hAnsi="Verdana"/>
          <w:b/>
        </w:rPr>
        <w:t>tüketicilere yüzde</w:t>
      </w:r>
      <w:r w:rsidR="000625EF" w:rsidRPr="000625EF">
        <w:rPr>
          <w:rFonts w:ascii="Verdana" w:hAnsi="Verdana"/>
          <w:b/>
        </w:rPr>
        <w:t xml:space="preserve"> 80’e varan oranda indirim sunulacak.</w:t>
      </w:r>
      <w:r w:rsidR="00600D5C" w:rsidRPr="00600D5C">
        <w:t xml:space="preserve"> </w:t>
      </w:r>
    </w:p>
    <w:p w14:paraId="057AA7AD" w14:textId="4CD2FEF5" w:rsidR="00B113A8" w:rsidRPr="00233CD5" w:rsidRDefault="007C1068" w:rsidP="00374C18">
      <w:pPr>
        <w:pStyle w:val="NormalWeb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233CD5">
        <w:rPr>
          <w:rFonts w:ascii="Verdana" w:hAnsi="Verdana"/>
          <w:sz w:val="20"/>
          <w:szCs w:val="20"/>
        </w:rPr>
        <w:t xml:space="preserve">Türkiye’nin </w:t>
      </w:r>
      <w:r w:rsidR="00A66F87">
        <w:rPr>
          <w:rFonts w:ascii="Verdana" w:hAnsi="Verdana"/>
          <w:sz w:val="20"/>
          <w:szCs w:val="20"/>
        </w:rPr>
        <w:t>öncü e-ticaret sitesi</w:t>
      </w:r>
      <w:r w:rsidR="008609DF" w:rsidRPr="00233CD5">
        <w:rPr>
          <w:rFonts w:ascii="Verdana" w:hAnsi="Verdana"/>
          <w:sz w:val="20"/>
          <w:szCs w:val="20"/>
        </w:rPr>
        <w:t xml:space="preserve"> </w:t>
      </w:r>
      <w:proofErr w:type="spellStart"/>
      <w:r w:rsidRPr="007C1068">
        <w:rPr>
          <w:rFonts w:ascii="Verdana" w:hAnsi="Verdana" w:cs="Arial"/>
          <w:sz w:val="20"/>
          <w:szCs w:val="20"/>
        </w:rPr>
        <w:t>GittiGidiyor</w:t>
      </w:r>
      <w:proofErr w:type="spellEnd"/>
      <w:r w:rsidRPr="007C1068">
        <w:rPr>
          <w:rFonts w:ascii="Verdana" w:hAnsi="Verdana" w:cs="Arial"/>
          <w:sz w:val="20"/>
          <w:szCs w:val="20"/>
        </w:rPr>
        <w:t>,</w:t>
      </w:r>
      <w:r w:rsidR="008609DF" w:rsidRPr="00233CD5">
        <w:rPr>
          <w:rFonts w:ascii="Verdana" w:hAnsi="Verdana" w:cs="Arial"/>
          <w:sz w:val="20"/>
          <w:szCs w:val="20"/>
        </w:rPr>
        <w:t xml:space="preserve"> dünyanın dört bir yanında</w:t>
      </w:r>
      <w:r w:rsidR="00143558" w:rsidRPr="00233CD5">
        <w:rPr>
          <w:rFonts w:ascii="Verdana" w:hAnsi="Verdana" w:cs="Arial"/>
          <w:sz w:val="20"/>
          <w:szCs w:val="20"/>
        </w:rPr>
        <w:t xml:space="preserve">n çok sayıda şirketin </w:t>
      </w:r>
      <w:r w:rsidR="00233CD5" w:rsidRPr="00233CD5">
        <w:rPr>
          <w:rFonts w:ascii="Verdana" w:hAnsi="Verdana" w:cs="Arial"/>
          <w:sz w:val="20"/>
          <w:szCs w:val="20"/>
        </w:rPr>
        <w:t xml:space="preserve">her yıl </w:t>
      </w:r>
      <w:r w:rsidR="00143558" w:rsidRPr="00233CD5">
        <w:rPr>
          <w:rFonts w:ascii="Verdana" w:hAnsi="Verdana" w:cs="Arial"/>
          <w:sz w:val="20"/>
          <w:szCs w:val="20"/>
        </w:rPr>
        <w:t xml:space="preserve">ürünlerinde ciddi indirimler yaptığı Black </w:t>
      </w:r>
      <w:proofErr w:type="spellStart"/>
      <w:r w:rsidR="00143558" w:rsidRPr="00233CD5">
        <w:rPr>
          <w:rFonts w:ascii="Verdana" w:hAnsi="Verdana" w:cs="Arial"/>
          <w:sz w:val="20"/>
          <w:szCs w:val="20"/>
        </w:rPr>
        <w:t>Friday’e</w:t>
      </w:r>
      <w:proofErr w:type="spellEnd"/>
      <w:r w:rsidR="00A66F87">
        <w:rPr>
          <w:rFonts w:ascii="Verdana" w:hAnsi="Verdana" w:cs="Arial"/>
          <w:sz w:val="20"/>
          <w:szCs w:val="20"/>
        </w:rPr>
        <w:t>,</w:t>
      </w:r>
      <w:r w:rsidR="00143558" w:rsidRPr="00233CD5">
        <w:rPr>
          <w:rFonts w:ascii="Verdana" w:hAnsi="Verdana" w:cs="Arial"/>
          <w:sz w:val="20"/>
          <w:szCs w:val="20"/>
        </w:rPr>
        <w:t xml:space="preserve"> “Süper Cuma” kampanyası</w:t>
      </w:r>
      <w:r w:rsidR="00A66F87">
        <w:rPr>
          <w:rFonts w:ascii="Verdana" w:hAnsi="Verdana" w:cs="Arial"/>
          <w:sz w:val="20"/>
          <w:szCs w:val="20"/>
        </w:rPr>
        <w:t>yla</w:t>
      </w:r>
      <w:r w:rsidR="00143558" w:rsidRPr="00233CD5">
        <w:rPr>
          <w:rFonts w:ascii="Verdana" w:hAnsi="Verdana" w:cs="Arial"/>
          <w:sz w:val="20"/>
          <w:szCs w:val="20"/>
        </w:rPr>
        <w:t xml:space="preserve"> katıl</w:t>
      </w:r>
      <w:r w:rsidR="00A66F87">
        <w:rPr>
          <w:rFonts w:ascii="Verdana" w:hAnsi="Verdana" w:cs="Arial"/>
          <w:sz w:val="20"/>
          <w:szCs w:val="20"/>
        </w:rPr>
        <w:t>ıyor</w:t>
      </w:r>
      <w:r w:rsidR="00143558" w:rsidRPr="00233CD5">
        <w:rPr>
          <w:rFonts w:ascii="Verdana" w:hAnsi="Verdana" w:cs="Arial"/>
          <w:sz w:val="20"/>
          <w:szCs w:val="20"/>
        </w:rPr>
        <w:t>. 23 Kasım Cuma günü</w:t>
      </w:r>
      <w:r w:rsidR="00B113A8" w:rsidRPr="00233CD5">
        <w:rPr>
          <w:rFonts w:ascii="Verdana" w:hAnsi="Verdana" w:cs="Arial"/>
          <w:sz w:val="20"/>
          <w:szCs w:val="20"/>
        </w:rPr>
        <w:t xml:space="preserve"> </w:t>
      </w:r>
      <w:r w:rsidR="00143558" w:rsidRPr="00233CD5">
        <w:rPr>
          <w:rFonts w:ascii="Verdana" w:hAnsi="Verdana" w:cs="Arial"/>
          <w:sz w:val="20"/>
          <w:szCs w:val="20"/>
        </w:rPr>
        <w:t xml:space="preserve">geçerli olacak kampanya kapsamında tüketicilere yüzde 80’e varan oranda indirim sunulacak. </w:t>
      </w:r>
      <w:r w:rsidR="00B113A8" w:rsidRPr="00233CD5">
        <w:rPr>
          <w:rFonts w:ascii="Verdana" w:hAnsi="Verdana" w:cs="Arial"/>
          <w:sz w:val="20"/>
          <w:szCs w:val="20"/>
        </w:rPr>
        <w:t>Perşembe</w:t>
      </w:r>
      <w:r w:rsidR="00A66F87">
        <w:rPr>
          <w:rFonts w:ascii="Verdana" w:hAnsi="Verdana" w:cs="Arial"/>
          <w:sz w:val="20"/>
          <w:szCs w:val="20"/>
        </w:rPr>
        <w:t xml:space="preserve"> gününü </w:t>
      </w:r>
      <w:r w:rsidR="00B113A8" w:rsidRPr="00233CD5">
        <w:rPr>
          <w:rFonts w:ascii="Verdana" w:hAnsi="Verdana" w:cs="Arial"/>
          <w:sz w:val="20"/>
          <w:szCs w:val="20"/>
        </w:rPr>
        <w:t>cumaya bağlayan gece saatler 0</w:t>
      </w:r>
      <w:r w:rsidR="00233CD5" w:rsidRPr="00233CD5">
        <w:rPr>
          <w:rFonts w:ascii="Verdana" w:hAnsi="Verdana" w:cs="Arial"/>
          <w:sz w:val="20"/>
          <w:szCs w:val="20"/>
        </w:rPr>
        <w:t>0</w:t>
      </w:r>
      <w:r w:rsidR="00B113A8" w:rsidRPr="00233CD5">
        <w:rPr>
          <w:rFonts w:ascii="Verdana" w:hAnsi="Verdana" w:cs="Arial"/>
          <w:sz w:val="20"/>
          <w:szCs w:val="20"/>
        </w:rPr>
        <w:t xml:space="preserve">:00’ı gösterdiğinde başlayacak ve </w:t>
      </w:r>
      <w:r w:rsidR="00143558" w:rsidRPr="00233CD5">
        <w:rPr>
          <w:rFonts w:ascii="Verdana" w:hAnsi="Verdana" w:cs="Arial"/>
          <w:sz w:val="20"/>
          <w:szCs w:val="20"/>
        </w:rPr>
        <w:t xml:space="preserve">24 saat </w:t>
      </w:r>
      <w:r w:rsidR="00B113A8" w:rsidRPr="00233CD5">
        <w:rPr>
          <w:rFonts w:ascii="Verdana" w:hAnsi="Verdana" w:cs="Arial"/>
          <w:sz w:val="20"/>
          <w:szCs w:val="20"/>
        </w:rPr>
        <w:t xml:space="preserve">boyunca devam edecek </w:t>
      </w:r>
      <w:r w:rsidR="00143558" w:rsidRPr="00233CD5">
        <w:rPr>
          <w:rFonts w:ascii="Verdana" w:hAnsi="Verdana" w:cs="Arial"/>
          <w:sz w:val="20"/>
          <w:szCs w:val="20"/>
        </w:rPr>
        <w:t>kampanyada ayrıca</w:t>
      </w:r>
      <w:r w:rsidR="00BC7686">
        <w:rPr>
          <w:rFonts w:ascii="Verdana" w:hAnsi="Verdana" w:cs="Arial"/>
          <w:sz w:val="20"/>
          <w:szCs w:val="20"/>
        </w:rPr>
        <w:t xml:space="preserve"> aynı gün çeşitli kategorilerde özel indirimler de tüketiciyle buluşturulacak. </w:t>
      </w:r>
    </w:p>
    <w:p w14:paraId="562EEEED" w14:textId="7B426652" w:rsidR="00E17787" w:rsidRPr="00E17787" w:rsidRDefault="000063C7" w:rsidP="002952C5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Kampanya cep telefonundan dekorasyona </w:t>
      </w:r>
      <w:r w:rsidR="006432E7">
        <w:rPr>
          <w:rFonts w:ascii="Verdana" w:hAnsi="Verdana"/>
          <w:b/>
          <w:sz w:val="20"/>
          <w:szCs w:val="20"/>
        </w:rPr>
        <w:t>binlerce ürünü kapsıyor</w:t>
      </w:r>
      <w:r w:rsidR="00E17787" w:rsidRPr="00E17787">
        <w:rPr>
          <w:rFonts w:ascii="Verdana" w:hAnsi="Verdana" w:cs="Arial"/>
          <w:b/>
          <w:sz w:val="20"/>
          <w:szCs w:val="20"/>
        </w:rPr>
        <w:t xml:space="preserve"> </w:t>
      </w:r>
    </w:p>
    <w:p w14:paraId="319AEC46" w14:textId="4B091AEE" w:rsidR="009638CA" w:rsidRDefault="00B113A8" w:rsidP="002952C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33CD5">
        <w:rPr>
          <w:rFonts w:ascii="Verdana" w:hAnsi="Verdana" w:cs="Arial"/>
          <w:sz w:val="20"/>
          <w:szCs w:val="20"/>
        </w:rPr>
        <w:t xml:space="preserve">“Süper Cuma” kampanyasının </w:t>
      </w:r>
      <w:r w:rsidR="00BC7686">
        <w:rPr>
          <w:rFonts w:ascii="Verdana" w:hAnsi="Verdana" w:cs="Arial"/>
          <w:sz w:val="20"/>
          <w:szCs w:val="20"/>
        </w:rPr>
        <w:t>ayrıntılarına</w:t>
      </w:r>
      <w:r w:rsidRPr="00233CD5">
        <w:rPr>
          <w:rFonts w:ascii="Verdana" w:hAnsi="Verdana" w:cs="Arial"/>
          <w:sz w:val="20"/>
          <w:szCs w:val="20"/>
        </w:rPr>
        <w:t xml:space="preserve"> ilişkin bilgi veren </w:t>
      </w:r>
      <w:proofErr w:type="spellStart"/>
      <w:r w:rsidR="00233CD5" w:rsidRPr="00233CD5">
        <w:rPr>
          <w:rFonts w:ascii="Verdana" w:hAnsi="Verdana"/>
          <w:sz w:val="20"/>
          <w:szCs w:val="20"/>
        </w:rPr>
        <w:t>GittiGidiyor</w:t>
      </w:r>
      <w:proofErr w:type="spellEnd"/>
      <w:r w:rsidR="00233CD5" w:rsidRPr="00233CD5">
        <w:rPr>
          <w:rFonts w:ascii="Verdana" w:hAnsi="Verdana"/>
          <w:sz w:val="20"/>
          <w:szCs w:val="20"/>
        </w:rPr>
        <w:t xml:space="preserve"> Ticari Direktörü Bülent Elçin</w:t>
      </w:r>
      <w:r w:rsidR="00233CD5">
        <w:rPr>
          <w:rFonts w:ascii="Verdana" w:hAnsi="Verdana"/>
          <w:sz w:val="20"/>
          <w:szCs w:val="20"/>
        </w:rPr>
        <w:t>, şunları söyledi: “</w:t>
      </w:r>
      <w:r w:rsidR="008B705F">
        <w:rPr>
          <w:rFonts w:ascii="Verdana" w:hAnsi="Verdana"/>
          <w:sz w:val="20"/>
          <w:szCs w:val="20"/>
        </w:rPr>
        <w:t>H</w:t>
      </w:r>
      <w:r w:rsidR="001D1F27">
        <w:rPr>
          <w:rFonts w:ascii="Verdana" w:hAnsi="Verdana"/>
          <w:sz w:val="20"/>
          <w:szCs w:val="20"/>
        </w:rPr>
        <w:t>er yıl dünyada adeta alışveriş çılgınlığın</w:t>
      </w:r>
      <w:r w:rsidR="008B705F">
        <w:rPr>
          <w:rFonts w:ascii="Verdana" w:hAnsi="Verdana"/>
          <w:sz w:val="20"/>
          <w:szCs w:val="20"/>
        </w:rPr>
        <w:t>ın yaşandığı</w:t>
      </w:r>
      <w:r w:rsidR="001D1F27">
        <w:rPr>
          <w:rFonts w:ascii="Verdana" w:hAnsi="Verdana"/>
          <w:sz w:val="20"/>
          <w:szCs w:val="20"/>
        </w:rPr>
        <w:t xml:space="preserve"> </w:t>
      </w:r>
      <w:r w:rsidR="00BC7686">
        <w:rPr>
          <w:rFonts w:ascii="Verdana" w:hAnsi="Verdana"/>
          <w:sz w:val="20"/>
          <w:szCs w:val="20"/>
        </w:rPr>
        <w:t xml:space="preserve">Black </w:t>
      </w:r>
      <w:proofErr w:type="spellStart"/>
      <w:r w:rsidR="00BC7686">
        <w:rPr>
          <w:rFonts w:ascii="Verdana" w:hAnsi="Verdana"/>
          <w:sz w:val="20"/>
          <w:szCs w:val="20"/>
        </w:rPr>
        <w:t>Friday</w:t>
      </w:r>
      <w:proofErr w:type="spellEnd"/>
      <w:r w:rsidR="00BC7686">
        <w:rPr>
          <w:rFonts w:ascii="Verdana" w:hAnsi="Verdana"/>
          <w:sz w:val="20"/>
          <w:szCs w:val="20"/>
        </w:rPr>
        <w:t>,</w:t>
      </w:r>
      <w:r w:rsidR="008B705F">
        <w:rPr>
          <w:rFonts w:ascii="Verdana" w:hAnsi="Verdana"/>
          <w:sz w:val="20"/>
          <w:szCs w:val="20"/>
        </w:rPr>
        <w:t xml:space="preserve"> </w:t>
      </w:r>
      <w:r w:rsidR="00233CD5">
        <w:rPr>
          <w:rFonts w:ascii="Verdana" w:hAnsi="Verdana"/>
          <w:sz w:val="20"/>
          <w:szCs w:val="20"/>
        </w:rPr>
        <w:t>Türkiye’de de tüketicilerin dört gözle beklediği bir dönem olmaya başladı.</w:t>
      </w:r>
      <w:r w:rsidR="00314725">
        <w:rPr>
          <w:rFonts w:ascii="Verdana" w:hAnsi="Verdana"/>
          <w:sz w:val="20"/>
          <w:szCs w:val="20"/>
        </w:rPr>
        <w:t xml:space="preserve"> </w:t>
      </w:r>
      <w:r w:rsidR="008B705F">
        <w:rPr>
          <w:rFonts w:ascii="Verdana" w:hAnsi="Verdana"/>
          <w:sz w:val="20"/>
          <w:szCs w:val="20"/>
        </w:rPr>
        <w:t>Türkiye’de de e-ticaret</w:t>
      </w:r>
      <w:r w:rsidR="00314725">
        <w:rPr>
          <w:rFonts w:ascii="Verdana" w:hAnsi="Verdana"/>
          <w:sz w:val="20"/>
          <w:szCs w:val="20"/>
        </w:rPr>
        <w:t xml:space="preserve"> sektörünü</w:t>
      </w:r>
      <w:r w:rsidR="008B705F">
        <w:rPr>
          <w:rFonts w:ascii="Verdana" w:hAnsi="Verdana"/>
          <w:sz w:val="20"/>
          <w:szCs w:val="20"/>
        </w:rPr>
        <w:t xml:space="preserve"> ciddi şekilde canlandıran </w:t>
      </w:r>
      <w:r w:rsidR="007151F7">
        <w:rPr>
          <w:rFonts w:ascii="Verdana" w:hAnsi="Verdana"/>
          <w:sz w:val="20"/>
          <w:szCs w:val="20"/>
        </w:rPr>
        <w:t xml:space="preserve">bu </w:t>
      </w:r>
      <w:r w:rsidR="00BC7686">
        <w:rPr>
          <w:rFonts w:ascii="Verdana" w:hAnsi="Verdana"/>
          <w:sz w:val="20"/>
          <w:szCs w:val="20"/>
        </w:rPr>
        <w:t xml:space="preserve">özel </w:t>
      </w:r>
      <w:r w:rsidR="007151F7">
        <w:rPr>
          <w:rFonts w:ascii="Verdana" w:hAnsi="Verdana"/>
          <w:sz w:val="20"/>
          <w:szCs w:val="20"/>
        </w:rPr>
        <w:t xml:space="preserve">gün </w:t>
      </w:r>
      <w:r w:rsidR="00BC7686">
        <w:rPr>
          <w:rFonts w:ascii="Verdana" w:hAnsi="Verdana"/>
          <w:sz w:val="20"/>
          <w:szCs w:val="20"/>
        </w:rPr>
        <w:t>çerçevesinde</w:t>
      </w:r>
      <w:r w:rsidR="008B705F">
        <w:rPr>
          <w:rFonts w:ascii="Verdana" w:hAnsi="Verdana"/>
          <w:sz w:val="20"/>
          <w:szCs w:val="20"/>
        </w:rPr>
        <w:t xml:space="preserve"> biz de </w:t>
      </w:r>
      <w:r w:rsidR="00BC7686">
        <w:rPr>
          <w:rFonts w:ascii="Verdana" w:hAnsi="Verdana"/>
          <w:sz w:val="20"/>
          <w:szCs w:val="20"/>
        </w:rPr>
        <w:t>‘</w:t>
      </w:r>
      <w:r w:rsidR="008B705F">
        <w:rPr>
          <w:rFonts w:ascii="Verdana" w:hAnsi="Verdana"/>
          <w:sz w:val="20"/>
          <w:szCs w:val="20"/>
        </w:rPr>
        <w:t>Süper Cuma</w:t>
      </w:r>
      <w:r w:rsidR="00BC7686">
        <w:rPr>
          <w:rFonts w:ascii="Verdana" w:hAnsi="Verdana"/>
          <w:sz w:val="20"/>
          <w:szCs w:val="20"/>
        </w:rPr>
        <w:t>’</w:t>
      </w:r>
      <w:r w:rsidR="008B705F">
        <w:rPr>
          <w:rFonts w:ascii="Verdana" w:hAnsi="Verdana"/>
          <w:sz w:val="20"/>
          <w:szCs w:val="20"/>
        </w:rPr>
        <w:t xml:space="preserve"> ismini verdiğimiz </w:t>
      </w:r>
      <w:r w:rsidR="00314725">
        <w:rPr>
          <w:rFonts w:ascii="Verdana" w:hAnsi="Verdana"/>
          <w:sz w:val="20"/>
          <w:szCs w:val="20"/>
        </w:rPr>
        <w:t xml:space="preserve">bir kampanya düzenliyoruz. Kampanyamızla </w:t>
      </w:r>
      <w:r w:rsidR="008B705F">
        <w:rPr>
          <w:rFonts w:ascii="Verdana" w:hAnsi="Verdana"/>
          <w:sz w:val="20"/>
          <w:szCs w:val="20"/>
        </w:rPr>
        <w:t xml:space="preserve">anne-bebek ürünlerinden kozmetiğe, dekorasyondan yapı markete, cep telefonundan teknoloji ürünlerine kadar pek çok kategorideki seçili </w:t>
      </w:r>
      <w:r w:rsidR="00314725" w:rsidRPr="002952C5">
        <w:rPr>
          <w:rFonts w:ascii="Verdana" w:hAnsi="Verdana"/>
          <w:sz w:val="20"/>
          <w:szCs w:val="20"/>
        </w:rPr>
        <w:t>binlerce</w:t>
      </w:r>
      <w:r w:rsidR="00314725">
        <w:rPr>
          <w:rFonts w:ascii="Verdana" w:hAnsi="Verdana"/>
          <w:sz w:val="20"/>
          <w:szCs w:val="20"/>
        </w:rPr>
        <w:t xml:space="preserve"> </w:t>
      </w:r>
      <w:r w:rsidR="008B705F">
        <w:rPr>
          <w:rFonts w:ascii="Verdana" w:hAnsi="Verdana"/>
          <w:sz w:val="20"/>
          <w:szCs w:val="20"/>
        </w:rPr>
        <w:t xml:space="preserve">ürünümüzde </w:t>
      </w:r>
      <w:r w:rsidR="00314725">
        <w:rPr>
          <w:rFonts w:ascii="Verdana" w:hAnsi="Verdana"/>
          <w:sz w:val="20"/>
          <w:szCs w:val="20"/>
        </w:rPr>
        <w:t>yüzde 80’e varan oranlarda indirim yapacağız</w:t>
      </w:r>
      <w:r w:rsidR="008B705F">
        <w:rPr>
          <w:rFonts w:ascii="Verdana" w:hAnsi="Verdana"/>
          <w:sz w:val="20"/>
          <w:szCs w:val="20"/>
        </w:rPr>
        <w:t>.</w:t>
      </w:r>
      <w:r w:rsidR="002952C5">
        <w:rPr>
          <w:rFonts w:ascii="Verdana" w:hAnsi="Verdana"/>
          <w:sz w:val="20"/>
          <w:szCs w:val="20"/>
        </w:rPr>
        <w:t>”</w:t>
      </w:r>
    </w:p>
    <w:p w14:paraId="2ACBE4F9" w14:textId="77777777" w:rsidR="002952C5" w:rsidRDefault="002952C5" w:rsidP="002952C5">
      <w:pPr>
        <w:spacing w:after="0" w:line="360" w:lineRule="auto"/>
        <w:jc w:val="both"/>
        <w:rPr>
          <w:rFonts w:ascii="Verdana" w:hAnsi="Verdana"/>
          <w:sz w:val="20"/>
          <w:szCs w:val="20"/>
          <w:highlight w:val="yellow"/>
        </w:rPr>
      </w:pPr>
    </w:p>
    <w:p w14:paraId="0C6C258D" w14:textId="22439D08" w:rsidR="008B705F" w:rsidRPr="002952C5" w:rsidRDefault="00BC7686" w:rsidP="002952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7686">
        <w:rPr>
          <w:rFonts w:ascii="Verdana" w:hAnsi="Verdana"/>
          <w:sz w:val="20"/>
          <w:szCs w:val="20"/>
        </w:rPr>
        <w:t>GittiGidiyor’da</w:t>
      </w:r>
      <w:proofErr w:type="spellEnd"/>
      <w:r w:rsidRPr="00BC768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geçtiğimiz yıl da </w:t>
      </w:r>
      <w:r w:rsidRPr="00BC7686">
        <w:rPr>
          <w:rFonts w:ascii="Verdana" w:hAnsi="Verdana"/>
          <w:sz w:val="20"/>
          <w:szCs w:val="20"/>
        </w:rPr>
        <w:t>Süper Cuma kampanyasını hayata geçirdi</w:t>
      </w:r>
      <w:r w:rsidR="009638CA">
        <w:rPr>
          <w:rFonts w:ascii="Verdana" w:hAnsi="Verdana"/>
          <w:sz w:val="20"/>
          <w:szCs w:val="20"/>
        </w:rPr>
        <w:t>klerini hatırlatan Elçin, “2017’de Süper Cuma’da b</w:t>
      </w:r>
      <w:r w:rsidRPr="00BC7686">
        <w:rPr>
          <w:rFonts w:ascii="Verdana" w:hAnsi="Verdana"/>
          <w:sz w:val="20"/>
          <w:szCs w:val="20"/>
        </w:rPr>
        <w:t>azı ürün gruplarında adet bazında satışlar</w:t>
      </w:r>
      <w:r>
        <w:rPr>
          <w:rFonts w:ascii="Verdana" w:hAnsi="Verdana"/>
          <w:sz w:val="20"/>
          <w:szCs w:val="20"/>
        </w:rPr>
        <w:t xml:space="preserve">ın </w:t>
      </w:r>
      <w:r w:rsidRPr="00BC7686">
        <w:rPr>
          <w:rFonts w:ascii="Verdana" w:hAnsi="Verdana"/>
          <w:sz w:val="20"/>
          <w:szCs w:val="20"/>
        </w:rPr>
        <w:t>günlük ortalamanın 10 katına vardı</w:t>
      </w:r>
      <w:r>
        <w:rPr>
          <w:rFonts w:ascii="Verdana" w:hAnsi="Verdana"/>
          <w:sz w:val="20"/>
          <w:szCs w:val="20"/>
        </w:rPr>
        <w:t>ğını gördük</w:t>
      </w:r>
      <w:r w:rsidRPr="00BC7686">
        <w:rPr>
          <w:rFonts w:ascii="Verdana" w:hAnsi="Verdana"/>
          <w:sz w:val="20"/>
          <w:szCs w:val="20"/>
        </w:rPr>
        <w:t xml:space="preserve">. Kişi başına ortalama harcama miktarı da </w:t>
      </w:r>
      <w:r w:rsidR="009638CA">
        <w:rPr>
          <w:rFonts w:ascii="Verdana" w:hAnsi="Verdana"/>
          <w:sz w:val="20"/>
          <w:szCs w:val="20"/>
        </w:rPr>
        <w:t>ikiye katlandı</w:t>
      </w:r>
      <w:r>
        <w:rPr>
          <w:rFonts w:ascii="Verdana" w:hAnsi="Verdana"/>
          <w:sz w:val="20"/>
          <w:szCs w:val="20"/>
        </w:rPr>
        <w:t>.</w:t>
      </w:r>
      <w:r w:rsidR="009638CA">
        <w:rPr>
          <w:rFonts w:ascii="Verdana" w:hAnsi="Verdana"/>
          <w:sz w:val="20"/>
          <w:szCs w:val="20"/>
        </w:rPr>
        <w:t xml:space="preserve"> Bu yıl da benzer bir tablo bekliyoruz</w:t>
      </w:r>
      <w:r>
        <w:rPr>
          <w:rFonts w:ascii="Verdana" w:hAnsi="Verdana"/>
          <w:sz w:val="20"/>
          <w:szCs w:val="20"/>
        </w:rPr>
        <w:t>”</w:t>
      </w:r>
      <w:r w:rsidR="009638CA">
        <w:rPr>
          <w:rFonts w:ascii="Verdana" w:hAnsi="Verdana"/>
          <w:sz w:val="20"/>
          <w:szCs w:val="20"/>
        </w:rPr>
        <w:t xml:space="preserve"> dedi.</w:t>
      </w:r>
    </w:p>
    <w:p w14:paraId="1BE8CBD3" w14:textId="77777777" w:rsidR="005A6F6A" w:rsidRDefault="005A6F6A" w:rsidP="005A6F6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A56BABC" w14:textId="77777777" w:rsidR="002952C5" w:rsidRDefault="002952C5" w:rsidP="00374C18">
      <w:pPr>
        <w:spacing w:after="0" w:line="240" w:lineRule="auto"/>
        <w:jc w:val="both"/>
        <w:rPr>
          <w:rFonts w:ascii="Verdana" w:hAnsi="Verdana"/>
          <w:b/>
          <w:bCs/>
          <w:i/>
          <w:sz w:val="20"/>
          <w:szCs w:val="20"/>
        </w:rPr>
      </w:pPr>
    </w:p>
    <w:p w14:paraId="7392202A" w14:textId="375B0835" w:rsidR="005A6F6A" w:rsidRPr="005138D3" w:rsidRDefault="005A6F6A" w:rsidP="00374C1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3252BA">
        <w:rPr>
          <w:rFonts w:ascii="Verdana" w:hAnsi="Verdana"/>
          <w:b/>
          <w:bCs/>
          <w:i/>
          <w:sz w:val="20"/>
          <w:szCs w:val="20"/>
        </w:rPr>
        <w:lastRenderedPageBreak/>
        <w:t>GittiGidiyor</w:t>
      </w:r>
      <w:proofErr w:type="spellEnd"/>
      <w:r w:rsidRPr="003252BA">
        <w:rPr>
          <w:rFonts w:ascii="Verdana" w:hAnsi="Verdana"/>
          <w:b/>
          <w:bCs/>
          <w:i/>
          <w:sz w:val="20"/>
          <w:szCs w:val="20"/>
        </w:rPr>
        <w:t xml:space="preserve"> hakkında</w:t>
      </w:r>
    </w:p>
    <w:p w14:paraId="47E8E9A9" w14:textId="77777777" w:rsidR="005A6F6A" w:rsidRDefault="005A6F6A" w:rsidP="00374C18">
      <w:pPr>
        <w:spacing w:after="0" w:line="240" w:lineRule="auto"/>
        <w:jc w:val="both"/>
        <w:rPr>
          <w:rFonts w:ascii="Verdana" w:hAnsi="Verdana"/>
          <w:i/>
          <w:color w:val="0000FF"/>
          <w:sz w:val="20"/>
          <w:szCs w:val="20"/>
          <w:u w:val="single"/>
        </w:rPr>
      </w:pPr>
      <w:r w:rsidRPr="003252BA">
        <w:rPr>
          <w:rFonts w:ascii="Verdana" w:hAnsi="Verdana"/>
          <w:i/>
          <w:sz w:val="20"/>
          <w:szCs w:val="20"/>
        </w:rPr>
        <w:t>2001 yılında kurulan ve Türkiye'</w:t>
      </w:r>
      <w:r>
        <w:rPr>
          <w:rFonts w:ascii="Verdana" w:hAnsi="Verdana"/>
          <w:i/>
          <w:sz w:val="20"/>
          <w:szCs w:val="20"/>
        </w:rPr>
        <w:t>nin ilk online pazaryeri</w:t>
      </w:r>
      <w:r w:rsidRPr="003252BA">
        <w:rPr>
          <w:rFonts w:ascii="Verdana" w:hAnsi="Verdana"/>
          <w:i/>
          <w:sz w:val="20"/>
          <w:szCs w:val="20"/>
        </w:rPr>
        <w:t xml:space="preserve"> olan </w:t>
      </w:r>
      <w:proofErr w:type="spellStart"/>
      <w:r w:rsidRPr="003252BA">
        <w:rPr>
          <w:rFonts w:ascii="Verdana" w:hAnsi="Verdana"/>
          <w:i/>
          <w:sz w:val="20"/>
          <w:szCs w:val="20"/>
        </w:rPr>
        <w:t>GittiGidiyor</w:t>
      </w:r>
      <w:proofErr w:type="spellEnd"/>
      <w:r w:rsidRPr="003252BA">
        <w:rPr>
          <w:rFonts w:ascii="Verdana" w:hAnsi="Verdana"/>
          <w:i/>
          <w:sz w:val="20"/>
          <w:szCs w:val="20"/>
        </w:rPr>
        <w:t xml:space="preserve">, 2011 yılında global e-ticaret devi </w:t>
      </w:r>
      <w:proofErr w:type="spellStart"/>
      <w:r w:rsidRPr="003252BA">
        <w:rPr>
          <w:rFonts w:ascii="Verdana" w:hAnsi="Verdana"/>
          <w:i/>
          <w:sz w:val="20"/>
          <w:szCs w:val="20"/>
        </w:rPr>
        <w:t>eBay’in</w:t>
      </w:r>
      <w:proofErr w:type="spellEnd"/>
      <w:r w:rsidRPr="003252BA">
        <w:rPr>
          <w:rFonts w:ascii="Verdana" w:hAnsi="Verdana"/>
          <w:i/>
          <w:sz w:val="20"/>
          <w:szCs w:val="20"/>
        </w:rPr>
        <w:t xml:space="preserve"> çatısı altına </w:t>
      </w:r>
      <w:r>
        <w:rPr>
          <w:rFonts w:ascii="Verdana" w:hAnsi="Verdana"/>
          <w:i/>
          <w:sz w:val="20"/>
          <w:szCs w:val="20"/>
        </w:rPr>
        <w:t>girdikten sonra sektördeki öncü</w:t>
      </w:r>
      <w:r w:rsidRPr="003252BA">
        <w:rPr>
          <w:rFonts w:ascii="Verdana" w:hAnsi="Verdana"/>
          <w:i/>
          <w:sz w:val="20"/>
          <w:szCs w:val="20"/>
        </w:rPr>
        <w:t xml:space="preserve"> konumunu daha d</w:t>
      </w:r>
      <w:r>
        <w:rPr>
          <w:rFonts w:ascii="Verdana" w:hAnsi="Verdana"/>
          <w:i/>
          <w:sz w:val="20"/>
          <w:szCs w:val="20"/>
        </w:rPr>
        <w:t>a güçlendirdi. Ayda ortalama 83</w:t>
      </w:r>
      <w:r w:rsidRPr="003252BA">
        <w:rPr>
          <w:rFonts w:ascii="Verdana" w:hAnsi="Verdana"/>
          <w:i/>
          <w:sz w:val="20"/>
          <w:szCs w:val="20"/>
        </w:rPr>
        <w:t xml:space="preserve"> milyon ziyaret</w:t>
      </w:r>
      <w:r>
        <w:rPr>
          <w:rFonts w:ascii="Verdana" w:hAnsi="Verdana"/>
          <w:i/>
          <w:sz w:val="20"/>
          <w:szCs w:val="20"/>
        </w:rPr>
        <w:t xml:space="preserve"> alan ve 22 milyon kayıtlı kullanıcısı bulunan </w:t>
      </w:r>
      <w:proofErr w:type="spellStart"/>
      <w:r w:rsidRPr="003252BA">
        <w:rPr>
          <w:rFonts w:ascii="Verdana" w:hAnsi="Verdana"/>
          <w:i/>
          <w:sz w:val="20"/>
          <w:szCs w:val="20"/>
        </w:rPr>
        <w:t>GittiGidiyor</w:t>
      </w:r>
      <w:proofErr w:type="spellEnd"/>
      <w:r w:rsidRPr="003252BA">
        <w:rPr>
          <w:rFonts w:ascii="Verdana" w:hAnsi="Verdana"/>
          <w:i/>
          <w:sz w:val="20"/>
          <w:szCs w:val="20"/>
        </w:rPr>
        <w:t xml:space="preserve">, avantajlı fiyatlarla milyonlarca ürüne ev sahipliği yapan; bireysel satıcılar, KOBİ ve büyük işletmelerin mağaza açıp işlerini büyüttüğü güvenli bir alışveriş platformudur. 50’den fazla kategoride 15 milyondan fazla ürün çeşidiyle farklılaşan </w:t>
      </w:r>
      <w:proofErr w:type="spellStart"/>
      <w:r w:rsidRPr="003252BA">
        <w:rPr>
          <w:rFonts w:ascii="Verdana" w:hAnsi="Verdana"/>
          <w:i/>
          <w:sz w:val="20"/>
          <w:szCs w:val="20"/>
        </w:rPr>
        <w:t>GittiGidiyor</w:t>
      </w:r>
      <w:proofErr w:type="spellEnd"/>
      <w:r w:rsidRPr="003252BA">
        <w:rPr>
          <w:rFonts w:ascii="Verdana" w:hAnsi="Verdana"/>
          <w:i/>
          <w:sz w:val="20"/>
          <w:szCs w:val="20"/>
        </w:rPr>
        <w:t xml:space="preserve">, ödemeleri %100 güvence altına alan ödeme-onay sistemi “Sıfır Risk” kullanır. Her saniyede 1 ürünün satıldığı site, </w:t>
      </w:r>
      <w:r>
        <w:rPr>
          <w:rFonts w:ascii="Verdana" w:hAnsi="Verdana"/>
          <w:i/>
          <w:sz w:val="20"/>
          <w:szCs w:val="20"/>
        </w:rPr>
        <w:t>7</w:t>
      </w:r>
      <w:r w:rsidRPr="003252BA">
        <w:rPr>
          <w:rFonts w:ascii="Verdana" w:hAnsi="Verdana"/>
          <w:i/>
          <w:sz w:val="20"/>
          <w:szCs w:val="20"/>
        </w:rPr>
        <w:t xml:space="preserve"> milyon kez indirilen mobil uygulamalarıyla ve mobil cihazlara uyumlu alış</w:t>
      </w:r>
      <w:r>
        <w:rPr>
          <w:rFonts w:ascii="Verdana" w:hAnsi="Verdana"/>
          <w:i/>
          <w:sz w:val="20"/>
          <w:szCs w:val="20"/>
        </w:rPr>
        <w:t>veriş ekranlarıyla trafiğinin 75</w:t>
      </w:r>
      <w:r w:rsidRPr="003252BA">
        <w:rPr>
          <w:rFonts w:ascii="Verdana" w:hAnsi="Verdana"/>
          <w:i/>
          <w:sz w:val="20"/>
          <w:szCs w:val="20"/>
        </w:rPr>
        <w:t xml:space="preserve">’ini mobilden almaktadır. www.gittigidiyor.com/cadde sayfası ile stil sahibi bir yaşam için öneriler ve uzman editörler tarafından hazırlanan özel içerik platformu blog.gittigidiyor.com ile alışverişte rehber olacak içerikler sunan </w:t>
      </w:r>
      <w:proofErr w:type="spellStart"/>
      <w:r w:rsidRPr="003252BA">
        <w:rPr>
          <w:rFonts w:ascii="Verdana" w:hAnsi="Verdana"/>
          <w:i/>
          <w:sz w:val="20"/>
          <w:szCs w:val="20"/>
        </w:rPr>
        <w:t>GittiGidiyor</w:t>
      </w:r>
      <w:proofErr w:type="spellEnd"/>
      <w:r w:rsidRPr="003252BA">
        <w:rPr>
          <w:rFonts w:ascii="Verdana" w:hAnsi="Verdana"/>
          <w:i/>
          <w:sz w:val="20"/>
          <w:szCs w:val="20"/>
        </w:rPr>
        <w:t xml:space="preserve">, ulusal ve uluslararası alanda önemli e-ticaret ödülleriyle başarılarını taçlandırmaya devam ediyor. </w:t>
      </w:r>
      <w:hyperlink r:id="rId7" w:history="1">
        <w:r w:rsidRPr="003252BA">
          <w:rPr>
            <w:rFonts w:ascii="Verdana" w:hAnsi="Verdana"/>
            <w:i/>
            <w:color w:val="0000FF"/>
            <w:sz w:val="20"/>
            <w:szCs w:val="20"/>
            <w:u w:val="single"/>
          </w:rPr>
          <w:t>www.gittigidiyor.com</w:t>
        </w:r>
      </w:hyperlink>
    </w:p>
    <w:p w14:paraId="096BAD59" w14:textId="77777777" w:rsidR="00143558" w:rsidRDefault="00143558" w:rsidP="007C106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BA425F9" w14:textId="77777777" w:rsidR="005A6F6A" w:rsidRPr="00EB45D9" w:rsidRDefault="005A6F6A" w:rsidP="005A6F6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EB45D9">
        <w:rPr>
          <w:rFonts w:ascii="Verdana" w:hAnsi="Verdana"/>
          <w:b/>
          <w:sz w:val="16"/>
          <w:szCs w:val="16"/>
          <w:shd w:val="clear" w:color="auto" w:fill="FFFFFF" w:themeFill="background1"/>
        </w:rPr>
        <w:t>İlgili Kişi:</w:t>
      </w:r>
      <w:r w:rsidRPr="00EB45D9">
        <w:rPr>
          <w:rFonts w:ascii="Verdana" w:hAnsi="Verdana"/>
          <w:b/>
          <w:sz w:val="16"/>
          <w:szCs w:val="16"/>
          <w:shd w:val="clear" w:color="auto" w:fill="FFFFFF" w:themeFill="background1"/>
        </w:rPr>
        <w:tab/>
      </w:r>
    </w:p>
    <w:p w14:paraId="33517216" w14:textId="77777777" w:rsidR="005A6F6A" w:rsidRPr="00EB45D9" w:rsidRDefault="005A6F6A" w:rsidP="005A6F6A">
      <w:pPr>
        <w:pStyle w:val="AralkYok"/>
        <w:rPr>
          <w:rFonts w:ascii="Verdana" w:hAnsi="Verdana"/>
          <w:sz w:val="16"/>
          <w:szCs w:val="16"/>
          <w:shd w:val="clear" w:color="auto" w:fill="FFFFFF" w:themeFill="background1"/>
        </w:rPr>
      </w:pPr>
      <w:r w:rsidRPr="00EB45D9">
        <w:rPr>
          <w:rFonts w:ascii="Verdana" w:hAnsi="Verdana"/>
          <w:sz w:val="16"/>
          <w:szCs w:val="16"/>
          <w:shd w:val="clear" w:color="auto" w:fill="FFFFFF" w:themeFill="background1"/>
        </w:rPr>
        <w:t>Ayşe Ekin Gündüz</w:t>
      </w:r>
    </w:p>
    <w:p w14:paraId="56928B69" w14:textId="77777777" w:rsidR="005A6F6A" w:rsidRPr="00EB45D9" w:rsidRDefault="005A6F6A" w:rsidP="005A6F6A">
      <w:pPr>
        <w:pStyle w:val="AralkYok"/>
        <w:rPr>
          <w:rFonts w:ascii="Verdana" w:hAnsi="Verdana"/>
          <w:sz w:val="16"/>
          <w:szCs w:val="16"/>
          <w:shd w:val="clear" w:color="auto" w:fill="FFFFFF" w:themeFill="background1"/>
        </w:rPr>
      </w:pPr>
      <w:r w:rsidRPr="00EB45D9">
        <w:rPr>
          <w:rFonts w:ascii="Verdana" w:hAnsi="Verdana"/>
          <w:sz w:val="16"/>
          <w:szCs w:val="16"/>
          <w:shd w:val="clear" w:color="auto" w:fill="FFFFFF" w:themeFill="background1"/>
        </w:rPr>
        <w:t xml:space="preserve">Marjinal </w:t>
      </w:r>
      <w:proofErr w:type="spellStart"/>
      <w:r w:rsidRPr="00EB45D9">
        <w:rPr>
          <w:rFonts w:ascii="Verdana" w:hAnsi="Verdana"/>
          <w:sz w:val="16"/>
          <w:szCs w:val="16"/>
          <w:shd w:val="clear" w:color="auto" w:fill="FFFFFF" w:themeFill="background1"/>
        </w:rPr>
        <w:t>Porter</w:t>
      </w:r>
      <w:proofErr w:type="spellEnd"/>
      <w:r w:rsidRPr="00EB45D9">
        <w:rPr>
          <w:rFonts w:ascii="Verdana" w:hAnsi="Verdana"/>
          <w:sz w:val="16"/>
          <w:szCs w:val="16"/>
          <w:shd w:val="clear" w:color="auto" w:fill="FFFFFF" w:themeFill="background1"/>
        </w:rPr>
        <w:t xml:space="preserve"> </w:t>
      </w:r>
      <w:proofErr w:type="spellStart"/>
      <w:r w:rsidRPr="00EB45D9">
        <w:rPr>
          <w:rFonts w:ascii="Verdana" w:hAnsi="Verdana"/>
          <w:sz w:val="16"/>
          <w:szCs w:val="16"/>
          <w:shd w:val="clear" w:color="auto" w:fill="FFFFFF" w:themeFill="background1"/>
        </w:rPr>
        <w:t>Novelli</w:t>
      </w:r>
      <w:proofErr w:type="spellEnd"/>
      <w:r w:rsidRPr="00EB45D9">
        <w:rPr>
          <w:rFonts w:ascii="Verdana" w:hAnsi="Verdana"/>
          <w:sz w:val="16"/>
          <w:szCs w:val="16"/>
          <w:shd w:val="clear" w:color="auto" w:fill="FFFFFF" w:themeFill="background1"/>
        </w:rPr>
        <w:tab/>
      </w:r>
      <w:r w:rsidRPr="00EB45D9">
        <w:rPr>
          <w:rFonts w:ascii="Verdana" w:hAnsi="Verdana"/>
          <w:sz w:val="16"/>
          <w:szCs w:val="16"/>
          <w:shd w:val="clear" w:color="auto" w:fill="FFFFFF" w:themeFill="background1"/>
        </w:rPr>
        <w:tab/>
      </w:r>
    </w:p>
    <w:p w14:paraId="4EFB17AE" w14:textId="77777777" w:rsidR="005A6F6A" w:rsidRPr="00EB45D9" w:rsidRDefault="005A6F6A" w:rsidP="005A6F6A">
      <w:pPr>
        <w:pStyle w:val="AralkYok"/>
        <w:jc w:val="both"/>
        <w:rPr>
          <w:rFonts w:ascii="Verdana" w:hAnsi="Verdana"/>
          <w:sz w:val="16"/>
          <w:szCs w:val="16"/>
          <w:shd w:val="clear" w:color="auto" w:fill="FFFFFF" w:themeFill="background1"/>
        </w:rPr>
      </w:pPr>
      <w:r w:rsidRPr="00EB45D9">
        <w:rPr>
          <w:rFonts w:ascii="Verdana" w:hAnsi="Verdana"/>
          <w:sz w:val="16"/>
          <w:szCs w:val="16"/>
          <w:shd w:val="clear" w:color="auto" w:fill="FFFFFF" w:themeFill="background1"/>
        </w:rPr>
        <w:t>0212 219 29 71</w:t>
      </w:r>
    </w:p>
    <w:p w14:paraId="11C85491" w14:textId="77777777" w:rsidR="005A6F6A" w:rsidRPr="00EB45D9" w:rsidRDefault="00E732DD" w:rsidP="005A6F6A">
      <w:pPr>
        <w:pStyle w:val="AralkYok"/>
        <w:rPr>
          <w:rFonts w:ascii="Verdana" w:hAnsi="Verdana"/>
          <w:sz w:val="16"/>
          <w:szCs w:val="16"/>
          <w:shd w:val="clear" w:color="auto" w:fill="FFFFFF" w:themeFill="background1"/>
        </w:rPr>
      </w:pPr>
      <w:hyperlink r:id="rId8" w:history="1">
        <w:r w:rsidR="005A6F6A" w:rsidRPr="00EB45D9">
          <w:rPr>
            <w:rStyle w:val="Kpr"/>
            <w:rFonts w:ascii="Verdana" w:hAnsi="Verdana"/>
            <w:sz w:val="16"/>
            <w:szCs w:val="16"/>
          </w:rPr>
          <w:t>ayseg@mar</w:t>
        </w:r>
        <w:r w:rsidR="005A6F6A" w:rsidRPr="00EB45D9">
          <w:rPr>
            <w:rStyle w:val="Kpr"/>
            <w:rFonts w:ascii="Verdana" w:hAnsi="Verdana"/>
            <w:sz w:val="16"/>
            <w:szCs w:val="16"/>
            <w:shd w:val="clear" w:color="auto" w:fill="FFFFFF" w:themeFill="background1"/>
          </w:rPr>
          <w:t>jinal.com.tr</w:t>
        </w:r>
      </w:hyperlink>
      <w:r w:rsidR="005A6F6A" w:rsidRPr="00EB45D9">
        <w:rPr>
          <w:rFonts w:ascii="Verdana" w:hAnsi="Verdana"/>
          <w:sz w:val="16"/>
          <w:szCs w:val="16"/>
          <w:shd w:val="clear" w:color="auto" w:fill="FFFFFF" w:themeFill="background1"/>
        </w:rPr>
        <w:t xml:space="preserve"> </w:t>
      </w:r>
    </w:p>
    <w:p w14:paraId="1A76E818" w14:textId="77777777" w:rsidR="007C1068" w:rsidRDefault="007C1068" w:rsidP="007C106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sectPr w:rsidR="007C1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​sans-serif!important">
    <w:panose1 w:val="00000000000000000000"/>
    <w:charset w:val="00"/>
    <w:family w:val="roman"/>
    <w:notTrueType/>
    <w:pitch w:val="default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75"/>
    <w:rsid w:val="000063C7"/>
    <w:rsid w:val="000625EF"/>
    <w:rsid w:val="00143558"/>
    <w:rsid w:val="00181FAE"/>
    <w:rsid w:val="001D1F27"/>
    <w:rsid w:val="00233CD5"/>
    <w:rsid w:val="002952C5"/>
    <w:rsid w:val="00314725"/>
    <w:rsid w:val="00374C18"/>
    <w:rsid w:val="005A6F6A"/>
    <w:rsid w:val="00600D5C"/>
    <w:rsid w:val="006432E7"/>
    <w:rsid w:val="00690832"/>
    <w:rsid w:val="007151F7"/>
    <w:rsid w:val="007C1068"/>
    <w:rsid w:val="00815429"/>
    <w:rsid w:val="008609DF"/>
    <w:rsid w:val="008B705F"/>
    <w:rsid w:val="008D3396"/>
    <w:rsid w:val="009638CA"/>
    <w:rsid w:val="00A66F87"/>
    <w:rsid w:val="00B07137"/>
    <w:rsid w:val="00B113A8"/>
    <w:rsid w:val="00BC7686"/>
    <w:rsid w:val="00CF6D4D"/>
    <w:rsid w:val="00E17787"/>
    <w:rsid w:val="00E732DD"/>
    <w:rsid w:val="00E93362"/>
    <w:rsid w:val="00F3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5B32"/>
  <w15:chartTrackingRefBased/>
  <w15:docId w15:val="{8A0691F3-0C58-4C12-A489-F3CD1D83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1068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7C1068"/>
    <w:rPr>
      <w:rFonts w:ascii="​sans-serif!important" w:hAnsi="​sans-serif!important" w:hint="default"/>
      <w:b/>
      <w:bCs/>
      <w:strike w:val="0"/>
      <w:dstrike w:val="0"/>
      <w:color w:val="00428D"/>
      <w:u w:val="none"/>
      <w:effect w:val="none"/>
    </w:rPr>
  </w:style>
  <w:style w:type="paragraph" w:customStyle="1" w:styleId="selectionshareable">
    <w:name w:val="selectionshareable"/>
    <w:basedOn w:val="Normal"/>
    <w:rsid w:val="007C1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7C1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5A6F6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147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4725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VarsaylanParagrafYazTipi"/>
    <w:rsid w:val="00314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6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733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29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640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04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1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7155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81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63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24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96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69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seg@marjinal.com.t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gittigidiyor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8" ma:contentTypeDescription="Yeni belge oluşturun." ma:contentTypeScope="" ma:versionID="c6f567018dcd091f550ba8db16cf5cbd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3af8016aabce494504b8331b53aac253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56FE3E-7747-440B-A8B1-11E6BE074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828DD-FB30-4E42-907C-6A80DFF1F4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67E99C-ABE3-434E-A15D-352F90C3FC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Ekin Gunduz</dc:creator>
  <cp:keywords/>
  <dc:description/>
  <cp:lastModifiedBy>Ayse Ekin Gunduz</cp:lastModifiedBy>
  <cp:revision>3</cp:revision>
  <dcterms:created xsi:type="dcterms:W3CDTF">2018-11-15T13:44:00Z</dcterms:created>
  <dcterms:modified xsi:type="dcterms:W3CDTF">2018-11-16T07:13:00Z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