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487402" w:rsidRDefault="002E5E2B" w14:paraId="2E4A05B7" wp14:textId="77777777">
      <w:pPr>
        <w:rPr>
          <w:rFonts w:ascii="Verdana" w:hAnsi="Verdana"/>
          <w:b/>
          <w:bCs/>
          <w:sz w:val="32"/>
          <w:szCs w:val="32"/>
          <w:u w:val="single"/>
        </w:rPr>
      </w:pPr>
      <w:r w:rsidRPr="002E5E2B">
        <w:rPr>
          <w:rFonts w:ascii="Verdana" w:hAnsi="Verdana"/>
          <w:b/>
          <w:bCs/>
          <w:sz w:val="32"/>
          <w:szCs w:val="32"/>
          <w:u w:val="single"/>
        </w:rPr>
        <w:t>BASIN BÜLTENİ</w:t>
      </w:r>
    </w:p>
    <w:p xmlns:wp14="http://schemas.microsoft.com/office/word/2010/wordml" w:rsidRPr="002E5E2B" w:rsidR="002E5E2B" w:rsidP="002E5E2B" w:rsidRDefault="002E5E2B" w14:paraId="3D33F526" wp14:textId="77777777">
      <w:pPr>
        <w:jc w:val="center"/>
        <w:rPr>
          <w:rFonts w:ascii="Verdana" w:hAnsi="Verdana"/>
          <w:b/>
          <w:bCs/>
          <w:sz w:val="28"/>
          <w:szCs w:val="28"/>
        </w:rPr>
      </w:pPr>
    </w:p>
    <w:p xmlns:wp14="http://schemas.microsoft.com/office/word/2010/wordml" w:rsidRPr="00061A43" w:rsidR="002E5E2B" w:rsidP="3ECD36D7" w:rsidRDefault="002E5E2B" w14:paraId="4597C8AC" wp14:noSpellErr="1" wp14:textId="5F8476D5">
      <w:pPr>
        <w:jc w:val="center"/>
        <w:rPr>
          <w:rFonts w:ascii="Verdana" w:hAnsi="Verdana"/>
          <w:b w:val="1"/>
          <w:bCs w:val="1"/>
          <w:color w:val="000000" w:themeColor="text1" w:themeTint="FF" w:themeShade="FF"/>
          <w:sz w:val="28"/>
          <w:szCs w:val="28"/>
        </w:rPr>
      </w:pPr>
      <w:r w:rsidRPr="3ECD36D7" w:rsidR="3ECD36D7">
        <w:rPr>
          <w:rFonts w:ascii="Verdana" w:hAnsi="Verdana"/>
          <w:b w:val="1"/>
          <w:bCs w:val="1"/>
          <w:color w:val="000000" w:themeColor="text1" w:themeTint="FF" w:themeShade="FF"/>
          <w:sz w:val="28"/>
          <w:szCs w:val="28"/>
        </w:rPr>
        <w:t>Kuzey</w:t>
      </w:r>
      <w:r w:rsidRPr="3ECD36D7" w:rsidR="3ECD36D7">
        <w:rPr>
          <w:rFonts w:ascii="Verdana" w:hAnsi="Verdana"/>
          <w:b w:val="1"/>
          <w:bCs w:val="1"/>
          <w:color w:val="000000" w:themeColor="text1" w:themeTint="FF" w:themeShade="FF"/>
          <w:sz w:val="28"/>
          <w:szCs w:val="28"/>
        </w:rPr>
        <w:t>in cenneti İzlanda'ya</w:t>
      </w:r>
      <w:r w:rsidRPr="3ECD36D7" w:rsidR="3ECD36D7">
        <w:rPr>
          <w:rFonts w:ascii="Verdana" w:hAnsi="Verdana"/>
          <w:b w:val="1"/>
          <w:bCs w:val="1"/>
          <w:color w:val="000000" w:themeColor="text1" w:themeTint="FF" w:themeShade="FF"/>
          <w:sz w:val="28"/>
          <w:szCs w:val="28"/>
        </w:rPr>
        <w:t xml:space="preserve"> </w:t>
      </w:r>
      <w:r w:rsidRPr="3ECD36D7" w:rsidR="3ECD36D7">
        <w:rPr>
          <w:rFonts w:ascii="Verdana" w:hAnsi="Verdana"/>
          <w:b w:val="1"/>
          <w:bCs w:val="1"/>
          <w:color w:val="000000" w:themeColor="text1" w:themeTint="FF" w:themeShade="FF"/>
          <w:sz w:val="28"/>
          <w:szCs w:val="28"/>
        </w:rPr>
        <w:t xml:space="preserve">unutulmaz </w:t>
      </w:r>
      <w:r w:rsidRPr="3ECD36D7" w:rsidR="3ECD36D7">
        <w:rPr>
          <w:rFonts w:ascii="Verdana" w:hAnsi="Verdana"/>
          <w:b w:val="1"/>
          <w:bCs w:val="1"/>
          <w:color w:val="000000" w:themeColor="text1" w:themeTint="FF" w:themeShade="FF"/>
          <w:sz w:val="28"/>
          <w:szCs w:val="28"/>
        </w:rPr>
        <w:t xml:space="preserve">bir </w:t>
      </w:r>
      <w:r w:rsidRPr="3ECD36D7" w:rsidR="3ECD36D7">
        <w:rPr>
          <w:rFonts w:ascii="Verdana" w:hAnsi="Verdana"/>
          <w:b w:val="1"/>
          <w:bCs w:val="1"/>
          <w:color w:val="000000" w:themeColor="text1" w:themeTint="FF" w:themeShade="FF"/>
          <w:sz w:val="28"/>
          <w:szCs w:val="28"/>
        </w:rPr>
        <w:t>seyahat</w:t>
      </w:r>
      <w:bookmarkStart w:name="_GoBack" w:id="0"/>
    </w:p>
    <w:p xmlns:wp14="http://schemas.microsoft.com/office/word/2010/wordml" w:rsidRPr="00061A43" w:rsidR="0021792A" w:rsidP="3ECD36D7" w:rsidRDefault="002E5E2B" w14:paraId="3A258EAE" wp14:textId="310CE675">
      <w:pPr>
        <w:spacing w:line="360" w:lineRule="auto"/>
        <w:jc w:val="center"/>
        <w:rPr>
          <w:rFonts w:ascii="Verdana" w:hAnsi="Verdana"/>
          <w:b w:val="1"/>
          <w:bCs w:val="1"/>
          <w:color w:val="000000" w:themeColor="text1" w:themeTint="FF" w:themeShade="FF"/>
          <w:sz w:val="24"/>
          <w:szCs w:val="24"/>
        </w:rPr>
      </w:pPr>
      <w:r w:rsidRPr="3ECD36D7" w:rsidR="3ECD36D7">
        <w:rPr>
          <w:rFonts w:ascii="Verdana" w:hAnsi="Verdana"/>
          <w:b w:val="1"/>
          <w:bCs w:val="1"/>
          <w:color w:val="000000" w:themeColor="text1" w:themeTint="FF" w:themeShade="FF"/>
          <w:sz w:val="24"/>
          <w:szCs w:val="24"/>
        </w:rPr>
        <w:t>Atlas Okyanusu’</w:t>
      </w:r>
      <w:r w:rsidRPr="3ECD36D7" w:rsidR="3ECD36D7">
        <w:rPr>
          <w:rFonts w:ascii="Verdana" w:hAnsi="Verdana"/>
          <w:b w:val="1"/>
          <w:bCs w:val="1"/>
          <w:color w:val="000000" w:themeColor="text1" w:themeTint="FF" w:themeShade="FF"/>
          <w:sz w:val="24"/>
          <w:szCs w:val="24"/>
        </w:rPr>
        <w:t xml:space="preserve">nda hem buzulların hem </w:t>
      </w:r>
      <w:r w:rsidRPr="3ECD36D7" w:rsidR="3ECD36D7">
        <w:rPr>
          <w:rFonts w:ascii="Verdana" w:hAnsi="Verdana"/>
          <w:b w:val="1"/>
          <w:bCs w:val="1"/>
          <w:color w:val="000000" w:themeColor="text1" w:themeTint="FF" w:themeShade="FF"/>
          <w:sz w:val="24"/>
          <w:szCs w:val="24"/>
        </w:rPr>
        <w:t xml:space="preserve">de </w:t>
      </w:r>
      <w:r w:rsidRPr="3ECD36D7" w:rsidR="3ECD36D7">
        <w:rPr>
          <w:rFonts w:ascii="Verdana" w:hAnsi="Verdana"/>
          <w:b w:val="1"/>
          <w:bCs w:val="1"/>
          <w:color w:val="000000" w:themeColor="text1" w:themeTint="FF" w:themeShade="FF"/>
          <w:sz w:val="24"/>
          <w:szCs w:val="24"/>
        </w:rPr>
        <w:t xml:space="preserve">volkanların adası </w:t>
      </w:r>
      <w:r w:rsidRPr="3ECD36D7" w:rsidR="3ECD36D7">
        <w:rPr>
          <w:rFonts w:ascii="Verdana" w:hAnsi="Verdana"/>
          <w:b w:val="1"/>
          <w:bCs w:val="1"/>
          <w:color w:val="000000" w:themeColor="text1" w:themeTint="FF" w:themeShade="FF"/>
          <w:sz w:val="24"/>
          <w:szCs w:val="24"/>
        </w:rPr>
        <w:t xml:space="preserve">İzlanda’yı keşfetmeye hazır mısınız? </w:t>
      </w:r>
      <w:proofErr w:type="spellStart"/>
      <w:r w:rsidRPr="3ECD36D7" w:rsidR="3ECD36D7">
        <w:rPr>
          <w:rFonts w:ascii="Verdana" w:hAnsi="Verdana"/>
          <w:b w:val="1"/>
          <w:bCs w:val="1"/>
          <w:color w:val="000000" w:themeColor="text1" w:themeTint="FF" w:themeShade="FF"/>
          <w:sz w:val="24"/>
          <w:szCs w:val="24"/>
        </w:rPr>
        <w:t>Gazella</w:t>
      </w:r>
      <w:proofErr w:type="spellEnd"/>
      <w:r w:rsidRPr="3ECD36D7" w:rsidR="3ECD36D7">
        <w:rPr>
          <w:rFonts w:ascii="Verdana" w:hAnsi="Verdana"/>
          <w:b w:val="1"/>
          <w:bCs w:val="1"/>
          <w:color w:val="000000" w:themeColor="text1" w:themeTint="FF" w:themeShade="FF"/>
          <w:sz w:val="24"/>
          <w:szCs w:val="24"/>
        </w:rPr>
        <w:t xml:space="preserve"> Turizm,</w:t>
      </w:r>
      <w:r w:rsidRPr="3ECD36D7" w:rsidR="3ECD36D7">
        <w:rPr>
          <w:rFonts w:ascii="Verdana" w:hAnsi="Verdana"/>
          <w:b w:val="1"/>
          <w:bCs w:val="1"/>
          <w:color w:val="000000" w:themeColor="text1" w:themeTint="FF" w:themeShade="FF"/>
          <w:sz w:val="24"/>
          <w:szCs w:val="24"/>
        </w:rPr>
        <w:t xml:space="preserve"> </w:t>
      </w:r>
      <w:r w:rsidRPr="3ECD36D7" w:rsidR="3ECD36D7">
        <w:rPr>
          <w:rFonts w:ascii="Verdana" w:hAnsi="Verdana"/>
          <w:b w:val="1"/>
          <w:bCs w:val="1"/>
          <w:color w:val="000000" w:themeColor="text1" w:themeTint="FF" w:themeShade="FF"/>
          <w:sz w:val="24"/>
          <w:szCs w:val="24"/>
        </w:rPr>
        <w:t xml:space="preserve">Kurban Bayramı'nı da kapsayan </w:t>
      </w:r>
      <w:r w:rsidRPr="3ECD36D7" w:rsidR="3ECD36D7">
        <w:rPr>
          <w:rFonts w:ascii="Verdana" w:hAnsi="Verdana"/>
          <w:b w:val="1"/>
          <w:bCs w:val="1"/>
          <w:color w:val="000000" w:themeColor="text1" w:themeTint="FF" w:themeShade="FF"/>
          <w:sz w:val="24"/>
          <w:szCs w:val="24"/>
        </w:rPr>
        <w:t xml:space="preserve">29 Ağustos – 6 Eylül tarihleri </w:t>
      </w:r>
      <w:r w:rsidRPr="3ECD36D7" w:rsidR="3ECD36D7">
        <w:rPr>
          <w:rFonts w:ascii="Verdana" w:hAnsi="Verdana"/>
          <w:b w:val="1"/>
          <w:bCs w:val="1"/>
          <w:color w:val="000000" w:themeColor="text1" w:themeTint="FF" w:themeShade="FF"/>
          <w:sz w:val="24"/>
          <w:szCs w:val="24"/>
        </w:rPr>
        <w:t>arasın</w:t>
      </w:r>
      <w:r w:rsidRPr="3ECD36D7" w:rsidR="3ECD36D7">
        <w:rPr>
          <w:rFonts w:ascii="Verdana" w:hAnsi="Verdana"/>
          <w:b w:val="1"/>
          <w:bCs w:val="1"/>
          <w:color w:val="000000" w:themeColor="text1" w:themeTint="FF" w:themeShade="FF"/>
          <w:sz w:val="24"/>
          <w:szCs w:val="24"/>
        </w:rPr>
        <w:t>da düzenleyeceği</w:t>
      </w:r>
      <w:r w:rsidRPr="3ECD36D7" w:rsidR="3ECD36D7">
        <w:rPr>
          <w:rFonts w:ascii="Verdana" w:hAnsi="Verdana"/>
          <w:b w:val="1"/>
          <w:bCs w:val="1"/>
          <w:color w:val="000000" w:themeColor="text1" w:themeTint="FF" w:themeShade="FF"/>
          <w:sz w:val="24"/>
          <w:szCs w:val="24"/>
        </w:rPr>
        <w:t xml:space="preserve"> </w:t>
      </w:r>
      <w:r w:rsidRPr="3ECD36D7" w:rsidR="3ECD36D7">
        <w:rPr>
          <w:rFonts w:ascii="Verdana" w:hAnsi="Verdana"/>
          <w:b w:val="1"/>
          <w:bCs w:val="1"/>
          <w:color w:val="000000" w:themeColor="text1" w:themeTint="FF" w:themeShade="FF"/>
          <w:sz w:val="24"/>
          <w:szCs w:val="24"/>
        </w:rPr>
        <w:t xml:space="preserve">turla, </w:t>
      </w:r>
      <w:proofErr w:type="spellStart"/>
      <w:r w:rsidRPr="3ECD36D7" w:rsidR="3ECD36D7">
        <w:rPr>
          <w:rFonts w:ascii="Verdana" w:hAnsi="Verdana"/>
          <w:b w:val="1"/>
          <w:bCs w:val="1"/>
          <w:color w:val="000000" w:themeColor="text1" w:themeTint="FF" w:themeShade="FF"/>
          <w:sz w:val="24"/>
          <w:szCs w:val="24"/>
        </w:rPr>
        <w:t>maceraseverleri</w:t>
      </w:r>
      <w:proofErr w:type="spellEnd"/>
      <w:r w:rsidRPr="3ECD36D7" w:rsidR="3ECD36D7">
        <w:rPr>
          <w:rFonts w:ascii="Verdana" w:hAnsi="Verdana"/>
          <w:b w:val="1"/>
          <w:bCs w:val="1"/>
          <w:color w:val="000000" w:themeColor="text1" w:themeTint="FF" w:themeShade="FF"/>
          <w:sz w:val="24"/>
          <w:szCs w:val="24"/>
        </w:rPr>
        <w:t xml:space="preserve"> kuzeyin maceralarla dolu dünyasın</w:t>
      </w:r>
      <w:r w:rsidRPr="3ECD36D7" w:rsidR="3ECD36D7">
        <w:rPr>
          <w:rFonts w:ascii="Verdana" w:hAnsi="Verdana"/>
          <w:b w:val="1"/>
          <w:bCs w:val="1"/>
          <w:color w:val="000000" w:themeColor="text1" w:themeTint="FF" w:themeShade="FF"/>
          <w:sz w:val="24"/>
          <w:szCs w:val="24"/>
        </w:rPr>
        <w:t>a çağırıyor</w:t>
      </w:r>
      <w:r w:rsidRPr="3ECD36D7" w:rsidR="3ECD36D7">
        <w:rPr>
          <w:rFonts w:ascii="Verdana" w:hAnsi="Verdana"/>
          <w:b w:val="1"/>
          <w:bCs w:val="1"/>
          <w:color w:val="000000" w:themeColor="text1" w:themeTint="FF" w:themeShade="FF"/>
          <w:sz w:val="24"/>
          <w:szCs w:val="24"/>
        </w:rPr>
        <w:t>.</w:t>
      </w:r>
    </w:p>
    <w:p xmlns:wp14="http://schemas.microsoft.com/office/word/2010/wordml" w:rsidRPr="00061A43" w:rsidR="00F33216" w:rsidP="002E5E2B" w:rsidRDefault="00F33216" w14:paraId="7FF14A29" wp14:textId="77777777">
      <w:pPr>
        <w:spacing w:line="360" w:lineRule="auto"/>
        <w:jc w:val="center"/>
        <w:rPr>
          <w:rFonts w:ascii="Verdana" w:hAnsi="Verdana"/>
          <w:b/>
          <w:bCs/>
          <w:color w:val="000000" w:themeColor="text1"/>
          <w:sz w:val="24"/>
          <w:szCs w:val="24"/>
        </w:rPr>
      </w:pPr>
    </w:p>
    <w:p xmlns:wp14="http://schemas.microsoft.com/office/word/2010/wordml" w:rsidRPr="00061A43" w:rsidR="00F33216" w:rsidP="00F33216" w:rsidRDefault="00F33216" w14:paraId="3F47CB94" wp14:textId="77777777">
      <w:pPr>
        <w:spacing w:line="360" w:lineRule="auto"/>
        <w:jc w:val="both"/>
        <w:rPr>
          <w:rFonts w:ascii="Verdana" w:hAnsi="Verdana"/>
          <w:b/>
          <w:bCs/>
          <w:color w:val="000000" w:themeColor="text1"/>
          <w:sz w:val="24"/>
          <w:szCs w:val="24"/>
        </w:rPr>
      </w:pPr>
      <w:r w:rsidRPr="00061A43">
        <w:rPr>
          <w:rFonts w:ascii="Verdana" w:hAnsi="Verdana" w:eastAsia="Times New Roman" w:cs="Times New Roman"/>
          <w:color w:val="000000" w:themeColor="text1"/>
          <w:sz w:val="20"/>
          <w:szCs w:val="20"/>
          <w:lang w:eastAsia="tr-TR"/>
        </w:rPr>
        <w:t>Atlas Okyanusu’nun volkanik adası İzlanda, etrafı Grönland, İskandinavya ve Britanya Adası ile sarılı bir keşif dünyası. Kuzey Amerika ile Avrupa arasında bir köprü gibi konumlanan ada, 861 yılında Norveçl</w:t>
      </w:r>
      <w:r w:rsidRPr="00061A43" w:rsidR="00F20EB5">
        <w:rPr>
          <w:rFonts w:ascii="Verdana" w:hAnsi="Verdana" w:eastAsia="Times New Roman" w:cs="Times New Roman"/>
          <w:color w:val="000000" w:themeColor="text1"/>
          <w:sz w:val="20"/>
          <w:szCs w:val="20"/>
          <w:lang w:eastAsia="tr-TR"/>
        </w:rPr>
        <w:t xml:space="preserve">iler tarafından keşfedildi ve </w:t>
      </w:r>
      <w:r w:rsidRPr="00061A43">
        <w:rPr>
          <w:rFonts w:ascii="Verdana" w:hAnsi="Verdana" w:eastAsia="Times New Roman" w:cs="Times New Roman"/>
          <w:color w:val="000000" w:themeColor="text1"/>
          <w:sz w:val="20"/>
          <w:szCs w:val="20"/>
          <w:lang w:eastAsia="tr-TR"/>
        </w:rPr>
        <w:t>uzun yılların Vikinglerin ev sahipliğini yaptı. Hala aktif olan yanardağlarla kaplı İzlanda, meşhur lav ovaları ve buz</w:t>
      </w:r>
      <w:r w:rsidRPr="00061A43" w:rsidR="00F20EB5">
        <w:rPr>
          <w:rFonts w:ascii="Verdana" w:hAnsi="Verdana" w:eastAsia="Times New Roman" w:cs="Times New Roman"/>
          <w:color w:val="000000" w:themeColor="text1"/>
          <w:sz w:val="20"/>
          <w:szCs w:val="20"/>
          <w:lang w:eastAsia="tr-TR"/>
        </w:rPr>
        <w:t>ullarıyla ziyaretçilerine eşsiz</w:t>
      </w:r>
      <w:r w:rsidRPr="00061A43">
        <w:rPr>
          <w:rFonts w:ascii="Verdana" w:hAnsi="Verdana" w:eastAsia="Times New Roman" w:cs="Times New Roman"/>
          <w:color w:val="000000" w:themeColor="text1"/>
          <w:sz w:val="20"/>
          <w:szCs w:val="20"/>
          <w:lang w:eastAsia="tr-TR"/>
        </w:rPr>
        <w:t xml:space="preserve"> bir doğa keşfi vadediyor.</w:t>
      </w:r>
    </w:p>
    <w:p xmlns:wp14="http://schemas.microsoft.com/office/word/2010/wordml" w:rsidRPr="00061A43" w:rsidR="00F46BCD" w:rsidP="00F33216" w:rsidRDefault="00F33216" w14:paraId="39F3A396" wp14:textId="77777777">
      <w:pPr>
        <w:spacing w:line="360" w:lineRule="auto"/>
        <w:jc w:val="both"/>
        <w:rPr>
          <w:rFonts w:ascii="Verdana" w:hAnsi="Verdana" w:eastAsia="Times New Roman" w:cs="Times New Roman"/>
          <w:color w:val="000000" w:themeColor="text1"/>
          <w:sz w:val="20"/>
          <w:szCs w:val="20"/>
          <w:lang w:eastAsia="tr-TR"/>
        </w:rPr>
      </w:pPr>
      <w:r w:rsidRPr="00061A43">
        <w:rPr>
          <w:rFonts w:ascii="Verdana" w:hAnsi="Verdana" w:cs="Tahoma"/>
          <w:color w:val="000000" w:themeColor="text1"/>
          <w:sz w:val="20"/>
          <w:szCs w:val="20"/>
          <w:shd w:val="clear" w:color="auto" w:fill="FFFFFF"/>
        </w:rPr>
        <w:t>Diğer kıtalardan uzaklığıyla</w:t>
      </w:r>
      <w:r w:rsidRPr="00061A43" w:rsidR="00F46BCD">
        <w:rPr>
          <w:rFonts w:ascii="Verdana" w:hAnsi="Verdana" w:cs="Tahoma"/>
          <w:color w:val="000000" w:themeColor="text1"/>
          <w:sz w:val="20"/>
          <w:szCs w:val="20"/>
          <w:shd w:val="clear" w:color="auto" w:fill="FFFFFF"/>
        </w:rPr>
        <w:t xml:space="preserve"> kendine has</w:t>
      </w:r>
      <w:r w:rsidRPr="00061A43" w:rsidR="00F20EB5">
        <w:rPr>
          <w:rFonts w:ascii="Verdana" w:hAnsi="Verdana" w:cs="Tahoma"/>
          <w:color w:val="000000" w:themeColor="text1"/>
          <w:sz w:val="20"/>
          <w:szCs w:val="20"/>
          <w:shd w:val="clear" w:color="auto" w:fill="FFFFFF"/>
        </w:rPr>
        <w:t xml:space="preserve"> izole bir</w:t>
      </w:r>
      <w:r w:rsidRPr="00061A43">
        <w:rPr>
          <w:rFonts w:ascii="Verdana" w:hAnsi="Verdana" w:cs="Tahoma"/>
          <w:color w:val="000000" w:themeColor="text1"/>
          <w:sz w:val="20"/>
          <w:szCs w:val="20"/>
          <w:shd w:val="clear" w:color="auto" w:fill="FFFFFF"/>
        </w:rPr>
        <w:t xml:space="preserve"> kültüre</w:t>
      </w:r>
      <w:r w:rsidRPr="00061A43" w:rsidR="00F46BCD">
        <w:rPr>
          <w:rFonts w:ascii="Verdana" w:hAnsi="Verdana" w:cs="Tahoma"/>
          <w:color w:val="000000" w:themeColor="text1"/>
          <w:sz w:val="20"/>
          <w:szCs w:val="20"/>
          <w:shd w:val="clear" w:color="auto" w:fill="FFFFFF"/>
        </w:rPr>
        <w:t xml:space="preserve"> ve yaşam </w:t>
      </w:r>
      <w:r w:rsidRPr="00061A43">
        <w:rPr>
          <w:rFonts w:ascii="Verdana" w:hAnsi="Verdana" w:cs="Tahoma"/>
          <w:color w:val="000000" w:themeColor="text1"/>
          <w:sz w:val="20"/>
          <w:szCs w:val="20"/>
          <w:shd w:val="clear" w:color="auto" w:fill="FFFFFF"/>
        </w:rPr>
        <w:t xml:space="preserve">pratiklerine sahip </w:t>
      </w:r>
      <w:r w:rsidRPr="00061A43" w:rsidR="00F46BCD">
        <w:rPr>
          <w:rFonts w:ascii="Verdana" w:hAnsi="Verdana" w:cs="Tahoma"/>
          <w:color w:val="000000" w:themeColor="text1"/>
          <w:sz w:val="20"/>
          <w:szCs w:val="20"/>
          <w:shd w:val="clear" w:color="auto" w:fill="FFFFFF"/>
        </w:rPr>
        <w:t xml:space="preserve">İzlanda, dünyanın en yaşanabilir ülkelerinden biri. </w:t>
      </w:r>
      <w:r w:rsidRPr="00061A43">
        <w:rPr>
          <w:rFonts w:ascii="Verdana" w:hAnsi="Verdana" w:cs="Tahoma"/>
          <w:color w:val="000000" w:themeColor="text1"/>
          <w:sz w:val="20"/>
          <w:szCs w:val="20"/>
          <w:shd w:val="clear" w:color="auto" w:fill="FFFFFF"/>
        </w:rPr>
        <w:t xml:space="preserve">Doğa koşullarının hakimiyet sürdüğü ülke, seyrek insan nüfusuyla gezginlerini doğasıyla baş başa bırakıyor. </w:t>
      </w:r>
      <w:r w:rsidRPr="00061A43">
        <w:rPr>
          <w:rFonts w:ascii="Verdana" w:hAnsi="Verdana" w:eastAsia="Times New Roman" w:cs="Times New Roman"/>
          <w:color w:val="000000" w:themeColor="text1"/>
          <w:sz w:val="20"/>
          <w:szCs w:val="20"/>
          <w:lang w:eastAsia="tr-TR"/>
        </w:rPr>
        <w:t xml:space="preserve">Ülke karasının </w:t>
      </w:r>
      <w:r w:rsidRPr="00061A43" w:rsidR="00F46BCD">
        <w:rPr>
          <w:rFonts w:ascii="Verdana" w:hAnsi="Verdana" w:eastAsia="Times New Roman" w:cs="Times New Roman"/>
          <w:color w:val="000000" w:themeColor="text1"/>
          <w:sz w:val="20"/>
          <w:szCs w:val="20"/>
          <w:lang w:eastAsia="tr-TR"/>
        </w:rPr>
        <w:t>la</w:t>
      </w:r>
      <w:r w:rsidRPr="00061A43">
        <w:rPr>
          <w:rFonts w:ascii="Verdana" w:hAnsi="Verdana" w:eastAsia="Times New Roman" w:cs="Times New Roman"/>
          <w:color w:val="000000" w:themeColor="text1"/>
          <w:sz w:val="20"/>
          <w:szCs w:val="20"/>
          <w:lang w:eastAsia="tr-TR"/>
        </w:rPr>
        <w:t xml:space="preserve">v tabakaları, volkanik dağlar, sıcak su kaynakları, şelaleler ve buzullardan oluştuğu ada, refah yaşamı ve huzurlu atmosferiyle dünya üzerindeki cenneti arayan </w:t>
      </w:r>
      <w:proofErr w:type="spellStart"/>
      <w:r w:rsidRPr="00061A43">
        <w:rPr>
          <w:rFonts w:ascii="Verdana" w:hAnsi="Verdana" w:eastAsia="Times New Roman" w:cs="Times New Roman"/>
          <w:color w:val="000000" w:themeColor="text1"/>
          <w:sz w:val="20"/>
          <w:szCs w:val="20"/>
          <w:lang w:eastAsia="tr-TR"/>
        </w:rPr>
        <w:t>maceraseverler</w:t>
      </w:r>
      <w:proofErr w:type="spellEnd"/>
      <w:r w:rsidRPr="00061A43">
        <w:rPr>
          <w:rFonts w:ascii="Verdana" w:hAnsi="Verdana" w:eastAsia="Times New Roman" w:cs="Times New Roman"/>
          <w:color w:val="000000" w:themeColor="text1"/>
          <w:sz w:val="20"/>
          <w:szCs w:val="20"/>
          <w:lang w:eastAsia="tr-TR"/>
        </w:rPr>
        <w:t xml:space="preserve"> için ideal bir rota. </w:t>
      </w:r>
    </w:p>
    <w:p xmlns:wp14="http://schemas.microsoft.com/office/word/2010/wordml" w:rsidRPr="00061A43" w:rsidR="00F33216" w:rsidP="00F33216" w:rsidRDefault="00F33216" w14:paraId="36FB4E1C" wp14:textId="77777777">
      <w:pPr>
        <w:spacing w:line="360" w:lineRule="auto"/>
        <w:jc w:val="both"/>
        <w:rPr>
          <w:rFonts w:ascii="Verdana" w:hAnsi="Verdana" w:eastAsia="Times New Roman" w:cs="Times New Roman"/>
          <w:color w:val="000000" w:themeColor="text1"/>
          <w:sz w:val="20"/>
          <w:szCs w:val="20"/>
          <w:lang w:eastAsia="tr-TR"/>
        </w:rPr>
      </w:pPr>
    </w:p>
    <w:p xmlns:wp14="http://schemas.microsoft.com/office/word/2010/wordml" w:rsidRPr="00061A43" w:rsidR="00F33216" w:rsidP="00F33216" w:rsidRDefault="00F33216" w14:paraId="1146AD49" wp14:textId="77777777">
      <w:pPr>
        <w:spacing w:line="360" w:lineRule="auto"/>
        <w:jc w:val="both"/>
        <w:rPr>
          <w:rFonts w:ascii="Verdana" w:hAnsi="Verdana" w:eastAsia="Times New Roman" w:cs="Times New Roman"/>
          <w:b/>
          <w:bCs/>
          <w:color w:val="000000" w:themeColor="text1"/>
          <w:sz w:val="20"/>
          <w:szCs w:val="20"/>
          <w:lang w:eastAsia="tr-TR"/>
        </w:rPr>
      </w:pPr>
      <w:r w:rsidRPr="00061A43">
        <w:rPr>
          <w:rFonts w:ascii="Verdana" w:hAnsi="Verdana" w:eastAsia="Times New Roman" w:cs="Times New Roman"/>
          <w:b/>
          <w:bCs/>
          <w:color w:val="000000" w:themeColor="text1"/>
          <w:sz w:val="20"/>
          <w:szCs w:val="20"/>
          <w:lang w:eastAsia="tr-TR"/>
        </w:rPr>
        <w:t xml:space="preserve">İzlanda’yı </w:t>
      </w:r>
      <w:proofErr w:type="spellStart"/>
      <w:r w:rsidRPr="00061A43">
        <w:rPr>
          <w:rFonts w:ascii="Verdana" w:hAnsi="Verdana" w:eastAsia="Times New Roman" w:cs="Times New Roman"/>
          <w:b/>
          <w:bCs/>
          <w:color w:val="000000" w:themeColor="text1"/>
          <w:sz w:val="20"/>
          <w:szCs w:val="20"/>
          <w:lang w:eastAsia="tr-TR"/>
        </w:rPr>
        <w:t>Gazella</w:t>
      </w:r>
      <w:proofErr w:type="spellEnd"/>
      <w:r w:rsidRPr="00061A43">
        <w:rPr>
          <w:rFonts w:ascii="Verdana" w:hAnsi="Verdana" w:eastAsia="Times New Roman" w:cs="Times New Roman"/>
          <w:b/>
          <w:bCs/>
          <w:color w:val="000000" w:themeColor="text1"/>
          <w:sz w:val="20"/>
          <w:szCs w:val="20"/>
          <w:lang w:eastAsia="tr-TR"/>
        </w:rPr>
        <w:t xml:space="preserve"> Turizm</w:t>
      </w:r>
      <w:r w:rsidRPr="00061A43" w:rsidR="00991C3C">
        <w:rPr>
          <w:rFonts w:ascii="Verdana" w:hAnsi="Verdana" w:eastAsia="Times New Roman" w:cs="Times New Roman"/>
          <w:b/>
          <w:bCs/>
          <w:color w:val="000000" w:themeColor="text1"/>
          <w:sz w:val="20"/>
          <w:szCs w:val="20"/>
          <w:lang w:eastAsia="tr-TR"/>
        </w:rPr>
        <w:t xml:space="preserve"> farkıyla keşfedin</w:t>
      </w:r>
    </w:p>
    <w:p xmlns:wp14="http://schemas.microsoft.com/office/word/2010/wordml" w:rsidRPr="00061A43" w:rsidR="00991C3C" w:rsidP="3ECD36D7" w:rsidRDefault="00991C3C" w14:paraId="5582A674" wp14:textId="31C8763F">
      <w:pPr>
        <w:spacing w:line="360" w:lineRule="auto"/>
        <w:jc w:val="both"/>
        <w:rPr>
          <w:rFonts w:ascii="Verdana" w:hAnsi="Verdana" w:eastAsia="Times New Roman" w:cs="Times New Roman"/>
          <w:color w:val="000000" w:themeColor="text1" w:themeTint="FF" w:themeShade="FF"/>
          <w:sz w:val="20"/>
          <w:szCs w:val="20"/>
          <w:lang w:eastAsia="tr-TR"/>
        </w:rPr>
      </w:pPr>
      <w:r w:rsidRPr="3ECD36D7" w:rsidR="3ECD36D7">
        <w:rPr>
          <w:rFonts w:ascii="Verdana" w:hAnsi="Verdana" w:eastAsia="Times New Roman" w:cs="Times New Roman"/>
          <w:color w:val="000000" w:themeColor="text1" w:themeTint="FF" w:themeShade="FF"/>
          <w:sz w:val="20"/>
          <w:szCs w:val="20"/>
          <w:lang w:eastAsia="tr-TR"/>
        </w:rPr>
        <w:t xml:space="preserve">Kendini doğa koşullarına göre ustalıkla adapte etmiş, </w:t>
      </w:r>
      <w:proofErr w:type="spellStart"/>
      <w:r w:rsidRPr="3ECD36D7" w:rsidR="3ECD36D7">
        <w:rPr>
          <w:rFonts w:ascii="Verdana" w:hAnsi="Verdana" w:eastAsia="Times New Roman" w:cs="Times New Roman"/>
          <w:color w:val="000000" w:themeColor="text1" w:themeTint="FF" w:themeShade="FF"/>
          <w:sz w:val="20"/>
          <w:szCs w:val="20"/>
          <w:lang w:eastAsia="tr-TR"/>
        </w:rPr>
        <w:t>Nordik</w:t>
      </w:r>
      <w:proofErr w:type="spellEnd"/>
      <w:r w:rsidRPr="3ECD36D7" w:rsidR="3ECD36D7">
        <w:rPr>
          <w:rFonts w:ascii="Verdana" w:hAnsi="Verdana" w:eastAsia="Times New Roman" w:cs="Times New Roman"/>
          <w:color w:val="000000" w:themeColor="text1" w:themeTint="FF" w:themeShade="FF"/>
          <w:sz w:val="20"/>
          <w:szCs w:val="20"/>
          <w:lang w:eastAsia="tr-TR"/>
        </w:rPr>
        <w:t xml:space="preserve"> kültürün en yal</w:t>
      </w:r>
      <w:r w:rsidRPr="3ECD36D7" w:rsidR="3ECD36D7">
        <w:rPr>
          <w:rFonts w:ascii="Verdana" w:hAnsi="Verdana" w:eastAsia="Times New Roman" w:cs="Times New Roman"/>
          <w:color w:val="000000" w:themeColor="text1" w:themeTint="FF" w:themeShade="FF"/>
          <w:sz w:val="20"/>
          <w:szCs w:val="20"/>
          <w:lang w:eastAsia="tr-TR"/>
        </w:rPr>
        <w:t>ın özelliklerine sahip,</w:t>
      </w:r>
      <w:r w:rsidRPr="3ECD36D7" w:rsidR="3ECD36D7">
        <w:rPr>
          <w:rFonts w:ascii="Verdana" w:hAnsi="Verdana" w:eastAsia="Times New Roman" w:cs="Times New Roman"/>
          <w:color w:val="000000" w:themeColor="text1" w:themeTint="FF" w:themeShade="FF"/>
          <w:sz w:val="20"/>
          <w:szCs w:val="20"/>
          <w:lang w:eastAsia="tr-TR"/>
        </w:rPr>
        <w:t xml:space="preserve"> aynı anda hem huzuru hem de ge</w:t>
      </w:r>
      <w:r w:rsidRPr="3ECD36D7" w:rsidR="3ECD36D7">
        <w:rPr>
          <w:rFonts w:ascii="Verdana" w:hAnsi="Verdana" w:eastAsia="Times New Roman" w:cs="Times New Roman"/>
          <w:color w:val="000000" w:themeColor="text1" w:themeTint="FF" w:themeShade="FF"/>
          <w:sz w:val="20"/>
          <w:szCs w:val="20"/>
          <w:lang w:eastAsia="tr-TR"/>
        </w:rPr>
        <w:t>lişmişliği sunan nadir ülkeler</w:t>
      </w:r>
      <w:r w:rsidRPr="3ECD36D7" w:rsidR="3ECD36D7">
        <w:rPr>
          <w:rFonts w:ascii="Verdana" w:hAnsi="Verdana" w:eastAsia="Times New Roman" w:cs="Times New Roman"/>
          <w:color w:val="000000" w:themeColor="text1" w:themeTint="FF" w:themeShade="FF"/>
          <w:sz w:val="20"/>
          <w:szCs w:val="20"/>
          <w:lang w:eastAsia="tr-TR"/>
        </w:rPr>
        <w:t xml:space="preserve">den İzlanda, </w:t>
      </w:r>
      <w:proofErr w:type="spellStart"/>
      <w:r w:rsidRPr="3ECD36D7" w:rsidR="3ECD36D7">
        <w:rPr>
          <w:rFonts w:ascii="Verdana" w:hAnsi="Verdana" w:eastAsia="Times New Roman" w:cs="Times New Roman"/>
          <w:color w:val="000000" w:themeColor="text1" w:themeTint="FF" w:themeShade="FF"/>
          <w:sz w:val="20"/>
          <w:szCs w:val="20"/>
          <w:lang w:eastAsia="tr-TR"/>
        </w:rPr>
        <w:t>Gazella</w:t>
      </w:r>
      <w:proofErr w:type="spellEnd"/>
      <w:r w:rsidRPr="3ECD36D7" w:rsidR="3ECD36D7">
        <w:rPr>
          <w:rFonts w:ascii="Verdana" w:hAnsi="Verdana" w:eastAsia="Times New Roman" w:cs="Times New Roman"/>
          <w:color w:val="000000" w:themeColor="text1" w:themeTint="FF" w:themeShade="FF"/>
          <w:sz w:val="20"/>
          <w:szCs w:val="20"/>
          <w:lang w:eastAsia="tr-TR"/>
        </w:rPr>
        <w:t xml:space="preserve"> Turizm farkıyla keşifçilerini bekliyor. </w:t>
      </w:r>
      <w:proofErr w:type="spellStart"/>
      <w:r w:rsidRPr="3ECD36D7" w:rsidR="3ECD36D7">
        <w:rPr>
          <w:rFonts w:ascii="Verdana" w:hAnsi="Verdana" w:eastAsia="Times New Roman" w:cs="Times New Roman"/>
          <w:color w:val="000000" w:themeColor="text1" w:themeTint="FF" w:themeShade="FF"/>
          <w:sz w:val="20"/>
          <w:szCs w:val="20"/>
          <w:lang w:eastAsia="tr-TR"/>
        </w:rPr>
        <w:t>Gazella</w:t>
      </w:r>
      <w:proofErr w:type="spellEnd"/>
      <w:r w:rsidRPr="3ECD36D7" w:rsidR="3ECD36D7">
        <w:rPr>
          <w:rFonts w:ascii="Verdana" w:hAnsi="Verdana" w:eastAsia="Times New Roman" w:cs="Times New Roman"/>
          <w:color w:val="000000" w:themeColor="text1" w:themeTint="FF" w:themeShade="FF"/>
          <w:sz w:val="20"/>
          <w:szCs w:val="20"/>
          <w:lang w:eastAsia="tr-TR"/>
        </w:rPr>
        <w:t xml:space="preserve"> </w:t>
      </w:r>
      <w:r w:rsidRPr="3ECD36D7" w:rsidR="3ECD36D7">
        <w:rPr>
          <w:rFonts w:ascii="Verdana" w:hAnsi="Verdana" w:eastAsia="Times New Roman" w:cs="Times New Roman"/>
          <w:color w:val="000000" w:themeColor="text1" w:themeTint="FF" w:themeShade="FF"/>
          <w:sz w:val="20"/>
          <w:szCs w:val="20"/>
          <w:lang w:eastAsia="tr-TR"/>
        </w:rPr>
        <w:t>Turizm,</w:t>
      </w:r>
      <w:r w:rsidRPr="3ECD36D7" w:rsidR="3ECD36D7">
        <w:rPr>
          <w:rFonts w:ascii="Verdana" w:hAnsi="Verdana" w:eastAsia="Times New Roman" w:cs="Times New Roman"/>
          <w:color w:val="000000" w:themeColor="text1" w:themeTint="FF" w:themeShade="FF"/>
          <w:sz w:val="20"/>
          <w:szCs w:val="20"/>
          <w:lang w:eastAsia="tr-TR"/>
        </w:rPr>
        <w:t xml:space="preserve"> </w:t>
      </w:r>
      <w:r w:rsidRPr="3ECD36D7" w:rsidR="3ECD36D7">
        <w:rPr>
          <w:rFonts w:ascii="Verdana" w:hAnsi="Verdana" w:eastAsia="Times New Roman" w:cs="Times New Roman"/>
          <w:color w:val="000000" w:themeColor="text1" w:themeTint="FF" w:themeShade="FF"/>
          <w:sz w:val="20"/>
          <w:szCs w:val="20"/>
          <w:lang w:eastAsia="tr-TR"/>
        </w:rPr>
        <w:t>Kurban</w:t>
      </w:r>
      <w:r w:rsidRPr="3ECD36D7" w:rsidR="3ECD36D7">
        <w:rPr>
          <w:rFonts w:ascii="Verdana" w:hAnsi="Verdana" w:eastAsia="Times New Roman" w:cs="Times New Roman"/>
          <w:color w:val="000000" w:themeColor="text1" w:themeTint="FF" w:themeShade="FF"/>
          <w:sz w:val="20"/>
          <w:szCs w:val="20"/>
          <w:lang w:eastAsia="tr-TR"/>
        </w:rPr>
        <w:t xml:space="preserve"> Bayramı'nı da kapsayan</w:t>
      </w:r>
      <w:r w:rsidRPr="3ECD36D7" w:rsidR="3ECD36D7">
        <w:rPr>
          <w:rFonts w:ascii="Verdana" w:hAnsi="Verdana" w:eastAsia="Times New Roman" w:cs="Times New Roman"/>
          <w:color w:val="000000" w:themeColor="text1" w:themeTint="FF" w:themeShade="FF"/>
          <w:sz w:val="20"/>
          <w:szCs w:val="20"/>
          <w:lang w:eastAsia="tr-TR"/>
        </w:rPr>
        <w:t xml:space="preserve"> 29 Ağustos – 6 Eylül tarihleri arasında düzenlediği turla</w:t>
      </w:r>
      <w:r w:rsidRPr="3ECD36D7" w:rsidR="3ECD36D7">
        <w:rPr>
          <w:rFonts w:ascii="Verdana" w:hAnsi="Verdana" w:eastAsia="Times New Roman" w:cs="Times New Roman"/>
          <w:color w:val="000000" w:themeColor="text1" w:themeTint="FF" w:themeShade="FF"/>
          <w:sz w:val="20"/>
          <w:szCs w:val="20"/>
          <w:lang w:eastAsia="tr-TR"/>
        </w:rPr>
        <w:t>,</w:t>
      </w:r>
      <w:r w:rsidRPr="3ECD36D7" w:rsidR="3ECD36D7">
        <w:rPr>
          <w:rFonts w:ascii="Verdana" w:hAnsi="Verdana" w:eastAsia="Times New Roman" w:cs="Times New Roman"/>
          <w:color w:val="000000" w:themeColor="text1" w:themeTint="FF" w:themeShade="FF"/>
          <w:sz w:val="20"/>
          <w:szCs w:val="20"/>
          <w:lang w:eastAsia="tr-TR"/>
        </w:rPr>
        <w:t xml:space="preserve"> gezginleri bu büyülü adayı yakından tanımaya davet ediyor.</w:t>
      </w:r>
    </w:p>
    <w:p xmlns:wp14="http://schemas.microsoft.com/office/word/2010/wordml" w:rsidRPr="00061A43" w:rsidR="00991C3C" w:rsidP="00991C3C" w:rsidRDefault="00991C3C" w14:paraId="50F832DB" wp14:textId="77777777">
      <w:pPr>
        <w:spacing w:line="360" w:lineRule="auto"/>
        <w:jc w:val="both"/>
        <w:rPr>
          <w:rFonts w:ascii="Verdana" w:hAnsi="Verdana" w:eastAsia="Times New Roman" w:cs="Times New Roman"/>
          <w:color w:val="000000" w:themeColor="text1"/>
          <w:sz w:val="20"/>
          <w:szCs w:val="20"/>
          <w:lang w:eastAsia="tr-TR"/>
        </w:rPr>
      </w:pPr>
    </w:p>
    <w:p xmlns:wp14="http://schemas.microsoft.com/office/word/2010/wordml" w:rsidRPr="00061A43" w:rsidR="00991C3C" w:rsidP="00991C3C" w:rsidRDefault="00991C3C" w14:paraId="745E95DB" wp14:textId="77777777">
      <w:pPr>
        <w:spacing w:line="360" w:lineRule="auto"/>
        <w:jc w:val="both"/>
        <w:rPr>
          <w:rFonts w:ascii="Verdana" w:hAnsi="Verdana" w:eastAsia="Times New Roman" w:cs="Times New Roman"/>
          <w:b/>
          <w:bCs/>
          <w:color w:val="000000" w:themeColor="text1"/>
          <w:sz w:val="20"/>
          <w:szCs w:val="20"/>
          <w:lang w:eastAsia="tr-TR"/>
        </w:rPr>
      </w:pPr>
      <w:r w:rsidRPr="00061A43">
        <w:rPr>
          <w:rFonts w:ascii="Verdana" w:hAnsi="Verdana" w:eastAsia="Times New Roman" w:cs="Times New Roman"/>
          <w:b/>
          <w:bCs/>
          <w:color w:val="000000" w:themeColor="text1"/>
          <w:sz w:val="20"/>
          <w:szCs w:val="20"/>
          <w:lang w:eastAsia="tr-TR"/>
        </w:rPr>
        <w:t>İzlanda turunda gezginleri neler bekliyor?</w:t>
      </w:r>
    </w:p>
    <w:p xmlns:wp14="http://schemas.microsoft.com/office/word/2010/wordml" w:rsidRPr="00061A43" w:rsidR="00991C3C" w:rsidP="00B36836" w:rsidRDefault="00991C3C" w14:paraId="3CCDE3BF" wp14:textId="77777777">
      <w:pPr>
        <w:pStyle w:val="ListeParagraf"/>
        <w:numPr>
          <w:ilvl w:val="0"/>
          <w:numId w:val="3"/>
        </w:numPr>
        <w:spacing w:line="360" w:lineRule="auto"/>
        <w:jc w:val="both"/>
        <w:rPr>
          <w:rFonts w:ascii="Verdana" w:hAnsi="Verdana" w:eastAsia="Times New Roman" w:cs="Times New Roman"/>
          <w:color w:val="000000" w:themeColor="text1"/>
          <w:sz w:val="20"/>
          <w:szCs w:val="20"/>
          <w:lang w:eastAsia="tr-TR"/>
        </w:rPr>
      </w:pPr>
      <w:r w:rsidRPr="00061A43">
        <w:rPr>
          <w:rFonts w:ascii="Verdana" w:hAnsi="Verdana" w:eastAsia="Times New Roman" w:cs="Times New Roman"/>
          <w:color w:val="000000" w:themeColor="text1"/>
          <w:sz w:val="20"/>
          <w:szCs w:val="20"/>
          <w:lang w:eastAsia="tr-TR"/>
        </w:rPr>
        <w:t xml:space="preserve">Yeryüzünde kutuplara en yakın başkent Reykjavik’te </w:t>
      </w:r>
      <w:proofErr w:type="spellStart"/>
      <w:r w:rsidRPr="00061A43">
        <w:rPr>
          <w:rFonts w:ascii="Verdana" w:hAnsi="Verdana" w:eastAsia="Times New Roman" w:cs="Times New Roman"/>
          <w:color w:val="000000" w:themeColor="text1"/>
          <w:sz w:val="20"/>
          <w:szCs w:val="20"/>
          <w:lang w:eastAsia="tr-TR"/>
        </w:rPr>
        <w:t>panaromik</w:t>
      </w:r>
      <w:proofErr w:type="spellEnd"/>
      <w:r w:rsidRPr="00061A43">
        <w:rPr>
          <w:rFonts w:ascii="Verdana" w:hAnsi="Verdana" w:eastAsia="Times New Roman" w:cs="Times New Roman"/>
          <w:color w:val="000000" w:themeColor="text1"/>
          <w:sz w:val="20"/>
          <w:szCs w:val="20"/>
          <w:lang w:eastAsia="tr-TR"/>
        </w:rPr>
        <w:t xml:space="preserve"> şehir turu</w:t>
      </w:r>
    </w:p>
    <w:p xmlns:wp14="http://schemas.microsoft.com/office/word/2010/wordml" w:rsidRPr="00061A43" w:rsidR="00991C3C" w:rsidP="00B36836" w:rsidRDefault="00991C3C" w14:paraId="6C6BFAFF" wp14:textId="77777777">
      <w:pPr>
        <w:pStyle w:val="ListeParagraf"/>
        <w:numPr>
          <w:ilvl w:val="0"/>
          <w:numId w:val="3"/>
        </w:numPr>
        <w:spacing w:line="360" w:lineRule="auto"/>
        <w:jc w:val="both"/>
        <w:rPr>
          <w:rFonts w:ascii="Verdana" w:hAnsi="Verdana" w:eastAsia="Times New Roman" w:cs="Times New Roman"/>
          <w:color w:val="000000" w:themeColor="text1"/>
          <w:sz w:val="20"/>
          <w:szCs w:val="20"/>
          <w:lang w:eastAsia="tr-TR"/>
        </w:rPr>
      </w:pPr>
      <w:r w:rsidRPr="00061A43">
        <w:rPr>
          <w:rFonts w:ascii="Verdana" w:hAnsi="Verdana" w:eastAsia="Times New Roman" w:cs="Times New Roman"/>
          <w:color w:val="000000" w:themeColor="text1"/>
          <w:sz w:val="20"/>
          <w:szCs w:val="20"/>
          <w:lang w:eastAsia="tr-TR"/>
        </w:rPr>
        <w:t xml:space="preserve">Dünyanın en yüksekten akan şelalesi </w:t>
      </w:r>
      <w:proofErr w:type="spellStart"/>
      <w:r w:rsidRPr="00061A43">
        <w:rPr>
          <w:rFonts w:ascii="Verdana" w:hAnsi="Verdana" w:eastAsia="Times New Roman" w:cs="Times New Roman"/>
          <w:color w:val="000000" w:themeColor="text1"/>
          <w:sz w:val="20"/>
          <w:szCs w:val="20"/>
          <w:lang w:eastAsia="tr-TR"/>
        </w:rPr>
        <w:t>Hengifoss’u</w:t>
      </w:r>
      <w:proofErr w:type="spellEnd"/>
      <w:r w:rsidRPr="00061A43">
        <w:rPr>
          <w:rFonts w:ascii="Verdana" w:hAnsi="Verdana" w:eastAsia="Times New Roman" w:cs="Times New Roman"/>
          <w:color w:val="000000" w:themeColor="text1"/>
          <w:sz w:val="20"/>
          <w:szCs w:val="20"/>
          <w:lang w:eastAsia="tr-TR"/>
        </w:rPr>
        <w:t xml:space="preserve"> ve 2300 yıl önce oluşan volkanik gölü ziyaret</w:t>
      </w:r>
    </w:p>
    <w:p xmlns:wp14="http://schemas.microsoft.com/office/word/2010/wordml" w:rsidRPr="00061A43" w:rsidR="00991C3C" w:rsidP="00B36836" w:rsidRDefault="00991C3C" w14:paraId="0CE4A7C6" wp14:textId="77777777">
      <w:pPr>
        <w:pStyle w:val="ListeParagraf"/>
        <w:numPr>
          <w:ilvl w:val="0"/>
          <w:numId w:val="2"/>
        </w:numPr>
        <w:spacing w:line="360" w:lineRule="auto"/>
        <w:jc w:val="both"/>
        <w:rPr>
          <w:rFonts w:ascii="Verdana" w:hAnsi="Verdana" w:eastAsia="Times New Roman" w:cs="Times New Roman"/>
          <w:color w:val="000000" w:themeColor="text1"/>
          <w:sz w:val="20"/>
          <w:szCs w:val="20"/>
          <w:lang w:eastAsia="tr-TR"/>
        </w:rPr>
      </w:pPr>
      <w:proofErr w:type="spellStart"/>
      <w:r w:rsidRPr="00061A43">
        <w:rPr>
          <w:rFonts w:ascii="Verdana" w:hAnsi="Verdana" w:eastAsia="Times New Roman" w:cs="Times New Roman"/>
          <w:color w:val="000000" w:themeColor="text1"/>
          <w:sz w:val="20"/>
          <w:szCs w:val="20"/>
          <w:lang w:eastAsia="tr-TR"/>
        </w:rPr>
        <w:t>Thingvellir</w:t>
      </w:r>
      <w:proofErr w:type="spellEnd"/>
      <w:r w:rsidRPr="00061A43">
        <w:rPr>
          <w:rFonts w:ascii="Verdana" w:hAnsi="Verdana" w:eastAsia="Times New Roman" w:cs="Times New Roman"/>
          <w:color w:val="000000" w:themeColor="text1"/>
          <w:sz w:val="20"/>
          <w:szCs w:val="20"/>
          <w:lang w:eastAsia="tr-TR"/>
        </w:rPr>
        <w:t xml:space="preserve"> Ulusal Parkı gezisi</w:t>
      </w:r>
    </w:p>
    <w:p xmlns:wp14="http://schemas.microsoft.com/office/word/2010/wordml" w:rsidRPr="00061A43" w:rsidR="00991C3C" w:rsidP="00B36836" w:rsidRDefault="00991C3C" w14:paraId="256AC55C" wp14:textId="77777777">
      <w:pPr>
        <w:pStyle w:val="ListeParagraf"/>
        <w:numPr>
          <w:ilvl w:val="0"/>
          <w:numId w:val="2"/>
        </w:numPr>
        <w:spacing w:line="360" w:lineRule="auto"/>
        <w:jc w:val="both"/>
        <w:rPr>
          <w:rFonts w:ascii="Verdana" w:hAnsi="Verdana" w:eastAsia="Times New Roman" w:cs="Times New Roman"/>
          <w:color w:val="000000" w:themeColor="text1"/>
          <w:sz w:val="20"/>
          <w:szCs w:val="20"/>
          <w:lang w:eastAsia="tr-TR"/>
        </w:rPr>
      </w:pPr>
      <w:r w:rsidRPr="00061A43">
        <w:rPr>
          <w:rFonts w:ascii="Verdana" w:hAnsi="Verdana" w:eastAsia="Times New Roman" w:cs="Times New Roman"/>
          <w:color w:val="000000" w:themeColor="text1"/>
          <w:sz w:val="20"/>
          <w:szCs w:val="20"/>
          <w:lang w:eastAsia="tr-TR"/>
        </w:rPr>
        <w:t xml:space="preserve">Muhteşem manzarasıyla </w:t>
      </w:r>
      <w:proofErr w:type="spellStart"/>
      <w:r w:rsidRPr="00061A43">
        <w:rPr>
          <w:rFonts w:ascii="Verdana" w:hAnsi="Verdana" w:eastAsia="Times New Roman" w:cs="Times New Roman"/>
          <w:color w:val="000000" w:themeColor="text1"/>
          <w:sz w:val="20"/>
          <w:szCs w:val="20"/>
          <w:lang w:eastAsia="tr-TR"/>
        </w:rPr>
        <w:t>Gulfoss</w:t>
      </w:r>
      <w:proofErr w:type="spellEnd"/>
      <w:r w:rsidRPr="00061A43">
        <w:rPr>
          <w:rFonts w:ascii="Verdana" w:hAnsi="Verdana" w:eastAsia="Times New Roman" w:cs="Times New Roman"/>
          <w:color w:val="000000" w:themeColor="text1"/>
          <w:sz w:val="20"/>
          <w:szCs w:val="20"/>
          <w:lang w:eastAsia="tr-TR"/>
        </w:rPr>
        <w:t xml:space="preserve"> Şelalesi turu</w:t>
      </w:r>
    </w:p>
    <w:p xmlns:wp14="http://schemas.microsoft.com/office/word/2010/wordml" w:rsidRPr="00061A43" w:rsidR="00991C3C" w:rsidP="00B36836" w:rsidRDefault="00991C3C" w14:paraId="3DF01127" wp14:textId="77777777">
      <w:pPr>
        <w:pStyle w:val="ListeParagraf"/>
        <w:numPr>
          <w:ilvl w:val="0"/>
          <w:numId w:val="2"/>
        </w:numPr>
        <w:spacing w:line="360" w:lineRule="auto"/>
        <w:jc w:val="both"/>
        <w:rPr>
          <w:rFonts w:ascii="Verdana" w:hAnsi="Verdana" w:eastAsia="Times New Roman" w:cs="Times New Roman"/>
          <w:color w:val="000000" w:themeColor="text1"/>
          <w:sz w:val="20"/>
          <w:szCs w:val="20"/>
          <w:lang w:eastAsia="tr-TR"/>
        </w:rPr>
      </w:pPr>
      <w:r w:rsidRPr="00061A43">
        <w:rPr>
          <w:rFonts w:ascii="Verdana" w:hAnsi="Verdana" w:eastAsia="Times New Roman" w:cs="Times New Roman"/>
          <w:color w:val="000000" w:themeColor="text1"/>
          <w:sz w:val="20"/>
          <w:szCs w:val="20"/>
          <w:lang w:eastAsia="tr-TR"/>
        </w:rPr>
        <w:lastRenderedPageBreak/>
        <w:t xml:space="preserve">1360 metre yükseklikteki </w:t>
      </w:r>
      <w:proofErr w:type="spellStart"/>
      <w:r w:rsidRPr="00061A43">
        <w:rPr>
          <w:rFonts w:ascii="Verdana" w:hAnsi="Verdana" w:eastAsia="Times New Roman" w:cs="Times New Roman"/>
          <w:color w:val="000000" w:themeColor="text1"/>
          <w:sz w:val="20"/>
          <w:szCs w:val="20"/>
          <w:lang w:eastAsia="tr-TR"/>
        </w:rPr>
        <w:t>Langjokoll</w:t>
      </w:r>
      <w:proofErr w:type="spellEnd"/>
      <w:r w:rsidRPr="00061A43">
        <w:rPr>
          <w:rFonts w:ascii="Verdana" w:hAnsi="Verdana" w:eastAsia="Times New Roman" w:cs="Times New Roman"/>
          <w:color w:val="000000" w:themeColor="text1"/>
          <w:sz w:val="20"/>
          <w:szCs w:val="20"/>
          <w:lang w:eastAsia="tr-TR"/>
        </w:rPr>
        <w:t xml:space="preserve"> Buzulu gezisi</w:t>
      </w:r>
    </w:p>
    <w:p xmlns:wp14="http://schemas.microsoft.com/office/word/2010/wordml" w:rsidRPr="00061A43" w:rsidR="00991C3C" w:rsidP="00B36836" w:rsidRDefault="00991C3C" w14:paraId="74A60EC6" wp14:textId="77777777">
      <w:pPr>
        <w:pStyle w:val="ListeParagraf"/>
        <w:numPr>
          <w:ilvl w:val="0"/>
          <w:numId w:val="2"/>
        </w:numPr>
        <w:spacing w:line="360" w:lineRule="auto"/>
        <w:jc w:val="both"/>
        <w:rPr>
          <w:rFonts w:ascii="Verdana" w:hAnsi="Verdana" w:eastAsia="Times New Roman" w:cs="Times New Roman"/>
          <w:color w:val="000000" w:themeColor="text1"/>
          <w:sz w:val="20"/>
          <w:szCs w:val="20"/>
          <w:lang w:eastAsia="tr-TR"/>
        </w:rPr>
      </w:pPr>
      <w:r w:rsidRPr="00061A43">
        <w:rPr>
          <w:rFonts w:ascii="Verdana" w:hAnsi="Verdana" w:eastAsia="Times New Roman" w:cs="Times New Roman"/>
          <w:color w:val="000000" w:themeColor="text1"/>
          <w:sz w:val="20"/>
          <w:szCs w:val="20"/>
          <w:lang w:eastAsia="tr-TR"/>
        </w:rPr>
        <w:t xml:space="preserve">Lav akıntılarının oluşturduğu “Siyah Şehir” </w:t>
      </w:r>
      <w:proofErr w:type="spellStart"/>
      <w:r w:rsidRPr="00061A43">
        <w:rPr>
          <w:rFonts w:ascii="Verdana" w:hAnsi="Verdana" w:eastAsia="Times New Roman" w:cs="Times New Roman"/>
          <w:color w:val="000000" w:themeColor="text1"/>
          <w:sz w:val="20"/>
          <w:szCs w:val="20"/>
          <w:lang w:eastAsia="tr-TR"/>
        </w:rPr>
        <w:t>Dimmuborgir</w:t>
      </w:r>
      <w:proofErr w:type="spellEnd"/>
      <w:r w:rsidRPr="00061A43">
        <w:rPr>
          <w:rFonts w:ascii="Verdana" w:hAnsi="Verdana" w:eastAsia="Times New Roman" w:cs="Times New Roman"/>
          <w:color w:val="000000" w:themeColor="text1"/>
          <w:sz w:val="20"/>
          <w:szCs w:val="20"/>
          <w:lang w:eastAsia="tr-TR"/>
        </w:rPr>
        <w:t xml:space="preserve"> ve rengarenk topraklarıyla </w:t>
      </w:r>
      <w:proofErr w:type="spellStart"/>
      <w:r w:rsidRPr="00061A43">
        <w:rPr>
          <w:rFonts w:ascii="Verdana" w:hAnsi="Verdana" w:eastAsia="Times New Roman" w:cs="Times New Roman"/>
          <w:color w:val="000000" w:themeColor="text1"/>
          <w:sz w:val="20"/>
          <w:szCs w:val="20"/>
          <w:lang w:eastAsia="tr-TR"/>
        </w:rPr>
        <w:t>Namasgard</w:t>
      </w:r>
      <w:proofErr w:type="spellEnd"/>
      <w:r w:rsidRPr="00061A43">
        <w:rPr>
          <w:rFonts w:ascii="Verdana" w:hAnsi="Verdana" w:eastAsia="Times New Roman" w:cs="Times New Roman"/>
          <w:color w:val="000000" w:themeColor="text1"/>
          <w:sz w:val="20"/>
          <w:szCs w:val="20"/>
          <w:lang w:eastAsia="tr-TR"/>
        </w:rPr>
        <w:t xml:space="preserve"> gezisi</w:t>
      </w:r>
    </w:p>
    <w:p xmlns:wp14="http://schemas.microsoft.com/office/word/2010/wordml" w:rsidRPr="00061A43" w:rsidR="00991C3C" w:rsidP="00B36836" w:rsidRDefault="00991C3C" w14:paraId="3808842F" wp14:textId="77777777">
      <w:pPr>
        <w:pStyle w:val="ListeParagraf"/>
        <w:numPr>
          <w:ilvl w:val="0"/>
          <w:numId w:val="2"/>
        </w:numPr>
        <w:spacing w:line="360" w:lineRule="auto"/>
        <w:jc w:val="both"/>
        <w:rPr>
          <w:rFonts w:ascii="Verdana" w:hAnsi="Verdana" w:eastAsia="Times New Roman" w:cs="Times New Roman"/>
          <w:color w:val="000000" w:themeColor="text1"/>
          <w:sz w:val="20"/>
          <w:szCs w:val="20"/>
          <w:lang w:eastAsia="tr-TR"/>
        </w:rPr>
      </w:pPr>
      <w:r w:rsidRPr="00061A43">
        <w:rPr>
          <w:rFonts w:ascii="Verdana" w:hAnsi="Verdana" w:eastAsia="Times New Roman" w:cs="Times New Roman"/>
          <w:color w:val="000000" w:themeColor="text1"/>
          <w:sz w:val="20"/>
          <w:szCs w:val="20"/>
          <w:lang w:eastAsia="tr-TR"/>
        </w:rPr>
        <w:t xml:space="preserve">Masmavi göl manzarasıyla </w:t>
      </w:r>
      <w:proofErr w:type="spellStart"/>
      <w:r w:rsidRPr="00061A43">
        <w:rPr>
          <w:rFonts w:ascii="Verdana" w:hAnsi="Verdana" w:eastAsia="Times New Roman" w:cs="Times New Roman"/>
          <w:color w:val="000000" w:themeColor="text1"/>
          <w:sz w:val="20"/>
          <w:szCs w:val="20"/>
          <w:lang w:eastAsia="tr-TR"/>
        </w:rPr>
        <w:t>Viti</w:t>
      </w:r>
      <w:proofErr w:type="spellEnd"/>
      <w:r w:rsidRPr="00061A43">
        <w:rPr>
          <w:rFonts w:ascii="Verdana" w:hAnsi="Verdana" w:eastAsia="Times New Roman" w:cs="Times New Roman"/>
          <w:color w:val="000000" w:themeColor="text1"/>
          <w:sz w:val="20"/>
          <w:szCs w:val="20"/>
          <w:lang w:eastAsia="tr-TR"/>
        </w:rPr>
        <w:t xml:space="preserve"> Krateri turu</w:t>
      </w:r>
    </w:p>
    <w:p xmlns:wp14="http://schemas.microsoft.com/office/word/2010/wordml" w:rsidRPr="00061A43" w:rsidR="00991C3C" w:rsidP="00B36836" w:rsidRDefault="00991C3C" w14:paraId="2A80B45B" wp14:textId="77777777">
      <w:pPr>
        <w:pStyle w:val="ListeParagraf"/>
        <w:numPr>
          <w:ilvl w:val="0"/>
          <w:numId w:val="2"/>
        </w:numPr>
        <w:spacing w:line="360" w:lineRule="auto"/>
        <w:jc w:val="both"/>
        <w:rPr>
          <w:rFonts w:ascii="Verdana" w:hAnsi="Verdana" w:eastAsia="Times New Roman" w:cs="Times New Roman"/>
          <w:color w:val="000000" w:themeColor="text1"/>
          <w:sz w:val="20"/>
          <w:szCs w:val="20"/>
          <w:lang w:eastAsia="tr-TR"/>
        </w:rPr>
      </w:pPr>
      <w:r w:rsidRPr="00061A43">
        <w:rPr>
          <w:rFonts w:ascii="Verdana" w:hAnsi="Verdana" w:eastAsia="Times New Roman" w:cs="Times New Roman"/>
          <w:color w:val="000000" w:themeColor="text1"/>
          <w:sz w:val="20"/>
          <w:szCs w:val="20"/>
          <w:lang w:eastAsia="tr-TR"/>
        </w:rPr>
        <w:t xml:space="preserve">Ülkenin en kalabalık şehri </w:t>
      </w:r>
      <w:proofErr w:type="spellStart"/>
      <w:r w:rsidRPr="00061A43">
        <w:rPr>
          <w:rFonts w:ascii="Verdana" w:hAnsi="Verdana" w:eastAsia="Times New Roman" w:cs="Times New Roman"/>
          <w:color w:val="000000" w:themeColor="text1"/>
          <w:sz w:val="20"/>
          <w:szCs w:val="20"/>
          <w:lang w:eastAsia="tr-TR"/>
        </w:rPr>
        <w:t>Selfoss</w:t>
      </w:r>
      <w:proofErr w:type="spellEnd"/>
      <w:r w:rsidRPr="00061A43">
        <w:rPr>
          <w:rFonts w:ascii="Verdana" w:hAnsi="Verdana" w:eastAsia="Times New Roman" w:cs="Times New Roman"/>
          <w:color w:val="000000" w:themeColor="text1"/>
          <w:sz w:val="20"/>
          <w:szCs w:val="20"/>
          <w:lang w:eastAsia="tr-TR"/>
        </w:rPr>
        <w:t xml:space="preserve"> gezisi</w:t>
      </w:r>
    </w:p>
    <w:p xmlns:wp14="http://schemas.microsoft.com/office/word/2010/wordml" w:rsidRPr="00061A43" w:rsidR="00991C3C" w:rsidP="00B36836" w:rsidRDefault="00D5612E" w14:paraId="56C231CE" wp14:textId="77777777">
      <w:pPr>
        <w:pStyle w:val="ListeParagraf"/>
        <w:numPr>
          <w:ilvl w:val="0"/>
          <w:numId w:val="2"/>
        </w:numPr>
        <w:spacing w:line="360" w:lineRule="auto"/>
        <w:jc w:val="both"/>
        <w:rPr>
          <w:rFonts w:ascii="Verdana" w:hAnsi="Verdana" w:eastAsia="Times New Roman" w:cs="Times New Roman"/>
          <w:color w:val="000000" w:themeColor="text1"/>
          <w:sz w:val="20"/>
          <w:szCs w:val="20"/>
          <w:lang w:eastAsia="tr-TR"/>
        </w:rPr>
      </w:pPr>
      <w:proofErr w:type="spellStart"/>
      <w:r w:rsidRPr="00061A43">
        <w:rPr>
          <w:rFonts w:ascii="Verdana" w:hAnsi="Verdana" w:eastAsia="Times New Roman" w:cs="Times New Roman"/>
          <w:color w:val="000000" w:themeColor="text1"/>
          <w:sz w:val="20"/>
          <w:szCs w:val="20"/>
          <w:lang w:eastAsia="tr-TR"/>
        </w:rPr>
        <w:t>Viki</w:t>
      </w:r>
      <w:proofErr w:type="spellEnd"/>
      <w:r w:rsidRPr="00061A43">
        <w:rPr>
          <w:rFonts w:ascii="Verdana" w:hAnsi="Verdana" w:eastAsia="Times New Roman" w:cs="Times New Roman"/>
          <w:color w:val="000000" w:themeColor="text1"/>
          <w:sz w:val="20"/>
          <w:szCs w:val="20"/>
          <w:lang w:eastAsia="tr-TR"/>
        </w:rPr>
        <w:t xml:space="preserve"> </w:t>
      </w:r>
      <w:proofErr w:type="spellStart"/>
      <w:r w:rsidRPr="00061A43" w:rsidR="00533077">
        <w:rPr>
          <w:rFonts w:ascii="Verdana" w:hAnsi="Verdana" w:eastAsia="Times New Roman" w:cs="Times New Roman"/>
          <w:color w:val="000000" w:themeColor="text1"/>
          <w:sz w:val="20"/>
          <w:szCs w:val="20"/>
          <w:lang w:eastAsia="tr-TR"/>
        </w:rPr>
        <w:t>Mydral</w:t>
      </w:r>
      <w:proofErr w:type="spellEnd"/>
      <w:r w:rsidRPr="00061A43" w:rsidR="00B36836">
        <w:rPr>
          <w:rFonts w:ascii="Verdana" w:hAnsi="Verdana" w:eastAsia="Times New Roman" w:cs="Times New Roman"/>
          <w:color w:val="000000" w:themeColor="text1"/>
          <w:sz w:val="20"/>
          <w:szCs w:val="20"/>
          <w:lang w:eastAsia="tr-TR"/>
        </w:rPr>
        <w:t xml:space="preserve">, </w:t>
      </w:r>
      <w:r w:rsidRPr="00061A43" w:rsidR="00533077">
        <w:rPr>
          <w:rFonts w:ascii="Verdana" w:hAnsi="Verdana" w:eastAsia="Times New Roman" w:cs="Times New Roman"/>
          <w:color w:val="000000" w:themeColor="text1"/>
          <w:sz w:val="20"/>
          <w:szCs w:val="20"/>
          <w:lang w:eastAsia="tr-TR"/>
        </w:rPr>
        <w:t>ülkenin en büyük buz</w:t>
      </w:r>
      <w:r w:rsidRPr="00061A43" w:rsidR="00B36836">
        <w:rPr>
          <w:rFonts w:ascii="Verdana" w:hAnsi="Verdana" w:eastAsia="Times New Roman" w:cs="Times New Roman"/>
          <w:color w:val="000000" w:themeColor="text1"/>
          <w:sz w:val="20"/>
          <w:szCs w:val="20"/>
          <w:lang w:eastAsia="tr-TR"/>
        </w:rPr>
        <w:t>ul gölü ve buz dağları gezisi</w:t>
      </w:r>
    </w:p>
    <w:p xmlns:wp14="http://schemas.microsoft.com/office/word/2010/wordml" w:rsidRPr="00061A43" w:rsidR="00B36836" w:rsidP="00B36836" w:rsidRDefault="00B36836" w14:paraId="622D41E1" wp14:textId="77777777">
      <w:pPr>
        <w:spacing w:line="360" w:lineRule="auto"/>
        <w:jc w:val="both"/>
        <w:rPr>
          <w:rFonts w:ascii="Verdana" w:hAnsi="Verdana" w:eastAsia="Times New Roman" w:cs="Times New Roman"/>
          <w:color w:val="000000" w:themeColor="text1"/>
          <w:sz w:val="20"/>
          <w:szCs w:val="20"/>
          <w:lang w:eastAsia="tr-TR"/>
        </w:rPr>
      </w:pPr>
    </w:p>
    <w:p xmlns:wp14="http://schemas.microsoft.com/office/word/2010/wordml" w:rsidRPr="00061A43" w:rsidR="00B36836" w:rsidP="00B36836" w:rsidRDefault="00B36836" w14:paraId="4DE40A00" wp14:textId="77777777">
      <w:pPr>
        <w:pStyle w:val="paragraph"/>
        <w:spacing w:before="0" w:beforeAutospacing="0" w:after="0" w:afterAutospacing="0" w:line="360" w:lineRule="auto"/>
        <w:jc w:val="both"/>
        <w:textAlignment w:val="baseline"/>
        <w:rPr>
          <w:rStyle w:val="eop"/>
          <w:rFonts w:ascii="Verdana" w:hAnsi="Verdana" w:cs="Segoe UI"/>
          <w:color w:val="000000" w:themeColor="text1"/>
          <w:sz w:val="20"/>
          <w:szCs w:val="20"/>
        </w:rPr>
      </w:pPr>
      <w:proofErr w:type="spellStart"/>
      <w:r w:rsidRPr="00061A43">
        <w:rPr>
          <w:rStyle w:val="spellingerror"/>
          <w:rFonts w:ascii="Verdana" w:hAnsi="Verdana" w:cs="Segoe UI"/>
          <w:color w:val="000000" w:themeColor="text1"/>
          <w:sz w:val="20"/>
          <w:szCs w:val="20"/>
        </w:rPr>
        <w:t>Gazella</w:t>
      </w:r>
      <w:proofErr w:type="spellEnd"/>
      <w:r w:rsidRPr="00061A43">
        <w:rPr>
          <w:rStyle w:val="apple-converted-space"/>
          <w:rFonts w:ascii="Verdana" w:hAnsi="Verdana" w:cs="Segoe UI"/>
          <w:color w:val="000000" w:themeColor="text1"/>
          <w:sz w:val="20"/>
          <w:szCs w:val="20"/>
        </w:rPr>
        <w:t> </w:t>
      </w:r>
      <w:r w:rsidRPr="00061A43">
        <w:rPr>
          <w:rStyle w:val="normaltextrun"/>
          <w:rFonts w:ascii="Verdana" w:hAnsi="Verdana" w:cs="Segoe UI"/>
          <w:color w:val="000000" w:themeColor="text1"/>
          <w:sz w:val="20"/>
          <w:szCs w:val="20"/>
        </w:rPr>
        <w:t>Turizm'in sunduğu İzlanda turuyla</w:t>
      </w:r>
      <w:r w:rsidRPr="00061A43">
        <w:rPr>
          <w:rStyle w:val="apple-converted-space"/>
          <w:rFonts w:ascii="Verdana" w:hAnsi="Verdana" w:cs="Segoe UI"/>
          <w:color w:val="000000" w:themeColor="text1"/>
          <w:sz w:val="20"/>
          <w:szCs w:val="20"/>
        </w:rPr>
        <w:t> </w:t>
      </w:r>
      <w:r w:rsidRPr="00061A43">
        <w:rPr>
          <w:rStyle w:val="normaltextrun"/>
          <w:rFonts w:ascii="Verdana" w:hAnsi="Verdana" w:cs="Segoe UI"/>
          <w:color w:val="000000" w:themeColor="text1"/>
          <w:sz w:val="20"/>
          <w:szCs w:val="20"/>
        </w:rPr>
        <w:t xml:space="preserve">Türk Hava Yolları Tarifeli Seferiyle İzlanda’ya yolculuk, </w:t>
      </w:r>
      <w:proofErr w:type="spellStart"/>
      <w:r w:rsidRPr="00061A43">
        <w:rPr>
          <w:rStyle w:val="normaltextrun"/>
          <w:rFonts w:ascii="Verdana" w:hAnsi="Verdana" w:cs="Segoe UI"/>
          <w:color w:val="000000" w:themeColor="text1"/>
          <w:sz w:val="20"/>
          <w:szCs w:val="20"/>
        </w:rPr>
        <w:t>Akureyri</w:t>
      </w:r>
      <w:proofErr w:type="spellEnd"/>
      <w:r w:rsidRPr="00061A43">
        <w:rPr>
          <w:rStyle w:val="normaltextrun"/>
          <w:rFonts w:ascii="Verdana" w:hAnsi="Verdana" w:cs="Segoe UI"/>
          <w:color w:val="000000" w:themeColor="text1"/>
          <w:sz w:val="20"/>
          <w:szCs w:val="20"/>
        </w:rPr>
        <w:t xml:space="preserve">, </w:t>
      </w:r>
      <w:proofErr w:type="spellStart"/>
      <w:r w:rsidRPr="00061A43">
        <w:rPr>
          <w:rStyle w:val="normaltextrun"/>
          <w:rFonts w:ascii="Verdana" w:hAnsi="Verdana" w:cs="Segoe UI"/>
          <w:color w:val="000000" w:themeColor="text1"/>
          <w:sz w:val="20"/>
          <w:szCs w:val="20"/>
        </w:rPr>
        <w:t>Djupivogur</w:t>
      </w:r>
      <w:proofErr w:type="spellEnd"/>
      <w:r w:rsidRPr="00061A43">
        <w:rPr>
          <w:rStyle w:val="normaltextrun"/>
          <w:rFonts w:ascii="Verdana" w:hAnsi="Verdana" w:cs="Segoe UI"/>
          <w:color w:val="000000" w:themeColor="text1"/>
          <w:sz w:val="20"/>
          <w:szCs w:val="20"/>
        </w:rPr>
        <w:t xml:space="preserve">, </w:t>
      </w:r>
      <w:proofErr w:type="spellStart"/>
      <w:r w:rsidRPr="00061A43">
        <w:rPr>
          <w:rStyle w:val="normaltextrun"/>
          <w:rFonts w:ascii="Verdana" w:hAnsi="Verdana" w:cs="Segoe UI"/>
          <w:color w:val="000000" w:themeColor="text1"/>
          <w:sz w:val="20"/>
          <w:szCs w:val="20"/>
        </w:rPr>
        <w:t>Egilsstadir</w:t>
      </w:r>
      <w:proofErr w:type="spellEnd"/>
      <w:r w:rsidRPr="00061A43" w:rsidR="008D59C9">
        <w:rPr>
          <w:rStyle w:val="normaltextrun"/>
          <w:rFonts w:ascii="Verdana" w:hAnsi="Verdana" w:cs="Segoe UI"/>
          <w:color w:val="000000" w:themeColor="text1"/>
          <w:sz w:val="20"/>
          <w:szCs w:val="20"/>
        </w:rPr>
        <w:t xml:space="preserve">, </w:t>
      </w:r>
      <w:proofErr w:type="spellStart"/>
      <w:r w:rsidRPr="00061A43" w:rsidR="008D59C9">
        <w:rPr>
          <w:rStyle w:val="normaltextrun"/>
          <w:rFonts w:ascii="Verdana" w:hAnsi="Verdana" w:cs="Segoe UI"/>
          <w:color w:val="000000" w:themeColor="text1"/>
          <w:sz w:val="20"/>
          <w:szCs w:val="20"/>
        </w:rPr>
        <w:t>Gullfoss</w:t>
      </w:r>
      <w:proofErr w:type="spellEnd"/>
      <w:r w:rsidRPr="00061A43" w:rsidR="008D59C9">
        <w:rPr>
          <w:rStyle w:val="normaltextrun"/>
          <w:rFonts w:ascii="Verdana" w:hAnsi="Verdana" w:cs="Segoe UI"/>
          <w:color w:val="000000" w:themeColor="text1"/>
          <w:sz w:val="20"/>
          <w:szCs w:val="20"/>
        </w:rPr>
        <w:t xml:space="preserve">, </w:t>
      </w:r>
      <w:proofErr w:type="spellStart"/>
      <w:r w:rsidRPr="00061A43" w:rsidR="008D59C9">
        <w:rPr>
          <w:rStyle w:val="normaltextrun"/>
          <w:rFonts w:ascii="Verdana" w:hAnsi="Verdana" w:cs="Segoe UI"/>
          <w:color w:val="000000" w:themeColor="text1"/>
          <w:sz w:val="20"/>
          <w:szCs w:val="20"/>
        </w:rPr>
        <w:t>Myrdal</w:t>
      </w:r>
      <w:proofErr w:type="spellEnd"/>
      <w:r w:rsidRPr="00061A43" w:rsidR="008D59C9">
        <w:rPr>
          <w:rStyle w:val="normaltextrun"/>
          <w:rFonts w:ascii="Verdana" w:hAnsi="Verdana" w:cs="Segoe UI"/>
          <w:color w:val="000000" w:themeColor="text1"/>
          <w:sz w:val="20"/>
          <w:szCs w:val="20"/>
        </w:rPr>
        <w:t xml:space="preserve">, </w:t>
      </w:r>
      <w:proofErr w:type="spellStart"/>
      <w:r w:rsidRPr="00061A43" w:rsidR="008D59C9">
        <w:rPr>
          <w:rStyle w:val="normaltextrun"/>
          <w:rFonts w:ascii="Verdana" w:hAnsi="Verdana" w:cs="Segoe UI"/>
          <w:color w:val="000000" w:themeColor="text1"/>
          <w:sz w:val="20"/>
          <w:szCs w:val="20"/>
        </w:rPr>
        <w:t>Myvatn</w:t>
      </w:r>
      <w:proofErr w:type="spellEnd"/>
      <w:r w:rsidRPr="00061A43" w:rsidR="008D59C9">
        <w:rPr>
          <w:rStyle w:val="normaltextrun"/>
          <w:rFonts w:ascii="Verdana" w:hAnsi="Verdana" w:cs="Segoe UI"/>
          <w:color w:val="000000" w:themeColor="text1"/>
          <w:sz w:val="20"/>
          <w:szCs w:val="20"/>
        </w:rPr>
        <w:t xml:space="preserve"> ve Reykjavik  şehirlerinde 4 ve 3</w:t>
      </w:r>
      <w:r w:rsidRPr="00061A43">
        <w:rPr>
          <w:rStyle w:val="apple-converted-space"/>
          <w:rFonts w:ascii="Verdana" w:hAnsi="Verdana" w:cs="Segoe UI"/>
          <w:color w:val="000000" w:themeColor="text1"/>
          <w:sz w:val="20"/>
          <w:szCs w:val="20"/>
        </w:rPr>
        <w:t> </w:t>
      </w:r>
      <w:r w:rsidRPr="00061A43">
        <w:rPr>
          <w:rStyle w:val="normaltextrun"/>
          <w:rFonts w:ascii="Verdana" w:hAnsi="Verdana" w:cs="Segoe UI"/>
          <w:color w:val="000000" w:themeColor="text1"/>
          <w:sz w:val="20"/>
          <w:szCs w:val="20"/>
        </w:rPr>
        <w:t>yıldızlı</w:t>
      </w:r>
      <w:r w:rsidRPr="00061A43">
        <w:rPr>
          <w:rStyle w:val="apple-converted-space"/>
          <w:rFonts w:ascii="Verdana" w:hAnsi="Verdana" w:cs="Segoe UI"/>
          <w:color w:val="000000" w:themeColor="text1"/>
          <w:sz w:val="20"/>
          <w:szCs w:val="20"/>
        </w:rPr>
        <w:t> </w:t>
      </w:r>
      <w:r w:rsidRPr="00061A43">
        <w:rPr>
          <w:rStyle w:val="normaltextrun"/>
          <w:rFonts w:ascii="Verdana" w:hAnsi="Verdana" w:cs="Segoe UI"/>
          <w:color w:val="000000" w:themeColor="text1"/>
          <w:sz w:val="20"/>
          <w:szCs w:val="20"/>
        </w:rPr>
        <w:t xml:space="preserve">otellerde konaklama, </w:t>
      </w:r>
      <w:r w:rsidRPr="00061A43" w:rsidR="008D59C9">
        <w:rPr>
          <w:rStyle w:val="normaltextrun"/>
          <w:rFonts w:ascii="Verdana" w:hAnsi="Verdana" w:cs="Segoe UI"/>
          <w:color w:val="000000" w:themeColor="text1"/>
          <w:sz w:val="20"/>
          <w:szCs w:val="20"/>
        </w:rPr>
        <w:t>6</w:t>
      </w:r>
      <w:r w:rsidRPr="00061A43">
        <w:rPr>
          <w:rStyle w:val="apple-converted-space"/>
          <w:rFonts w:ascii="Verdana" w:hAnsi="Verdana" w:cs="Segoe UI"/>
          <w:color w:val="000000" w:themeColor="text1"/>
          <w:sz w:val="20"/>
          <w:szCs w:val="20"/>
        </w:rPr>
        <w:t> </w:t>
      </w:r>
      <w:r w:rsidRPr="00061A43">
        <w:rPr>
          <w:rStyle w:val="normaltextrun"/>
          <w:rFonts w:ascii="Verdana" w:hAnsi="Verdana" w:cs="Segoe UI"/>
          <w:color w:val="000000" w:themeColor="text1"/>
          <w:sz w:val="20"/>
          <w:szCs w:val="20"/>
        </w:rPr>
        <w:t>öğle</w:t>
      </w:r>
      <w:r w:rsidRPr="00061A43">
        <w:rPr>
          <w:rStyle w:val="apple-converted-space"/>
          <w:rFonts w:ascii="Verdana" w:hAnsi="Verdana" w:cs="Segoe UI"/>
          <w:color w:val="000000" w:themeColor="text1"/>
          <w:sz w:val="20"/>
          <w:szCs w:val="20"/>
        </w:rPr>
        <w:t> </w:t>
      </w:r>
      <w:r w:rsidRPr="00061A43" w:rsidR="008D59C9">
        <w:rPr>
          <w:rStyle w:val="normaltextrun"/>
          <w:rFonts w:ascii="Verdana" w:hAnsi="Verdana" w:cs="Segoe UI"/>
          <w:color w:val="000000" w:themeColor="text1"/>
          <w:sz w:val="20"/>
          <w:szCs w:val="20"/>
        </w:rPr>
        <w:t>ve 6</w:t>
      </w:r>
      <w:r w:rsidRPr="00061A43">
        <w:rPr>
          <w:rStyle w:val="normaltextrun"/>
          <w:rFonts w:ascii="Verdana" w:hAnsi="Verdana" w:cs="Segoe UI"/>
          <w:color w:val="000000" w:themeColor="text1"/>
          <w:sz w:val="20"/>
          <w:szCs w:val="20"/>
        </w:rPr>
        <w:t xml:space="preserve"> akşam yemeği ve</w:t>
      </w:r>
      <w:r w:rsidRPr="00061A43">
        <w:rPr>
          <w:rStyle w:val="apple-converted-space"/>
          <w:rFonts w:ascii="Verdana" w:hAnsi="Verdana" w:cs="Segoe UI"/>
          <w:color w:val="000000" w:themeColor="text1"/>
          <w:sz w:val="20"/>
          <w:szCs w:val="20"/>
        </w:rPr>
        <w:t> </w:t>
      </w:r>
      <w:r w:rsidRPr="00061A43">
        <w:rPr>
          <w:rStyle w:val="normaltextrun"/>
          <w:rFonts w:ascii="Verdana" w:hAnsi="Verdana" w:cs="Segoe UI"/>
          <w:color w:val="000000" w:themeColor="text1"/>
          <w:sz w:val="20"/>
          <w:szCs w:val="20"/>
        </w:rPr>
        <w:t xml:space="preserve">tüm ekstra turlar dahil </w:t>
      </w:r>
      <w:r w:rsidRPr="00061A43" w:rsidR="008D59C9">
        <w:rPr>
          <w:rStyle w:val="normaltextrun"/>
          <w:rFonts w:ascii="Verdana" w:hAnsi="Verdana" w:cs="Segoe UI"/>
          <w:color w:val="000000" w:themeColor="text1"/>
          <w:sz w:val="20"/>
          <w:szCs w:val="20"/>
        </w:rPr>
        <w:t xml:space="preserve">3630 Euro. </w:t>
      </w:r>
      <w:r w:rsidRPr="00061A43">
        <w:rPr>
          <w:rStyle w:val="normaltextrun"/>
          <w:rFonts w:ascii="Verdana" w:hAnsi="Verdana" w:cs="Segoe UI"/>
          <w:b/>
          <w:bCs/>
          <w:color w:val="000000" w:themeColor="text1"/>
          <w:sz w:val="20"/>
          <w:szCs w:val="20"/>
        </w:rPr>
        <w:t> </w:t>
      </w:r>
      <w:r w:rsidRPr="00061A43">
        <w:rPr>
          <w:rStyle w:val="eop"/>
          <w:rFonts w:ascii="Verdana" w:hAnsi="Verdana" w:cs="Segoe UI"/>
          <w:color w:val="000000" w:themeColor="text1"/>
          <w:sz w:val="20"/>
          <w:szCs w:val="20"/>
        </w:rPr>
        <w:t> </w:t>
      </w:r>
    </w:p>
    <w:bookmarkEnd w:id="0"/>
    <w:p xmlns:wp14="http://schemas.microsoft.com/office/word/2010/wordml" w:rsidR="008D59C9" w:rsidP="00B36836" w:rsidRDefault="008D59C9" w14:paraId="21A60672" wp14:textId="77777777">
      <w:pPr>
        <w:pStyle w:val="paragraph"/>
        <w:spacing w:before="0" w:beforeAutospacing="0" w:after="0" w:afterAutospacing="0" w:line="360" w:lineRule="auto"/>
        <w:jc w:val="both"/>
        <w:textAlignment w:val="baseline"/>
        <w:rPr>
          <w:rStyle w:val="eop"/>
          <w:rFonts w:ascii="Verdana" w:hAnsi="Verdana" w:cs="Segoe UI"/>
          <w:sz w:val="20"/>
          <w:szCs w:val="20"/>
        </w:rPr>
      </w:pPr>
    </w:p>
    <w:p xmlns:wp14="http://schemas.microsoft.com/office/word/2010/wordml" w:rsidR="008D59C9" w:rsidP="00B36836" w:rsidRDefault="008D59C9" w14:paraId="7ECC4739" wp14:textId="77777777">
      <w:pPr>
        <w:pStyle w:val="paragraph"/>
        <w:spacing w:before="0" w:beforeAutospacing="0" w:after="0" w:afterAutospacing="0" w:line="360" w:lineRule="auto"/>
        <w:jc w:val="both"/>
        <w:textAlignment w:val="baseline"/>
        <w:rPr>
          <w:rStyle w:val="eop"/>
          <w:rFonts w:ascii="Verdana" w:hAnsi="Verdana" w:cs="Segoe UI"/>
          <w:sz w:val="20"/>
          <w:szCs w:val="20"/>
        </w:rPr>
      </w:pPr>
    </w:p>
    <w:p xmlns:wp14="http://schemas.microsoft.com/office/word/2010/wordml" w:rsidR="008D59C9" w:rsidP="008D59C9" w:rsidRDefault="008D59C9" w14:paraId="2909EA78" wp14:textId="77777777">
      <w:pPr>
        <w:pStyle w:val="paragraph"/>
        <w:spacing w:before="0" w:beforeAutospacing="0" w:after="0" w:afterAutospacing="0"/>
        <w:jc w:val="both"/>
        <w:textAlignment w:val="baseline"/>
        <w:rPr>
          <w:rFonts w:ascii="Segoe UI" w:hAnsi="Segoe UI" w:cs="Segoe UI"/>
          <w:sz w:val="12"/>
          <w:szCs w:val="12"/>
        </w:rPr>
      </w:pPr>
      <w:r>
        <w:rPr>
          <w:rStyle w:val="normaltextrun"/>
          <w:rFonts w:ascii="Verdana" w:hAnsi="Verdana" w:cs="Segoe UI"/>
          <w:b/>
          <w:bCs/>
          <w:sz w:val="20"/>
          <w:szCs w:val="20"/>
        </w:rPr>
        <w:t>İlgili Kişi:</w:t>
      </w:r>
      <w:r>
        <w:rPr>
          <w:rStyle w:val="apple-converted-space"/>
          <w:rFonts w:ascii="Verdana" w:hAnsi="Verdana" w:cs="Segoe UI"/>
          <w:sz w:val="20"/>
          <w:szCs w:val="20"/>
        </w:rPr>
        <w:t> </w:t>
      </w:r>
      <w:r>
        <w:rPr>
          <w:rStyle w:val="eop"/>
          <w:rFonts w:ascii="Verdana" w:hAnsi="Verdana" w:cs="Segoe UI"/>
          <w:sz w:val="20"/>
          <w:szCs w:val="20"/>
        </w:rPr>
        <w:t> </w:t>
      </w:r>
    </w:p>
    <w:p xmlns:wp14="http://schemas.microsoft.com/office/word/2010/wordml" w:rsidR="008D59C9" w:rsidP="008D59C9" w:rsidRDefault="008D59C9" w14:paraId="5BC2A445" wp14:textId="77777777">
      <w:pPr>
        <w:pStyle w:val="paragraph"/>
        <w:spacing w:before="0" w:beforeAutospacing="0" w:after="0" w:afterAutospacing="0"/>
        <w:jc w:val="both"/>
        <w:textAlignment w:val="baseline"/>
        <w:rPr>
          <w:rFonts w:ascii="Segoe UI" w:hAnsi="Segoe UI" w:cs="Segoe UI"/>
          <w:sz w:val="12"/>
          <w:szCs w:val="12"/>
        </w:rPr>
      </w:pPr>
      <w:r>
        <w:rPr>
          <w:rStyle w:val="normaltextrun"/>
          <w:rFonts w:ascii="Verdana" w:hAnsi="Verdana" w:cs="Segoe UI"/>
          <w:sz w:val="20"/>
          <w:szCs w:val="20"/>
        </w:rPr>
        <w:t>Dilek Özcan</w:t>
      </w:r>
      <w:r>
        <w:rPr>
          <w:rStyle w:val="apple-converted-space"/>
          <w:rFonts w:ascii="Verdana" w:hAnsi="Verdana" w:cs="Segoe UI"/>
          <w:sz w:val="20"/>
          <w:szCs w:val="20"/>
        </w:rPr>
        <w:t> </w:t>
      </w:r>
      <w:r>
        <w:rPr>
          <w:rStyle w:val="eop"/>
          <w:rFonts w:ascii="Verdana" w:hAnsi="Verdana" w:cs="Segoe UI"/>
          <w:sz w:val="20"/>
          <w:szCs w:val="20"/>
        </w:rPr>
        <w:t> </w:t>
      </w:r>
    </w:p>
    <w:p xmlns:wp14="http://schemas.microsoft.com/office/word/2010/wordml" w:rsidR="008D59C9" w:rsidP="008D59C9" w:rsidRDefault="008D59C9" w14:paraId="2FF2484F" wp14:textId="77777777">
      <w:pPr>
        <w:pStyle w:val="paragraph"/>
        <w:spacing w:before="0" w:beforeAutospacing="0" w:after="0" w:afterAutospacing="0"/>
        <w:jc w:val="both"/>
        <w:textAlignment w:val="baseline"/>
        <w:rPr>
          <w:rFonts w:ascii="Segoe UI" w:hAnsi="Segoe UI" w:cs="Segoe UI"/>
          <w:sz w:val="12"/>
          <w:szCs w:val="12"/>
        </w:rPr>
      </w:pPr>
      <w:r>
        <w:rPr>
          <w:rStyle w:val="normaltextrun"/>
          <w:rFonts w:ascii="Verdana" w:hAnsi="Verdana" w:cs="Segoe UI"/>
          <w:sz w:val="20"/>
          <w:szCs w:val="20"/>
        </w:rPr>
        <w:t>Marjinal</w:t>
      </w:r>
      <w:r>
        <w:rPr>
          <w:rStyle w:val="apple-converted-space"/>
          <w:rFonts w:ascii="Verdana" w:hAnsi="Verdana" w:cs="Segoe UI"/>
          <w:sz w:val="20"/>
          <w:szCs w:val="20"/>
        </w:rPr>
        <w:t> </w:t>
      </w:r>
      <w:proofErr w:type="spellStart"/>
      <w:r>
        <w:rPr>
          <w:rStyle w:val="spellingerror"/>
          <w:rFonts w:ascii="Verdana" w:hAnsi="Verdana" w:cs="Segoe UI"/>
          <w:sz w:val="20"/>
          <w:szCs w:val="20"/>
        </w:rPr>
        <w:t>Porter</w:t>
      </w:r>
      <w:proofErr w:type="spellEnd"/>
      <w:r>
        <w:rPr>
          <w:rStyle w:val="apple-converted-space"/>
          <w:rFonts w:ascii="Verdana" w:hAnsi="Verdana" w:cs="Segoe UI"/>
          <w:sz w:val="20"/>
          <w:szCs w:val="20"/>
        </w:rPr>
        <w:t> </w:t>
      </w:r>
      <w:proofErr w:type="spellStart"/>
      <w:r>
        <w:rPr>
          <w:rStyle w:val="spellingerror"/>
          <w:rFonts w:ascii="Verdana" w:hAnsi="Verdana" w:cs="Segoe UI"/>
          <w:sz w:val="20"/>
          <w:szCs w:val="20"/>
        </w:rPr>
        <w:t>Novelli</w:t>
      </w:r>
      <w:proofErr w:type="spellEnd"/>
      <w:r>
        <w:rPr>
          <w:rStyle w:val="apple-converted-space"/>
          <w:rFonts w:ascii="Verdana" w:hAnsi="Verdana" w:cs="Segoe UI"/>
          <w:sz w:val="20"/>
          <w:szCs w:val="20"/>
        </w:rPr>
        <w:t> </w:t>
      </w:r>
      <w:r>
        <w:rPr>
          <w:rStyle w:val="eop"/>
          <w:rFonts w:ascii="Verdana" w:hAnsi="Verdana" w:cs="Segoe UI"/>
          <w:sz w:val="20"/>
          <w:szCs w:val="20"/>
        </w:rPr>
        <w:t> </w:t>
      </w:r>
    </w:p>
    <w:p xmlns:wp14="http://schemas.microsoft.com/office/word/2010/wordml" w:rsidR="008D59C9" w:rsidP="008D59C9" w:rsidRDefault="008D59C9" w14:paraId="0D331791" wp14:textId="77777777">
      <w:pPr>
        <w:pStyle w:val="paragraph"/>
        <w:spacing w:before="0" w:beforeAutospacing="0" w:after="0" w:afterAutospacing="0"/>
        <w:jc w:val="both"/>
        <w:textAlignment w:val="baseline"/>
        <w:rPr>
          <w:rFonts w:ascii="Segoe UI" w:hAnsi="Segoe UI" w:cs="Segoe UI"/>
          <w:sz w:val="12"/>
          <w:szCs w:val="12"/>
        </w:rPr>
      </w:pPr>
      <w:r>
        <w:rPr>
          <w:rStyle w:val="normaltextrun"/>
          <w:rFonts w:ascii="Verdana" w:hAnsi="Verdana" w:cs="Segoe UI"/>
          <w:sz w:val="20"/>
          <w:szCs w:val="20"/>
        </w:rPr>
        <w:t>0212 219 29 71</w:t>
      </w:r>
      <w:r>
        <w:rPr>
          <w:rStyle w:val="apple-converted-space"/>
          <w:rFonts w:ascii="Verdana" w:hAnsi="Verdana" w:cs="Segoe UI"/>
          <w:sz w:val="20"/>
          <w:szCs w:val="20"/>
        </w:rPr>
        <w:t> </w:t>
      </w:r>
      <w:r>
        <w:rPr>
          <w:rStyle w:val="eop"/>
          <w:rFonts w:ascii="Verdana" w:hAnsi="Verdana" w:cs="Segoe UI"/>
          <w:sz w:val="20"/>
          <w:szCs w:val="20"/>
        </w:rPr>
        <w:t> </w:t>
      </w:r>
    </w:p>
    <w:p xmlns:wp14="http://schemas.microsoft.com/office/word/2010/wordml" w:rsidR="008D59C9" w:rsidP="008D59C9" w:rsidRDefault="00061A43" w14:paraId="3921A9C5" wp14:textId="77777777">
      <w:pPr>
        <w:pStyle w:val="paragraph"/>
        <w:spacing w:before="0" w:beforeAutospacing="0" w:after="0" w:afterAutospacing="0"/>
        <w:jc w:val="both"/>
        <w:textAlignment w:val="baseline"/>
        <w:rPr>
          <w:rFonts w:ascii="Segoe UI" w:hAnsi="Segoe UI" w:cs="Segoe UI"/>
          <w:sz w:val="12"/>
          <w:szCs w:val="12"/>
        </w:rPr>
      </w:pPr>
      <w:hyperlink w:tgtFrame="_blank" w:history="1" r:id="rId5">
        <w:r w:rsidR="008D59C9">
          <w:rPr>
            <w:rStyle w:val="normaltextrun"/>
            <w:rFonts w:ascii="Verdana" w:hAnsi="Verdana" w:cs="Segoe UI"/>
            <w:color w:val="0563C1"/>
            <w:sz w:val="20"/>
            <w:szCs w:val="20"/>
            <w:u w:val="single"/>
          </w:rPr>
          <w:t>dileko@marjinal.com.tr</w:t>
        </w:r>
      </w:hyperlink>
      <w:r w:rsidR="008D59C9">
        <w:rPr>
          <w:rStyle w:val="apple-converted-space"/>
          <w:rFonts w:ascii="Verdana" w:hAnsi="Verdana" w:cs="Segoe UI"/>
          <w:sz w:val="20"/>
          <w:szCs w:val="20"/>
        </w:rPr>
        <w:t> </w:t>
      </w:r>
      <w:r w:rsidR="008D59C9">
        <w:rPr>
          <w:rStyle w:val="eop"/>
          <w:rFonts w:ascii="Verdana" w:hAnsi="Verdana" w:cs="Segoe UI"/>
          <w:sz w:val="20"/>
          <w:szCs w:val="20"/>
        </w:rPr>
        <w:t> </w:t>
      </w:r>
    </w:p>
    <w:p xmlns:wp14="http://schemas.microsoft.com/office/word/2010/wordml" w:rsidR="008D59C9" w:rsidP="008D59C9" w:rsidRDefault="008D59C9" w14:paraId="566AE2CD" wp14:textId="77777777">
      <w:pPr>
        <w:pStyle w:val="paragraph"/>
        <w:spacing w:before="0" w:beforeAutospacing="0" w:after="0" w:afterAutospacing="0"/>
        <w:jc w:val="both"/>
        <w:textAlignment w:val="baseline"/>
        <w:rPr>
          <w:rFonts w:ascii="Segoe UI" w:hAnsi="Segoe UI" w:cs="Segoe UI"/>
          <w:sz w:val="12"/>
          <w:szCs w:val="12"/>
        </w:rPr>
      </w:pPr>
      <w:r>
        <w:rPr>
          <w:rStyle w:val="normaltextrun"/>
          <w:rFonts w:ascii="Verdana" w:hAnsi="Verdana" w:cs="Segoe UI"/>
          <w:sz w:val="16"/>
          <w:szCs w:val="16"/>
        </w:rPr>
        <w:t> </w:t>
      </w:r>
      <w:r>
        <w:rPr>
          <w:rStyle w:val="eop"/>
          <w:rFonts w:ascii="Verdana" w:hAnsi="Verdana" w:cs="Segoe UI"/>
          <w:sz w:val="16"/>
          <w:szCs w:val="16"/>
        </w:rPr>
        <w:t> </w:t>
      </w:r>
    </w:p>
    <w:p xmlns:wp14="http://schemas.microsoft.com/office/word/2010/wordml" w:rsidR="008D59C9" w:rsidP="008D59C9" w:rsidRDefault="008D59C9" w14:paraId="4A8DDEAE" wp14:textId="77777777">
      <w:pPr>
        <w:pStyle w:val="paragraph"/>
        <w:spacing w:before="0" w:beforeAutospacing="0" w:after="0" w:afterAutospacing="0"/>
        <w:jc w:val="both"/>
        <w:textAlignment w:val="baseline"/>
        <w:rPr>
          <w:rFonts w:ascii="Segoe UI" w:hAnsi="Segoe UI" w:cs="Segoe UI"/>
          <w:sz w:val="12"/>
          <w:szCs w:val="12"/>
        </w:rPr>
      </w:pPr>
      <w:proofErr w:type="spellStart"/>
      <w:r w:rsidRPr="008D59C9">
        <w:rPr>
          <w:rStyle w:val="spellingerror"/>
          <w:rFonts w:ascii="Verdana" w:hAnsi="Verdana" w:cs="Segoe UI"/>
          <w:b/>
          <w:bCs/>
          <w:sz w:val="16"/>
          <w:szCs w:val="16"/>
        </w:rPr>
        <w:t>Gazella</w:t>
      </w:r>
      <w:proofErr w:type="spellEnd"/>
      <w:r w:rsidRPr="008D59C9">
        <w:rPr>
          <w:rStyle w:val="apple-converted-space"/>
          <w:rFonts w:ascii="Verdana" w:hAnsi="Verdana" w:cs="Segoe UI"/>
          <w:b/>
          <w:bCs/>
          <w:sz w:val="16"/>
          <w:szCs w:val="16"/>
        </w:rPr>
        <w:t> </w:t>
      </w:r>
      <w:r>
        <w:rPr>
          <w:rStyle w:val="normaltextrun"/>
          <w:rFonts w:ascii="Verdana" w:hAnsi="Verdana" w:cs="Segoe UI"/>
          <w:b/>
          <w:bCs/>
          <w:sz w:val="16"/>
          <w:szCs w:val="16"/>
        </w:rPr>
        <w:t>Turizm hakkında</w:t>
      </w:r>
      <w:r>
        <w:rPr>
          <w:rStyle w:val="apple-converted-space"/>
          <w:rFonts w:ascii="Verdana" w:hAnsi="Verdana" w:cs="Segoe UI"/>
          <w:b/>
          <w:bCs/>
          <w:sz w:val="16"/>
          <w:szCs w:val="16"/>
        </w:rPr>
        <w:t> </w:t>
      </w:r>
      <w:r>
        <w:rPr>
          <w:rStyle w:val="eop"/>
          <w:rFonts w:ascii="Verdana" w:hAnsi="Verdana" w:cs="Segoe UI"/>
          <w:sz w:val="16"/>
          <w:szCs w:val="16"/>
        </w:rPr>
        <w:t> </w:t>
      </w:r>
    </w:p>
    <w:p xmlns:wp14="http://schemas.microsoft.com/office/word/2010/wordml" w:rsidR="008D59C9" w:rsidP="008D59C9" w:rsidRDefault="008D59C9" w14:paraId="2E08AF93" wp14:textId="77777777">
      <w:pPr>
        <w:pStyle w:val="paragraph"/>
        <w:spacing w:before="0" w:beforeAutospacing="0" w:after="0" w:afterAutospacing="0"/>
        <w:jc w:val="both"/>
        <w:textAlignment w:val="baseline"/>
        <w:rPr>
          <w:rFonts w:ascii="Segoe UI" w:hAnsi="Segoe UI" w:cs="Segoe UI"/>
          <w:sz w:val="12"/>
          <w:szCs w:val="12"/>
        </w:rPr>
      </w:pPr>
      <w:r>
        <w:rPr>
          <w:rStyle w:val="normaltextrun"/>
          <w:rFonts w:ascii="Verdana" w:hAnsi="Verdana" w:cs="Segoe UI"/>
          <w:sz w:val="16"/>
          <w:szCs w:val="16"/>
        </w:rPr>
        <w:t>1996’da kurulan</w:t>
      </w:r>
      <w:r>
        <w:rPr>
          <w:rStyle w:val="apple-converted-space"/>
          <w:rFonts w:ascii="Verdana" w:hAnsi="Verdana" w:cs="Segoe UI"/>
          <w:sz w:val="16"/>
          <w:szCs w:val="16"/>
        </w:rPr>
        <w:t> </w:t>
      </w:r>
      <w:proofErr w:type="spellStart"/>
      <w:r>
        <w:rPr>
          <w:rStyle w:val="spellingerror"/>
          <w:rFonts w:ascii="Verdana" w:hAnsi="Verdana" w:cs="Segoe UI"/>
          <w:sz w:val="16"/>
          <w:szCs w:val="16"/>
        </w:rPr>
        <w:t>Gazella</w:t>
      </w:r>
      <w:proofErr w:type="spellEnd"/>
      <w:r>
        <w:rPr>
          <w:rStyle w:val="apple-converted-space"/>
          <w:rFonts w:ascii="Verdana" w:hAnsi="Verdana" w:cs="Segoe UI"/>
          <w:sz w:val="16"/>
          <w:szCs w:val="16"/>
        </w:rPr>
        <w:t> </w:t>
      </w:r>
      <w:r>
        <w:rPr>
          <w:rStyle w:val="normaltextrun"/>
          <w:rFonts w:ascii="Verdana" w:hAnsi="Verdana" w:cs="Segoe UI"/>
          <w:sz w:val="16"/>
          <w:szCs w:val="16"/>
        </w:rPr>
        <w:t>Turizm, tüm dünyada keyifle gezeceğiniz yerlere yaratıcı, konforlu ve özenle tasarlanmış konsept turlar düzenler; özgün seyahat anlayışı ve yüksek hizmet standardı ile kendinizi özel hissedeceğiniz eşsiz deneyimler sunar. Tam Hizmet Acentesi yaklaşımıyla uçak bileti, vize, yurtiçi ve yurtdışı otel rezervasyonu gibi tüm seyahat ihtiyaçlarınıza cevap verir.</w:t>
      </w:r>
      <w:r>
        <w:rPr>
          <w:rStyle w:val="apple-converted-space"/>
          <w:rFonts w:ascii="Verdana" w:hAnsi="Verdana" w:cs="Segoe UI"/>
          <w:sz w:val="16"/>
          <w:szCs w:val="16"/>
        </w:rPr>
        <w:t> </w:t>
      </w:r>
      <w:proofErr w:type="spellStart"/>
      <w:r>
        <w:rPr>
          <w:rStyle w:val="spellingerror"/>
          <w:rFonts w:ascii="Verdana" w:hAnsi="Verdana" w:cs="Segoe UI"/>
          <w:sz w:val="16"/>
          <w:szCs w:val="16"/>
        </w:rPr>
        <w:t>Gazella</w:t>
      </w:r>
      <w:proofErr w:type="spellEnd"/>
      <w:r>
        <w:rPr>
          <w:rStyle w:val="apple-converted-space"/>
          <w:rFonts w:ascii="Verdana" w:hAnsi="Verdana" w:cs="Segoe UI"/>
          <w:sz w:val="16"/>
          <w:szCs w:val="16"/>
        </w:rPr>
        <w:t> </w:t>
      </w:r>
      <w:r>
        <w:rPr>
          <w:rStyle w:val="normaltextrun"/>
          <w:rFonts w:ascii="Verdana" w:hAnsi="Verdana" w:cs="Segoe UI"/>
          <w:sz w:val="16"/>
          <w:szCs w:val="16"/>
        </w:rPr>
        <w:t>MICE ise, uzmanlaşmış ekibi ile kongre, özel organizasyon, toplantı ve bayi organizasyonları konusunda hizmet veren yenilikçi, çok yönlü ve uluslararası alanda güvenilirliğini kanıtlamış bir turizm acentesidir.</w:t>
      </w:r>
      <w:r>
        <w:rPr>
          <w:rStyle w:val="apple-converted-space"/>
          <w:rFonts w:ascii="Verdana" w:hAnsi="Verdana" w:cs="Segoe UI"/>
          <w:sz w:val="16"/>
          <w:szCs w:val="16"/>
        </w:rPr>
        <w:t> </w:t>
      </w:r>
      <w:hyperlink w:tgtFrame="_blank" w:history="1" r:id="rId6">
        <w:r>
          <w:rPr>
            <w:rStyle w:val="normaltextrun"/>
            <w:rFonts w:ascii="Verdana" w:hAnsi="Verdana" w:cs="Segoe UI"/>
            <w:color w:val="0563C1"/>
            <w:sz w:val="16"/>
            <w:szCs w:val="16"/>
            <w:u w:val="single"/>
          </w:rPr>
          <w:t>www.gazella.com</w:t>
        </w:r>
      </w:hyperlink>
      <w:r>
        <w:rPr>
          <w:rStyle w:val="eop"/>
          <w:rFonts w:ascii="Calibri" w:hAnsi="Calibri" w:cs="Segoe UI"/>
          <w:sz w:val="22"/>
          <w:szCs w:val="22"/>
        </w:rPr>
        <w:t> </w:t>
      </w:r>
    </w:p>
    <w:p xmlns:wp14="http://schemas.microsoft.com/office/word/2010/wordml" w:rsidR="008D59C9" w:rsidP="00B36836" w:rsidRDefault="008D59C9" w14:paraId="192B75D7" wp14:textId="77777777">
      <w:pPr>
        <w:pStyle w:val="paragraph"/>
        <w:spacing w:before="0" w:beforeAutospacing="0" w:after="0" w:afterAutospacing="0" w:line="360" w:lineRule="auto"/>
        <w:jc w:val="both"/>
        <w:textAlignment w:val="baseline"/>
        <w:rPr>
          <w:rFonts w:ascii="Segoe UI" w:hAnsi="Segoe UI" w:cs="Segoe UI"/>
          <w:sz w:val="12"/>
          <w:szCs w:val="12"/>
        </w:rPr>
      </w:pPr>
    </w:p>
    <w:p xmlns:wp14="http://schemas.microsoft.com/office/word/2010/wordml" w:rsidR="00B36836" w:rsidP="00B36836" w:rsidRDefault="00B36836" w14:paraId="5DCF9C47" wp14:textId="77777777">
      <w:pPr>
        <w:pStyle w:val="paragraph"/>
        <w:spacing w:before="0" w:beforeAutospacing="0" w:after="0" w:afterAutospacing="0" w:line="360" w:lineRule="auto"/>
        <w:jc w:val="both"/>
        <w:textAlignment w:val="baseline"/>
        <w:rPr>
          <w:rFonts w:ascii="Segoe UI" w:hAnsi="Segoe UI" w:cs="Segoe UI"/>
          <w:sz w:val="12"/>
          <w:szCs w:val="12"/>
        </w:rPr>
      </w:pPr>
      <w:r>
        <w:rPr>
          <w:rStyle w:val="eop"/>
          <w:rFonts w:ascii="Verdana" w:hAnsi="Verdana" w:cs="Segoe UI"/>
          <w:sz w:val="20"/>
          <w:szCs w:val="20"/>
        </w:rPr>
        <w:t> </w:t>
      </w:r>
    </w:p>
    <w:p xmlns:wp14="http://schemas.microsoft.com/office/word/2010/wordml" w:rsidRPr="00B36836" w:rsidR="00B36836" w:rsidP="00B36836" w:rsidRDefault="00B36836" w14:paraId="43EE2CB5" wp14:textId="77777777">
      <w:pPr>
        <w:spacing w:line="360" w:lineRule="auto"/>
        <w:jc w:val="both"/>
        <w:rPr>
          <w:rFonts w:ascii="Verdana" w:hAnsi="Verdana" w:eastAsia="Times New Roman" w:cs="Times New Roman"/>
          <w:color w:val="2D2D2D"/>
          <w:sz w:val="20"/>
          <w:szCs w:val="20"/>
          <w:lang w:eastAsia="tr-TR"/>
        </w:rPr>
      </w:pPr>
    </w:p>
    <w:p xmlns:wp14="http://schemas.microsoft.com/office/word/2010/wordml" w:rsidRPr="00991C3C" w:rsidR="00991C3C" w:rsidP="00991C3C" w:rsidRDefault="00991C3C" w14:paraId="24DB851F" wp14:textId="77777777">
      <w:pPr>
        <w:spacing w:line="360" w:lineRule="auto"/>
        <w:jc w:val="both"/>
        <w:rPr>
          <w:rFonts w:ascii="Verdana" w:hAnsi="Verdana" w:eastAsia="Times New Roman" w:cs="Times New Roman"/>
          <w:b/>
          <w:bCs/>
          <w:color w:val="2D2D2D"/>
          <w:sz w:val="20"/>
          <w:szCs w:val="20"/>
          <w:lang w:eastAsia="tr-TR"/>
        </w:rPr>
      </w:pPr>
      <w:r>
        <w:rPr>
          <w:rFonts w:ascii="Verdana" w:hAnsi="Verdana" w:eastAsia="Times New Roman" w:cs="Times New Roman"/>
          <w:b/>
          <w:bCs/>
          <w:color w:val="2D2D2D"/>
          <w:sz w:val="20"/>
          <w:szCs w:val="20"/>
          <w:lang w:eastAsia="tr-TR"/>
        </w:rPr>
        <w:t xml:space="preserve"> </w:t>
      </w:r>
    </w:p>
    <w:p xmlns:wp14="http://schemas.microsoft.com/office/word/2010/wordml" w:rsidR="00F46BCD" w:rsidP="00F46BCD" w:rsidRDefault="00F46BCD" w14:paraId="16443256" wp14:textId="77777777">
      <w:pPr>
        <w:spacing w:line="360" w:lineRule="auto"/>
        <w:jc w:val="center"/>
        <w:rPr>
          <w:rFonts w:ascii="Verdana" w:hAnsi="Verdana"/>
          <w:b/>
          <w:bCs/>
          <w:sz w:val="24"/>
          <w:szCs w:val="24"/>
        </w:rPr>
      </w:pPr>
    </w:p>
    <w:p xmlns:wp14="http://schemas.microsoft.com/office/word/2010/wordml" w:rsidRPr="00F46BCD" w:rsidR="00F46BCD" w:rsidP="00F46BCD" w:rsidRDefault="00F46BCD" w14:paraId="17C032AD" wp14:textId="77777777">
      <w:pPr>
        <w:pStyle w:val="NormalWeb"/>
        <w:shd w:val="clear" w:color="auto" w:fill="FFFFFF"/>
        <w:spacing w:before="120" w:beforeAutospacing="0" w:after="120" w:afterAutospacing="0" w:line="360" w:lineRule="auto"/>
        <w:jc w:val="both"/>
        <w:rPr>
          <w:rFonts w:ascii="Verdana" w:hAnsi="Verdana" w:cs="Tahoma"/>
          <w:color w:val="000000" w:themeColor="text1"/>
          <w:sz w:val="20"/>
          <w:szCs w:val="20"/>
          <w:shd w:val="clear" w:color="auto" w:fill="FFFFFF"/>
        </w:rPr>
      </w:pPr>
    </w:p>
    <w:p xmlns:wp14="http://schemas.microsoft.com/office/word/2010/wordml" w:rsidR="0021792A" w:rsidP="00F33216" w:rsidRDefault="0021792A" w14:paraId="3FA4D674" wp14:textId="77777777">
      <w:pPr>
        <w:pStyle w:val="NormalWeb"/>
        <w:shd w:val="clear" w:color="auto" w:fill="FFFFFF"/>
        <w:spacing w:before="120" w:beforeAutospacing="0" w:after="120" w:afterAutospacing="0"/>
        <w:rPr>
          <w:rFonts w:ascii="Arial" w:hAnsi="Arial" w:cs="Arial"/>
          <w:color w:val="222222"/>
          <w:sz w:val="21"/>
          <w:szCs w:val="21"/>
        </w:rPr>
      </w:pPr>
      <w:r>
        <w:rPr>
          <w:rFonts w:ascii="Tahoma" w:hAnsi="Tahoma" w:cs="Tahoma"/>
          <w:color w:val="000000"/>
          <w:sz w:val="18"/>
          <w:szCs w:val="18"/>
        </w:rPr>
        <w:br/>
      </w:r>
    </w:p>
    <w:p xmlns:wp14="http://schemas.microsoft.com/office/word/2010/wordml" w:rsidRPr="0021792A" w:rsidR="0021792A" w:rsidP="00F33216" w:rsidRDefault="0021792A" w14:paraId="50DF22C7" wp14:textId="77777777">
      <w:pPr>
        <w:spacing w:line="360" w:lineRule="auto"/>
        <w:rPr>
          <w:rFonts w:ascii="Verdana" w:hAnsi="Verdana"/>
          <w:sz w:val="20"/>
          <w:szCs w:val="20"/>
        </w:rPr>
      </w:pPr>
    </w:p>
    <w:sectPr w:rsidRPr="0021792A" w:rsidR="0021792A">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94DBE"/>
    <w:multiLevelType w:val="hybridMultilevel"/>
    <w:tmpl w:val="922413EE"/>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1" w15:restartNumberingAfterBreak="0">
    <w:nsid w:val="51C6538A"/>
    <w:multiLevelType w:val="hybridMultilevel"/>
    <w:tmpl w:val="55D8B154"/>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2" w15:restartNumberingAfterBreak="0">
    <w:nsid w:val="7C0E73E4"/>
    <w:multiLevelType w:val="hybridMultilevel"/>
    <w:tmpl w:val="A590F2BA"/>
    <w:lvl w:ilvl="0" w:tplc="041F0001">
      <w:start w:val="1"/>
      <w:numFmt w:val="bullet"/>
      <w:lvlText w:val=""/>
      <w:lvlJc w:val="left"/>
      <w:pPr>
        <w:ind w:left="720" w:hanging="360"/>
      </w:pPr>
      <w:rPr>
        <w:rFonts w:hint="default" w:ascii="Symbol" w:hAnsi="Symbol"/>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E2B"/>
    <w:rsid w:val="00061A43"/>
    <w:rsid w:val="0021792A"/>
    <w:rsid w:val="002E5E2B"/>
    <w:rsid w:val="00487402"/>
    <w:rsid w:val="00533077"/>
    <w:rsid w:val="0080741A"/>
    <w:rsid w:val="008D59C9"/>
    <w:rsid w:val="00991C3C"/>
    <w:rsid w:val="00B36836"/>
    <w:rsid w:val="00D5612E"/>
    <w:rsid w:val="00EB3FDA"/>
    <w:rsid w:val="00F20EB5"/>
    <w:rsid w:val="00F33216"/>
    <w:rsid w:val="00F46BCD"/>
    <w:rsid w:val="3ECD36D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6ED4C"/>
  <w15:chartTrackingRefBased/>
  <w15:docId w15:val="{3A4B9FC7-02F6-418A-83EF-622E272148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style>
  <w:style w:type="paragraph" w:styleId="Balk2">
    <w:name w:val="heading 2"/>
    <w:basedOn w:val="Normal"/>
    <w:link w:val="Balk2Char"/>
    <w:uiPriority w:val="9"/>
    <w:qFormat/>
    <w:rsid w:val="0021792A"/>
    <w:pPr>
      <w:spacing w:before="100" w:beforeAutospacing="1" w:after="100" w:afterAutospacing="1" w:line="240" w:lineRule="auto"/>
      <w:outlineLvl w:val="1"/>
    </w:pPr>
    <w:rPr>
      <w:rFonts w:ascii="Times New Roman" w:hAnsi="Times New Roman" w:eastAsia="Times New Roman" w:cs="Times New Roman"/>
      <w:b/>
      <w:bCs/>
      <w:sz w:val="36"/>
      <w:szCs w:val="36"/>
      <w:lang w:eastAsia="tr-TR"/>
    </w:rPr>
  </w:style>
  <w:style w:type="character" w:styleId="VarsaylanParagrafYazTipi" w:default="1">
    <w:name w:val="Default Paragraph Font"/>
    <w:uiPriority w:val="1"/>
    <w:semiHidden/>
    <w:unhideWhenUsed/>
  </w:style>
  <w:style w:type="table" w:styleId="NormalTablo" w:default="1">
    <w:name w:val="Normal Table"/>
    <w:uiPriority w:val="99"/>
    <w:semiHidden/>
    <w:unhideWhenUsed/>
    <w:tblPr>
      <w:tblInd w:w="0" w:type="dxa"/>
      <w:tblCellMar>
        <w:top w:w="0" w:type="dxa"/>
        <w:left w:w="108" w:type="dxa"/>
        <w:bottom w:w="0" w:type="dxa"/>
        <w:right w:w="108" w:type="dxa"/>
      </w:tblCellMar>
    </w:tblPr>
  </w:style>
  <w:style w:type="numbering" w:styleId="ListeYok" w:default="1">
    <w:name w:val="No List"/>
    <w:uiPriority w:val="99"/>
    <w:semiHidden/>
    <w:unhideWhenUsed/>
  </w:style>
  <w:style w:type="paragraph" w:styleId="NormalWeb">
    <w:name w:val="Normal (Web)"/>
    <w:basedOn w:val="Normal"/>
    <w:uiPriority w:val="99"/>
    <w:unhideWhenUsed/>
    <w:rsid w:val="0021792A"/>
    <w:pPr>
      <w:spacing w:before="100" w:beforeAutospacing="1" w:after="100" w:afterAutospacing="1" w:line="240" w:lineRule="auto"/>
    </w:pPr>
    <w:rPr>
      <w:rFonts w:ascii="Times New Roman" w:hAnsi="Times New Roman" w:eastAsia="Times New Roman" w:cs="Times New Roman"/>
      <w:sz w:val="24"/>
      <w:szCs w:val="24"/>
      <w:lang w:eastAsia="tr-TR"/>
    </w:rPr>
  </w:style>
  <w:style w:type="character" w:styleId="apple-converted-space" w:customStyle="1">
    <w:name w:val="apple-converted-space"/>
    <w:basedOn w:val="VarsaylanParagrafYazTipi"/>
    <w:rsid w:val="0021792A"/>
  </w:style>
  <w:style w:type="character" w:styleId="Kpr">
    <w:name w:val="Hyperlink"/>
    <w:basedOn w:val="VarsaylanParagrafYazTipi"/>
    <w:uiPriority w:val="99"/>
    <w:semiHidden/>
    <w:unhideWhenUsed/>
    <w:rsid w:val="0021792A"/>
    <w:rPr>
      <w:color w:val="0000FF"/>
      <w:u w:val="single"/>
    </w:rPr>
  </w:style>
  <w:style w:type="character" w:styleId="Balk2Char" w:customStyle="1">
    <w:name w:val="Başlık 2 Char"/>
    <w:basedOn w:val="VarsaylanParagrafYazTipi"/>
    <w:link w:val="Balk2"/>
    <w:uiPriority w:val="9"/>
    <w:rsid w:val="0021792A"/>
    <w:rPr>
      <w:rFonts w:ascii="Times New Roman" w:hAnsi="Times New Roman" w:eastAsia="Times New Roman" w:cs="Times New Roman"/>
      <w:b/>
      <w:bCs/>
      <w:sz w:val="36"/>
      <w:szCs w:val="36"/>
      <w:lang w:eastAsia="tr-TR"/>
    </w:rPr>
  </w:style>
  <w:style w:type="paragraph" w:styleId="ListeParagraf">
    <w:name w:val="List Paragraph"/>
    <w:basedOn w:val="Normal"/>
    <w:uiPriority w:val="34"/>
    <w:qFormat/>
    <w:rsid w:val="00991C3C"/>
    <w:pPr>
      <w:ind w:left="720"/>
      <w:contextualSpacing/>
    </w:pPr>
  </w:style>
  <w:style w:type="paragraph" w:styleId="paragraph" w:customStyle="1">
    <w:name w:val="paragraph"/>
    <w:basedOn w:val="Normal"/>
    <w:rsid w:val="00B36836"/>
    <w:pPr>
      <w:spacing w:before="100" w:beforeAutospacing="1" w:after="100" w:afterAutospacing="1" w:line="240" w:lineRule="auto"/>
    </w:pPr>
    <w:rPr>
      <w:rFonts w:ascii="Times New Roman" w:hAnsi="Times New Roman" w:eastAsia="Times New Roman" w:cs="Times New Roman"/>
      <w:sz w:val="24"/>
      <w:szCs w:val="24"/>
      <w:lang w:eastAsia="tr-TR"/>
    </w:rPr>
  </w:style>
  <w:style w:type="character" w:styleId="normaltextrun" w:customStyle="1">
    <w:name w:val="normaltextrun"/>
    <w:basedOn w:val="VarsaylanParagrafYazTipi"/>
    <w:rsid w:val="00B36836"/>
  </w:style>
  <w:style w:type="character" w:styleId="spellingerror" w:customStyle="1">
    <w:name w:val="spellingerror"/>
    <w:basedOn w:val="VarsaylanParagrafYazTipi"/>
    <w:rsid w:val="00B36836"/>
  </w:style>
  <w:style w:type="character" w:styleId="eop" w:customStyle="1">
    <w:name w:val="eop"/>
    <w:basedOn w:val="VarsaylanParagrafYazTipi"/>
    <w:rsid w:val="00B36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521589">
      <w:bodyDiv w:val="1"/>
      <w:marLeft w:val="0"/>
      <w:marRight w:val="0"/>
      <w:marTop w:val="0"/>
      <w:marBottom w:val="0"/>
      <w:divBdr>
        <w:top w:val="none" w:sz="0" w:space="0" w:color="auto"/>
        <w:left w:val="none" w:sz="0" w:space="0" w:color="auto"/>
        <w:bottom w:val="none" w:sz="0" w:space="0" w:color="auto"/>
        <w:right w:val="none" w:sz="0" w:space="0" w:color="auto"/>
      </w:divBdr>
    </w:div>
    <w:div w:id="828207227">
      <w:bodyDiv w:val="1"/>
      <w:marLeft w:val="0"/>
      <w:marRight w:val="0"/>
      <w:marTop w:val="0"/>
      <w:marBottom w:val="0"/>
      <w:divBdr>
        <w:top w:val="none" w:sz="0" w:space="0" w:color="auto"/>
        <w:left w:val="none" w:sz="0" w:space="0" w:color="auto"/>
        <w:bottom w:val="none" w:sz="0" w:space="0" w:color="auto"/>
        <w:right w:val="none" w:sz="0" w:space="0" w:color="auto"/>
      </w:divBdr>
    </w:div>
    <w:div w:id="180846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gazella.com/" TargetMode="External" Id="rId6" /><Relationship Type="http://schemas.openxmlformats.org/officeDocument/2006/relationships/customXml" Target="../customXml/item3.xml" Id="rId11" /><Relationship Type="http://schemas.openxmlformats.org/officeDocument/2006/relationships/hyperlink" Target="mailto:dileko@marjinal.com.tr" TargetMode="Externa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5" ma:contentTypeDescription="Yeni belge oluşturun." ma:contentTypeScope="" ma:versionID="e09b6e17f8f153e1c4e7a44bddd65811">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dc163048e4bbe02b4fb3654cfafc4719"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B0DD18-D96B-48A8-9425-BE815587C973}"/>
</file>

<file path=customXml/itemProps2.xml><?xml version="1.0" encoding="utf-8"?>
<ds:datastoreItem xmlns:ds="http://schemas.openxmlformats.org/officeDocument/2006/customXml" ds:itemID="{DF31C061-F7C7-45AE-88AA-A9A6B7CFB91B}"/>
</file>

<file path=customXml/itemProps3.xml><?xml version="1.0" encoding="utf-8"?>
<ds:datastoreItem xmlns:ds="http://schemas.openxmlformats.org/officeDocument/2006/customXml" ds:itemID="{8B816172-5A5F-4D28-B377-67EF63C9EA0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Burcu Sözen</dc:creator>
  <keywords/>
  <dc:description/>
  <lastModifiedBy>Burcu Sözen</lastModifiedBy>
  <revision>4</revision>
  <dcterms:created xsi:type="dcterms:W3CDTF">2017-06-01T14:39:00.0000000Z</dcterms:created>
  <dcterms:modified xsi:type="dcterms:W3CDTF">2017-06-08T11:27:31.8587437Z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