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0DC9" w14:textId="77777777" w:rsidR="000A4CE5" w:rsidRDefault="00906A44">
      <w:pPr>
        <w:rPr>
          <w:rFonts w:ascii="Verdana" w:hAnsi="Verdana"/>
          <w:b/>
          <w:sz w:val="32"/>
          <w:szCs w:val="32"/>
          <w:u w:val="single"/>
        </w:rPr>
      </w:pPr>
      <w:r w:rsidRPr="00906A44">
        <w:rPr>
          <w:rFonts w:ascii="Verdana" w:hAnsi="Verdana"/>
          <w:b/>
          <w:sz w:val="32"/>
          <w:szCs w:val="32"/>
          <w:u w:val="single"/>
        </w:rPr>
        <w:t xml:space="preserve">BASIN BÜLTENİ </w:t>
      </w:r>
    </w:p>
    <w:p w14:paraId="6C18C88F" w14:textId="44714264" w:rsidR="00425402" w:rsidRDefault="00425402" w:rsidP="003B7B95">
      <w:pPr>
        <w:spacing w:line="360" w:lineRule="auto"/>
        <w:jc w:val="center"/>
        <w:rPr>
          <w:rFonts w:ascii="Verdana" w:hAnsi="Verdana"/>
          <w:b/>
          <w:sz w:val="28"/>
          <w:szCs w:val="28"/>
        </w:rPr>
      </w:pPr>
    </w:p>
    <w:p w14:paraId="480CDDCE" w14:textId="769FB7E2" w:rsidR="00DB5EF2" w:rsidRDefault="00DB5EF2" w:rsidP="003B7B95">
      <w:pPr>
        <w:spacing w:line="360" w:lineRule="auto"/>
        <w:jc w:val="center"/>
        <w:rPr>
          <w:rFonts w:ascii="Verdana" w:hAnsi="Verdana"/>
          <w:b/>
          <w:sz w:val="28"/>
          <w:szCs w:val="28"/>
        </w:rPr>
      </w:pPr>
      <w:r w:rsidRPr="00A35C59">
        <w:rPr>
          <w:rFonts w:ascii="Verdana" w:hAnsi="Verdana"/>
          <w:b/>
          <w:sz w:val="28"/>
          <w:szCs w:val="28"/>
        </w:rPr>
        <w:t xml:space="preserve">Pfizer Türkiye </w:t>
      </w:r>
      <w:r w:rsidR="005E082A" w:rsidRPr="00A35C59">
        <w:rPr>
          <w:rFonts w:ascii="Verdana" w:hAnsi="Verdana"/>
          <w:b/>
          <w:sz w:val="28"/>
          <w:szCs w:val="28"/>
        </w:rPr>
        <w:t>b</w:t>
      </w:r>
      <w:r w:rsidRPr="00A35C59">
        <w:rPr>
          <w:rFonts w:ascii="Verdana" w:hAnsi="Verdana"/>
          <w:b/>
          <w:sz w:val="28"/>
          <w:szCs w:val="28"/>
        </w:rPr>
        <w:t xml:space="preserve">ilim </w:t>
      </w:r>
      <w:r w:rsidR="00DC774D" w:rsidRPr="00A35C59">
        <w:rPr>
          <w:rFonts w:ascii="Verdana" w:hAnsi="Verdana"/>
          <w:b/>
          <w:sz w:val="28"/>
          <w:szCs w:val="28"/>
        </w:rPr>
        <w:t xml:space="preserve">sektöründe </w:t>
      </w:r>
      <w:r w:rsidRPr="00A35C59">
        <w:rPr>
          <w:rFonts w:ascii="Verdana" w:hAnsi="Verdana"/>
          <w:b/>
          <w:sz w:val="28"/>
          <w:szCs w:val="28"/>
        </w:rPr>
        <w:t>“Türkiye’nin En Mutlu İşyeri” seçildi</w:t>
      </w:r>
    </w:p>
    <w:p w14:paraId="42B2EFD4" w14:textId="28A34BCD" w:rsidR="00C755A7" w:rsidRPr="00714B52" w:rsidRDefault="00896F8B" w:rsidP="00FD7D62">
      <w:pPr>
        <w:pStyle w:val="NormalWeb"/>
        <w:spacing w:line="360" w:lineRule="auto"/>
        <w:jc w:val="both"/>
        <w:rPr>
          <w:rFonts w:ascii="Verdana" w:hAnsi="Verdana"/>
          <w:b/>
          <w:bCs/>
          <w:color w:val="222222"/>
          <w:shd w:val="clear" w:color="auto" w:fill="FFFFFF"/>
        </w:rPr>
      </w:pPr>
      <w:proofErr w:type="spellStart"/>
      <w:r w:rsidRPr="008E1739">
        <w:rPr>
          <w:rFonts w:ascii="Verdana" w:hAnsi="Verdana" w:cs="Arial"/>
          <w:sz w:val="20"/>
          <w:szCs w:val="20"/>
          <w:shd w:val="clear" w:color="auto" w:fill="FFFFFF"/>
        </w:rPr>
        <w:t>Happy</w:t>
      </w:r>
      <w:proofErr w:type="spellEnd"/>
      <w:r w:rsidRPr="008E1739">
        <w:rPr>
          <w:rFonts w:ascii="Verdana" w:hAnsi="Verdana" w:cs="Arial"/>
          <w:sz w:val="20"/>
          <w:szCs w:val="20"/>
          <w:shd w:val="clear" w:color="auto" w:fill="FFFFFF"/>
        </w:rPr>
        <w:t xml:space="preserve"> </w:t>
      </w:r>
      <w:proofErr w:type="spellStart"/>
      <w:r w:rsidRPr="008E1739">
        <w:rPr>
          <w:rFonts w:ascii="Verdana" w:hAnsi="Verdana" w:cs="Arial"/>
          <w:sz w:val="20"/>
          <w:szCs w:val="20"/>
          <w:shd w:val="clear" w:color="auto" w:fill="FFFFFF"/>
        </w:rPr>
        <w:t>Place</w:t>
      </w:r>
      <w:proofErr w:type="spellEnd"/>
      <w:r w:rsidRPr="008E1739">
        <w:rPr>
          <w:rFonts w:ascii="Verdana" w:hAnsi="Verdana" w:cs="Arial"/>
          <w:sz w:val="20"/>
          <w:szCs w:val="20"/>
          <w:shd w:val="clear" w:color="auto" w:fill="FFFFFF"/>
        </w:rPr>
        <w:t xml:space="preserve"> </w:t>
      </w:r>
      <w:proofErr w:type="spellStart"/>
      <w:r w:rsidRPr="008E1739">
        <w:rPr>
          <w:rFonts w:ascii="Verdana" w:hAnsi="Verdana" w:cs="Arial"/>
          <w:sz w:val="20"/>
          <w:szCs w:val="20"/>
          <w:shd w:val="clear" w:color="auto" w:fill="FFFFFF"/>
        </w:rPr>
        <w:t>to</w:t>
      </w:r>
      <w:proofErr w:type="spellEnd"/>
      <w:r w:rsidRPr="008E1739">
        <w:rPr>
          <w:rFonts w:ascii="Verdana" w:hAnsi="Verdana" w:cs="Arial"/>
          <w:sz w:val="20"/>
          <w:szCs w:val="20"/>
          <w:shd w:val="clear" w:color="auto" w:fill="FFFFFF"/>
        </w:rPr>
        <w:t xml:space="preserve"> </w:t>
      </w:r>
      <w:proofErr w:type="spellStart"/>
      <w:r w:rsidRPr="008E1739">
        <w:rPr>
          <w:rFonts w:ascii="Verdana" w:hAnsi="Verdana" w:cs="Arial"/>
          <w:sz w:val="20"/>
          <w:szCs w:val="20"/>
          <w:shd w:val="clear" w:color="auto" w:fill="FFFFFF"/>
        </w:rPr>
        <w:t>Work</w:t>
      </w:r>
      <w:proofErr w:type="spellEnd"/>
      <w:r w:rsidRPr="008E1739">
        <w:rPr>
          <w:rFonts w:ascii="Verdana" w:hAnsi="Verdana" w:cs="Arial"/>
          <w:sz w:val="20"/>
          <w:szCs w:val="20"/>
          <w:shd w:val="clear" w:color="auto" w:fill="FFFFFF"/>
        </w:rPr>
        <w:t xml:space="preserve"> Araştırma Eğitim Danışmanlık </w:t>
      </w:r>
      <w:r w:rsidR="0028563A" w:rsidRPr="008E1739">
        <w:rPr>
          <w:rFonts w:ascii="Verdana" w:hAnsi="Verdana" w:cs="Arial"/>
          <w:sz w:val="20"/>
          <w:szCs w:val="20"/>
          <w:shd w:val="clear" w:color="auto" w:fill="FFFFFF"/>
        </w:rPr>
        <w:t xml:space="preserve">ve </w:t>
      </w:r>
      <w:proofErr w:type="spellStart"/>
      <w:r w:rsidR="0028563A" w:rsidRPr="00951F3C">
        <w:rPr>
          <w:rFonts w:ascii="Verdana" w:hAnsi="Verdana" w:cs="Arial"/>
          <w:sz w:val="20"/>
          <w:szCs w:val="20"/>
          <w:shd w:val="clear" w:color="auto" w:fill="FFFFFF"/>
        </w:rPr>
        <w:t>Capital</w:t>
      </w:r>
      <w:proofErr w:type="spellEnd"/>
      <w:r w:rsidR="0028563A" w:rsidRPr="00951F3C">
        <w:rPr>
          <w:rFonts w:ascii="Verdana" w:hAnsi="Verdana" w:cs="Arial"/>
          <w:sz w:val="20"/>
          <w:szCs w:val="20"/>
          <w:shd w:val="clear" w:color="auto" w:fill="FFFFFF"/>
        </w:rPr>
        <w:t xml:space="preserve"> Dergisi’nin ortaklaşa düzenlediği </w:t>
      </w:r>
      <w:r w:rsidR="0028563A">
        <w:rPr>
          <w:rFonts w:ascii="Verdana" w:hAnsi="Verdana" w:cs="Arial"/>
          <w:sz w:val="20"/>
          <w:szCs w:val="20"/>
          <w:shd w:val="clear" w:color="auto" w:fill="FFFFFF"/>
        </w:rPr>
        <w:t>“</w:t>
      </w:r>
      <w:r w:rsidR="0028563A" w:rsidRPr="003C094B">
        <w:rPr>
          <w:rFonts w:ascii="Verdana" w:eastAsiaTheme="minorHAnsi" w:hAnsi="Verdana" w:cs="Arial"/>
          <w:sz w:val="20"/>
          <w:szCs w:val="20"/>
          <w:shd w:val="clear" w:color="auto" w:fill="FFFFFF"/>
          <w:lang w:eastAsia="en-US"/>
        </w:rPr>
        <w:t>Türkiye’nin En Mutlu İşyer</w:t>
      </w:r>
      <w:r w:rsidR="0028563A">
        <w:rPr>
          <w:rFonts w:ascii="Verdana" w:eastAsiaTheme="minorHAnsi" w:hAnsi="Verdana" w:cs="Arial"/>
          <w:sz w:val="20"/>
          <w:szCs w:val="20"/>
          <w:shd w:val="clear" w:color="auto" w:fill="FFFFFF"/>
          <w:lang w:eastAsia="en-US"/>
        </w:rPr>
        <w:t xml:space="preserve">leri </w:t>
      </w:r>
      <w:proofErr w:type="spellStart"/>
      <w:r w:rsidR="0028563A">
        <w:rPr>
          <w:rFonts w:ascii="Verdana" w:eastAsiaTheme="minorHAnsi" w:hAnsi="Verdana" w:cs="Arial"/>
          <w:sz w:val="20"/>
          <w:szCs w:val="20"/>
          <w:shd w:val="clear" w:color="auto" w:fill="FFFFFF"/>
          <w:lang w:eastAsia="en-US"/>
        </w:rPr>
        <w:t>Araştırması”</w:t>
      </w:r>
      <w:r w:rsidR="00315C64">
        <w:rPr>
          <w:rFonts w:ascii="Verdana" w:eastAsiaTheme="minorHAnsi" w:hAnsi="Verdana" w:cs="Arial"/>
          <w:sz w:val="20"/>
          <w:szCs w:val="20"/>
          <w:shd w:val="clear" w:color="auto" w:fill="FFFFFF"/>
          <w:lang w:eastAsia="en-US"/>
        </w:rPr>
        <w:t>nın</w:t>
      </w:r>
      <w:proofErr w:type="spellEnd"/>
      <w:r w:rsidR="0028563A">
        <w:rPr>
          <w:rFonts w:ascii="Verdana" w:eastAsiaTheme="minorHAnsi" w:hAnsi="Verdana" w:cs="Arial"/>
          <w:sz w:val="20"/>
          <w:szCs w:val="20"/>
          <w:shd w:val="clear" w:color="auto" w:fill="FFFFFF"/>
          <w:lang w:eastAsia="en-US"/>
        </w:rPr>
        <w:t xml:space="preserve"> </w:t>
      </w:r>
      <w:r w:rsidR="007F0C55" w:rsidRPr="00F15D52">
        <w:rPr>
          <w:rFonts w:ascii="Verdana" w:eastAsiaTheme="minorHAnsi" w:hAnsi="Verdana" w:cs="Arial"/>
          <w:sz w:val="20"/>
          <w:szCs w:val="20"/>
          <w:shd w:val="clear" w:color="auto" w:fill="FFFFFF"/>
          <w:lang w:eastAsia="en-US"/>
        </w:rPr>
        <w:t>sonuçları açıkla</w:t>
      </w:r>
      <w:r w:rsidR="00B53BA8">
        <w:rPr>
          <w:rFonts w:ascii="Verdana" w:eastAsiaTheme="minorHAnsi" w:hAnsi="Verdana" w:cs="Arial"/>
          <w:sz w:val="20"/>
          <w:szCs w:val="20"/>
          <w:shd w:val="clear" w:color="auto" w:fill="FFFFFF"/>
          <w:lang w:eastAsia="en-US"/>
        </w:rPr>
        <w:t>n</w:t>
      </w:r>
      <w:r w:rsidR="007F0C55" w:rsidRPr="00F15D52">
        <w:rPr>
          <w:rFonts w:ascii="Verdana" w:eastAsiaTheme="minorHAnsi" w:hAnsi="Verdana" w:cs="Arial"/>
          <w:sz w:val="20"/>
          <w:szCs w:val="20"/>
          <w:shd w:val="clear" w:color="auto" w:fill="FFFFFF"/>
          <w:lang w:eastAsia="en-US"/>
        </w:rPr>
        <w:t>dı.</w:t>
      </w:r>
      <w:r w:rsidR="008D1AC5" w:rsidRPr="00F15D52">
        <w:rPr>
          <w:rFonts w:ascii="Verdana" w:eastAsiaTheme="minorHAnsi" w:hAnsi="Verdana" w:cs="Arial"/>
          <w:sz w:val="20"/>
          <w:szCs w:val="20"/>
          <w:shd w:val="clear" w:color="auto" w:fill="FFFFFF"/>
          <w:lang w:eastAsia="en-US"/>
        </w:rPr>
        <w:t xml:space="preserve"> 214 şirket</w:t>
      </w:r>
      <w:r w:rsidR="007F0C55" w:rsidRPr="00F15D52">
        <w:rPr>
          <w:rFonts w:ascii="Verdana" w:eastAsiaTheme="minorHAnsi" w:hAnsi="Verdana" w:cs="Arial"/>
          <w:sz w:val="20"/>
          <w:szCs w:val="20"/>
          <w:shd w:val="clear" w:color="auto" w:fill="FFFFFF"/>
          <w:lang w:eastAsia="en-US"/>
        </w:rPr>
        <w:t xml:space="preserve">in </w:t>
      </w:r>
      <w:r w:rsidR="008D1AC5" w:rsidRPr="00F15D52">
        <w:rPr>
          <w:rFonts w:ascii="Verdana" w:eastAsiaTheme="minorHAnsi" w:hAnsi="Verdana" w:cs="Arial"/>
          <w:sz w:val="20"/>
          <w:szCs w:val="20"/>
          <w:shd w:val="clear" w:color="auto" w:fill="FFFFFF"/>
          <w:lang w:eastAsia="en-US"/>
        </w:rPr>
        <w:t>katıldı</w:t>
      </w:r>
      <w:r w:rsidR="007F0C55" w:rsidRPr="00F15D52">
        <w:rPr>
          <w:rFonts w:ascii="Verdana" w:eastAsiaTheme="minorHAnsi" w:hAnsi="Verdana" w:cs="Arial"/>
          <w:sz w:val="20"/>
          <w:szCs w:val="20"/>
          <w:shd w:val="clear" w:color="auto" w:fill="FFFFFF"/>
          <w:lang w:eastAsia="en-US"/>
        </w:rPr>
        <w:t xml:space="preserve">ğı ve bu </w:t>
      </w:r>
      <w:r w:rsidR="008D1AC5" w:rsidRPr="00F15D52">
        <w:rPr>
          <w:rFonts w:ascii="Verdana" w:eastAsiaTheme="minorHAnsi" w:hAnsi="Verdana" w:cs="Arial"/>
          <w:sz w:val="20"/>
          <w:szCs w:val="20"/>
          <w:shd w:val="clear" w:color="auto" w:fill="FFFFFF"/>
          <w:lang w:eastAsia="en-US"/>
        </w:rPr>
        <w:t xml:space="preserve">şirketlerin çalışanlarına 14 sorudan oluşan </w:t>
      </w:r>
      <w:r w:rsidR="0049172C">
        <w:rPr>
          <w:rFonts w:ascii="Verdana" w:eastAsiaTheme="minorHAnsi" w:hAnsi="Verdana" w:cs="Arial"/>
          <w:sz w:val="20"/>
          <w:szCs w:val="20"/>
          <w:shd w:val="clear" w:color="auto" w:fill="FFFFFF"/>
          <w:lang w:eastAsia="en-US"/>
        </w:rPr>
        <w:t>esenlik</w:t>
      </w:r>
      <w:r w:rsidR="0049172C" w:rsidRPr="00F15D52">
        <w:rPr>
          <w:rFonts w:ascii="Verdana" w:eastAsiaTheme="minorHAnsi" w:hAnsi="Verdana" w:cs="Arial"/>
          <w:sz w:val="20"/>
          <w:szCs w:val="20"/>
          <w:shd w:val="clear" w:color="auto" w:fill="FFFFFF"/>
          <w:lang w:eastAsia="en-US"/>
        </w:rPr>
        <w:t xml:space="preserve"> </w:t>
      </w:r>
      <w:r w:rsidR="007F0C55" w:rsidRPr="00F15D52">
        <w:rPr>
          <w:rFonts w:ascii="Verdana" w:eastAsiaTheme="minorHAnsi" w:hAnsi="Verdana" w:cs="Arial"/>
          <w:sz w:val="20"/>
          <w:szCs w:val="20"/>
          <w:shd w:val="clear" w:color="auto" w:fill="FFFFFF"/>
          <w:lang w:eastAsia="en-US"/>
        </w:rPr>
        <w:t>anketinin gönderildiği araştırmada</w:t>
      </w:r>
      <w:r w:rsidR="008D1AC5" w:rsidRPr="00F15D52">
        <w:rPr>
          <w:rFonts w:ascii="Verdana" w:eastAsiaTheme="minorHAnsi" w:hAnsi="Verdana" w:cs="Arial"/>
          <w:sz w:val="20"/>
          <w:szCs w:val="20"/>
          <w:shd w:val="clear" w:color="auto" w:fill="FFFFFF"/>
          <w:lang w:eastAsia="en-US"/>
        </w:rPr>
        <w:t xml:space="preserve"> 70 ve üzeri puan alan 81 şirket listeye aday oldu. Aday şirketlerin </w:t>
      </w:r>
      <w:r w:rsidR="00714B52" w:rsidRPr="00F15D52">
        <w:rPr>
          <w:rFonts w:ascii="Verdana" w:eastAsiaTheme="minorHAnsi" w:hAnsi="Verdana" w:cs="Arial"/>
          <w:sz w:val="20"/>
          <w:szCs w:val="20"/>
          <w:shd w:val="clear" w:color="auto" w:fill="FFFFFF"/>
          <w:lang w:eastAsia="en-US"/>
        </w:rPr>
        <w:t>i</w:t>
      </w:r>
      <w:r w:rsidR="008D1AC5" w:rsidRPr="00F15D52">
        <w:rPr>
          <w:rFonts w:ascii="Verdana" w:eastAsiaTheme="minorHAnsi" w:hAnsi="Verdana" w:cs="Arial"/>
          <w:sz w:val="20"/>
          <w:szCs w:val="20"/>
          <w:shd w:val="clear" w:color="auto" w:fill="FFFFFF"/>
          <w:lang w:eastAsia="en-US"/>
        </w:rPr>
        <w:t xml:space="preserve">nsan </w:t>
      </w:r>
      <w:r w:rsidR="00714B52" w:rsidRPr="00F15D52">
        <w:rPr>
          <w:rFonts w:ascii="Verdana" w:eastAsiaTheme="minorHAnsi" w:hAnsi="Verdana" w:cs="Arial"/>
          <w:sz w:val="20"/>
          <w:szCs w:val="20"/>
          <w:shd w:val="clear" w:color="auto" w:fill="FFFFFF"/>
          <w:lang w:eastAsia="en-US"/>
        </w:rPr>
        <w:t>k</w:t>
      </w:r>
      <w:r w:rsidR="008D1AC5" w:rsidRPr="00F15D52">
        <w:rPr>
          <w:rFonts w:ascii="Verdana" w:eastAsiaTheme="minorHAnsi" w:hAnsi="Verdana" w:cs="Arial"/>
          <w:sz w:val="20"/>
          <w:szCs w:val="20"/>
          <w:shd w:val="clear" w:color="auto" w:fill="FFFFFF"/>
          <w:lang w:eastAsia="en-US"/>
        </w:rPr>
        <w:t>aynakları uygulamaları bağımsız bir kurul tarafından incelendi.</w:t>
      </w:r>
      <w:r w:rsidR="00315C64">
        <w:rPr>
          <w:rFonts w:ascii="Verdana" w:eastAsiaTheme="minorHAnsi" w:hAnsi="Verdana" w:cs="Arial"/>
          <w:sz w:val="20"/>
          <w:szCs w:val="20"/>
          <w:shd w:val="clear" w:color="auto" w:fill="FFFFFF"/>
          <w:lang w:eastAsia="en-US"/>
        </w:rPr>
        <w:t xml:space="preserve"> </w:t>
      </w:r>
      <w:r w:rsidR="008D1AC5" w:rsidRPr="003C094B">
        <w:rPr>
          <w:rFonts w:ascii="Verdana" w:eastAsiaTheme="minorHAnsi" w:hAnsi="Verdana" w:cs="Arial"/>
          <w:sz w:val="20"/>
          <w:szCs w:val="20"/>
          <w:shd w:val="clear" w:color="auto" w:fill="FFFFFF"/>
          <w:lang w:eastAsia="en-US"/>
        </w:rPr>
        <w:t>Yapılan tüm bu değerlendirmeler son</w:t>
      </w:r>
      <w:r w:rsidR="00714B52" w:rsidRPr="003C094B">
        <w:rPr>
          <w:rFonts w:ascii="Verdana" w:eastAsiaTheme="minorHAnsi" w:hAnsi="Verdana" w:cs="Arial"/>
          <w:sz w:val="20"/>
          <w:szCs w:val="20"/>
          <w:shd w:val="clear" w:color="auto" w:fill="FFFFFF"/>
          <w:lang w:eastAsia="en-US"/>
        </w:rPr>
        <w:t>ucunda</w:t>
      </w:r>
      <w:r w:rsidR="00315C64">
        <w:rPr>
          <w:rFonts w:ascii="Verdana" w:eastAsiaTheme="minorHAnsi" w:hAnsi="Verdana" w:cs="Arial"/>
          <w:sz w:val="20"/>
          <w:szCs w:val="20"/>
          <w:shd w:val="clear" w:color="auto" w:fill="FFFFFF"/>
          <w:lang w:eastAsia="en-US"/>
        </w:rPr>
        <w:t xml:space="preserve"> </w:t>
      </w:r>
      <w:r w:rsidR="00315C64" w:rsidRPr="008E1739">
        <w:rPr>
          <w:rFonts w:ascii="Verdana" w:hAnsi="Verdana" w:cs="Arial"/>
          <w:sz w:val="20"/>
          <w:szCs w:val="20"/>
          <w:shd w:val="clear" w:color="auto" w:fill="FFFFFF"/>
        </w:rPr>
        <w:t>“Yaşamlara dokunmak için burada sınır yok”</w:t>
      </w:r>
      <w:r w:rsidR="00242C01">
        <w:rPr>
          <w:rFonts w:ascii="Verdana" w:hAnsi="Verdana" w:cs="Arial"/>
          <w:sz w:val="20"/>
          <w:szCs w:val="20"/>
          <w:shd w:val="clear" w:color="auto" w:fill="FFFFFF"/>
        </w:rPr>
        <w:t xml:space="preserve"> </w:t>
      </w:r>
      <w:r w:rsidR="00315C64" w:rsidRPr="008E1739">
        <w:rPr>
          <w:rFonts w:ascii="Verdana" w:hAnsi="Verdana" w:cs="Arial"/>
          <w:sz w:val="20"/>
          <w:szCs w:val="20"/>
          <w:shd w:val="clear" w:color="auto" w:fill="FFFFFF"/>
        </w:rPr>
        <w:t xml:space="preserve">mottosu etrafında büyük bir emekle ördüğü işveren markasıyla çalışmalarını sürdüren Pfizer Türkiye, </w:t>
      </w:r>
      <w:r w:rsidR="005A54BF">
        <w:rPr>
          <w:rFonts w:ascii="Verdana" w:eastAsiaTheme="minorHAnsi" w:hAnsi="Verdana" w:cs="Arial"/>
          <w:sz w:val="20"/>
          <w:szCs w:val="20"/>
          <w:shd w:val="clear" w:color="auto" w:fill="FFFFFF"/>
          <w:lang w:eastAsia="en-US"/>
        </w:rPr>
        <w:t>“</w:t>
      </w:r>
      <w:r w:rsidR="00242C01">
        <w:rPr>
          <w:rFonts w:ascii="Verdana" w:eastAsiaTheme="minorHAnsi" w:hAnsi="Verdana" w:cs="Arial"/>
          <w:sz w:val="20"/>
          <w:szCs w:val="20"/>
          <w:shd w:val="clear" w:color="auto" w:fill="FFFFFF"/>
          <w:lang w:eastAsia="en-US"/>
        </w:rPr>
        <w:t>B</w:t>
      </w:r>
      <w:r w:rsidR="008D1AC5" w:rsidRPr="003C094B">
        <w:rPr>
          <w:rFonts w:ascii="Verdana" w:eastAsiaTheme="minorHAnsi" w:hAnsi="Verdana" w:cs="Arial"/>
          <w:sz w:val="20"/>
          <w:szCs w:val="20"/>
          <w:shd w:val="clear" w:color="auto" w:fill="FFFFFF"/>
          <w:lang w:eastAsia="en-US"/>
        </w:rPr>
        <w:t>ilim</w:t>
      </w:r>
      <w:r w:rsidR="005A54BF">
        <w:rPr>
          <w:rFonts w:ascii="Verdana" w:eastAsiaTheme="minorHAnsi" w:hAnsi="Verdana" w:cs="Arial"/>
          <w:sz w:val="20"/>
          <w:szCs w:val="20"/>
          <w:shd w:val="clear" w:color="auto" w:fill="FFFFFF"/>
          <w:lang w:eastAsia="en-US"/>
        </w:rPr>
        <w:t>”</w:t>
      </w:r>
      <w:r w:rsidR="008D1AC5" w:rsidRPr="003C094B">
        <w:rPr>
          <w:rFonts w:ascii="Verdana" w:eastAsiaTheme="minorHAnsi" w:hAnsi="Verdana" w:cs="Arial"/>
          <w:sz w:val="20"/>
          <w:szCs w:val="20"/>
          <w:shd w:val="clear" w:color="auto" w:fill="FFFFFF"/>
          <w:lang w:eastAsia="en-US"/>
        </w:rPr>
        <w:t xml:space="preserve"> </w:t>
      </w:r>
      <w:r w:rsidR="00315C64">
        <w:rPr>
          <w:rFonts w:ascii="Verdana" w:eastAsiaTheme="minorHAnsi" w:hAnsi="Verdana" w:cs="Arial"/>
          <w:sz w:val="20"/>
          <w:szCs w:val="20"/>
          <w:shd w:val="clear" w:color="auto" w:fill="FFFFFF"/>
          <w:lang w:eastAsia="en-US"/>
        </w:rPr>
        <w:t>s</w:t>
      </w:r>
      <w:r w:rsidR="008D1AC5" w:rsidRPr="003C094B">
        <w:rPr>
          <w:rFonts w:ascii="Verdana" w:eastAsiaTheme="minorHAnsi" w:hAnsi="Verdana" w:cs="Arial"/>
          <w:sz w:val="20"/>
          <w:szCs w:val="20"/>
          <w:shd w:val="clear" w:color="auto" w:fill="FFFFFF"/>
          <w:lang w:eastAsia="en-US"/>
        </w:rPr>
        <w:t>ektöründe “Türkiye’nin En Mutlu İşyeri” seçil</w:t>
      </w:r>
      <w:r w:rsidR="00315C64">
        <w:rPr>
          <w:rFonts w:ascii="Verdana" w:eastAsiaTheme="minorHAnsi" w:hAnsi="Verdana" w:cs="Arial"/>
          <w:sz w:val="20"/>
          <w:szCs w:val="20"/>
          <w:shd w:val="clear" w:color="auto" w:fill="FFFFFF"/>
          <w:lang w:eastAsia="en-US"/>
        </w:rPr>
        <w:t>erek birinciliğe layık görüldü.</w:t>
      </w:r>
    </w:p>
    <w:p w14:paraId="5A29B6C9" w14:textId="1BFBA9C4" w:rsidR="005F3FD5" w:rsidRDefault="00EE0647" w:rsidP="009D39BD">
      <w:pPr>
        <w:spacing w:line="360" w:lineRule="auto"/>
        <w:jc w:val="both"/>
        <w:rPr>
          <w:rFonts w:ascii="Verdana" w:hAnsi="Verdana"/>
          <w:sz w:val="20"/>
          <w:szCs w:val="20"/>
        </w:rPr>
      </w:pPr>
      <w:r w:rsidRPr="00EE0647">
        <w:rPr>
          <w:rFonts w:ascii="Verdana" w:hAnsi="Verdana" w:cs="Arial"/>
          <w:b/>
          <w:sz w:val="20"/>
          <w:szCs w:val="20"/>
          <w:shd w:val="clear" w:color="auto" w:fill="FFFFFF"/>
        </w:rPr>
        <w:t>Pfizer Türkiye İK Direktörü Seda Tamur Oğralı</w:t>
      </w:r>
      <w:r>
        <w:rPr>
          <w:rFonts w:ascii="Verdana" w:hAnsi="Verdana" w:cs="Arial"/>
          <w:sz w:val="20"/>
          <w:szCs w:val="20"/>
          <w:shd w:val="clear" w:color="auto" w:fill="FFFFFF"/>
        </w:rPr>
        <w:t xml:space="preserve"> </w:t>
      </w:r>
      <w:r w:rsidR="009303B1">
        <w:rPr>
          <w:rFonts w:ascii="Verdana" w:hAnsi="Verdana" w:cs="Arial"/>
          <w:sz w:val="20"/>
          <w:szCs w:val="20"/>
          <w:shd w:val="clear" w:color="auto" w:fill="FFFFFF"/>
        </w:rPr>
        <w:t xml:space="preserve">bu başarıyla ilgili </w:t>
      </w:r>
      <w:r>
        <w:rPr>
          <w:rFonts w:ascii="Verdana" w:hAnsi="Verdana" w:cs="Arial"/>
          <w:sz w:val="20"/>
          <w:szCs w:val="20"/>
          <w:shd w:val="clear" w:color="auto" w:fill="FFFFFF"/>
        </w:rPr>
        <w:t xml:space="preserve">şunları söyledi: </w:t>
      </w:r>
      <w:r w:rsidR="00BC1B27">
        <w:rPr>
          <w:rFonts w:ascii="Verdana" w:hAnsi="Verdana" w:cs="Arial"/>
          <w:sz w:val="20"/>
          <w:szCs w:val="20"/>
          <w:shd w:val="clear" w:color="auto" w:fill="FFFFFF"/>
        </w:rPr>
        <w:t>“</w:t>
      </w:r>
      <w:r w:rsidR="00E9092F" w:rsidRPr="00E9092F">
        <w:rPr>
          <w:rFonts w:ascii="Verdana" w:hAnsi="Verdana" w:cs="Arial"/>
          <w:sz w:val="20"/>
          <w:szCs w:val="20"/>
          <w:shd w:val="clear" w:color="auto" w:fill="FFFFFF"/>
        </w:rPr>
        <w:t xml:space="preserve">Hastaların hayatını değiştiren çığır açan yenilikler amacımız doğrultusunda çalışmaya; bilimi ve global kaynaklarımızı, insanlara yaşamlarını uzatan ve anlamlı biçimde iyileştiren tedaviler sunmak için kullanmaya devam ediyoruz. </w:t>
      </w:r>
      <w:r w:rsidR="005F3FD5">
        <w:rPr>
          <w:rFonts w:ascii="Verdana" w:hAnsi="Verdana" w:cs="Times New Roman"/>
          <w:sz w:val="20"/>
          <w:szCs w:val="20"/>
          <w:lang w:eastAsia="tr-TR"/>
        </w:rPr>
        <w:t>Çalışanlarımız</w:t>
      </w:r>
      <w:r w:rsidR="0049172C">
        <w:rPr>
          <w:rFonts w:ascii="Verdana" w:hAnsi="Verdana" w:cs="Times New Roman"/>
          <w:sz w:val="20"/>
          <w:szCs w:val="20"/>
          <w:lang w:eastAsia="tr-TR"/>
        </w:rPr>
        <w:t>,</w:t>
      </w:r>
      <w:r w:rsidR="005F3FD5">
        <w:rPr>
          <w:rFonts w:ascii="Verdana" w:hAnsi="Verdana" w:cs="Times New Roman"/>
          <w:sz w:val="20"/>
          <w:szCs w:val="20"/>
          <w:lang w:eastAsia="tr-TR"/>
        </w:rPr>
        <w:t xml:space="preserve"> Pfizer dünyasın</w:t>
      </w:r>
      <w:r w:rsidR="0049172C">
        <w:rPr>
          <w:rFonts w:ascii="Verdana" w:hAnsi="Verdana" w:cs="Times New Roman"/>
          <w:sz w:val="20"/>
          <w:szCs w:val="20"/>
          <w:lang w:eastAsia="tr-TR"/>
        </w:rPr>
        <w:t>ın</w:t>
      </w:r>
      <w:r w:rsidR="005F3FD5">
        <w:rPr>
          <w:rFonts w:ascii="Verdana" w:hAnsi="Verdana" w:cs="Times New Roman"/>
          <w:sz w:val="20"/>
          <w:szCs w:val="20"/>
          <w:lang w:eastAsia="tr-TR"/>
        </w:rPr>
        <w:t xml:space="preserve"> </w:t>
      </w:r>
      <w:r w:rsidR="0049172C" w:rsidRPr="00905B51">
        <w:rPr>
          <w:rFonts w:ascii="Verdana" w:hAnsi="Verdana" w:cs="Times New Roman"/>
          <w:sz w:val="20"/>
          <w:szCs w:val="20"/>
          <w:lang w:eastAsia="tr-TR"/>
        </w:rPr>
        <w:t xml:space="preserve">“keyifli ve esnek çalışma </w:t>
      </w:r>
      <w:proofErr w:type="spellStart"/>
      <w:r w:rsidR="0049172C">
        <w:rPr>
          <w:rFonts w:ascii="Verdana" w:hAnsi="Verdana" w:cs="Times New Roman"/>
          <w:sz w:val="20"/>
          <w:szCs w:val="20"/>
          <w:lang w:eastAsia="tr-TR"/>
        </w:rPr>
        <w:t>ortamı”nda</w:t>
      </w:r>
      <w:proofErr w:type="spellEnd"/>
      <w:r w:rsidR="0049172C" w:rsidRPr="00905B51">
        <w:rPr>
          <w:rFonts w:ascii="Verdana" w:hAnsi="Verdana" w:cs="Times New Roman"/>
          <w:sz w:val="20"/>
          <w:szCs w:val="20"/>
          <w:lang w:eastAsia="tr-TR"/>
        </w:rPr>
        <w:t xml:space="preserve"> </w:t>
      </w:r>
      <w:r w:rsidR="005F3FD5" w:rsidRPr="00905B51">
        <w:rPr>
          <w:rFonts w:ascii="Verdana" w:hAnsi="Verdana" w:cs="Times New Roman"/>
          <w:sz w:val="20"/>
          <w:szCs w:val="20"/>
          <w:lang w:eastAsia="tr-TR"/>
        </w:rPr>
        <w:t>“yaşam için çalışmanın mutluluğunu” tad</w:t>
      </w:r>
      <w:r w:rsidR="005F3FD5">
        <w:rPr>
          <w:rFonts w:ascii="Verdana" w:hAnsi="Verdana" w:cs="Times New Roman"/>
          <w:sz w:val="20"/>
          <w:szCs w:val="20"/>
          <w:lang w:eastAsia="tr-TR"/>
        </w:rPr>
        <w:t>ıyor</w:t>
      </w:r>
      <w:r w:rsidR="005F3FD5" w:rsidRPr="00905B51">
        <w:rPr>
          <w:rFonts w:ascii="Verdana" w:hAnsi="Verdana" w:cs="Times New Roman"/>
          <w:sz w:val="20"/>
          <w:szCs w:val="20"/>
          <w:lang w:eastAsia="tr-TR"/>
        </w:rPr>
        <w:t xml:space="preserve"> </w:t>
      </w:r>
      <w:r w:rsidR="0049172C">
        <w:rPr>
          <w:rFonts w:ascii="Verdana" w:hAnsi="Verdana" w:cs="Times New Roman"/>
          <w:sz w:val="20"/>
          <w:szCs w:val="20"/>
          <w:lang w:eastAsia="tr-TR"/>
        </w:rPr>
        <w:t xml:space="preserve">ve </w:t>
      </w:r>
      <w:r w:rsidR="005F3FD5" w:rsidRPr="00905B51">
        <w:rPr>
          <w:rFonts w:ascii="Verdana" w:hAnsi="Verdana" w:cs="Times New Roman"/>
          <w:sz w:val="20"/>
          <w:szCs w:val="20"/>
          <w:lang w:eastAsia="tr-TR"/>
        </w:rPr>
        <w:t>“fırsatlarla dolu bir kariyer” yoluna sahip ol</w:t>
      </w:r>
      <w:r w:rsidR="005F3FD5">
        <w:rPr>
          <w:rFonts w:ascii="Verdana" w:hAnsi="Verdana" w:cs="Times New Roman"/>
          <w:sz w:val="20"/>
          <w:szCs w:val="20"/>
          <w:lang w:eastAsia="tr-TR"/>
        </w:rPr>
        <w:t>uyor</w:t>
      </w:r>
      <w:r w:rsidR="001C3666">
        <w:rPr>
          <w:rFonts w:ascii="Verdana" w:hAnsi="Verdana" w:cs="Times New Roman"/>
          <w:sz w:val="20"/>
          <w:szCs w:val="20"/>
          <w:lang w:eastAsia="tr-TR"/>
        </w:rPr>
        <w:t xml:space="preserve">. </w:t>
      </w:r>
      <w:r w:rsidR="005F3FD5">
        <w:rPr>
          <w:rFonts w:ascii="Verdana" w:hAnsi="Verdana" w:cs="Times New Roman"/>
          <w:sz w:val="20"/>
          <w:szCs w:val="20"/>
          <w:lang w:eastAsia="tr-TR"/>
        </w:rPr>
        <w:t>Ç</w:t>
      </w:r>
      <w:r w:rsidR="005F3FD5" w:rsidRPr="00BC069A">
        <w:rPr>
          <w:rFonts w:ascii="Verdana" w:hAnsi="Verdana"/>
          <w:sz w:val="20"/>
          <w:szCs w:val="20"/>
        </w:rPr>
        <w:t>eşitlilikle zengin, kapsayıcılıkla bütün anlayışımız kapsamında şirketimizde cinsiyet, jenerasyon ve engellilik çeşitliliği, cinsel yönelim, kapsayıcı kültür ve iş-yaşam entegrasyonunu geliştirmek üzere Mozaik inisiyatifini</w:t>
      </w:r>
      <w:r w:rsidR="005F3FD5">
        <w:rPr>
          <w:rFonts w:ascii="Verdana" w:hAnsi="Verdana"/>
          <w:sz w:val="20"/>
          <w:szCs w:val="20"/>
        </w:rPr>
        <w:t xml:space="preserve"> de </w:t>
      </w:r>
      <w:r w:rsidR="005F3FD5" w:rsidRPr="00BC069A">
        <w:rPr>
          <w:rFonts w:ascii="Verdana" w:hAnsi="Verdana"/>
          <w:sz w:val="20"/>
          <w:szCs w:val="20"/>
        </w:rPr>
        <w:t>hayata geçirdik.</w:t>
      </w:r>
      <w:r w:rsidR="005F3FD5">
        <w:rPr>
          <w:rFonts w:ascii="Verdana" w:hAnsi="Verdana"/>
          <w:sz w:val="20"/>
          <w:szCs w:val="20"/>
        </w:rPr>
        <w:t xml:space="preserve"> Ci</w:t>
      </w:r>
      <w:r w:rsidR="005F3FD5" w:rsidRPr="002E4C30">
        <w:rPr>
          <w:rFonts w:ascii="Verdana" w:hAnsi="Verdana"/>
          <w:sz w:val="20"/>
          <w:szCs w:val="20"/>
        </w:rPr>
        <w:t>nsiyet ayrımı yapmadan tüm partnerlerin de özel sağlık sigortası kapsamına alınması gibi</w:t>
      </w:r>
      <w:r w:rsidR="005F3FD5">
        <w:rPr>
          <w:rFonts w:ascii="Verdana" w:hAnsi="Verdana"/>
          <w:sz w:val="20"/>
          <w:szCs w:val="20"/>
        </w:rPr>
        <w:t xml:space="preserve"> çok yenilikçi çalışmalara imza atmanın yanı sıra esnek çalışma ve “Lider Okulu” konumlanmamızla sadece sektöre değil</w:t>
      </w:r>
      <w:r w:rsidR="0049172C">
        <w:rPr>
          <w:rFonts w:ascii="Verdana" w:hAnsi="Verdana"/>
          <w:sz w:val="20"/>
          <w:szCs w:val="20"/>
        </w:rPr>
        <w:t>,</w:t>
      </w:r>
      <w:r w:rsidR="005F3FD5">
        <w:rPr>
          <w:rFonts w:ascii="Verdana" w:hAnsi="Verdana"/>
          <w:sz w:val="20"/>
          <w:szCs w:val="20"/>
        </w:rPr>
        <w:t xml:space="preserve"> tüm İK dünyasına örnek olacak projeler geliştirip uyguluyoruz. </w:t>
      </w:r>
    </w:p>
    <w:p w14:paraId="06C162CE" w14:textId="0807E514" w:rsidR="00E23258" w:rsidRPr="005F3FD5" w:rsidRDefault="00E9092F" w:rsidP="005F3FD5">
      <w:pPr>
        <w:spacing w:line="360" w:lineRule="auto"/>
        <w:jc w:val="both"/>
        <w:rPr>
          <w:rFonts w:ascii="Verdana" w:hAnsi="Verdana" w:cs="Times New Roman"/>
          <w:sz w:val="20"/>
          <w:szCs w:val="20"/>
          <w:lang w:eastAsia="tr-TR"/>
        </w:rPr>
      </w:pPr>
      <w:r w:rsidRPr="00E9092F">
        <w:rPr>
          <w:rFonts w:ascii="Verdana" w:hAnsi="Verdana" w:cs="Arial"/>
          <w:sz w:val="20"/>
          <w:szCs w:val="20"/>
          <w:shd w:val="clear" w:color="auto" w:fill="FFFFFF"/>
        </w:rPr>
        <w:t xml:space="preserve">Bu başarıyı </w:t>
      </w:r>
      <w:r>
        <w:rPr>
          <w:rFonts w:ascii="Verdana" w:hAnsi="Verdana" w:cs="Arial"/>
          <w:sz w:val="20"/>
          <w:szCs w:val="20"/>
          <w:shd w:val="clear" w:color="auto" w:fill="FFFFFF"/>
        </w:rPr>
        <w:t xml:space="preserve">çalışanlarımız </w:t>
      </w:r>
      <w:r w:rsidRPr="00E9092F">
        <w:rPr>
          <w:rFonts w:ascii="Verdana" w:hAnsi="Verdana" w:cs="Arial"/>
          <w:sz w:val="20"/>
          <w:szCs w:val="20"/>
          <w:shd w:val="clear" w:color="auto" w:fill="FFFFFF"/>
        </w:rPr>
        <w:t>sayesinde elde etme</w:t>
      </w:r>
      <w:r w:rsidR="001C7090">
        <w:rPr>
          <w:rFonts w:ascii="Verdana" w:hAnsi="Verdana" w:cs="Arial"/>
          <w:sz w:val="20"/>
          <w:szCs w:val="20"/>
          <w:shd w:val="clear" w:color="auto" w:fill="FFFFFF"/>
        </w:rPr>
        <w:t>mizin</w:t>
      </w:r>
      <w:r w:rsidR="007E574D">
        <w:rPr>
          <w:rFonts w:ascii="Verdana" w:hAnsi="Verdana" w:cs="Arial"/>
          <w:sz w:val="20"/>
          <w:szCs w:val="20"/>
          <w:shd w:val="clear" w:color="auto" w:fill="FFFFFF"/>
        </w:rPr>
        <w:t>, bilimi temsil eden bir şirket olarak bilim sektöründe değerlendirmeye alınmamızın da</w:t>
      </w:r>
      <w:r w:rsidRPr="00E9092F">
        <w:rPr>
          <w:rFonts w:ascii="Verdana" w:hAnsi="Verdana" w:cs="Arial"/>
          <w:sz w:val="20"/>
          <w:szCs w:val="20"/>
          <w:shd w:val="clear" w:color="auto" w:fill="FFFFFF"/>
        </w:rPr>
        <w:t xml:space="preserve"> haklı gururunu yaşıyoruz. </w:t>
      </w:r>
      <w:r w:rsidR="007E574D">
        <w:rPr>
          <w:rFonts w:ascii="Verdana" w:hAnsi="Verdana" w:cs="Arial"/>
          <w:sz w:val="20"/>
          <w:szCs w:val="20"/>
          <w:shd w:val="clear" w:color="auto" w:fill="FFFFFF"/>
        </w:rPr>
        <w:t>M</w:t>
      </w:r>
      <w:r w:rsidRPr="00E9092F">
        <w:rPr>
          <w:rFonts w:ascii="Verdana" w:hAnsi="Verdana" w:cs="Arial"/>
          <w:sz w:val="20"/>
          <w:szCs w:val="20"/>
          <w:shd w:val="clear" w:color="auto" w:fill="FFFFFF"/>
        </w:rPr>
        <w:t>utluluk</w:t>
      </w:r>
      <w:r w:rsidR="009F009C">
        <w:rPr>
          <w:rFonts w:ascii="Verdana" w:hAnsi="Verdana" w:cs="Arial"/>
          <w:sz w:val="20"/>
          <w:szCs w:val="20"/>
          <w:shd w:val="clear" w:color="auto" w:fill="FFFFFF"/>
        </w:rPr>
        <w:t xml:space="preserve">, </w:t>
      </w:r>
      <w:proofErr w:type="spellStart"/>
      <w:r w:rsidR="009F009C">
        <w:rPr>
          <w:rFonts w:ascii="Verdana" w:hAnsi="Verdana" w:cs="Arial"/>
          <w:sz w:val="20"/>
          <w:szCs w:val="20"/>
          <w:shd w:val="clear" w:color="auto" w:fill="FFFFFF"/>
        </w:rPr>
        <w:t>Pfizer’in</w:t>
      </w:r>
      <w:proofErr w:type="spellEnd"/>
      <w:r w:rsidRPr="00E9092F">
        <w:rPr>
          <w:rFonts w:ascii="Verdana" w:hAnsi="Verdana" w:cs="Arial"/>
          <w:sz w:val="20"/>
          <w:szCs w:val="20"/>
          <w:shd w:val="clear" w:color="auto" w:fill="FFFFFF"/>
        </w:rPr>
        <w:t xml:space="preserve"> temel değerleri</w:t>
      </w:r>
      <w:r w:rsidR="009F009C">
        <w:rPr>
          <w:rFonts w:ascii="Verdana" w:hAnsi="Verdana" w:cs="Arial"/>
          <w:sz w:val="20"/>
          <w:szCs w:val="20"/>
          <w:shd w:val="clear" w:color="auto" w:fill="FFFFFF"/>
        </w:rPr>
        <w:t>nden</w:t>
      </w:r>
      <w:r w:rsidRPr="00E9092F">
        <w:rPr>
          <w:rFonts w:ascii="Verdana" w:hAnsi="Verdana" w:cs="Arial"/>
          <w:sz w:val="20"/>
          <w:szCs w:val="20"/>
          <w:shd w:val="clear" w:color="auto" w:fill="FFFFFF"/>
        </w:rPr>
        <w:t xml:space="preserve"> biri, </w:t>
      </w:r>
      <w:r>
        <w:rPr>
          <w:rFonts w:ascii="Verdana" w:hAnsi="Verdana" w:cs="Arial"/>
          <w:sz w:val="20"/>
          <w:szCs w:val="20"/>
          <w:shd w:val="clear" w:color="auto" w:fill="FFFFFF"/>
        </w:rPr>
        <w:t xml:space="preserve">tüm çalışanlarımızla </w:t>
      </w:r>
      <w:r w:rsidRPr="00E9092F">
        <w:rPr>
          <w:rFonts w:ascii="Verdana" w:hAnsi="Verdana" w:cs="Arial"/>
          <w:sz w:val="20"/>
          <w:szCs w:val="20"/>
          <w:shd w:val="clear" w:color="auto" w:fill="FFFFFF"/>
        </w:rPr>
        <w:t xml:space="preserve">birlikte mutlu bir aileyi </w:t>
      </w:r>
      <w:r>
        <w:rPr>
          <w:rFonts w:ascii="Verdana" w:hAnsi="Verdana" w:cs="Arial"/>
          <w:sz w:val="20"/>
          <w:szCs w:val="20"/>
          <w:shd w:val="clear" w:color="auto" w:fill="FFFFFF"/>
        </w:rPr>
        <w:t>oluşturuyoruz.</w:t>
      </w:r>
      <w:r w:rsidR="00AE0048">
        <w:rPr>
          <w:rFonts w:ascii="Verdana" w:hAnsi="Verdana" w:cs="Arial"/>
          <w:sz w:val="20"/>
          <w:szCs w:val="20"/>
          <w:shd w:val="clear" w:color="auto" w:fill="FFFFFF"/>
        </w:rPr>
        <w:t>”</w:t>
      </w:r>
    </w:p>
    <w:p w14:paraId="43F83E25" w14:textId="77777777" w:rsidR="00740BE5" w:rsidRPr="00782DC8" w:rsidRDefault="00740BE5" w:rsidP="00740BE5">
      <w:pPr>
        <w:pStyle w:val="NormalWeb"/>
        <w:shd w:val="clear" w:color="auto" w:fill="FFFFFF"/>
        <w:spacing w:before="0" w:beforeAutospacing="0" w:after="0" w:afterAutospacing="0" w:line="330" w:lineRule="atLeast"/>
        <w:textAlignment w:val="baseline"/>
        <w:rPr>
          <w:rFonts w:ascii="Verdana" w:hAnsi="Verdana" w:cs="Arial"/>
          <w:sz w:val="16"/>
          <w:szCs w:val="16"/>
        </w:rPr>
      </w:pPr>
      <w:r w:rsidRPr="00782DC8">
        <w:rPr>
          <w:rStyle w:val="Gl"/>
          <w:rFonts w:ascii="Verdana" w:hAnsi="Verdana" w:cs="Arial"/>
          <w:sz w:val="16"/>
          <w:szCs w:val="16"/>
          <w:bdr w:val="none" w:sz="0" w:space="0" w:color="auto" w:frame="1"/>
        </w:rPr>
        <w:t>Pfizer Hakkında:</w:t>
      </w:r>
    </w:p>
    <w:p w14:paraId="2574EBF5" w14:textId="77777777" w:rsidR="00740BE5" w:rsidRPr="008F5FB4" w:rsidRDefault="00740BE5" w:rsidP="00740BE5">
      <w:pPr>
        <w:pStyle w:val="NormalWeb"/>
        <w:shd w:val="clear" w:color="auto" w:fill="FFFFFF"/>
        <w:spacing w:before="0" w:beforeAutospacing="0" w:after="300" w:afterAutospacing="0" w:line="330" w:lineRule="atLeast"/>
        <w:textAlignment w:val="baseline"/>
        <w:rPr>
          <w:rFonts w:ascii="Verdana" w:hAnsi="Verdana" w:cs="Arial"/>
          <w:sz w:val="16"/>
          <w:szCs w:val="16"/>
        </w:rPr>
      </w:pPr>
      <w:r w:rsidRPr="008F5FB4">
        <w:rPr>
          <w:rFonts w:ascii="Verdana" w:hAnsi="Verdana" w:cs="Arial"/>
          <w:sz w:val="16"/>
          <w:szCs w:val="16"/>
        </w:rPr>
        <w:t xml:space="preserve">Pfizer, 170 yıldır “hastaların hayatını değiştiren çığır açan yenilikler” hedefiyle çalışmakta, bugünün ilaç endüstrisinde yenilikçi ve yüksek teknolojili yaklaşımlarla yeni tedavilere odaklanmaktadır. Pfizer, bir yandan dünyanın en yaygın kullanılan temel sağlık ürünlerini üretip ilaç ve aşılarıyla sağlığın korunmasına katkı sağlarken, diğer yandan geleceği şekillendirecek ve hastaların en yüksek faydayı sağlayabileceği tedaviler üzerinde araştırmalar yürütmektedir. </w:t>
      </w:r>
      <w:proofErr w:type="spellStart"/>
      <w:r w:rsidRPr="008F5FB4">
        <w:rPr>
          <w:rFonts w:ascii="Verdana" w:hAnsi="Verdana" w:cs="Arial"/>
          <w:sz w:val="16"/>
          <w:szCs w:val="16"/>
        </w:rPr>
        <w:t>Pfizer'de</w:t>
      </w:r>
      <w:proofErr w:type="spellEnd"/>
      <w:r w:rsidRPr="008F5FB4">
        <w:rPr>
          <w:rFonts w:ascii="Verdana" w:hAnsi="Verdana" w:cs="Arial"/>
          <w:sz w:val="16"/>
          <w:szCs w:val="16"/>
        </w:rPr>
        <w:t xml:space="preserve"> kanser, </w:t>
      </w:r>
      <w:proofErr w:type="spellStart"/>
      <w:r w:rsidRPr="008F5FB4">
        <w:rPr>
          <w:rFonts w:ascii="Verdana" w:hAnsi="Verdana" w:cs="Arial"/>
          <w:sz w:val="16"/>
          <w:szCs w:val="16"/>
        </w:rPr>
        <w:t>kardiyovasküler</w:t>
      </w:r>
      <w:proofErr w:type="spellEnd"/>
      <w:r w:rsidRPr="008F5FB4">
        <w:rPr>
          <w:rFonts w:ascii="Verdana" w:hAnsi="Verdana" w:cs="Arial"/>
          <w:sz w:val="16"/>
          <w:szCs w:val="16"/>
        </w:rPr>
        <w:t xml:space="preserve"> hastalıklar gibi evrensel sağlık </w:t>
      </w:r>
      <w:r w:rsidRPr="008F5FB4">
        <w:rPr>
          <w:rFonts w:ascii="Verdana" w:hAnsi="Verdana" w:cs="Arial"/>
          <w:sz w:val="16"/>
          <w:szCs w:val="16"/>
        </w:rPr>
        <w:lastRenderedPageBreak/>
        <w:t xml:space="preserve">sorunlarına karşı tedaviler geliştirilirken, çok nadir görülen hastalıklara karşı mücadele için çalışılmaktadır. Üniversiteler, dernekler ve kamu ile yaptığı ortak çalışmalarla iş, yatırım ve </w:t>
      </w:r>
      <w:proofErr w:type="spellStart"/>
      <w:r w:rsidRPr="008F5FB4">
        <w:rPr>
          <w:rFonts w:ascii="Verdana" w:hAnsi="Verdana" w:cs="Arial"/>
          <w:sz w:val="16"/>
          <w:szCs w:val="16"/>
        </w:rPr>
        <w:t>inovasyon</w:t>
      </w:r>
      <w:proofErr w:type="spellEnd"/>
      <w:r w:rsidRPr="008F5FB4">
        <w:rPr>
          <w:rFonts w:ascii="Verdana" w:hAnsi="Verdana" w:cs="Arial"/>
          <w:sz w:val="16"/>
          <w:szCs w:val="16"/>
        </w:rPr>
        <w:t xml:space="preserve"> ortamına katkı sağlayan Pfizer, 1957 yılından bu yana Türkiye’de kesintisiz üretim yapan ve ülkemize yüksek teknoloji transfer eden yerli üreticidir. Yıllar içinde geliştirdiği üretim kapasitesi ve devam eden ürün transferlerinin de tamamlanması ile birlikte aşı dahil, yerli üretim ürünlerini birkaç yıl içinde hacim bazında %90’a çıkarmayı hedefliyor.</w:t>
      </w:r>
    </w:p>
    <w:p w14:paraId="118CD9AB" w14:textId="77777777" w:rsidR="00740BE5" w:rsidRPr="00944592" w:rsidRDefault="009D7CAC" w:rsidP="00740BE5">
      <w:pPr>
        <w:pStyle w:val="NormalWeb"/>
        <w:shd w:val="clear" w:color="auto" w:fill="FFFFFF"/>
        <w:spacing w:before="0" w:beforeAutospacing="0" w:after="0" w:afterAutospacing="0" w:line="330" w:lineRule="atLeast"/>
        <w:textAlignment w:val="baseline"/>
        <w:rPr>
          <w:rFonts w:ascii="Verdana" w:hAnsi="Verdana" w:cs="Arial"/>
          <w:color w:val="333333"/>
          <w:sz w:val="16"/>
          <w:szCs w:val="16"/>
        </w:rPr>
      </w:pPr>
      <w:hyperlink r:id="rId4" w:history="1">
        <w:r w:rsidR="00740BE5" w:rsidRPr="00944592">
          <w:rPr>
            <w:rStyle w:val="Kpr"/>
            <w:rFonts w:ascii="Verdana" w:hAnsi="Verdana" w:cs="Arial"/>
            <w:color w:val="0093D0"/>
            <w:sz w:val="16"/>
            <w:szCs w:val="16"/>
            <w:bdr w:val="none" w:sz="0" w:space="0" w:color="auto" w:frame="1"/>
          </w:rPr>
          <w:t>www.pfizer.com.tr</w:t>
        </w:r>
      </w:hyperlink>
    </w:p>
    <w:p w14:paraId="6387296B" w14:textId="77777777" w:rsidR="00740BE5" w:rsidRPr="00944592" w:rsidRDefault="00740BE5" w:rsidP="00740BE5">
      <w:pPr>
        <w:spacing w:after="0" w:line="360" w:lineRule="auto"/>
        <w:jc w:val="both"/>
        <w:rPr>
          <w:rStyle w:val="Kpr"/>
          <w:rFonts w:ascii="Verdana" w:hAnsi="Verdana"/>
          <w:sz w:val="16"/>
          <w:szCs w:val="16"/>
        </w:rPr>
      </w:pPr>
    </w:p>
    <w:p w14:paraId="534CE5D5" w14:textId="77777777" w:rsidR="00740BE5" w:rsidRPr="002D26EB" w:rsidRDefault="00740BE5" w:rsidP="00740BE5">
      <w:pPr>
        <w:spacing w:after="0" w:line="360" w:lineRule="auto"/>
        <w:jc w:val="both"/>
        <w:rPr>
          <w:rStyle w:val="Kpr"/>
          <w:rFonts w:ascii="Verdana" w:hAnsi="Verdana"/>
          <w:sz w:val="18"/>
          <w:szCs w:val="18"/>
        </w:rPr>
      </w:pPr>
    </w:p>
    <w:p w14:paraId="4819EECD" w14:textId="77777777" w:rsidR="00740BE5" w:rsidRPr="002D26EB" w:rsidRDefault="00740BE5" w:rsidP="00740BE5">
      <w:pPr>
        <w:spacing w:line="360" w:lineRule="auto"/>
        <w:rPr>
          <w:rFonts w:ascii="Verdana" w:hAnsi="Verdana"/>
          <w:sz w:val="18"/>
          <w:szCs w:val="18"/>
        </w:rPr>
      </w:pPr>
      <w:r w:rsidRPr="002D26EB">
        <w:rPr>
          <w:rStyle w:val="Gl"/>
          <w:rFonts w:ascii="Verdana" w:hAnsi="Verdana"/>
          <w:sz w:val="18"/>
          <w:szCs w:val="18"/>
        </w:rPr>
        <w:t>İletişim:</w:t>
      </w:r>
      <w:r w:rsidRPr="002D26EB">
        <w:rPr>
          <w:rFonts w:ascii="Verdana" w:hAnsi="Verdana"/>
          <w:sz w:val="18"/>
          <w:szCs w:val="18"/>
        </w:rPr>
        <w:br/>
        <w:t xml:space="preserve">Marjinal </w:t>
      </w:r>
      <w:proofErr w:type="spellStart"/>
      <w:r w:rsidRPr="002D26EB">
        <w:rPr>
          <w:rFonts w:ascii="Verdana" w:hAnsi="Verdana"/>
          <w:sz w:val="18"/>
          <w:szCs w:val="18"/>
        </w:rPr>
        <w:t>Porter</w:t>
      </w:r>
      <w:proofErr w:type="spellEnd"/>
      <w:r w:rsidRPr="002D26EB">
        <w:rPr>
          <w:rFonts w:ascii="Verdana" w:hAnsi="Verdana"/>
          <w:sz w:val="18"/>
          <w:szCs w:val="18"/>
        </w:rPr>
        <w:t xml:space="preserve"> </w:t>
      </w:r>
      <w:proofErr w:type="spellStart"/>
      <w:r w:rsidRPr="002D26EB">
        <w:rPr>
          <w:rFonts w:ascii="Verdana" w:hAnsi="Verdana"/>
          <w:sz w:val="18"/>
          <w:szCs w:val="18"/>
        </w:rPr>
        <w:t>Novelli</w:t>
      </w:r>
      <w:proofErr w:type="spellEnd"/>
      <w:r w:rsidRPr="002D26EB">
        <w:rPr>
          <w:rFonts w:ascii="Verdana" w:hAnsi="Verdana"/>
          <w:sz w:val="18"/>
          <w:szCs w:val="18"/>
        </w:rPr>
        <w:t xml:space="preserve"> T: 0212 219 29 71</w:t>
      </w:r>
      <w:r w:rsidRPr="002D26EB">
        <w:rPr>
          <w:rFonts w:ascii="Verdana" w:hAnsi="Verdana"/>
          <w:sz w:val="18"/>
          <w:szCs w:val="18"/>
        </w:rPr>
        <w:br/>
        <w:t xml:space="preserve">Ata Ulaş Dağlıoğlu| M: 0544 734 52 21| </w:t>
      </w:r>
      <w:hyperlink r:id="rId5" w:history="1">
        <w:r w:rsidRPr="002D26EB">
          <w:rPr>
            <w:rStyle w:val="Kpr"/>
            <w:rFonts w:ascii="Verdana" w:hAnsi="Verdana"/>
            <w:sz w:val="18"/>
            <w:szCs w:val="18"/>
          </w:rPr>
          <w:t>ulasd@marjinal.com.tr</w:t>
        </w:r>
      </w:hyperlink>
    </w:p>
    <w:p w14:paraId="25EB00D2" w14:textId="77777777" w:rsidR="00740BE5" w:rsidRPr="00BD696F" w:rsidRDefault="00740BE5" w:rsidP="00740BE5">
      <w:pPr>
        <w:spacing w:line="360" w:lineRule="auto"/>
        <w:ind w:right="425"/>
        <w:jc w:val="both"/>
        <w:rPr>
          <w:rFonts w:ascii="Verdana" w:hAnsi="Verdana"/>
          <w:sz w:val="20"/>
          <w:szCs w:val="20"/>
        </w:rPr>
      </w:pPr>
    </w:p>
    <w:p w14:paraId="438B43AB" w14:textId="77777777" w:rsidR="00740BE5" w:rsidRPr="00FE5630" w:rsidRDefault="00740BE5" w:rsidP="00740BE5">
      <w:pPr>
        <w:spacing w:line="360" w:lineRule="auto"/>
        <w:ind w:right="425"/>
        <w:jc w:val="center"/>
        <w:rPr>
          <w:rFonts w:ascii="Verdana" w:hAnsi="Verdana"/>
          <w:b/>
          <w:sz w:val="28"/>
          <w:szCs w:val="28"/>
        </w:rPr>
      </w:pPr>
    </w:p>
    <w:p w14:paraId="50AFC69F" w14:textId="77777777" w:rsidR="00740BE5" w:rsidRPr="00157600" w:rsidRDefault="00740BE5" w:rsidP="00740BE5">
      <w:pPr>
        <w:spacing w:line="360" w:lineRule="auto"/>
        <w:rPr>
          <w:rFonts w:ascii="Verdana" w:hAnsi="Verdana" w:cs="Segoe UI"/>
          <w:color w:val="262626"/>
          <w:sz w:val="20"/>
          <w:szCs w:val="20"/>
          <w:shd w:val="clear" w:color="auto" w:fill="FFFFFF"/>
        </w:rPr>
      </w:pPr>
    </w:p>
    <w:p w14:paraId="026390E4" w14:textId="77777777" w:rsidR="00740BE5" w:rsidRDefault="00740BE5" w:rsidP="00740BE5">
      <w:pPr>
        <w:spacing w:line="360" w:lineRule="auto"/>
        <w:rPr>
          <w:rFonts w:ascii="Verdana" w:hAnsi="Verdana" w:cs="Arial"/>
          <w:sz w:val="20"/>
          <w:szCs w:val="20"/>
          <w:shd w:val="clear" w:color="auto" w:fill="FFFFFF"/>
        </w:rPr>
      </w:pPr>
    </w:p>
    <w:p w14:paraId="40BA271C" w14:textId="77777777" w:rsidR="00E23258" w:rsidRPr="008B6BE2" w:rsidRDefault="00E23258" w:rsidP="00343377">
      <w:pPr>
        <w:spacing w:line="360" w:lineRule="auto"/>
        <w:jc w:val="center"/>
        <w:rPr>
          <w:rFonts w:ascii="Verdana" w:hAnsi="Verdana"/>
          <w:b/>
          <w:sz w:val="20"/>
          <w:szCs w:val="20"/>
        </w:rPr>
      </w:pPr>
    </w:p>
    <w:sectPr w:rsidR="00E23258" w:rsidRPr="008B6B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ACE"/>
    <w:rsid w:val="00007086"/>
    <w:rsid w:val="000342DF"/>
    <w:rsid w:val="0006243B"/>
    <w:rsid w:val="00081898"/>
    <w:rsid w:val="000D0A4E"/>
    <w:rsid w:val="000F3116"/>
    <w:rsid w:val="001334F8"/>
    <w:rsid w:val="001946F1"/>
    <w:rsid w:val="001C3666"/>
    <w:rsid w:val="001C7090"/>
    <w:rsid w:val="001E79E0"/>
    <w:rsid w:val="0022624E"/>
    <w:rsid w:val="00242C01"/>
    <w:rsid w:val="00245E87"/>
    <w:rsid w:val="00275C70"/>
    <w:rsid w:val="00282486"/>
    <w:rsid w:val="0028563A"/>
    <w:rsid w:val="002F3096"/>
    <w:rsid w:val="00315C64"/>
    <w:rsid w:val="00342C4A"/>
    <w:rsid w:val="00343377"/>
    <w:rsid w:val="00387E21"/>
    <w:rsid w:val="003B7B95"/>
    <w:rsid w:val="003C094B"/>
    <w:rsid w:val="003C79B4"/>
    <w:rsid w:val="00425402"/>
    <w:rsid w:val="0049172C"/>
    <w:rsid w:val="004B257C"/>
    <w:rsid w:val="00546E94"/>
    <w:rsid w:val="0056588B"/>
    <w:rsid w:val="00576773"/>
    <w:rsid w:val="005A54BF"/>
    <w:rsid w:val="005B3A51"/>
    <w:rsid w:val="005C402E"/>
    <w:rsid w:val="005E082A"/>
    <w:rsid w:val="005E6B9A"/>
    <w:rsid w:val="005F3FD5"/>
    <w:rsid w:val="00624ABB"/>
    <w:rsid w:val="00677F31"/>
    <w:rsid w:val="006C382C"/>
    <w:rsid w:val="006F5367"/>
    <w:rsid w:val="006F711E"/>
    <w:rsid w:val="00714B52"/>
    <w:rsid w:val="007348BA"/>
    <w:rsid w:val="00740BE5"/>
    <w:rsid w:val="007540FA"/>
    <w:rsid w:val="00782DC8"/>
    <w:rsid w:val="007E0D29"/>
    <w:rsid w:val="007E574D"/>
    <w:rsid w:val="007F0C55"/>
    <w:rsid w:val="007F2914"/>
    <w:rsid w:val="00822931"/>
    <w:rsid w:val="008347E5"/>
    <w:rsid w:val="00896F8B"/>
    <w:rsid w:val="008B6BE2"/>
    <w:rsid w:val="008D1AC5"/>
    <w:rsid w:val="008D3308"/>
    <w:rsid w:val="008D5A61"/>
    <w:rsid w:val="008E1739"/>
    <w:rsid w:val="00906A44"/>
    <w:rsid w:val="009174F7"/>
    <w:rsid w:val="009303B1"/>
    <w:rsid w:val="00951F3C"/>
    <w:rsid w:val="009821FA"/>
    <w:rsid w:val="009967FB"/>
    <w:rsid w:val="009D0B4A"/>
    <w:rsid w:val="009D39BD"/>
    <w:rsid w:val="009D6760"/>
    <w:rsid w:val="009D7CAC"/>
    <w:rsid w:val="009F009C"/>
    <w:rsid w:val="009F0178"/>
    <w:rsid w:val="00A0461F"/>
    <w:rsid w:val="00A06334"/>
    <w:rsid w:val="00A3541C"/>
    <w:rsid w:val="00A35C59"/>
    <w:rsid w:val="00A4653E"/>
    <w:rsid w:val="00AA2B71"/>
    <w:rsid w:val="00AC6C75"/>
    <w:rsid w:val="00AD1D9B"/>
    <w:rsid w:val="00AE0048"/>
    <w:rsid w:val="00B53BA8"/>
    <w:rsid w:val="00B70F98"/>
    <w:rsid w:val="00BB1ECC"/>
    <w:rsid w:val="00BC1B27"/>
    <w:rsid w:val="00BC36A3"/>
    <w:rsid w:val="00C538DB"/>
    <w:rsid w:val="00C755A7"/>
    <w:rsid w:val="00D26ACE"/>
    <w:rsid w:val="00DB5EF2"/>
    <w:rsid w:val="00DC4FF3"/>
    <w:rsid w:val="00DC774D"/>
    <w:rsid w:val="00DD27F9"/>
    <w:rsid w:val="00DF43AD"/>
    <w:rsid w:val="00E02486"/>
    <w:rsid w:val="00E12E1C"/>
    <w:rsid w:val="00E23258"/>
    <w:rsid w:val="00E529B9"/>
    <w:rsid w:val="00E9092F"/>
    <w:rsid w:val="00E94540"/>
    <w:rsid w:val="00EA3DE0"/>
    <w:rsid w:val="00EE0647"/>
    <w:rsid w:val="00EE3DF4"/>
    <w:rsid w:val="00F02C75"/>
    <w:rsid w:val="00F15D52"/>
    <w:rsid w:val="00F1661A"/>
    <w:rsid w:val="00F30AA7"/>
    <w:rsid w:val="00F32B09"/>
    <w:rsid w:val="00F45CB3"/>
    <w:rsid w:val="00F53B16"/>
    <w:rsid w:val="00F81A2C"/>
    <w:rsid w:val="00FD7D62"/>
    <w:rsid w:val="00FF70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DF9D"/>
  <w15:chartTrackingRefBased/>
  <w15:docId w15:val="{47787835-A76C-40B0-86DB-0BE6F335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951F3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40BE5"/>
    <w:rPr>
      <w:color w:val="0563C1" w:themeColor="hyperlink"/>
      <w:u w:val="single"/>
    </w:rPr>
  </w:style>
  <w:style w:type="character" w:styleId="Gl">
    <w:name w:val="Strong"/>
    <w:basedOn w:val="VarsaylanParagrafYazTipi"/>
    <w:uiPriority w:val="22"/>
    <w:qFormat/>
    <w:rsid w:val="00740BE5"/>
    <w:rPr>
      <w:b/>
      <w:bCs/>
    </w:rPr>
  </w:style>
  <w:style w:type="paragraph" w:styleId="NormalWeb">
    <w:name w:val="Normal (Web)"/>
    <w:basedOn w:val="Normal"/>
    <w:uiPriority w:val="99"/>
    <w:unhideWhenUsed/>
    <w:rsid w:val="00740B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951F3C"/>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1946F1"/>
    <w:rPr>
      <w:sz w:val="16"/>
      <w:szCs w:val="16"/>
    </w:rPr>
  </w:style>
  <w:style w:type="paragraph" w:styleId="AklamaMetni">
    <w:name w:val="annotation text"/>
    <w:basedOn w:val="Normal"/>
    <w:link w:val="AklamaMetniChar"/>
    <w:uiPriority w:val="99"/>
    <w:semiHidden/>
    <w:unhideWhenUsed/>
    <w:rsid w:val="001946F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946F1"/>
    <w:rPr>
      <w:sz w:val="20"/>
      <w:szCs w:val="20"/>
    </w:rPr>
  </w:style>
  <w:style w:type="paragraph" w:styleId="AklamaKonusu">
    <w:name w:val="annotation subject"/>
    <w:basedOn w:val="AklamaMetni"/>
    <w:next w:val="AklamaMetni"/>
    <w:link w:val="AklamaKonusuChar"/>
    <w:uiPriority w:val="99"/>
    <w:semiHidden/>
    <w:unhideWhenUsed/>
    <w:rsid w:val="001946F1"/>
    <w:rPr>
      <w:b/>
      <w:bCs/>
    </w:rPr>
  </w:style>
  <w:style w:type="character" w:customStyle="1" w:styleId="AklamaKonusuChar">
    <w:name w:val="Açıklama Konusu Char"/>
    <w:basedOn w:val="AklamaMetniChar"/>
    <w:link w:val="AklamaKonusu"/>
    <w:uiPriority w:val="99"/>
    <w:semiHidden/>
    <w:rsid w:val="001946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007">
      <w:bodyDiv w:val="1"/>
      <w:marLeft w:val="0"/>
      <w:marRight w:val="0"/>
      <w:marTop w:val="0"/>
      <w:marBottom w:val="0"/>
      <w:divBdr>
        <w:top w:val="none" w:sz="0" w:space="0" w:color="auto"/>
        <w:left w:val="none" w:sz="0" w:space="0" w:color="auto"/>
        <w:bottom w:val="none" w:sz="0" w:space="0" w:color="auto"/>
        <w:right w:val="none" w:sz="0" w:space="0" w:color="auto"/>
      </w:divBdr>
    </w:div>
    <w:div w:id="734552749">
      <w:bodyDiv w:val="1"/>
      <w:marLeft w:val="0"/>
      <w:marRight w:val="0"/>
      <w:marTop w:val="0"/>
      <w:marBottom w:val="0"/>
      <w:divBdr>
        <w:top w:val="none" w:sz="0" w:space="0" w:color="auto"/>
        <w:left w:val="none" w:sz="0" w:space="0" w:color="auto"/>
        <w:bottom w:val="none" w:sz="0" w:space="0" w:color="auto"/>
        <w:right w:val="none" w:sz="0" w:space="0" w:color="auto"/>
      </w:divBdr>
    </w:div>
    <w:div w:id="10299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lasd@marjinal.com.tr" TargetMode="External"/><Relationship Id="rId4" Type="http://schemas.openxmlformats.org/officeDocument/2006/relationships/hyperlink" Target="http://www.pfizer.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505</Words>
  <Characters>2881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Gülin Özüaydın</dc:creator>
  <cp:keywords/>
  <dc:description/>
  <cp:lastModifiedBy>Gülin Özüaydın</cp:lastModifiedBy>
  <cp:revision>28</cp:revision>
  <dcterms:created xsi:type="dcterms:W3CDTF">2022-04-01T13:19:00Z</dcterms:created>
  <dcterms:modified xsi:type="dcterms:W3CDTF">2022-04-04T05:55:00Z</dcterms:modified>
</cp:coreProperties>
</file>