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0137F" w14:textId="77777777" w:rsidR="009D499F" w:rsidRPr="00661EEF" w:rsidRDefault="009D499F" w:rsidP="009D499F">
      <w:pPr>
        <w:pStyle w:val="NormalWeb"/>
        <w:shd w:val="clear" w:color="auto" w:fill="FFFFFF"/>
        <w:spacing w:before="0" w:beforeAutospacing="0" w:after="0" w:afterAutospacing="0" w:line="360" w:lineRule="auto"/>
        <w:textAlignment w:val="baseline"/>
        <w:rPr>
          <w:rStyle w:val="Strong"/>
          <w:rFonts w:ascii="Verdana" w:hAnsi="Verdana" w:cs="Arial"/>
          <w:sz w:val="32"/>
          <w:szCs w:val="32"/>
          <w:u w:val="single"/>
          <w:bdr w:val="none" w:sz="0" w:space="0" w:color="auto" w:frame="1"/>
        </w:rPr>
      </w:pPr>
      <w:r w:rsidRPr="00661EEF">
        <w:rPr>
          <w:rStyle w:val="Strong"/>
          <w:rFonts w:ascii="Verdana" w:hAnsi="Verdana" w:cs="Arial"/>
          <w:sz w:val="32"/>
          <w:szCs w:val="32"/>
          <w:u w:val="single"/>
          <w:bdr w:val="none" w:sz="0" w:space="0" w:color="auto" w:frame="1"/>
        </w:rPr>
        <w:t xml:space="preserve">BASIN BÜLTENİ </w:t>
      </w:r>
    </w:p>
    <w:p w14:paraId="0DD8F03E" w14:textId="77777777" w:rsidR="009D499F" w:rsidRPr="00661EEF" w:rsidRDefault="009D499F" w:rsidP="009D499F">
      <w:pPr>
        <w:pStyle w:val="NormalWeb"/>
        <w:shd w:val="clear" w:color="auto" w:fill="FFFFFF"/>
        <w:spacing w:before="0" w:beforeAutospacing="0" w:after="0" w:afterAutospacing="0" w:line="360" w:lineRule="auto"/>
        <w:textAlignment w:val="baseline"/>
        <w:rPr>
          <w:rStyle w:val="Strong"/>
          <w:rFonts w:ascii="Verdana" w:hAnsi="Verdana" w:cs="Arial"/>
          <w:u w:val="single"/>
          <w:bdr w:val="none" w:sz="0" w:space="0" w:color="auto" w:frame="1"/>
        </w:rPr>
      </w:pPr>
    </w:p>
    <w:p w14:paraId="56852CCD" w14:textId="77777777" w:rsidR="009D499F" w:rsidRPr="00661EEF" w:rsidRDefault="009D499F" w:rsidP="009D499F">
      <w:pPr>
        <w:pStyle w:val="NormalWeb"/>
        <w:shd w:val="clear" w:color="auto" w:fill="FFFFFF"/>
        <w:spacing w:before="0" w:beforeAutospacing="0" w:after="0" w:afterAutospacing="0" w:line="360" w:lineRule="auto"/>
        <w:jc w:val="center"/>
        <w:textAlignment w:val="baseline"/>
        <w:rPr>
          <w:rStyle w:val="Strong"/>
          <w:rFonts w:ascii="Verdana" w:hAnsi="Verdana" w:cs="Arial"/>
          <w:sz w:val="28"/>
          <w:szCs w:val="28"/>
          <w:bdr w:val="none" w:sz="0" w:space="0" w:color="auto" w:frame="1"/>
        </w:rPr>
      </w:pPr>
      <w:r w:rsidRPr="00661EEF">
        <w:rPr>
          <w:rStyle w:val="Strong"/>
          <w:rFonts w:ascii="Verdana" w:hAnsi="Verdana" w:cs="Arial"/>
          <w:sz w:val="28"/>
          <w:szCs w:val="28"/>
          <w:bdr w:val="none" w:sz="0" w:space="0" w:color="auto" w:frame="1"/>
        </w:rPr>
        <w:t>AİFD’nin yeni yönetim kurulu belirlendi</w:t>
      </w:r>
    </w:p>
    <w:p w14:paraId="4E1489BE" w14:textId="77777777" w:rsidR="009D499F" w:rsidRPr="00661EEF" w:rsidRDefault="009D499F" w:rsidP="009D499F">
      <w:pPr>
        <w:pStyle w:val="NormalWeb"/>
        <w:shd w:val="clear" w:color="auto" w:fill="FFFFFF"/>
        <w:spacing w:before="0" w:beforeAutospacing="0" w:after="0" w:afterAutospacing="0" w:line="360" w:lineRule="auto"/>
        <w:textAlignment w:val="baseline"/>
        <w:rPr>
          <w:rStyle w:val="Strong"/>
          <w:rFonts w:ascii="Verdana" w:hAnsi="Verdana" w:cs="Arial"/>
          <w:bdr w:val="none" w:sz="0" w:space="0" w:color="auto" w:frame="1"/>
        </w:rPr>
      </w:pPr>
    </w:p>
    <w:p w14:paraId="04F50CA1" w14:textId="6097CFB7" w:rsidR="009D499F" w:rsidRPr="00661EEF" w:rsidRDefault="009D499F" w:rsidP="009D499F">
      <w:pPr>
        <w:pStyle w:val="NormalWeb"/>
        <w:shd w:val="clear" w:color="auto" w:fill="FFFFFF"/>
        <w:spacing w:before="0" w:beforeAutospacing="0" w:after="0" w:afterAutospacing="0" w:line="360" w:lineRule="auto"/>
        <w:jc w:val="center"/>
        <w:textAlignment w:val="baseline"/>
        <w:rPr>
          <w:rStyle w:val="Strong"/>
          <w:rFonts w:ascii="Verdana" w:hAnsi="Verdana" w:cs="Arial"/>
          <w:sz w:val="24"/>
          <w:szCs w:val="24"/>
          <w:bdr w:val="none" w:sz="0" w:space="0" w:color="auto" w:frame="1"/>
        </w:rPr>
      </w:pPr>
      <w:r w:rsidRPr="00661EEF">
        <w:rPr>
          <w:rStyle w:val="Strong"/>
          <w:rFonts w:ascii="Verdana" w:hAnsi="Verdana" w:cs="Arial"/>
          <w:sz w:val="24"/>
          <w:szCs w:val="24"/>
          <w:bdr w:val="none" w:sz="0" w:space="0" w:color="auto" w:frame="1"/>
        </w:rPr>
        <w:t>Araştırmacı İlaç Firmaları Derneği’nin (AİFD) 14. Olağan Genel Kurul toplantısı 24 Şubat</w:t>
      </w:r>
      <w:r w:rsidR="00163F2C" w:rsidRPr="00661EEF">
        <w:rPr>
          <w:rStyle w:val="Strong"/>
          <w:rFonts w:ascii="Verdana" w:hAnsi="Verdana" w:cs="Arial"/>
          <w:sz w:val="24"/>
          <w:szCs w:val="24"/>
          <w:bdr w:val="none" w:sz="0" w:space="0" w:color="auto" w:frame="1"/>
        </w:rPr>
        <w:t xml:space="preserve">’ta </w:t>
      </w:r>
      <w:r w:rsidRPr="00661EEF">
        <w:rPr>
          <w:rStyle w:val="Strong"/>
          <w:rFonts w:ascii="Verdana" w:hAnsi="Verdana" w:cs="Arial"/>
          <w:sz w:val="24"/>
          <w:szCs w:val="24"/>
          <w:bdr w:val="none" w:sz="0" w:space="0" w:color="auto" w:frame="1"/>
        </w:rPr>
        <w:t xml:space="preserve">gerçekleştirildi. Genel Kurul’da AİFD’nin yeni dönem Yönetim ve Denetim Kurulu asil ve yedek üyeleri belirlendi. </w:t>
      </w:r>
      <w:proofErr w:type="spellStart"/>
      <w:r w:rsidRPr="00661EEF">
        <w:rPr>
          <w:rStyle w:val="Strong"/>
          <w:rFonts w:ascii="Verdana" w:hAnsi="Verdana" w:cs="Arial"/>
          <w:sz w:val="24"/>
          <w:szCs w:val="24"/>
          <w:bdr w:val="none" w:sz="0" w:space="0" w:color="auto" w:frame="1"/>
        </w:rPr>
        <w:t>AbbVie</w:t>
      </w:r>
      <w:proofErr w:type="spellEnd"/>
      <w:r w:rsidRPr="00661EEF">
        <w:rPr>
          <w:rStyle w:val="Strong"/>
          <w:rFonts w:ascii="Verdana" w:hAnsi="Verdana" w:cs="Arial"/>
          <w:sz w:val="24"/>
          <w:szCs w:val="24"/>
          <w:bdr w:val="none" w:sz="0" w:space="0" w:color="auto" w:frame="1"/>
        </w:rPr>
        <w:t xml:space="preserve"> Türkiye Genel Müdürü Dr. Mete Hüsemoğlu ikinci kez AİFD Yönetim Kurulu Başkan</w:t>
      </w:r>
      <w:r w:rsidR="00614AF4" w:rsidRPr="00661EEF">
        <w:rPr>
          <w:rStyle w:val="Strong"/>
          <w:rFonts w:ascii="Verdana" w:hAnsi="Verdana" w:cs="Arial"/>
          <w:sz w:val="24"/>
          <w:szCs w:val="24"/>
          <w:bdr w:val="none" w:sz="0" w:space="0" w:color="auto" w:frame="1"/>
        </w:rPr>
        <w:t>ı</w:t>
      </w:r>
      <w:r w:rsidRPr="00661EEF">
        <w:rPr>
          <w:rStyle w:val="Strong"/>
          <w:rFonts w:ascii="Verdana" w:hAnsi="Verdana" w:cs="Arial"/>
          <w:sz w:val="24"/>
          <w:szCs w:val="24"/>
          <w:bdr w:val="none" w:sz="0" w:space="0" w:color="auto" w:frame="1"/>
        </w:rPr>
        <w:t xml:space="preserve"> seçildi.</w:t>
      </w:r>
    </w:p>
    <w:p w14:paraId="47F21E5B" w14:textId="77777777" w:rsidR="009D499F" w:rsidRPr="00661EEF" w:rsidRDefault="009D499F" w:rsidP="009D499F">
      <w:pPr>
        <w:pStyle w:val="NormalWeb"/>
        <w:shd w:val="clear" w:color="auto" w:fill="FFFFFF"/>
        <w:spacing w:before="0" w:beforeAutospacing="0" w:after="0" w:afterAutospacing="0" w:line="360" w:lineRule="auto"/>
        <w:textAlignment w:val="baseline"/>
        <w:rPr>
          <w:rStyle w:val="Strong"/>
          <w:rFonts w:ascii="Verdana" w:hAnsi="Verdana" w:cs="Arial"/>
          <w:bdr w:val="none" w:sz="0" w:space="0" w:color="auto" w:frame="1"/>
        </w:rPr>
      </w:pPr>
    </w:p>
    <w:p w14:paraId="2E8366CC" w14:textId="21C7DDE6" w:rsidR="00A817B8" w:rsidRPr="00661EEF" w:rsidRDefault="009D499F" w:rsidP="009D499F">
      <w:pPr>
        <w:pStyle w:val="NormalWeb"/>
        <w:shd w:val="clear" w:color="auto" w:fill="FFFFFF"/>
        <w:spacing w:before="0" w:beforeAutospacing="0" w:after="225" w:afterAutospacing="0" w:line="360" w:lineRule="auto"/>
        <w:jc w:val="both"/>
        <w:textAlignment w:val="baseline"/>
        <w:rPr>
          <w:rFonts w:ascii="Verdana" w:hAnsi="Verdana" w:cs="Arial"/>
        </w:rPr>
      </w:pPr>
      <w:r w:rsidRPr="00661EEF">
        <w:rPr>
          <w:rFonts w:ascii="Verdana" w:hAnsi="Verdana" w:cs="Arial"/>
        </w:rPr>
        <w:t>Araştırmacı İlaç Firma</w:t>
      </w:r>
      <w:r w:rsidR="00A817B8" w:rsidRPr="00661EEF">
        <w:rPr>
          <w:rFonts w:ascii="Verdana" w:hAnsi="Verdana" w:cs="Arial"/>
        </w:rPr>
        <w:t>ları Derneği’nin (AİFD) 14. Olağan Genel Kurulu, 24 Şubat 2017</w:t>
      </w:r>
      <w:r w:rsidR="00163F2C" w:rsidRPr="00661EEF">
        <w:rPr>
          <w:rFonts w:ascii="Verdana" w:hAnsi="Verdana" w:cs="Arial"/>
        </w:rPr>
        <w:t>,</w:t>
      </w:r>
      <w:r w:rsidRPr="00661EEF">
        <w:rPr>
          <w:rFonts w:ascii="Verdana" w:hAnsi="Verdana" w:cs="Arial"/>
        </w:rPr>
        <w:t xml:space="preserve"> Cuma günü İstanbul’da gerçekleştir</w:t>
      </w:r>
      <w:r w:rsidR="00163F2C" w:rsidRPr="00661EEF">
        <w:rPr>
          <w:rFonts w:ascii="Verdana" w:hAnsi="Verdana" w:cs="Arial"/>
        </w:rPr>
        <w:t>il</w:t>
      </w:r>
      <w:r w:rsidRPr="00661EEF">
        <w:rPr>
          <w:rFonts w:ascii="Verdana" w:hAnsi="Verdana" w:cs="Arial"/>
        </w:rPr>
        <w:t>di. Genel Kurul’da, derneğin yeni dönem Yönetim Kurulu ve Denetleme Kurulu üyeleri seçildi. Yeni Yönetim Kurulu</w:t>
      </w:r>
      <w:r w:rsidR="00163F2C" w:rsidRPr="00661EEF">
        <w:rPr>
          <w:rFonts w:ascii="Verdana" w:hAnsi="Verdana" w:cs="Arial"/>
        </w:rPr>
        <w:t xml:space="preserve">’nun </w:t>
      </w:r>
      <w:r w:rsidRPr="00661EEF">
        <w:rPr>
          <w:rFonts w:ascii="Verdana" w:hAnsi="Verdana" w:cs="Arial"/>
        </w:rPr>
        <w:t>ilk toplantı</w:t>
      </w:r>
      <w:r w:rsidR="00163F2C" w:rsidRPr="00661EEF">
        <w:rPr>
          <w:rFonts w:ascii="Verdana" w:hAnsi="Verdana" w:cs="Arial"/>
        </w:rPr>
        <w:t>sın</w:t>
      </w:r>
      <w:r w:rsidRPr="00661EEF">
        <w:rPr>
          <w:rFonts w:ascii="Verdana" w:hAnsi="Verdana" w:cs="Arial"/>
        </w:rPr>
        <w:t>da yaptığı görev dağılımı sonucunda</w:t>
      </w:r>
      <w:r w:rsidR="00163F2C" w:rsidRPr="00661EEF">
        <w:rPr>
          <w:rFonts w:ascii="Verdana" w:hAnsi="Verdana" w:cs="Arial"/>
        </w:rPr>
        <w:t>,</w:t>
      </w:r>
      <w:r w:rsidRPr="00661EEF">
        <w:rPr>
          <w:rFonts w:ascii="Verdana" w:hAnsi="Verdana" w:cs="Arial"/>
        </w:rPr>
        <w:t xml:space="preserve"> </w:t>
      </w:r>
      <w:r w:rsidR="00A817B8" w:rsidRPr="00661EEF">
        <w:rPr>
          <w:rFonts w:ascii="Verdana" w:hAnsi="Verdana" w:cs="Arial"/>
        </w:rPr>
        <w:t xml:space="preserve">2016’da görevini başarıyla </w:t>
      </w:r>
      <w:r w:rsidR="00163F2C" w:rsidRPr="00661EEF">
        <w:rPr>
          <w:rFonts w:ascii="Verdana" w:hAnsi="Verdana" w:cs="Arial"/>
        </w:rPr>
        <w:t xml:space="preserve">yerine getiren </w:t>
      </w:r>
      <w:r w:rsidRPr="00661EEF">
        <w:rPr>
          <w:rFonts w:ascii="Verdana" w:hAnsi="Verdana" w:cs="Arial"/>
        </w:rPr>
        <w:t xml:space="preserve">Dr. Mete Hüsemoğlu’nun </w:t>
      </w:r>
      <w:r w:rsidR="00A817B8" w:rsidRPr="00661EEF">
        <w:rPr>
          <w:rFonts w:ascii="Verdana" w:hAnsi="Verdana" w:cs="Arial"/>
        </w:rPr>
        <w:t xml:space="preserve">ikinci kez </w:t>
      </w:r>
      <w:r w:rsidR="00163F2C" w:rsidRPr="00661EEF">
        <w:rPr>
          <w:rFonts w:ascii="Verdana" w:hAnsi="Verdana" w:cs="Arial"/>
        </w:rPr>
        <w:t xml:space="preserve">Yönetim Kurulu Başkanı seçilmesine </w:t>
      </w:r>
      <w:r w:rsidRPr="00661EEF">
        <w:rPr>
          <w:rFonts w:ascii="Verdana" w:hAnsi="Verdana" w:cs="Arial"/>
        </w:rPr>
        <w:t xml:space="preserve">karar verdi. </w:t>
      </w:r>
    </w:p>
    <w:p w14:paraId="020B5C81" w14:textId="052895DE" w:rsidR="009D499F" w:rsidRPr="00661EEF" w:rsidRDefault="00EC10E6" w:rsidP="009D499F">
      <w:pPr>
        <w:pStyle w:val="NormalWeb"/>
        <w:shd w:val="clear" w:color="auto" w:fill="FFFFFF"/>
        <w:spacing w:before="0" w:beforeAutospacing="0" w:after="225" w:afterAutospacing="0" w:line="360" w:lineRule="auto"/>
        <w:jc w:val="both"/>
        <w:textAlignment w:val="baseline"/>
        <w:rPr>
          <w:rFonts w:ascii="Verdana" w:hAnsi="Verdana" w:cs="Arial"/>
        </w:rPr>
      </w:pPr>
      <w:r w:rsidRPr="00661EEF">
        <w:rPr>
          <w:rFonts w:ascii="Verdana" w:hAnsi="Verdana" w:cs="Arial"/>
        </w:rPr>
        <w:t>Y</w:t>
      </w:r>
      <w:r w:rsidR="003438B9" w:rsidRPr="00661EEF">
        <w:rPr>
          <w:rFonts w:ascii="Verdana" w:hAnsi="Verdana" w:cs="Arial"/>
        </w:rPr>
        <w:t>eni dönem</w:t>
      </w:r>
      <w:r w:rsidRPr="00661EEF">
        <w:rPr>
          <w:rFonts w:ascii="Verdana" w:hAnsi="Verdana" w:cs="Arial"/>
        </w:rPr>
        <w:t>de</w:t>
      </w:r>
      <w:r w:rsidR="003438B9" w:rsidRPr="00661EEF">
        <w:rPr>
          <w:rFonts w:ascii="Verdana" w:hAnsi="Verdana" w:cs="Arial"/>
        </w:rPr>
        <w:t xml:space="preserve"> </w:t>
      </w:r>
      <w:r w:rsidRPr="00661EEF">
        <w:rPr>
          <w:rFonts w:ascii="Verdana" w:hAnsi="Verdana" w:cs="Arial"/>
        </w:rPr>
        <w:t xml:space="preserve">AIFD </w:t>
      </w:r>
      <w:r w:rsidR="009D499F" w:rsidRPr="00661EEF">
        <w:rPr>
          <w:rFonts w:ascii="Verdana" w:hAnsi="Verdana" w:cs="Arial"/>
        </w:rPr>
        <w:t>Yönetim Kurulu Başkan Yardımcılı</w:t>
      </w:r>
      <w:r w:rsidR="003438B9" w:rsidRPr="00661EEF">
        <w:rPr>
          <w:rFonts w:ascii="Verdana" w:hAnsi="Verdana" w:cs="Arial"/>
        </w:rPr>
        <w:t xml:space="preserve">ğı görevini </w:t>
      </w:r>
      <w:r w:rsidR="009D499F" w:rsidRPr="00661EEF">
        <w:rPr>
          <w:rFonts w:ascii="Verdana" w:hAnsi="Verdana" w:cs="Arial"/>
        </w:rPr>
        <w:t>Elif Aral (Pfizer Türkiye Genel Müdürü), Dr. Peter Desmond Catalino (</w:t>
      </w:r>
      <w:r w:rsidR="003438B9" w:rsidRPr="00661EEF">
        <w:rPr>
          <w:rFonts w:ascii="Verdana" w:hAnsi="Verdana" w:cs="Arial"/>
        </w:rPr>
        <w:t xml:space="preserve">Novartis Türkiye Ülke Başkanı) ve Jose Daniel Lucas Guerrero (Lilly Türkiye </w:t>
      </w:r>
      <w:r w:rsidR="00661EEF">
        <w:rPr>
          <w:rFonts w:ascii="Verdana" w:hAnsi="Verdana" w:cs="Arial"/>
        </w:rPr>
        <w:t>Genel</w:t>
      </w:r>
      <w:bookmarkStart w:id="0" w:name="_GoBack"/>
      <w:bookmarkEnd w:id="0"/>
      <w:r w:rsidR="003438B9" w:rsidRPr="00661EEF">
        <w:rPr>
          <w:rFonts w:ascii="Verdana" w:hAnsi="Verdana" w:cs="Arial"/>
        </w:rPr>
        <w:t xml:space="preserve"> Müdürü) yürütecek. </w:t>
      </w:r>
      <w:r w:rsidR="009D499F" w:rsidRPr="00661EEF">
        <w:rPr>
          <w:rFonts w:ascii="Verdana" w:hAnsi="Verdana" w:cs="Arial"/>
        </w:rPr>
        <w:t>Dr. Pelin Eriştiren İncesu (AstraZeneca Türkiye Ülke Başkanı) ise yeni Yönetim Kurulunda</w:t>
      </w:r>
      <w:r w:rsidR="003438B9" w:rsidRPr="00661EEF">
        <w:rPr>
          <w:rFonts w:ascii="Verdana" w:hAnsi="Verdana" w:cs="Arial"/>
        </w:rPr>
        <w:t xml:space="preserve"> Sayman üye olarak görev yapacak.</w:t>
      </w:r>
    </w:p>
    <w:p w14:paraId="08E883C7" w14:textId="7B7BC0F9" w:rsidR="009D499F" w:rsidRPr="00661EEF" w:rsidRDefault="00A817B8" w:rsidP="009D499F">
      <w:pPr>
        <w:pStyle w:val="NormalWeb"/>
        <w:shd w:val="clear" w:color="auto" w:fill="FFFFFF"/>
        <w:spacing w:before="0" w:beforeAutospacing="0" w:after="225" w:afterAutospacing="0" w:line="360" w:lineRule="auto"/>
        <w:jc w:val="both"/>
        <w:textAlignment w:val="baseline"/>
        <w:rPr>
          <w:rFonts w:ascii="Verdana" w:hAnsi="Verdana" w:cs="Arial"/>
        </w:rPr>
      </w:pPr>
      <w:r w:rsidRPr="00661EEF">
        <w:rPr>
          <w:rFonts w:ascii="Verdana" w:hAnsi="Verdana" w:cs="Arial"/>
        </w:rPr>
        <w:t>Derneğin 2017</w:t>
      </w:r>
      <w:r w:rsidR="009D499F" w:rsidRPr="00661EEF">
        <w:rPr>
          <w:rFonts w:ascii="Verdana" w:hAnsi="Verdana" w:cs="Arial"/>
        </w:rPr>
        <w:t xml:space="preserve"> yılı öncelikleri, stratejileri ile faaliyet programı ve projelerinin de görüşülüp karara bağlandığ</w:t>
      </w:r>
      <w:r w:rsidRPr="00661EEF">
        <w:rPr>
          <w:rFonts w:ascii="Verdana" w:hAnsi="Verdana" w:cs="Arial"/>
        </w:rPr>
        <w:t>ı Genel Kurul sonrasında yapılan</w:t>
      </w:r>
      <w:r w:rsidR="009D499F" w:rsidRPr="00661EEF">
        <w:rPr>
          <w:rFonts w:ascii="Verdana" w:hAnsi="Verdana" w:cs="Arial"/>
        </w:rPr>
        <w:t xml:space="preserve"> açıklamada </w:t>
      </w:r>
      <w:r w:rsidRPr="00661EEF">
        <w:rPr>
          <w:rFonts w:ascii="Verdana" w:hAnsi="Verdana" w:cs="Arial"/>
        </w:rPr>
        <w:t>yıl boyunca yenilikçi ilaç</w:t>
      </w:r>
      <w:r w:rsidR="00614AF4" w:rsidRPr="00661EEF">
        <w:rPr>
          <w:rFonts w:ascii="Verdana" w:hAnsi="Verdana" w:cs="Arial"/>
        </w:rPr>
        <w:t>l</w:t>
      </w:r>
      <w:r w:rsidRPr="00661EEF">
        <w:rPr>
          <w:rFonts w:ascii="Verdana" w:hAnsi="Verdana" w:cs="Arial"/>
        </w:rPr>
        <w:t>ara erişim</w:t>
      </w:r>
      <w:r w:rsidR="00802203" w:rsidRPr="00661EEF">
        <w:rPr>
          <w:rFonts w:ascii="Verdana" w:hAnsi="Verdana" w:cs="Arial"/>
        </w:rPr>
        <w:t xml:space="preserve"> ve </w:t>
      </w:r>
      <w:r w:rsidRPr="00661EEF">
        <w:rPr>
          <w:rFonts w:ascii="Verdana" w:hAnsi="Verdana" w:cs="Arial"/>
        </w:rPr>
        <w:t>hasta hakları, sağlık okur yazarlığı ve bilim projelerine ağırlık verileceği belirtildi</w:t>
      </w:r>
      <w:r w:rsidR="009D499F" w:rsidRPr="00661EEF">
        <w:rPr>
          <w:rFonts w:ascii="Verdana" w:hAnsi="Verdana" w:cs="Arial"/>
        </w:rPr>
        <w:t>. “Araştırmacı ilaç endüstrisi olarak ilk hedefimiz, bilim ve teknolojinin tüm olanaklarını kullanarak, yıllarca süren araştırma ve geliştirme süreçleri sonucunda ortaya çıkan, hayat kurtaran yenilikçi ilaç ve tedavileri Türkiye’de hastalarımızın kullanımına tüm dünya ile eşzamanlı sunmak” ifadelerini kullanan Dr. Hüsemoğlu</w:t>
      </w:r>
      <w:r w:rsidR="00614AF4" w:rsidRPr="00661EEF">
        <w:rPr>
          <w:rFonts w:ascii="Verdana" w:hAnsi="Verdana" w:cs="Arial"/>
        </w:rPr>
        <w:t xml:space="preserve"> sözlerine şöyle devam etti: “K</w:t>
      </w:r>
      <w:r w:rsidR="009D499F" w:rsidRPr="00661EEF">
        <w:rPr>
          <w:rFonts w:ascii="Verdana" w:hAnsi="Verdana" w:cs="Arial"/>
        </w:rPr>
        <w:t xml:space="preserve">urulduğu 2003 yılından bu yana faaliyetlerini </w:t>
      </w:r>
      <w:r w:rsidR="00614AF4" w:rsidRPr="00661EEF">
        <w:rPr>
          <w:rFonts w:ascii="Verdana" w:hAnsi="Verdana" w:cs="Arial"/>
        </w:rPr>
        <w:t>‘</w:t>
      </w:r>
      <w:r w:rsidR="009D499F" w:rsidRPr="00661EEF">
        <w:rPr>
          <w:rFonts w:ascii="Verdana" w:hAnsi="Verdana" w:cs="Arial"/>
        </w:rPr>
        <w:t>Türk tıbbında yenilikçi ürünlere, teknoloji ve bilgiye erişimi artırmak, sağlık alanında etik ve şeffaf bir ortam oluşturulması için çalışarak ülkemiz sağlık sektörüne katkıda bulunmak</w:t>
      </w:r>
      <w:r w:rsidR="00614AF4" w:rsidRPr="00661EEF">
        <w:rPr>
          <w:rFonts w:ascii="Verdana" w:hAnsi="Verdana" w:cs="Arial"/>
        </w:rPr>
        <w:t>’</w:t>
      </w:r>
      <w:r w:rsidR="009D499F" w:rsidRPr="00661EEF">
        <w:rPr>
          <w:rFonts w:ascii="Verdana" w:hAnsi="Verdana" w:cs="Arial"/>
        </w:rPr>
        <w:t xml:space="preserve"> misyonuyla sürdüren AİFD</w:t>
      </w:r>
      <w:r w:rsidR="00614AF4" w:rsidRPr="00661EEF">
        <w:rPr>
          <w:rFonts w:ascii="Verdana" w:hAnsi="Verdana" w:cs="Arial"/>
        </w:rPr>
        <w:t>,</w:t>
      </w:r>
      <w:r w:rsidR="009D499F" w:rsidRPr="00661EEF">
        <w:rPr>
          <w:rFonts w:ascii="Verdana" w:hAnsi="Verdana" w:cs="Arial"/>
        </w:rPr>
        <w:t xml:space="preserve"> </w:t>
      </w:r>
      <w:r w:rsidR="00CD5505" w:rsidRPr="00661EEF">
        <w:rPr>
          <w:rFonts w:ascii="Verdana" w:hAnsi="Verdana" w:cs="Arial"/>
        </w:rPr>
        <w:t>çalışmalarına 2017</w:t>
      </w:r>
      <w:r w:rsidR="009D499F" w:rsidRPr="00661EEF">
        <w:rPr>
          <w:rFonts w:ascii="Verdana" w:hAnsi="Verdana" w:cs="Arial"/>
        </w:rPr>
        <w:t xml:space="preserve"> yılında da aynı heyecan ile devam edece</w:t>
      </w:r>
      <w:r w:rsidR="00614AF4" w:rsidRPr="00661EEF">
        <w:rPr>
          <w:rFonts w:ascii="Verdana" w:hAnsi="Verdana" w:cs="Arial"/>
        </w:rPr>
        <w:t>ktir</w:t>
      </w:r>
      <w:r w:rsidR="009D499F" w:rsidRPr="00661EEF">
        <w:rPr>
          <w:rFonts w:ascii="Verdana" w:hAnsi="Verdana" w:cs="Arial"/>
        </w:rPr>
        <w:t>.</w:t>
      </w:r>
      <w:r w:rsidR="00614AF4" w:rsidRPr="00661EEF">
        <w:rPr>
          <w:rFonts w:ascii="Verdana" w:hAnsi="Verdana" w:cs="Arial"/>
        </w:rPr>
        <w:t>”</w:t>
      </w:r>
    </w:p>
    <w:p w14:paraId="0B51BF36" w14:textId="28146AB4" w:rsidR="00802203" w:rsidRPr="00661EEF" w:rsidRDefault="00802203" w:rsidP="009D499F">
      <w:pPr>
        <w:pStyle w:val="NormalWeb"/>
        <w:shd w:val="clear" w:color="auto" w:fill="FFFFFF"/>
        <w:spacing w:before="0" w:beforeAutospacing="0" w:after="225" w:afterAutospacing="0" w:line="360" w:lineRule="auto"/>
        <w:jc w:val="both"/>
        <w:textAlignment w:val="baseline"/>
        <w:rPr>
          <w:rFonts w:ascii="Verdana" w:hAnsi="Verdana" w:cs="Arial"/>
        </w:rPr>
      </w:pPr>
      <w:r w:rsidRPr="00661EEF">
        <w:rPr>
          <w:rFonts w:ascii="Verdana" w:hAnsi="Verdana" w:cs="Arial"/>
        </w:rPr>
        <w:lastRenderedPageBreak/>
        <w:t>Genel Kurul’da kabul edilen yeni logo ile bir taraftan geçmişten gelen çizgi korunurken diğer taraftan daha genç, dinamik ve samimi bir çizgi benimsendi.</w:t>
      </w:r>
    </w:p>
    <w:p w14:paraId="3AA5E5B9" w14:textId="77777777" w:rsidR="00C3591E" w:rsidRPr="00661EEF" w:rsidRDefault="00C3591E" w:rsidP="00C3591E">
      <w:pPr>
        <w:jc w:val="both"/>
        <w:rPr>
          <w:rFonts w:ascii="Verdana" w:hAnsi="Verdana" w:cs="Verdana"/>
          <w:sz w:val="16"/>
          <w:szCs w:val="16"/>
          <w:lang w:val="tr-TR"/>
        </w:rPr>
      </w:pPr>
      <w:r w:rsidRPr="00661EEF">
        <w:rPr>
          <w:rFonts w:ascii="Verdana" w:hAnsi="Verdana" w:cs="Verdana"/>
          <w:b/>
          <w:bCs/>
          <w:sz w:val="16"/>
          <w:szCs w:val="16"/>
          <w:lang w:val="tr-TR"/>
        </w:rPr>
        <w:t>İlgili kişi:</w:t>
      </w:r>
    </w:p>
    <w:p w14:paraId="096AB92F" w14:textId="77777777" w:rsidR="00C3591E" w:rsidRPr="00661EEF" w:rsidRDefault="00C3591E" w:rsidP="00C3591E">
      <w:pPr>
        <w:jc w:val="both"/>
        <w:rPr>
          <w:rFonts w:ascii="Verdana" w:hAnsi="Verdana" w:cs="Verdana"/>
          <w:sz w:val="16"/>
          <w:szCs w:val="16"/>
          <w:lang w:val="tr-TR"/>
        </w:rPr>
      </w:pPr>
      <w:r w:rsidRPr="00661EEF">
        <w:rPr>
          <w:rFonts w:ascii="Verdana" w:hAnsi="Verdana" w:cs="Verdana"/>
          <w:sz w:val="16"/>
          <w:szCs w:val="16"/>
          <w:lang w:val="tr-TR"/>
        </w:rPr>
        <w:t>Eray Coşan</w:t>
      </w:r>
    </w:p>
    <w:p w14:paraId="5E4F04C8" w14:textId="77777777" w:rsidR="00C3591E" w:rsidRPr="00661EEF" w:rsidRDefault="00C3591E" w:rsidP="00C3591E">
      <w:pPr>
        <w:jc w:val="both"/>
        <w:rPr>
          <w:rFonts w:ascii="Verdana" w:hAnsi="Verdana" w:cs="Verdana"/>
          <w:sz w:val="16"/>
          <w:szCs w:val="16"/>
          <w:lang w:val="tr-TR"/>
        </w:rPr>
      </w:pPr>
      <w:r w:rsidRPr="00661EEF">
        <w:rPr>
          <w:rFonts w:ascii="Verdana" w:hAnsi="Verdana" w:cs="Verdana"/>
          <w:sz w:val="16"/>
          <w:szCs w:val="16"/>
          <w:lang w:val="tr-TR"/>
        </w:rPr>
        <w:t>Marjinal Porter Novelli</w:t>
      </w:r>
    </w:p>
    <w:p w14:paraId="18775C27" w14:textId="77777777" w:rsidR="00C3591E" w:rsidRPr="00661EEF" w:rsidRDefault="00C3591E" w:rsidP="00C3591E">
      <w:pPr>
        <w:jc w:val="both"/>
        <w:rPr>
          <w:rFonts w:ascii="Verdana" w:hAnsi="Verdana" w:cs="Verdana"/>
          <w:sz w:val="16"/>
          <w:szCs w:val="16"/>
          <w:lang w:val="tr-TR"/>
        </w:rPr>
      </w:pPr>
      <w:r w:rsidRPr="00661EEF">
        <w:rPr>
          <w:rFonts w:ascii="Verdana" w:hAnsi="Verdana" w:cs="Verdana"/>
          <w:sz w:val="16"/>
          <w:szCs w:val="16"/>
          <w:lang w:val="tr-TR"/>
        </w:rPr>
        <w:t>0212 219 2971</w:t>
      </w:r>
    </w:p>
    <w:p w14:paraId="3617026F" w14:textId="77777777" w:rsidR="00C3591E" w:rsidRPr="00661EEF" w:rsidRDefault="00C3591E" w:rsidP="00C3591E">
      <w:pPr>
        <w:jc w:val="both"/>
        <w:rPr>
          <w:sz w:val="16"/>
          <w:szCs w:val="16"/>
          <w:lang w:val="tr-TR"/>
        </w:rPr>
      </w:pPr>
      <w:r w:rsidRPr="00661EEF">
        <w:rPr>
          <w:rFonts w:ascii="Verdana" w:hAnsi="Verdana" w:cs="Verdana"/>
          <w:sz w:val="16"/>
          <w:szCs w:val="16"/>
          <w:lang w:val="tr-TR"/>
        </w:rPr>
        <w:t>0533 927 2397</w:t>
      </w:r>
    </w:p>
    <w:p w14:paraId="5B1424A3" w14:textId="47685EAE" w:rsidR="003C0FDA" w:rsidRPr="00661EEF" w:rsidRDefault="00661EEF" w:rsidP="00C3591E">
      <w:pPr>
        <w:autoSpaceDE w:val="0"/>
        <w:jc w:val="both"/>
        <w:rPr>
          <w:rStyle w:val="Hyperlink"/>
          <w:rFonts w:ascii="Verdana" w:hAnsi="Verdana" w:cs="Verdana"/>
          <w:sz w:val="16"/>
          <w:szCs w:val="16"/>
          <w:lang w:val="tr-TR"/>
        </w:rPr>
      </w:pPr>
      <w:hyperlink r:id="rId5" w:history="1">
        <w:r w:rsidR="00C3591E" w:rsidRPr="00661EEF">
          <w:rPr>
            <w:rStyle w:val="Hyperlink"/>
            <w:rFonts w:ascii="Verdana" w:hAnsi="Verdana" w:cs="Verdana"/>
            <w:sz w:val="16"/>
            <w:szCs w:val="16"/>
            <w:lang w:val="tr-TR"/>
          </w:rPr>
          <w:t xml:space="preserve">erayc@marjinal.com.tr </w:t>
        </w:r>
      </w:hyperlink>
    </w:p>
    <w:p w14:paraId="40F9177F" w14:textId="77777777" w:rsidR="00D168F1" w:rsidRPr="00661EEF" w:rsidRDefault="00D168F1" w:rsidP="00C3591E">
      <w:pPr>
        <w:autoSpaceDE w:val="0"/>
        <w:jc w:val="both"/>
        <w:rPr>
          <w:rFonts w:ascii="Verdana" w:hAnsi="Verdana" w:cs="Verdana"/>
          <w:sz w:val="18"/>
          <w:szCs w:val="18"/>
          <w:lang w:val="tr-TR"/>
        </w:rPr>
      </w:pPr>
    </w:p>
    <w:p w14:paraId="0A051706" w14:textId="77777777" w:rsidR="00C3591E" w:rsidRPr="00661EEF" w:rsidRDefault="00C3591E" w:rsidP="00C3591E">
      <w:pPr>
        <w:autoSpaceDE w:val="0"/>
        <w:jc w:val="both"/>
        <w:rPr>
          <w:rFonts w:ascii="Verdana" w:hAnsi="Verdana" w:cs="Verdana"/>
          <w:sz w:val="18"/>
          <w:szCs w:val="18"/>
          <w:lang w:val="tr-TR"/>
        </w:rPr>
      </w:pPr>
    </w:p>
    <w:p w14:paraId="161C0FAE" w14:textId="77777777" w:rsidR="00C3591E" w:rsidRPr="00661EEF" w:rsidRDefault="00C3591E" w:rsidP="00C3591E">
      <w:pPr>
        <w:autoSpaceDE w:val="0"/>
        <w:rPr>
          <w:rFonts w:ascii="Verdana" w:hAnsi="Verdana" w:cs="Verdana"/>
          <w:sz w:val="16"/>
          <w:szCs w:val="16"/>
          <w:lang w:val="tr-TR"/>
        </w:rPr>
      </w:pPr>
      <w:r w:rsidRPr="00661EEF">
        <w:rPr>
          <w:rFonts w:ascii="Verdana" w:eastAsia="font636" w:hAnsi="Verdana" w:cs="font636"/>
          <w:b/>
          <w:bCs/>
          <w:color w:val="000000"/>
          <w:sz w:val="16"/>
          <w:szCs w:val="16"/>
          <w:lang w:val="tr-TR"/>
        </w:rPr>
        <w:t>AİFD hakkında</w:t>
      </w:r>
    </w:p>
    <w:p w14:paraId="4D92526A" w14:textId="77777777" w:rsidR="00C3591E" w:rsidRPr="00D168F1" w:rsidRDefault="00C3591E" w:rsidP="00C3591E">
      <w:pPr>
        <w:jc w:val="both"/>
        <w:rPr>
          <w:rFonts w:ascii="Verdana" w:hAnsi="Verdana" w:cs="Verdana"/>
          <w:sz w:val="16"/>
          <w:szCs w:val="16"/>
          <w:lang w:val="tr-TR"/>
        </w:rPr>
      </w:pPr>
      <w:r w:rsidRPr="00661EEF">
        <w:rPr>
          <w:rFonts w:ascii="Verdana" w:hAnsi="Verdana" w:cs="Verdana"/>
          <w:sz w:val="16"/>
          <w:szCs w:val="16"/>
          <w:lang w:val="tr-TR"/>
        </w:rPr>
        <w:t xml:space="preserve">Araştırmacı İlaç Firmaları Derneği (AİFD), Türk insanının yeni ve orijinal ilaçlara erişimini sağlamak ve ülkemizde sağlık sorunlarına etkin çözümler bulunmasına katkıda bulunmak amacıyla, Türkiye’de faaliyet gösteren araştırmacı ilaç firmaları tarafından 2003 yılında kurulmuştur. AİFD İstanbul’daki merkezi ve Ankara’daki temsilciliği aracılığıyla faaliyetlerini sürdürmektedir. AİFD üyeleri çağımızda hızla ilerleyen tıp biliminin başta biyogenetik olmak üzere bir çok alanda sunduğu olanaklardan yararlanarak geliştirilen yenilikçi ve orijinal ürünlerin insan yaşamını uzattığını, kalitesini artırdığını ve toplum için değer yarattığını bilerek faaliyetlerinde yenilikçiliğe odaklanırlar. Çalışmalarını dürüstlük, şeffaflık ve hesap verebilir olmak temelinde sürdürürler. AİFD üyeleri, insanlarımızın yaşam kalitesini yükseltmek ve sağlık sorunlarına çözüm sunmak öncelikli olmak üzere, topluma karşı tüm sorumluluklarını eksiksiz bir şekilde yerine getirmek için çalışırlar. AİFD, IFPMA (Uluslararası İlaç Üreticileri ve Dernekleri Federasyonu) ve EFPIA (Avrupa İlaç Sanayi ve Dernekleri Federasyonu) üyesi bir kuruluştur. </w:t>
      </w:r>
      <w:hyperlink r:id="rId6" w:history="1">
        <w:r w:rsidRPr="00661EEF">
          <w:rPr>
            <w:rStyle w:val="Hyperlink"/>
            <w:rFonts w:ascii="Verdana" w:hAnsi="Verdana" w:cs="Verdana"/>
            <w:b/>
            <w:sz w:val="16"/>
            <w:szCs w:val="16"/>
            <w:lang w:val="tr-TR"/>
          </w:rPr>
          <w:t>www.aifd.org.tr</w:t>
        </w:r>
      </w:hyperlink>
    </w:p>
    <w:p w14:paraId="01707BF0" w14:textId="77777777" w:rsidR="00C3591E" w:rsidRPr="00C3591E" w:rsidRDefault="00C3591E" w:rsidP="00C3591E">
      <w:pPr>
        <w:jc w:val="both"/>
        <w:rPr>
          <w:rFonts w:ascii="Verdana" w:hAnsi="Verdana" w:cs="Verdana"/>
          <w:sz w:val="16"/>
          <w:szCs w:val="16"/>
          <w:lang w:val="tr-TR"/>
        </w:rPr>
      </w:pPr>
    </w:p>
    <w:p w14:paraId="534F47FB" w14:textId="77777777" w:rsidR="00C3591E" w:rsidRPr="00C3591E" w:rsidRDefault="00C3591E" w:rsidP="00C3591E">
      <w:pPr>
        <w:spacing w:line="360" w:lineRule="auto"/>
        <w:rPr>
          <w:rFonts w:ascii="Verdana" w:hAnsi="Verdana" w:cs="Verdana"/>
          <w:sz w:val="16"/>
          <w:szCs w:val="16"/>
          <w:lang w:val="tr-TR"/>
        </w:rPr>
      </w:pPr>
    </w:p>
    <w:p w14:paraId="670A6D9D" w14:textId="77777777" w:rsidR="00C3591E" w:rsidRPr="00C3591E" w:rsidRDefault="00C3591E" w:rsidP="009D499F">
      <w:pPr>
        <w:spacing w:line="360" w:lineRule="auto"/>
        <w:jc w:val="both"/>
        <w:rPr>
          <w:rFonts w:ascii="Verdana" w:hAnsi="Verdana"/>
          <w:sz w:val="20"/>
          <w:szCs w:val="20"/>
          <w:lang w:val="tr-TR"/>
        </w:rPr>
      </w:pPr>
    </w:p>
    <w:sectPr w:rsidR="00C3591E" w:rsidRPr="00C3591E" w:rsidSect="00B2714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font636">
    <w:altName w:val="MS PMincho"/>
    <w:charset w:val="80"/>
    <w:family w:val="roman"/>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üseyin Emre Selvi">
    <w15:presenceInfo w15:providerId="Windows Live" w15:userId="2f92845d8ac56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9F"/>
    <w:rsid w:val="00163F2C"/>
    <w:rsid w:val="003438B9"/>
    <w:rsid w:val="003C0FDA"/>
    <w:rsid w:val="00614AF4"/>
    <w:rsid w:val="00616FB7"/>
    <w:rsid w:val="00661EEF"/>
    <w:rsid w:val="00802203"/>
    <w:rsid w:val="009A7280"/>
    <w:rsid w:val="009D499F"/>
    <w:rsid w:val="00A817B8"/>
    <w:rsid w:val="00B2714F"/>
    <w:rsid w:val="00C3591E"/>
    <w:rsid w:val="00CD5505"/>
    <w:rsid w:val="00D168F1"/>
    <w:rsid w:val="00EC10E6"/>
    <w:rsid w:val="00F77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2B1F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499F"/>
    <w:pPr>
      <w:spacing w:before="100" w:beforeAutospacing="1" w:after="100" w:afterAutospacing="1"/>
    </w:pPr>
    <w:rPr>
      <w:rFonts w:ascii="Times" w:hAnsi="Times" w:cs="Times New Roman"/>
      <w:sz w:val="20"/>
      <w:szCs w:val="20"/>
      <w:lang w:val="tr-TR"/>
    </w:rPr>
  </w:style>
  <w:style w:type="character" w:styleId="Strong">
    <w:name w:val="Strong"/>
    <w:basedOn w:val="DefaultParagraphFont"/>
    <w:uiPriority w:val="22"/>
    <w:qFormat/>
    <w:rsid w:val="009D499F"/>
    <w:rPr>
      <w:b/>
      <w:bCs/>
    </w:rPr>
  </w:style>
  <w:style w:type="character" w:styleId="Hyperlink">
    <w:name w:val="Hyperlink"/>
    <w:rsid w:val="00C3591E"/>
  </w:style>
  <w:style w:type="character" w:styleId="FollowedHyperlink">
    <w:name w:val="FollowedHyperlink"/>
    <w:basedOn w:val="DefaultParagraphFont"/>
    <w:uiPriority w:val="99"/>
    <w:semiHidden/>
    <w:unhideWhenUsed/>
    <w:rsid w:val="00C3591E"/>
    <w:rPr>
      <w:color w:val="800080" w:themeColor="followedHyperlink"/>
      <w:u w:val="single"/>
    </w:rPr>
  </w:style>
  <w:style w:type="paragraph" w:styleId="BalloonText">
    <w:name w:val="Balloon Text"/>
    <w:basedOn w:val="Normal"/>
    <w:link w:val="BalloonTextChar"/>
    <w:uiPriority w:val="99"/>
    <w:semiHidden/>
    <w:unhideWhenUsed/>
    <w:rsid w:val="00163F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3F2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499F"/>
    <w:pPr>
      <w:spacing w:before="100" w:beforeAutospacing="1" w:after="100" w:afterAutospacing="1"/>
    </w:pPr>
    <w:rPr>
      <w:rFonts w:ascii="Times" w:hAnsi="Times" w:cs="Times New Roman"/>
      <w:sz w:val="20"/>
      <w:szCs w:val="20"/>
      <w:lang w:val="tr-TR"/>
    </w:rPr>
  </w:style>
  <w:style w:type="character" w:styleId="Strong">
    <w:name w:val="Strong"/>
    <w:basedOn w:val="DefaultParagraphFont"/>
    <w:uiPriority w:val="22"/>
    <w:qFormat/>
    <w:rsid w:val="009D499F"/>
    <w:rPr>
      <w:b/>
      <w:bCs/>
    </w:rPr>
  </w:style>
  <w:style w:type="character" w:styleId="Hyperlink">
    <w:name w:val="Hyperlink"/>
    <w:rsid w:val="00C3591E"/>
  </w:style>
  <w:style w:type="character" w:styleId="FollowedHyperlink">
    <w:name w:val="FollowedHyperlink"/>
    <w:basedOn w:val="DefaultParagraphFont"/>
    <w:uiPriority w:val="99"/>
    <w:semiHidden/>
    <w:unhideWhenUsed/>
    <w:rsid w:val="00C3591E"/>
    <w:rPr>
      <w:color w:val="800080" w:themeColor="followedHyperlink"/>
      <w:u w:val="single"/>
    </w:rPr>
  </w:style>
  <w:style w:type="paragraph" w:styleId="BalloonText">
    <w:name w:val="Balloon Text"/>
    <w:basedOn w:val="Normal"/>
    <w:link w:val="BalloonTextChar"/>
    <w:uiPriority w:val="99"/>
    <w:semiHidden/>
    <w:unhideWhenUsed/>
    <w:rsid w:val="00163F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3F2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9294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eylann@marjinal.com.tr" TargetMode="External"/><Relationship Id="rId6" Type="http://schemas.openxmlformats.org/officeDocument/2006/relationships/hyperlink" Target="http://www.aifd.org.tr/"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536</Words>
  <Characters>3058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Ozgur Eryigit</dc:creator>
  <cp:keywords/>
  <dc:description/>
  <cp:lastModifiedBy>Ozgur Eryigit</cp:lastModifiedBy>
  <cp:revision>3</cp:revision>
  <dcterms:created xsi:type="dcterms:W3CDTF">2017-02-24T09:03:00Z</dcterms:created>
  <dcterms:modified xsi:type="dcterms:W3CDTF">2017-02-24T09:16:00Z</dcterms:modified>
</cp:coreProperties>
</file>