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BD5277" w14:textId="77777777" w:rsidR="00C1746D" w:rsidRPr="00C1746D" w:rsidRDefault="00C1746D" w:rsidP="00C1746D">
      <w:pPr>
        <w:rPr>
          <w:rFonts w:ascii="Verdana" w:hAnsi="Verdana"/>
          <w:b/>
          <w:sz w:val="32"/>
          <w:szCs w:val="32"/>
          <w:u w:val="single"/>
        </w:rPr>
      </w:pPr>
      <w:r w:rsidRPr="00C1746D">
        <w:rPr>
          <w:rFonts w:ascii="Verdana" w:hAnsi="Verdana"/>
          <w:b/>
          <w:sz w:val="32"/>
          <w:szCs w:val="32"/>
          <w:u w:val="single"/>
        </w:rPr>
        <w:t>BASIN BÜLTENİ</w:t>
      </w:r>
    </w:p>
    <w:p w14:paraId="28114F7C" w14:textId="77777777" w:rsidR="00C1746D" w:rsidRPr="00C1746D" w:rsidRDefault="00C1746D" w:rsidP="00C1746D">
      <w:pPr>
        <w:rPr>
          <w:rFonts w:ascii="Verdana" w:hAnsi="Verdana"/>
          <w:sz w:val="20"/>
          <w:szCs w:val="20"/>
        </w:rPr>
      </w:pPr>
    </w:p>
    <w:p w14:paraId="3B2320FD" w14:textId="2BCFD062" w:rsidR="00585025" w:rsidRPr="00C1746D" w:rsidRDefault="00EC3681" w:rsidP="00C1746D">
      <w:pPr>
        <w:jc w:val="center"/>
        <w:rPr>
          <w:rFonts w:ascii="Verdana" w:hAnsi="Verdana"/>
          <w:b/>
          <w:sz w:val="28"/>
          <w:szCs w:val="28"/>
        </w:rPr>
      </w:pPr>
      <w:proofErr w:type="spellStart"/>
      <w:r>
        <w:rPr>
          <w:rFonts w:ascii="Verdana" w:hAnsi="Verdana"/>
          <w:b/>
          <w:sz w:val="28"/>
          <w:szCs w:val="28"/>
        </w:rPr>
        <w:t>Startup</w:t>
      </w:r>
      <w:proofErr w:type="spellEnd"/>
      <w:r>
        <w:rPr>
          <w:rFonts w:ascii="Verdana" w:hAnsi="Verdana"/>
          <w:b/>
          <w:sz w:val="28"/>
          <w:szCs w:val="28"/>
        </w:rPr>
        <w:t xml:space="preserve"> </w:t>
      </w:r>
      <w:proofErr w:type="spellStart"/>
      <w:r>
        <w:rPr>
          <w:rFonts w:ascii="Verdana" w:hAnsi="Verdana"/>
          <w:b/>
          <w:sz w:val="28"/>
          <w:szCs w:val="28"/>
        </w:rPr>
        <w:t>Turkey</w:t>
      </w:r>
      <w:proofErr w:type="spellEnd"/>
      <w:r>
        <w:rPr>
          <w:rFonts w:ascii="Verdana" w:hAnsi="Verdana"/>
          <w:b/>
          <w:sz w:val="28"/>
          <w:szCs w:val="28"/>
        </w:rPr>
        <w:t xml:space="preserve"> Challenge 2017’de finale kalan girişimler</w:t>
      </w:r>
      <w:r w:rsidR="000814B6" w:rsidRPr="00C1746D">
        <w:rPr>
          <w:rFonts w:ascii="Verdana" w:hAnsi="Verdana"/>
          <w:b/>
          <w:sz w:val="28"/>
          <w:szCs w:val="28"/>
        </w:rPr>
        <w:t xml:space="preserve"> </w:t>
      </w:r>
      <w:r w:rsidR="00695D01">
        <w:rPr>
          <w:rFonts w:ascii="Verdana" w:hAnsi="Verdana"/>
          <w:b/>
          <w:sz w:val="28"/>
          <w:szCs w:val="28"/>
        </w:rPr>
        <w:t>açıklandı</w:t>
      </w:r>
    </w:p>
    <w:p w14:paraId="4DB554B0" w14:textId="77777777" w:rsidR="000814B6" w:rsidRPr="00C1746D" w:rsidRDefault="000814B6" w:rsidP="00C1746D">
      <w:pPr>
        <w:rPr>
          <w:rFonts w:ascii="Verdana" w:hAnsi="Verdana"/>
          <w:sz w:val="20"/>
          <w:szCs w:val="20"/>
        </w:rPr>
      </w:pPr>
    </w:p>
    <w:p w14:paraId="407EC86B" w14:textId="08B10975" w:rsidR="00C1746D" w:rsidRPr="00C1746D" w:rsidRDefault="00EC3681" w:rsidP="00C1746D">
      <w:pPr>
        <w:jc w:val="center"/>
        <w:rPr>
          <w:rFonts w:ascii="Verdana" w:hAnsi="Verdana"/>
          <w:b/>
          <w:sz w:val="24"/>
          <w:szCs w:val="24"/>
        </w:rPr>
      </w:pPr>
      <w:r>
        <w:rPr>
          <w:rFonts w:ascii="Verdana" w:hAnsi="Verdana"/>
          <w:b/>
          <w:sz w:val="24"/>
          <w:szCs w:val="24"/>
        </w:rPr>
        <w:t>Avrasya’nın en büyük ve önemli g</w:t>
      </w:r>
      <w:r w:rsidR="00EB5918">
        <w:rPr>
          <w:rFonts w:ascii="Verdana" w:hAnsi="Verdana"/>
          <w:b/>
          <w:sz w:val="24"/>
          <w:szCs w:val="24"/>
        </w:rPr>
        <w:t>irişim</w:t>
      </w:r>
      <w:r>
        <w:rPr>
          <w:rFonts w:ascii="Verdana" w:hAnsi="Verdana"/>
          <w:b/>
          <w:sz w:val="24"/>
          <w:szCs w:val="24"/>
        </w:rPr>
        <w:t xml:space="preserve">cilik etkinliklerinden </w:t>
      </w:r>
      <w:r w:rsidR="00EB5918">
        <w:rPr>
          <w:rFonts w:ascii="Verdana" w:hAnsi="Verdana"/>
          <w:b/>
          <w:sz w:val="24"/>
          <w:szCs w:val="24"/>
        </w:rPr>
        <w:t xml:space="preserve">birisi olan </w:t>
      </w:r>
      <w:proofErr w:type="spellStart"/>
      <w:r w:rsidR="00C1746D" w:rsidRPr="00C1746D">
        <w:rPr>
          <w:rFonts w:ascii="Verdana" w:hAnsi="Verdana"/>
          <w:b/>
          <w:sz w:val="24"/>
          <w:szCs w:val="24"/>
        </w:rPr>
        <w:t>Startup</w:t>
      </w:r>
      <w:proofErr w:type="spellEnd"/>
      <w:r w:rsidR="00C1746D" w:rsidRPr="00C1746D">
        <w:rPr>
          <w:rFonts w:ascii="Verdana" w:hAnsi="Verdana"/>
          <w:b/>
          <w:sz w:val="24"/>
          <w:szCs w:val="24"/>
        </w:rPr>
        <w:t xml:space="preserve"> </w:t>
      </w:r>
      <w:proofErr w:type="spellStart"/>
      <w:r w:rsidR="00C1746D" w:rsidRPr="00C1746D">
        <w:rPr>
          <w:rFonts w:ascii="Verdana" w:hAnsi="Verdana"/>
          <w:b/>
          <w:sz w:val="24"/>
          <w:szCs w:val="24"/>
        </w:rPr>
        <w:t>Turkey</w:t>
      </w:r>
      <w:r>
        <w:rPr>
          <w:rFonts w:ascii="Verdana" w:hAnsi="Verdana"/>
          <w:b/>
          <w:sz w:val="24"/>
          <w:szCs w:val="24"/>
        </w:rPr>
        <w:t>’de</w:t>
      </w:r>
      <w:proofErr w:type="spellEnd"/>
      <w:r w:rsidR="00C1746D" w:rsidRPr="00C1746D">
        <w:rPr>
          <w:rFonts w:ascii="Verdana" w:hAnsi="Verdana"/>
          <w:b/>
          <w:sz w:val="24"/>
          <w:szCs w:val="24"/>
        </w:rPr>
        <w:t xml:space="preserve"> </w:t>
      </w:r>
      <w:r>
        <w:rPr>
          <w:rFonts w:ascii="Verdana" w:hAnsi="Verdana"/>
          <w:b/>
          <w:sz w:val="24"/>
          <w:szCs w:val="24"/>
        </w:rPr>
        <w:t xml:space="preserve">finale kalan </w:t>
      </w:r>
      <w:r w:rsidR="00C1746D" w:rsidRPr="00C1746D">
        <w:rPr>
          <w:rFonts w:ascii="Verdana" w:hAnsi="Verdana"/>
          <w:b/>
          <w:sz w:val="24"/>
          <w:szCs w:val="24"/>
        </w:rPr>
        <w:t>15</w:t>
      </w:r>
      <w:r>
        <w:rPr>
          <w:rFonts w:ascii="Verdana" w:hAnsi="Verdana"/>
          <w:b/>
          <w:sz w:val="24"/>
          <w:szCs w:val="24"/>
        </w:rPr>
        <w:t xml:space="preserve"> girişim </w:t>
      </w:r>
      <w:r w:rsidR="00695D01">
        <w:rPr>
          <w:rFonts w:ascii="Verdana" w:hAnsi="Verdana"/>
          <w:b/>
          <w:sz w:val="24"/>
          <w:szCs w:val="24"/>
        </w:rPr>
        <w:t>belli oldu</w:t>
      </w:r>
      <w:r>
        <w:rPr>
          <w:rFonts w:ascii="Verdana" w:hAnsi="Verdana"/>
          <w:b/>
          <w:sz w:val="24"/>
          <w:szCs w:val="24"/>
        </w:rPr>
        <w:t>.</w:t>
      </w:r>
    </w:p>
    <w:p w14:paraId="5ADB7A99" w14:textId="77777777" w:rsidR="00C1746D" w:rsidRPr="00C1746D" w:rsidRDefault="00C1746D" w:rsidP="00C1746D">
      <w:pPr>
        <w:rPr>
          <w:rFonts w:ascii="Verdana" w:hAnsi="Verdana"/>
          <w:sz w:val="20"/>
          <w:szCs w:val="20"/>
        </w:rPr>
      </w:pPr>
    </w:p>
    <w:p w14:paraId="30FB3598" w14:textId="31CBC4C7" w:rsidR="00EC3681" w:rsidRDefault="000814B6" w:rsidP="00C1746D">
      <w:pPr>
        <w:rPr>
          <w:rFonts w:ascii="Verdana" w:hAnsi="Verdana"/>
          <w:sz w:val="20"/>
          <w:szCs w:val="20"/>
        </w:rPr>
      </w:pPr>
      <w:r w:rsidRPr="00C1746D">
        <w:rPr>
          <w:rFonts w:ascii="Verdana" w:hAnsi="Verdana"/>
          <w:sz w:val="20"/>
          <w:szCs w:val="20"/>
        </w:rPr>
        <w:t xml:space="preserve">Dünya genelinde </w:t>
      </w:r>
      <w:r w:rsidR="00EC3681">
        <w:rPr>
          <w:rFonts w:ascii="Verdana" w:hAnsi="Verdana"/>
          <w:sz w:val="20"/>
          <w:szCs w:val="20"/>
        </w:rPr>
        <w:t>500</w:t>
      </w:r>
      <w:r w:rsidRPr="00C1746D">
        <w:rPr>
          <w:rFonts w:ascii="Verdana" w:hAnsi="Verdana"/>
          <w:sz w:val="20"/>
          <w:szCs w:val="20"/>
        </w:rPr>
        <w:t xml:space="preserve"> katılımcı, 150'den fazla yatırımcı ve 100'ü aşkın girişimcinin katılımı ile Antalya’da gerçekleştirilen </w:t>
      </w:r>
      <w:r w:rsidR="00EC3681">
        <w:rPr>
          <w:rFonts w:ascii="Verdana" w:hAnsi="Verdana"/>
          <w:sz w:val="20"/>
          <w:szCs w:val="20"/>
        </w:rPr>
        <w:t>9</w:t>
      </w:r>
      <w:r w:rsidR="00695D01">
        <w:rPr>
          <w:rFonts w:ascii="Verdana" w:hAnsi="Verdana"/>
          <w:sz w:val="20"/>
          <w:szCs w:val="20"/>
        </w:rPr>
        <w:t xml:space="preserve">. </w:t>
      </w:r>
      <w:proofErr w:type="spellStart"/>
      <w:r w:rsidR="00695D01">
        <w:rPr>
          <w:rFonts w:ascii="Verdana" w:hAnsi="Verdana"/>
          <w:sz w:val="20"/>
          <w:szCs w:val="20"/>
        </w:rPr>
        <w:t>Startup</w:t>
      </w:r>
      <w:proofErr w:type="spellEnd"/>
      <w:r w:rsidR="00695D01">
        <w:rPr>
          <w:rFonts w:ascii="Verdana" w:hAnsi="Verdana"/>
          <w:sz w:val="20"/>
          <w:szCs w:val="20"/>
        </w:rPr>
        <w:t xml:space="preserve"> </w:t>
      </w:r>
      <w:proofErr w:type="spellStart"/>
      <w:r w:rsidR="00695D01">
        <w:rPr>
          <w:rFonts w:ascii="Verdana" w:hAnsi="Verdana"/>
          <w:sz w:val="20"/>
          <w:szCs w:val="20"/>
        </w:rPr>
        <w:t>Turkey</w:t>
      </w:r>
      <w:proofErr w:type="spellEnd"/>
      <w:r w:rsidR="00695D01">
        <w:rPr>
          <w:rFonts w:ascii="Verdana" w:hAnsi="Verdana"/>
          <w:sz w:val="20"/>
          <w:szCs w:val="20"/>
        </w:rPr>
        <w:t xml:space="preserve"> Konferansı’nda ‘</w:t>
      </w:r>
      <w:proofErr w:type="spellStart"/>
      <w:r w:rsidRPr="00C1746D">
        <w:rPr>
          <w:rFonts w:ascii="Verdana" w:hAnsi="Verdana"/>
          <w:sz w:val="20"/>
          <w:szCs w:val="20"/>
        </w:rPr>
        <w:t>Startup</w:t>
      </w:r>
      <w:proofErr w:type="spellEnd"/>
      <w:r w:rsidRPr="00C1746D">
        <w:rPr>
          <w:rFonts w:ascii="Verdana" w:hAnsi="Verdana"/>
          <w:sz w:val="20"/>
          <w:szCs w:val="20"/>
        </w:rPr>
        <w:t xml:space="preserve"> </w:t>
      </w:r>
      <w:proofErr w:type="spellStart"/>
      <w:r w:rsidRPr="00C1746D">
        <w:rPr>
          <w:rFonts w:ascii="Verdana" w:hAnsi="Verdana"/>
          <w:sz w:val="20"/>
          <w:szCs w:val="20"/>
        </w:rPr>
        <w:t>Turkey</w:t>
      </w:r>
      <w:proofErr w:type="spellEnd"/>
      <w:r w:rsidRPr="00C1746D">
        <w:rPr>
          <w:rFonts w:ascii="Verdana" w:hAnsi="Verdana"/>
          <w:sz w:val="20"/>
          <w:szCs w:val="20"/>
        </w:rPr>
        <w:t xml:space="preserve"> Challenge 201</w:t>
      </w:r>
      <w:r w:rsidR="00EC3681">
        <w:rPr>
          <w:rFonts w:ascii="Verdana" w:hAnsi="Verdana"/>
          <w:sz w:val="20"/>
          <w:szCs w:val="20"/>
        </w:rPr>
        <w:t>7</w:t>
      </w:r>
      <w:r w:rsidR="00695D01">
        <w:rPr>
          <w:rFonts w:ascii="Verdana" w:hAnsi="Verdana"/>
          <w:sz w:val="20"/>
          <w:szCs w:val="20"/>
        </w:rPr>
        <w:t>’</w:t>
      </w:r>
      <w:r w:rsidRPr="00C1746D">
        <w:rPr>
          <w:rFonts w:ascii="Verdana" w:hAnsi="Verdana"/>
          <w:sz w:val="20"/>
          <w:szCs w:val="20"/>
        </w:rPr>
        <w:t>d</w:t>
      </w:r>
      <w:r w:rsidR="00EC3681">
        <w:rPr>
          <w:rFonts w:ascii="Verdana" w:hAnsi="Verdana"/>
          <w:sz w:val="20"/>
          <w:szCs w:val="20"/>
        </w:rPr>
        <w:t xml:space="preserve">e finale kalan 15 girişim belli oldu. </w:t>
      </w:r>
    </w:p>
    <w:p w14:paraId="3043E548" w14:textId="77777777" w:rsidR="00EC3681" w:rsidRDefault="00EC3681" w:rsidP="00C1746D">
      <w:pPr>
        <w:rPr>
          <w:rFonts w:ascii="Verdana" w:hAnsi="Verdana"/>
          <w:sz w:val="20"/>
          <w:szCs w:val="20"/>
        </w:rPr>
      </w:pPr>
    </w:p>
    <w:p w14:paraId="644AD69C" w14:textId="2B348760" w:rsidR="00EC3681" w:rsidRDefault="00C1746D" w:rsidP="00C1746D">
      <w:pPr>
        <w:rPr>
          <w:rFonts w:ascii="Verdana" w:hAnsi="Verdana"/>
          <w:sz w:val="20"/>
          <w:szCs w:val="20"/>
        </w:rPr>
      </w:pPr>
      <w:r>
        <w:rPr>
          <w:rFonts w:ascii="Verdana" w:hAnsi="Verdana" w:cs="Verdana"/>
          <w:color w:val="000000"/>
          <w:sz w:val="20"/>
          <w:szCs w:val="20"/>
        </w:rPr>
        <w:t xml:space="preserve">Türkiye’nin önde gelen hızlandırıcı programı ve erken aşama yatırımcısı </w:t>
      </w:r>
      <w:proofErr w:type="spellStart"/>
      <w:r>
        <w:rPr>
          <w:rFonts w:ascii="Verdana" w:hAnsi="Verdana" w:cs="Verdana"/>
          <w:color w:val="000000"/>
          <w:sz w:val="20"/>
          <w:szCs w:val="20"/>
        </w:rPr>
        <w:t>Etohum</w:t>
      </w:r>
      <w:proofErr w:type="spellEnd"/>
      <w:r>
        <w:rPr>
          <w:rFonts w:ascii="Verdana" w:hAnsi="Verdana" w:cs="Verdana"/>
          <w:color w:val="000000"/>
          <w:sz w:val="20"/>
          <w:szCs w:val="20"/>
        </w:rPr>
        <w:t xml:space="preserve"> tarafından </w:t>
      </w:r>
      <w:r w:rsidR="00EC3681">
        <w:rPr>
          <w:rFonts w:ascii="Verdana" w:hAnsi="Verdana" w:cs="Verdana"/>
          <w:color w:val="000000"/>
          <w:sz w:val="20"/>
          <w:szCs w:val="20"/>
        </w:rPr>
        <w:t xml:space="preserve">dokuzuncusu </w:t>
      </w:r>
      <w:r>
        <w:rPr>
          <w:rFonts w:ascii="Verdana" w:hAnsi="Verdana" w:cs="Verdana"/>
          <w:color w:val="000000"/>
          <w:sz w:val="20"/>
          <w:szCs w:val="20"/>
        </w:rPr>
        <w:t xml:space="preserve">düzenlenen </w:t>
      </w:r>
      <w:proofErr w:type="spellStart"/>
      <w:r w:rsidR="000814B6" w:rsidRPr="00C1746D">
        <w:rPr>
          <w:rFonts w:ascii="Verdana" w:hAnsi="Verdana"/>
          <w:sz w:val="20"/>
          <w:szCs w:val="20"/>
        </w:rPr>
        <w:t>Startup</w:t>
      </w:r>
      <w:proofErr w:type="spellEnd"/>
      <w:r w:rsidR="000814B6" w:rsidRPr="00C1746D">
        <w:rPr>
          <w:rFonts w:ascii="Verdana" w:hAnsi="Verdana"/>
          <w:sz w:val="20"/>
          <w:szCs w:val="20"/>
        </w:rPr>
        <w:t xml:space="preserve"> </w:t>
      </w:r>
      <w:proofErr w:type="spellStart"/>
      <w:r w:rsidR="000814B6" w:rsidRPr="00C1746D">
        <w:rPr>
          <w:rFonts w:ascii="Verdana" w:hAnsi="Verdana"/>
          <w:sz w:val="20"/>
          <w:szCs w:val="20"/>
        </w:rPr>
        <w:t>Turkey</w:t>
      </w:r>
      <w:proofErr w:type="spellEnd"/>
      <w:r w:rsidR="000814B6" w:rsidRPr="00C1746D">
        <w:rPr>
          <w:rFonts w:ascii="Verdana" w:hAnsi="Verdana"/>
          <w:sz w:val="20"/>
          <w:szCs w:val="20"/>
        </w:rPr>
        <w:t xml:space="preserve"> etkinliğinde;</w:t>
      </w:r>
      <w:r w:rsidR="00EC3681">
        <w:rPr>
          <w:rFonts w:ascii="Verdana" w:hAnsi="Verdana"/>
          <w:sz w:val="20"/>
          <w:szCs w:val="20"/>
        </w:rPr>
        <w:t xml:space="preserve"> tüm düny</w:t>
      </w:r>
      <w:r w:rsidR="00E974F3">
        <w:rPr>
          <w:rFonts w:ascii="Verdana" w:hAnsi="Verdana"/>
          <w:sz w:val="20"/>
          <w:szCs w:val="20"/>
        </w:rPr>
        <w:t>adan gelen 100’ü aşkın girişimci;</w:t>
      </w:r>
      <w:r w:rsidR="00EC3681">
        <w:rPr>
          <w:rFonts w:ascii="Verdana" w:hAnsi="Verdana"/>
          <w:sz w:val="20"/>
          <w:szCs w:val="20"/>
        </w:rPr>
        <w:t xml:space="preserve"> yatırımcılara ve </w:t>
      </w:r>
      <w:proofErr w:type="spellStart"/>
      <w:r w:rsidR="00EC3681">
        <w:rPr>
          <w:rFonts w:ascii="Verdana" w:hAnsi="Verdana"/>
          <w:sz w:val="20"/>
          <w:szCs w:val="20"/>
        </w:rPr>
        <w:t>mentorlara</w:t>
      </w:r>
      <w:proofErr w:type="spellEnd"/>
      <w:r w:rsidR="00EC3681">
        <w:rPr>
          <w:rFonts w:ascii="Verdana" w:hAnsi="Verdana"/>
          <w:sz w:val="20"/>
          <w:szCs w:val="20"/>
        </w:rPr>
        <w:t xml:space="preserve"> </w:t>
      </w:r>
      <w:r w:rsidR="00695D01">
        <w:rPr>
          <w:rFonts w:ascii="Verdana" w:hAnsi="Verdana"/>
          <w:sz w:val="20"/>
          <w:szCs w:val="20"/>
        </w:rPr>
        <w:t>girişimleri ile ilgili iş modellerini anlattıkları sunumlar</w:t>
      </w:r>
      <w:r w:rsidR="00E974F3">
        <w:rPr>
          <w:rFonts w:ascii="Verdana" w:hAnsi="Verdana"/>
          <w:sz w:val="20"/>
          <w:szCs w:val="20"/>
        </w:rPr>
        <w:t xml:space="preserve"> yaptı.</w:t>
      </w:r>
      <w:r w:rsidR="00695D01">
        <w:rPr>
          <w:rFonts w:ascii="Verdana" w:hAnsi="Verdana"/>
          <w:sz w:val="20"/>
          <w:szCs w:val="20"/>
        </w:rPr>
        <w:t xml:space="preserve"> Bu sunumlar sonrasında yatırımcılar ve </w:t>
      </w:r>
      <w:proofErr w:type="spellStart"/>
      <w:r w:rsidR="00695D01">
        <w:rPr>
          <w:rFonts w:ascii="Verdana" w:hAnsi="Verdana"/>
          <w:sz w:val="20"/>
          <w:szCs w:val="20"/>
        </w:rPr>
        <w:t>mentorların</w:t>
      </w:r>
      <w:proofErr w:type="spellEnd"/>
      <w:r w:rsidR="00695D01">
        <w:rPr>
          <w:rFonts w:ascii="Verdana" w:hAnsi="Verdana"/>
          <w:sz w:val="20"/>
          <w:szCs w:val="20"/>
        </w:rPr>
        <w:t xml:space="preserve"> oylarıyla finale kalan 15 girişim ‘</w:t>
      </w:r>
      <w:proofErr w:type="spellStart"/>
      <w:r w:rsidR="00695D01">
        <w:rPr>
          <w:rFonts w:ascii="Verdana" w:hAnsi="Verdana"/>
          <w:sz w:val="20"/>
          <w:szCs w:val="20"/>
        </w:rPr>
        <w:t>Startup</w:t>
      </w:r>
      <w:proofErr w:type="spellEnd"/>
      <w:r w:rsidR="00695D01">
        <w:rPr>
          <w:rFonts w:ascii="Verdana" w:hAnsi="Verdana"/>
          <w:sz w:val="20"/>
          <w:szCs w:val="20"/>
        </w:rPr>
        <w:t xml:space="preserve"> </w:t>
      </w:r>
      <w:proofErr w:type="spellStart"/>
      <w:r w:rsidR="00695D01">
        <w:rPr>
          <w:rFonts w:ascii="Verdana" w:hAnsi="Verdana"/>
          <w:sz w:val="20"/>
          <w:szCs w:val="20"/>
        </w:rPr>
        <w:t>Turkey</w:t>
      </w:r>
      <w:proofErr w:type="spellEnd"/>
      <w:r w:rsidR="00695D01">
        <w:rPr>
          <w:rFonts w:ascii="Verdana" w:hAnsi="Verdana"/>
          <w:sz w:val="20"/>
          <w:szCs w:val="20"/>
        </w:rPr>
        <w:t xml:space="preserve"> Challenge 2017’ de birinci olmak için çalışacak.</w:t>
      </w:r>
    </w:p>
    <w:p w14:paraId="7865316B" w14:textId="77777777" w:rsidR="00E974F3" w:rsidRDefault="00E974F3" w:rsidP="00C1746D">
      <w:pPr>
        <w:rPr>
          <w:rFonts w:ascii="Verdana" w:hAnsi="Verdana"/>
          <w:sz w:val="20"/>
          <w:szCs w:val="20"/>
        </w:rPr>
      </w:pPr>
    </w:p>
    <w:p w14:paraId="5D25BCD2" w14:textId="7DA9DB26" w:rsidR="00E974F3" w:rsidRPr="00E974F3" w:rsidRDefault="00E974F3" w:rsidP="00E974F3">
      <w:pPr>
        <w:rPr>
          <w:rFonts w:ascii="Verdana" w:hAnsi="Verdana"/>
          <w:sz w:val="20"/>
          <w:szCs w:val="20"/>
        </w:rPr>
      </w:pPr>
      <w:r>
        <w:rPr>
          <w:rFonts w:ascii="Verdana" w:hAnsi="Verdana"/>
          <w:sz w:val="20"/>
          <w:szCs w:val="20"/>
        </w:rPr>
        <w:t xml:space="preserve">Konuyla ilgili açıklamada bulunan </w:t>
      </w:r>
      <w:proofErr w:type="spellStart"/>
      <w:r>
        <w:rPr>
          <w:rFonts w:ascii="Verdana" w:hAnsi="Verdana"/>
          <w:sz w:val="20"/>
          <w:szCs w:val="20"/>
        </w:rPr>
        <w:t>Etohum</w:t>
      </w:r>
      <w:proofErr w:type="spellEnd"/>
      <w:r>
        <w:rPr>
          <w:rFonts w:ascii="Verdana" w:hAnsi="Verdana"/>
          <w:sz w:val="20"/>
          <w:szCs w:val="20"/>
        </w:rPr>
        <w:t xml:space="preserve"> Kurucusu Burak </w:t>
      </w:r>
      <w:proofErr w:type="spellStart"/>
      <w:r>
        <w:rPr>
          <w:rFonts w:ascii="Verdana" w:hAnsi="Verdana"/>
          <w:sz w:val="20"/>
          <w:szCs w:val="20"/>
        </w:rPr>
        <w:t>Büyükdemir</w:t>
      </w:r>
      <w:proofErr w:type="spellEnd"/>
      <w:r>
        <w:rPr>
          <w:rFonts w:ascii="Verdana" w:hAnsi="Verdana"/>
          <w:sz w:val="20"/>
          <w:szCs w:val="20"/>
        </w:rPr>
        <w:t xml:space="preserve"> şunları söyledi: “</w:t>
      </w:r>
      <w:proofErr w:type="spellStart"/>
      <w:r>
        <w:rPr>
          <w:rFonts w:ascii="Verdana" w:hAnsi="Verdana"/>
          <w:sz w:val="20"/>
          <w:szCs w:val="20"/>
        </w:rPr>
        <w:t>Etohum</w:t>
      </w:r>
      <w:proofErr w:type="spellEnd"/>
      <w:r>
        <w:rPr>
          <w:rFonts w:ascii="Verdana" w:hAnsi="Verdana"/>
          <w:sz w:val="20"/>
          <w:szCs w:val="20"/>
        </w:rPr>
        <w:t xml:space="preserve"> olarak bu yıl dokuzuncusunu gerçekleştirdiğimiz </w:t>
      </w:r>
      <w:proofErr w:type="spellStart"/>
      <w:r>
        <w:rPr>
          <w:rFonts w:ascii="Verdana" w:hAnsi="Verdana"/>
          <w:sz w:val="20"/>
          <w:szCs w:val="20"/>
        </w:rPr>
        <w:t>Startup</w:t>
      </w:r>
      <w:proofErr w:type="spellEnd"/>
      <w:r>
        <w:rPr>
          <w:rFonts w:ascii="Verdana" w:hAnsi="Verdana"/>
          <w:sz w:val="20"/>
          <w:szCs w:val="20"/>
        </w:rPr>
        <w:t xml:space="preserve"> </w:t>
      </w:r>
      <w:proofErr w:type="spellStart"/>
      <w:r>
        <w:rPr>
          <w:rFonts w:ascii="Verdana" w:hAnsi="Verdana"/>
          <w:sz w:val="20"/>
          <w:szCs w:val="20"/>
        </w:rPr>
        <w:t>Turkey</w:t>
      </w:r>
      <w:proofErr w:type="spellEnd"/>
      <w:r>
        <w:rPr>
          <w:rFonts w:ascii="Verdana" w:hAnsi="Verdana"/>
          <w:sz w:val="20"/>
          <w:szCs w:val="20"/>
        </w:rPr>
        <w:t xml:space="preserve"> yine çok verimli ve bölge için çok önemli bir etkinlik oldu. Dünyanın farklı noktalarından gelen birçok girişimci iş fikirlerini dünyanın farklı yerlerinden gelen yatırımcılara sunma imkanı yakaladılar.</w:t>
      </w:r>
      <w:r w:rsidR="00695D01">
        <w:rPr>
          <w:rFonts w:ascii="Verdana" w:hAnsi="Verdana"/>
          <w:sz w:val="20"/>
          <w:szCs w:val="20"/>
        </w:rPr>
        <w:t xml:space="preserve"> Seçilen 15 girişimle gerçekleştirilecek </w:t>
      </w:r>
      <w:proofErr w:type="spellStart"/>
      <w:r w:rsidR="00695D01">
        <w:rPr>
          <w:rFonts w:ascii="Verdana" w:hAnsi="Verdana"/>
          <w:sz w:val="20"/>
          <w:szCs w:val="20"/>
        </w:rPr>
        <w:t>Startup</w:t>
      </w:r>
      <w:proofErr w:type="spellEnd"/>
      <w:r w:rsidR="00695D01">
        <w:rPr>
          <w:rFonts w:ascii="Verdana" w:hAnsi="Verdana"/>
          <w:sz w:val="20"/>
          <w:szCs w:val="20"/>
        </w:rPr>
        <w:t xml:space="preserve"> </w:t>
      </w:r>
      <w:proofErr w:type="spellStart"/>
      <w:r w:rsidR="00695D01">
        <w:rPr>
          <w:rFonts w:ascii="Verdana" w:hAnsi="Verdana"/>
          <w:sz w:val="20"/>
          <w:szCs w:val="20"/>
        </w:rPr>
        <w:t>Turkey</w:t>
      </w:r>
      <w:proofErr w:type="spellEnd"/>
      <w:r w:rsidR="00695D01">
        <w:rPr>
          <w:rFonts w:ascii="Verdana" w:hAnsi="Verdana"/>
          <w:sz w:val="20"/>
          <w:szCs w:val="20"/>
        </w:rPr>
        <w:t xml:space="preserve"> Challenge 2017 finali büyük bir heyecana sahne olacak”</w:t>
      </w:r>
      <w:bookmarkStart w:id="0" w:name="_GoBack"/>
      <w:bookmarkEnd w:id="0"/>
      <w:r>
        <w:rPr>
          <w:rFonts w:ascii="Verdana" w:hAnsi="Verdana"/>
          <w:sz w:val="20"/>
          <w:szCs w:val="20"/>
        </w:rPr>
        <w:t xml:space="preserve"> dedi.</w:t>
      </w:r>
    </w:p>
    <w:p w14:paraId="261812D0" w14:textId="0AF8C983" w:rsidR="00EC3681" w:rsidRDefault="00EC3681" w:rsidP="00C1746D">
      <w:pPr>
        <w:rPr>
          <w:rFonts w:ascii="Verdana" w:hAnsi="Verdana"/>
          <w:sz w:val="20"/>
          <w:szCs w:val="20"/>
        </w:rPr>
      </w:pPr>
      <w:r>
        <w:rPr>
          <w:rFonts w:ascii="Verdana" w:hAnsi="Verdana"/>
          <w:sz w:val="20"/>
          <w:szCs w:val="20"/>
        </w:rPr>
        <w:br/>
      </w:r>
      <w:r w:rsidR="00E974F3">
        <w:rPr>
          <w:rFonts w:ascii="Verdana" w:hAnsi="Verdana"/>
          <w:sz w:val="20"/>
          <w:szCs w:val="20"/>
        </w:rPr>
        <w:t xml:space="preserve">Değerlendirme sonrasında </w:t>
      </w:r>
      <w:proofErr w:type="spellStart"/>
      <w:r>
        <w:rPr>
          <w:rFonts w:ascii="Verdana" w:hAnsi="Verdana"/>
          <w:sz w:val="20"/>
          <w:szCs w:val="20"/>
        </w:rPr>
        <w:t>Startup</w:t>
      </w:r>
      <w:proofErr w:type="spellEnd"/>
      <w:r>
        <w:rPr>
          <w:rFonts w:ascii="Verdana" w:hAnsi="Verdana"/>
          <w:sz w:val="20"/>
          <w:szCs w:val="20"/>
        </w:rPr>
        <w:t xml:space="preserve"> </w:t>
      </w:r>
      <w:proofErr w:type="spellStart"/>
      <w:r>
        <w:rPr>
          <w:rFonts w:ascii="Verdana" w:hAnsi="Verdana"/>
          <w:sz w:val="20"/>
          <w:szCs w:val="20"/>
        </w:rPr>
        <w:t>Challenge’da</w:t>
      </w:r>
      <w:proofErr w:type="spellEnd"/>
      <w:r>
        <w:rPr>
          <w:rFonts w:ascii="Verdana" w:hAnsi="Verdana"/>
          <w:sz w:val="20"/>
          <w:szCs w:val="20"/>
        </w:rPr>
        <w:t xml:space="preserve"> finale kalan girişimler şu şekilde:</w:t>
      </w:r>
    </w:p>
    <w:p w14:paraId="57EC5E4A" w14:textId="77777777" w:rsidR="00695D01" w:rsidRDefault="00695D01" w:rsidP="00695D01">
      <w:pPr>
        <w:rPr>
          <w:rFonts w:ascii="Verdana" w:hAnsi="Verdana"/>
          <w:b/>
          <w:sz w:val="20"/>
          <w:szCs w:val="20"/>
        </w:rPr>
      </w:pPr>
    </w:p>
    <w:p w14:paraId="368C0A57" w14:textId="77777777" w:rsidR="00695D01" w:rsidRPr="00695D01" w:rsidRDefault="00695D01" w:rsidP="00695D01">
      <w:pPr>
        <w:rPr>
          <w:rFonts w:ascii="Verdana" w:hAnsi="Verdana"/>
          <w:b/>
          <w:sz w:val="20"/>
          <w:szCs w:val="20"/>
        </w:rPr>
      </w:pPr>
      <w:r w:rsidRPr="00695D01">
        <w:rPr>
          <w:rFonts w:ascii="Verdana" w:hAnsi="Verdana"/>
          <w:b/>
          <w:sz w:val="20"/>
          <w:szCs w:val="20"/>
        </w:rPr>
        <w:t>3Z</w:t>
      </w:r>
    </w:p>
    <w:p w14:paraId="3575738A" w14:textId="77777777" w:rsidR="00695D01" w:rsidRPr="00695D01" w:rsidRDefault="00695D01" w:rsidP="00695D01">
      <w:pPr>
        <w:rPr>
          <w:rFonts w:ascii="Verdana" w:hAnsi="Verdana"/>
          <w:sz w:val="20"/>
          <w:szCs w:val="20"/>
        </w:rPr>
      </w:pPr>
      <w:r w:rsidRPr="00695D01">
        <w:rPr>
          <w:rFonts w:ascii="Verdana" w:hAnsi="Verdana"/>
          <w:sz w:val="20"/>
          <w:szCs w:val="20"/>
        </w:rPr>
        <w:t xml:space="preserve">3Z uyku </w:t>
      </w:r>
      <w:proofErr w:type="spellStart"/>
      <w:r w:rsidRPr="00695D01">
        <w:rPr>
          <w:rFonts w:ascii="Verdana" w:hAnsi="Verdana"/>
          <w:sz w:val="20"/>
          <w:szCs w:val="20"/>
        </w:rPr>
        <w:t>apnesi</w:t>
      </w:r>
      <w:proofErr w:type="spellEnd"/>
      <w:r w:rsidRPr="00695D01">
        <w:rPr>
          <w:rFonts w:ascii="Verdana" w:hAnsi="Verdana"/>
          <w:sz w:val="20"/>
          <w:szCs w:val="20"/>
        </w:rPr>
        <w:t xml:space="preserve"> tedavisinde kullanılabilecek, herhangi bir cerrahi müdahale gerektirmeyen, hastanın yüzünü kaplamadığından dolayı rahatsızlık vermeyen, ses çıkarmayan, taşınabilir, yenilikçi bir </w:t>
      </w:r>
      <w:proofErr w:type="spellStart"/>
      <w:r w:rsidRPr="00695D01">
        <w:rPr>
          <w:rFonts w:ascii="Verdana" w:hAnsi="Verdana"/>
          <w:sz w:val="20"/>
          <w:szCs w:val="20"/>
        </w:rPr>
        <w:t>ağıziçi</w:t>
      </w:r>
      <w:proofErr w:type="spellEnd"/>
      <w:r w:rsidRPr="00695D01">
        <w:rPr>
          <w:rFonts w:ascii="Verdana" w:hAnsi="Verdana"/>
          <w:sz w:val="20"/>
          <w:szCs w:val="20"/>
        </w:rPr>
        <w:t xml:space="preserve"> aparat üretimini hedeflemektedir. Henüz geliştirme aşamasında olan 3Z'nin testleri yüksek tedavi başarı oranıyla devam etmektedir.</w:t>
      </w:r>
    </w:p>
    <w:p w14:paraId="75DE36FE" w14:textId="77777777" w:rsidR="00695D01" w:rsidRPr="00695D01" w:rsidRDefault="00695D01" w:rsidP="00695D01">
      <w:pPr>
        <w:rPr>
          <w:rFonts w:ascii="Verdana" w:hAnsi="Verdana"/>
          <w:sz w:val="20"/>
          <w:szCs w:val="20"/>
        </w:rPr>
      </w:pPr>
    </w:p>
    <w:p w14:paraId="68F0A183" w14:textId="77777777" w:rsidR="00695D01" w:rsidRPr="00695D01" w:rsidRDefault="00695D01" w:rsidP="00695D01">
      <w:pPr>
        <w:rPr>
          <w:rFonts w:ascii="Verdana" w:hAnsi="Verdana"/>
          <w:b/>
          <w:sz w:val="20"/>
          <w:szCs w:val="20"/>
        </w:rPr>
      </w:pPr>
      <w:r w:rsidRPr="00695D01">
        <w:rPr>
          <w:rFonts w:ascii="Verdana" w:hAnsi="Verdana"/>
          <w:b/>
          <w:sz w:val="20"/>
          <w:szCs w:val="20"/>
        </w:rPr>
        <w:t>Bilemezsin</w:t>
      </w:r>
    </w:p>
    <w:p w14:paraId="72710683" w14:textId="77777777" w:rsidR="00695D01" w:rsidRPr="00695D01" w:rsidRDefault="00695D01" w:rsidP="00695D01">
      <w:pPr>
        <w:rPr>
          <w:rFonts w:ascii="Verdana" w:hAnsi="Verdana"/>
          <w:sz w:val="20"/>
          <w:szCs w:val="20"/>
        </w:rPr>
      </w:pPr>
      <w:r w:rsidRPr="00695D01">
        <w:rPr>
          <w:rFonts w:ascii="Verdana" w:hAnsi="Verdana"/>
          <w:sz w:val="20"/>
          <w:szCs w:val="20"/>
        </w:rPr>
        <w:lastRenderedPageBreak/>
        <w:t xml:space="preserve">Bilemezsin, kullanıcıların hava durumundan magazine her şeyin üzerine bahis yapabilecekleri sosyal bahis platformudur. </w:t>
      </w:r>
      <w:proofErr w:type="spellStart"/>
      <w:r w:rsidRPr="00695D01">
        <w:rPr>
          <w:rFonts w:ascii="Verdana" w:hAnsi="Verdana"/>
          <w:sz w:val="20"/>
          <w:szCs w:val="20"/>
        </w:rPr>
        <w:t>Bilemezsin’de</w:t>
      </w:r>
      <w:proofErr w:type="spellEnd"/>
      <w:r w:rsidRPr="00695D01">
        <w:rPr>
          <w:rFonts w:ascii="Verdana" w:hAnsi="Verdana"/>
          <w:sz w:val="20"/>
          <w:szCs w:val="20"/>
        </w:rPr>
        <w:t xml:space="preserve"> kullanıcılar dijital puanlarıyla </w:t>
      </w:r>
      <w:proofErr w:type="spellStart"/>
      <w:r w:rsidRPr="00695D01">
        <w:rPr>
          <w:rFonts w:ascii="Verdana" w:hAnsi="Verdana"/>
          <w:sz w:val="20"/>
          <w:szCs w:val="20"/>
        </w:rPr>
        <w:t>gündemdek</w:t>
      </w:r>
      <w:proofErr w:type="spellEnd"/>
      <w:r w:rsidRPr="00695D01">
        <w:rPr>
          <w:rFonts w:ascii="Verdana" w:hAnsi="Verdana"/>
          <w:sz w:val="20"/>
          <w:szCs w:val="20"/>
        </w:rPr>
        <w:t xml:space="preserve"> </w:t>
      </w:r>
      <w:proofErr w:type="spellStart"/>
      <w:r w:rsidRPr="00695D01">
        <w:rPr>
          <w:rFonts w:ascii="Verdana" w:hAnsi="Verdana"/>
          <w:sz w:val="20"/>
          <w:szCs w:val="20"/>
        </w:rPr>
        <w:t>ikonuları</w:t>
      </w:r>
      <w:proofErr w:type="spellEnd"/>
      <w:r w:rsidRPr="00695D01">
        <w:rPr>
          <w:rFonts w:ascii="Verdana" w:hAnsi="Verdana"/>
          <w:sz w:val="20"/>
          <w:szCs w:val="20"/>
        </w:rPr>
        <w:t xml:space="preserve"> tahmin etmek için bahse girebilir veya gündemi takip edebilir. </w:t>
      </w:r>
      <w:proofErr w:type="spellStart"/>
      <w:r w:rsidRPr="00695D01">
        <w:rPr>
          <w:rFonts w:ascii="Verdana" w:hAnsi="Verdana"/>
          <w:sz w:val="20"/>
          <w:szCs w:val="20"/>
        </w:rPr>
        <w:t>Bilemezsin'in</w:t>
      </w:r>
      <w:proofErr w:type="spellEnd"/>
      <w:r w:rsidRPr="00695D01">
        <w:rPr>
          <w:rFonts w:ascii="Verdana" w:hAnsi="Verdana"/>
          <w:sz w:val="20"/>
          <w:szCs w:val="20"/>
        </w:rPr>
        <w:t xml:space="preserve"> şu anda 14 </w:t>
      </w:r>
      <w:proofErr w:type="spellStart"/>
      <w:r w:rsidRPr="00695D01">
        <w:rPr>
          <w:rFonts w:ascii="Verdana" w:hAnsi="Verdana"/>
          <w:sz w:val="20"/>
          <w:szCs w:val="20"/>
        </w:rPr>
        <w:t>bin'den</w:t>
      </w:r>
      <w:proofErr w:type="spellEnd"/>
      <w:r w:rsidRPr="00695D01">
        <w:rPr>
          <w:rFonts w:ascii="Verdana" w:hAnsi="Verdana"/>
          <w:sz w:val="20"/>
          <w:szCs w:val="20"/>
        </w:rPr>
        <w:t xml:space="preserve"> fazla kullanıcısı bulunmaktadır.</w:t>
      </w:r>
    </w:p>
    <w:p w14:paraId="7513CD51" w14:textId="77777777" w:rsidR="00695D01" w:rsidRPr="00695D01" w:rsidRDefault="00695D01" w:rsidP="00695D01">
      <w:pPr>
        <w:rPr>
          <w:rFonts w:ascii="Verdana" w:hAnsi="Verdana"/>
          <w:sz w:val="20"/>
          <w:szCs w:val="20"/>
        </w:rPr>
      </w:pPr>
    </w:p>
    <w:p w14:paraId="13B894D7" w14:textId="77777777" w:rsidR="00695D01" w:rsidRPr="00695D01" w:rsidRDefault="00695D01" w:rsidP="00695D01">
      <w:pPr>
        <w:rPr>
          <w:rFonts w:ascii="Verdana" w:hAnsi="Verdana"/>
          <w:b/>
          <w:sz w:val="20"/>
          <w:szCs w:val="20"/>
        </w:rPr>
      </w:pPr>
      <w:r w:rsidRPr="00695D01">
        <w:rPr>
          <w:rFonts w:ascii="Verdana" w:hAnsi="Verdana"/>
          <w:b/>
          <w:sz w:val="20"/>
          <w:szCs w:val="20"/>
        </w:rPr>
        <w:t xml:space="preserve">Buy </w:t>
      </w:r>
      <w:proofErr w:type="spellStart"/>
      <w:r w:rsidRPr="00695D01">
        <w:rPr>
          <w:rFonts w:ascii="Verdana" w:hAnsi="Verdana"/>
          <w:b/>
          <w:sz w:val="20"/>
          <w:szCs w:val="20"/>
        </w:rPr>
        <w:t>Buddy</w:t>
      </w:r>
      <w:proofErr w:type="spellEnd"/>
    </w:p>
    <w:p w14:paraId="2B32ABB0" w14:textId="77777777" w:rsidR="00695D01" w:rsidRPr="00695D01" w:rsidRDefault="00695D01" w:rsidP="00695D01">
      <w:pPr>
        <w:rPr>
          <w:rFonts w:ascii="Verdana" w:hAnsi="Verdana"/>
          <w:sz w:val="20"/>
          <w:szCs w:val="20"/>
        </w:rPr>
      </w:pPr>
      <w:r w:rsidRPr="00695D01">
        <w:rPr>
          <w:rFonts w:ascii="Verdana" w:hAnsi="Verdana"/>
          <w:sz w:val="20"/>
          <w:szCs w:val="20"/>
        </w:rPr>
        <w:t xml:space="preserve">Buy </w:t>
      </w:r>
      <w:proofErr w:type="spellStart"/>
      <w:r w:rsidRPr="00695D01">
        <w:rPr>
          <w:rFonts w:ascii="Verdana" w:hAnsi="Verdana"/>
          <w:sz w:val="20"/>
          <w:szCs w:val="20"/>
        </w:rPr>
        <w:t>Buddy</w:t>
      </w:r>
      <w:proofErr w:type="spellEnd"/>
      <w:r w:rsidRPr="00695D01">
        <w:rPr>
          <w:rFonts w:ascii="Verdana" w:hAnsi="Verdana"/>
          <w:sz w:val="20"/>
          <w:szCs w:val="20"/>
        </w:rPr>
        <w:t xml:space="preserve"> giyim mağazalarında müşterilerin kasaya gitmeden alışveriş yapmalarını </w:t>
      </w:r>
      <w:proofErr w:type="spellStart"/>
      <w:r w:rsidRPr="00695D01">
        <w:rPr>
          <w:rFonts w:ascii="Verdana" w:hAnsi="Verdana"/>
          <w:sz w:val="20"/>
          <w:szCs w:val="20"/>
        </w:rPr>
        <w:t>sağalayan</w:t>
      </w:r>
      <w:proofErr w:type="spellEnd"/>
      <w:r w:rsidRPr="00695D01">
        <w:rPr>
          <w:rFonts w:ascii="Verdana" w:hAnsi="Verdana"/>
          <w:sz w:val="20"/>
          <w:szCs w:val="20"/>
        </w:rPr>
        <w:t xml:space="preserve">, aynı zamanda da bir ürün güvenlik cihazı olarak çalışarak, ürünlerin çalınmasını engelleyen bir IOT cihazı ve mobil uygulamadır. Buy </w:t>
      </w:r>
      <w:proofErr w:type="spellStart"/>
      <w:r w:rsidRPr="00695D01">
        <w:rPr>
          <w:rFonts w:ascii="Verdana" w:hAnsi="Verdana"/>
          <w:sz w:val="20"/>
          <w:szCs w:val="20"/>
        </w:rPr>
        <w:t>Buddy</w:t>
      </w:r>
      <w:proofErr w:type="spellEnd"/>
      <w:r w:rsidRPr="00695D01">
        <w:rPr>
          <w:rFonts w:ascii="Verdana" w:hAnsi="Verdana"/>
          <w:sz w:val="20"/>
          <w:szCs w:val="20"/>
        </w:rPr>
        <w:t xml:space="preserve"> Türkiye'de 1 mağazada 10,000 ürün ile pilot aşaması için anlaştı.</w:t>
      </w:r>
    </w:p>
    <w:p w14:paraId="51F13F86" w14:textId="77777777" w:rsidR="00695D01" w:rsidRPr="00695D01" w:rsidRDefault="00695D01" w:rsidP="00695D01">
      <w:pPr>
        <w:rPr>
          <w:rFonts w:ascii="Verdana" w:hAnsi="Verdana"/>
          <w:sz w:val="20"/>
          <w:szCs w:val="20"/>
        </w:rPr>
      </w:pPr>
    </w:p>
    <w:p w14:paraId="2F1EE78D" w14:textId="77777777" w:rsidR="00695D01" w:rsidRPr="00695D01" w:rsidRDefault="00695D01" w:rsidP="00695D01">
      <w:pPr>
        <w:rPr>
          <w:rFonts w:ascii="Verdana" w:hAnsi="Verdana"/>
          <w:b/>
          <w:sz w:val="20"/>
          <w:szCs w:val="20"/>
        </w:rPr>
      </w:pPr>
      <w:proofErr w:type="spellStart"/>
      <w:r w:rsidRPr="00695D01">
        <w:rPr>
          <w:rFonts w:ascii="Verdana" w:hAnsi="Verdana"/>
          <w:b/>
          <w:sz w:val="20"/>
          <w:szCs w:val="20"/>
        </w:rPr>
        <w:t>Educain</w:t>
      </w:r>
      <w:proofErr w:type="spellEnd"/>
    </w:p>
    <w:p w14:paraId="4FA5C6F7" w14:textId="77777777" w:rsidR="00695D01" w:rsidRPr="00695D01" w:rsidRDefault="00695D01" w:rsidP="00695D01">
      <w:pPr>
        <w:rPr>
          <w:rFonts w:ascii="Verdana" w:hAnsi="Verdana"/>
          <w:sz w:val="20"/>
          <w:szCs w:val="20"/>
        </w:rPr>
      </w:pPr>
      <w:proofErr w:type="spellStart"/>
      <w:r w:rsidRPr="00695D01">
        <w:rPr>
          <w:rFonts w:ascii="Verdana" w:hAnsi="Verdana"/>
          <w:sz w:val="20"/>
          <w:szCs w:val="20"/>
        </w:rPr>
        <w:t>EduCain</w:t>
      </w:r>
      <w:proofErr w:type="spellEnd"/>
      <w:r w:rsidRPr="00695D01">
        <w:rPr>
          <w:rFonts w:ascii="Verdana" w:hAnsi="Verdana"/>
          <w:sz w:val="20"/>
          <w:szCs w:val="20"/>
        </w:rPr>
        <w:t xml:space="preserve">, öğrenciler ile öğretmenleri bir araya getiren sosyal ağ uygulamasıdır. </w:t>
      </w:r>
      <w:proofErr w:type="spellStart"/>
      <w:r w:rsidRPr="00695D01">
        <w:rPr>
          <w:rFonts w:ascii="Verdana" w:hAnsi="Verdana"/>
          <w:sz w:val="20"/>
          <w:szCs w:val="20"/>
        </w:rPr>
        <w:t>Educain'de</w:t>
      </w:r>
      <w:proofErr w:type="spellEnd"/>
      <w:r w:rsidRPr="00695D01">
        <w:rPr>
          <w:rFonts w:ascii="Verdana" w:hAnsi="Verdana"/>
          <w:sz w:val="20"/>
          <w:szCs w:val="20"/>
        </w:rPr>
        <w:t xml:space="preserve"> öğrenciler soruların fotoğraflarını çekip sisteme gönderir ve bu sorular ilgili öğretmenlerin sistemine düşer. Öğretmenlerin çektiği çözüm videoları sürekli olarak kayıtta tutulur. </w:t>
      </w:r>
      <w:proofErr w:type="spellStart"/>
      <w:r w:rsidRPr="00695D01">
        <w:rPr>
          <w:rFonts w:ascii="Verdana" w:hAnsi="Verdana"/>
          <w:sz w:val="20"/>
          <w:szCs w:val="20"/>
        </w:rPr>
        <w:t>Educain'in</w:t>
      </w:r>
      <w:proofErr w:type="spellEnd"/>
      <w:r w:rsidRPr="00695D01">
        <w:rPr>
          <w:rFonts w:ascii="Verdana" w:hAnsi="Verdana"/>
          <w:sz w:val="20"/>
          <w:szCs w:val="20"/>
        </w:rPr>
        <w:t xml:space="preserve"> şu anda 35,000 den fazla kullanıcısı bulunmaktadır.</w:t>
      </w:r>
    </w:p>
    <w:p w14:paraId="25CEDB28" w14:textId="77777777" w:rsidR="00695D01" w:rsidRPr="00695D01" w:rsidRDefault="00695D01" w:rsidP="00695D01">
      <w:pPr>
        <w:rPr>
          <w:rFonts w:ascii="Verdana" w:hAnsi="Verdana"/>
          <w:sz w:val="20"/>
          <w:szCs w:val="20"/>
        </w:rPr>
      </w:pPr>
    </w:p>
    <w:p w14:paraId="0BBA56D1" w14:textId="77777777" w:rsidR="00695D01" w:rsidRPr="00695D01" w:rsidRDefault="00695D01" w:rsidP="00695D01">
      <w:pPr>
        <w:rPr>
          <w:rFonts w:ascii="Verdana" w:hAnsi="Verdana"/>
          <w:b/>
          <w:sz w:val="20"/>
          <w:szCs w:val="20"/>
        </w:rPr>
      </w:pPr>
      <w:proofErr w:type="spellStart"/>
      <w:r w:rsidRPr="00695D01">
        <w:rPr>
          <w:rFonts w:ascii="Verdana" w:hAnsi="Verdana"/>
          <w:b/>
          <w:sz w:val="20"/>
          <w:szCs w:val="20"/>
        </w:rPr>
        <w:t>Gymanya</w:t>
      </w:r>
      <w:proofErr w:type="spellEnd"/>
    </w:p>
    <w:p w14:paraId="06A135C5" w14:textId="77777777" w:rsidR="00695D01" w:rsidRPr="00695D01" w:rsidRDefault="00695D01" w:rsidP="00695D01">
      <w:pPr>
        <w:rPr>
          <w:rFonts w:ascii="Verdana" w:hAnsi="Verdana"/>
          <w:sz w:val="20"/>
          <w:szCs w:val="20"/>
        </w:rPr>
      </w:pPr>
      <w:proofErr w:type="spellStart"/>
      <w:r w:rsidRPr="00695D01">
        <w:rPr>
          <w:rFonts w:ascii="Verdana" w:hAnsi="Verdana"/>
          <w:sz w:val="20"/>
          <w:szCs w:val="20"/>
        </w:rPr>
        <w:t>Gymanya</w:t>
      </w:r>
      <w:proofErr w:type="spellEnd"/>
      <w:r w:rsidRPr="00695D01">
        <w:rPr>
          <w:rFonts w:ascii="Verdana" w:hAnsi="Verdana"/>
          <w:sz w:val="20"/>
          <w:szCs w:val="20"/>
        </w:rPr>
        <w:t xml:space="preserve">, kullanıcıların her zaman ve her yerde, spor ekipmanına ihtiyaç duymadan, belirlenen hedeflere göre antrenmanını yapabilmelerini sağlar. HD video antrenmanları, online spor salonu ve 10 haftalık beslenme programı ile </w:t>
      </w:r>
      <w:proofErr w:type="spellStart"/>
      <w:r w:rsidRPr="00695D01">
        <w:rPr>
          <w:rFonts w:ascii="Verdana" w:hAnsi="Verdana"/>
          <w:sz w:val="20"/>
          <w:szCs w:val="20"/>
        </w:rPr>
        <w:t>Gymanya</w:t>
      </w:r>
      <w:proofErr w:type="spellEnd"/>
      <w:r w:rsidRPr="00695D01">
        <w:rPr>
          <w:rFonts w:ascii="Verdana" w:hAnsi="Verdana"/>
          <w:sz w:val="20"/>
          <w:szCs w:val="20"/>
        </w:rPr>
        <w:t xml:space="preserve"> kullanıcıları spor yapmanın yanı sıra hedeflerine daha hızlı ulaşabilir. </w:t>
      </w:r>
      <w:proofErr w:type="spellStart"/>
      <w:r w:rsidRPr="00695D01">
        <w:rPr>
          <w:rFonts w:ascii="Verdana" w:hAnsi="Verdana"/>
          <w:sz w:val="20"/>
          <w:szCs w:val="20"/>
        </w:rPr>
        <w:t>Gymanya'nın</w:t>
      </w:r>
      <w:proofErr w:type="spellEnd"/>
      <w:r w:rsidRPr="00695D01">
        <w:rPr>
          <w:rFonts w:ascii="Verdana" w:hAnsi="Verdana"/>
          <w:sz w:val="20"/>
          <w:szCs w:val="20"/>
        </w:rPr>
        <w:t xml:space="preserve"> 15,500'den fazla kullanıcısı bulunmaktadır.</w:t>
      </w:r>
    </w:p>
    <w:p w14:paraId="71986FA0" w14:textId="77777777" w:rsidR="00695D01" w:rsidRPr="00695D01" w:rsidRDefault="00695D01" w:rsidP="00695D01">
      <w:pPr>
        <w:rPr>
          <w:rFonts w:ascii="Verdana" w:hAnsi="Verdana"/>
          <w:sz w:val="20"/>
          <w:szCs w:val="20"/>
        </w:rPr>
      </w:pPr>
    </w:p>
    <w:p w14:paraId="7FFF3BA4" w14:textId="77777777" w:rsidR="00695D01" w:rsidRPr="00695D01" w:rsidRDefault="00695D01" w:rsidP="00695D01">
      <w:pPr>
        <w:rPr>
          <w:rFonts w:ascii="Verdana" w:hAnsi="Verdana"/>
          <w:b/>
          <w:sz w:val="20"/>
          <w:szCs w:val="20"/>
        </w:rPr>
      </w:pPr>
      <w:proofErr w:type="spellStart"/>
      <w:r w:rsidRPr="00695D01">
        <w:rPr>
          <w:rFonts w:ascii="Verdana" w:hAnsi="Verdana"/>
          <w:b/>
          <w:sz w:val="20"/>
          <w:szCs w:val="20"/>
        </w:rPr>
        <w:t>Innovera</w:t>
      </w:r>
      <w:proofErr w:type="spellEnd"/>
      <w:r w:rsidRPr="00695D01">
        <w:rPr>
          <w:rFonts w:ascii="Verdana" w:hAnsi="Verdana"/>
          <w:b/>
          <w:sz w:val="20"/>
          <w:szCs w:val="20"/>
        </w:rPr>
        <w:t xml:space="preserve"> </w:t>
      </w:r>
      <w:proofErr w:type="spellStart"/>
      <w:r w:rsidRPr="00695D01">
        <w:rPr>
          <w:rFonts w:ascii="Verdana" w:hAnsi="Verdana"/>
          <w:b/>
          <w:sz w:val="20"/>
          <w:szCs w:val="20"/>
        </w:rPr>
        <w:t>Labs</w:t>
      </w:r>
      <w:proofErr w:type="spellEnd"/>
    </w:p>
    <w:p w14:paraId="7D9FFFC8" w14:textId="77777777" w:rsidR="00695D01" w:rsidRPr="00695D01" w:rsidRDefault="00695D01" w:rsidP="00695D01">
      <w:pPr>
        <w:rPr>
          <w:rFonts w:ascii="Verdana" w:hAnsi="Verdana"/>
          <w:sz w:val="20"/>
          <w:szCs w:val="20"/>
        </w:rPr>
      </w:pPr>
      <w:proofErr w:type="spellStart"/>
      <w:r w:rsidRPr="00695D01">
        <w:rPr>
          <w:rFonts w:ascii="Verdana" w:hAnsi="Verdana"/>
          <w:sz w:val="20"/>
          <w:szCs w:val="20"/>
        </w:rPr>
        <w:t>Innovera</w:t>
      </w:r>
      <w:proofErr w:type="spellEnd"/>
      <w:r w:rsidRPr="00695D01">
        <w:rPr>
          <w:rFonts w:ascii="Verdana" w:hAnsi="Verdana"/>
          <w:sz w:val="20"/>
          <w:szCs w:val="20"/>
        </w:rPr>
        <w:t xml:space="preserve"> </w:t>
      </w:r>
      <w:proofErr w:type="spellStart"/>
      <w:r w:rsidRPr="00695D01">
        <w:rPr>
          <w:rFonts w:ascii="Verdana" w:hAnsi="Verdana"/>
          <w:sz w:val="20"/>
          <w:szCs w:val="20"/>
        </w:rPr>
        <w:t>Labs'in</w:t>
      </w:r>
      <w:proofErr w:type="spellEnd"/>
      <w:r w:rsidRPr="00695D01">
        <w:rPr>
          <w:rFonts w:ascii="Verdana" w:hAnsi="Verdana"/>
          <w:sz w:val="20"/>
          <w:szCs w:val="20"/>
        </w:rPr>
        <w:t xml:space="preserve"> geliştirdiği A.T.A.R., modern zamanın değişen saldırılarına karşı siber güvenliği geliştiren bir teknolojidir. A.T.A.R. müşterilerin tanımladığı senaryolara göre siber saldırı belirteçlerine dinamik bir şekilde cevap verir. </w:t>
      </w:r>
      <w:proofErr w:type="spellStart"/>
      <w:r w:rsidRPr="00695D01">
        <w:rPr>
          <w:rFonts w:ascii="Verdana" w:hAnsi="Verdana"/>
          <w:sz w:val="20"/>
          <w:szCs w:val="20"/>
        </w:rPr>
        <w:t>A.T.A.R'ı</w:t>
      </w:r>
      <w:proofErr w:type="spellEnd"/>
      <w:r w:rsidRPr="00695D01">
        <w:rPr>
          <w:rFonts w:ascii="Verdana" w:hAnsi="Verdana"/>
          <w:sz w:val="20"/>
          <w:szCs w:val="20"/>
        </w:rPr>
        <w:t xml:space="preserve"> şu anda 4 kurum kullanmaktadır.</w:t>
      </w:r>
    </w:p>
    <w:p w14:paraId="7E248993" w14:textId="77777777" w:rsidR="00695D01" w:rsidRPr="00695D01" w:rsidRDefault="00695D01" w:rsidP="00695D01">
      <w:pPr>
        <w:rPr>
          <w:rFonts w:ascii="Verdana" w:hAnsi="Verdana"/>
          <w:sz w:val="20"/>
          <w:szCs w:val="20"/>
        </w:rPr>
      </w:pPr>
    </w:p>
    <w:p w14:paraId="5ABEB839" w14:textId="77777777" w:rsidR="00695D01" w:rsidRPr="00695D01" w:rsidRDefault="00695D01" w:rsidP="00695D01">
      <w:pPr>
        <w:rPr>
          <w:rFonts w:ascii="Verdana" w:hAnsi="Verdana"/>
          <w:b/>
          <w:sz w:val="20"/>
          <w:szCs w:val="20"/>
        </w:rPr>
      </w:pPr>
      <w:proofErr w:type="spellStart"/>
      <w:r w:rsidRPr="00695D01">
        <w:rPr>
          <w:rFonts w:ascii="Verdana" w:hAnsi="Verdana"/>
          <w:b/>
          <w:sz w:val="20"/>
          <w:szCs w:val="20"/>
        </w:rPr>
        <w:t>Lucy</w:t>
      </w:r>
      <w:proofErr w:type="spellEnd"/>
    </w:p>
    <w:p w14:paraId="61AE4B3B" w14:textId="77777777" w:rsidR="00695D01" w:rsidRPr="00695D01" w:rsidRDefault="00695D01" w:rsidP="00695D01">
      <w:pPr>
        <w:rPr>
          <w:rFonts w:ascii="Verdana" w:hAnsi="Verdana"/>
          <w:sz w:val="20"/>
          <w:szCs w:val="20"/>
        </w:rPr>
      </w:pPr>
      <w:proofErr w:type="spellStart"/>
      <w:r w:rsidRPr="00695D01">
        <w:rPr>
          <w:rFonts w:ascii="Verdana" w:hAnsi="Verdana"/>
          <w:sz w:val="20"/>
          <w:szCs w:val="20"/>
        </w:rPr>
        <w:t>Lucy</w:t>
      </w:r>
      <w:proofErr w:type="spellEnd"/>
      <w:r w:rsidRPr="00695D01">
        <w:rPr>
          <w:rFonts w:ascii="Verdana" w:hAnsi="Verdana"/>
          <w:sz w:val="20"/>
          <w:szCs w:val="20"/>
        </w:rPr>
        <w:t xml:space="preserve"> </w:t>
      </w:r>
      <w:proofErr w:type="spellStart"/>
      <w:r w:rsidRPr="00695D01">
        <w:rPr>
          <w:rFonts w:ascii="Verdana" w:hAnsi="Verdana"/>
          <w:sz w:val="20"/>
          <w:szCs w:val="20"/>
        </w:rPr>
        <w:t>Survey</w:t>
      </w:r>
      <w:proofErr w:type="spellEnd"/>
      <w:r w:rsidRPr="00695D01">
        <w:rPr>
          <w:rFonts w:ascii="Verdana" w:hAnsi="Verdana"/>
          <w:sz w:val="20"/>
          <w:szCs w:val="20"/>
        </w:rPr>
        <w:t xml:space="preserve">, Facebook, SMS gibi mesajlaşma uygulamalarından kısa ve otomatik konuşma dizileriyle müşteri geri bildirimlerini toplayarak müşteri deneyimi yönetimini yeniden tanımlar. Müşteriler </w:t>
      </w:r>
      <w:proofErr w:type="spellStart"/>
      <w:r w:rsidRPr="00695D01">
        <w:rPr>
          <w:rFonts w:ascii="Verdana" w:hAnsi="Verdana"/>
          <w:sz w:val="20"/>
          <w:szCs w:val="20"/>
        </w:rPr>
        <w:t>Lucy</w:t>
      </w:r>
      <w:proofErr w:type="spellEnd"/>
      <w:r w:rsidRPr="00695D01">
        <w:rPr>
          <w:rFonts w:ascii="Verdana" w:hAnsi="Verdana"/>
          <w:sz w:val="20"/>
          <w:szCs w:val="20"/>
        </w:rPr>
        <w:t xml:space="preserve"> ile iletişim kurduklarında, </w:t>
      </w:r>
      <w:proofErr w:type="spellStart"/>
      <w:r w:rsidRPr="00695D01">
        <w:rPr>
          <w:rFonts w:ascii="Verdana" w:hAnsi="Verdana"/>
          <w:sz w:val="20"/>
          <w:szCs w:val="20"/>
        </w:rPr>
        <w:t>Lucy</w:t>
      </w:r>
      <w:proofErr w:type="spellEnd"/>
      <w:r w:rsidRPr="00695D01">
        <w:rPr>
          <w:rFonts w:ascii="Verdana" w:hAnsi="Verdana"/>
          <w:sz w:val="20"/>
          <w:szCs w:val="20"/>
        </w:rPr>
        <w:t xml:space="preserve"> </w:t>
      </w:r>
      <w:proofErr w:type="spellStart"/>
      <w:r w:rsidRPr="00695D01">
        <w:rPr>
          <w:rFonts w:ascii="Verdana" w:hAnsi="Verdana"/>
          <w:sz w:val="20"/>
          <w:szCs w:val="20"/>
        </w:rPr>
        <w:t>Survey</w:t>
      </w:r>
      <w:proofErr w:type="spellEnd"/>
      <w:r w:rsidRPr="00695D01">
        <w:rPr>
          <w:rFonts w:ascii="Verdana" w:hAnsi="Verdana"/>
          <w:sz w:val="20"/>
          <w:szCs w:val="20"/>
        </w:rPr>
        <w:t xml:space="preserve"> işletmelere harekete geçilebilir </w:t>
      </w:r>
      <w:proofErr w:type="spellStart"/>
      <w:r w:rsidRPr="00695D01">
        <w:rPr>
          <w:rFonts w:ascii="Verdana" w:hAnsi="Verdana"/>
          <w:sz w:val="20"/>
          <w:szCs w:val="20"/>
        </w:rPr>
        <w:t>içgörüler</w:t>
      </w:r>
      <w:proofErr w:type="spellEnd"/>
      <w:r w:rsidRPr="00695D01">
        <w:rPr>
          <w:rFonts w:ascii="Verdana" w:hAnsi="Verdana"/>
          <w:sz w:val="20"/>
          <w:szCs w:val="20"/>
        </w:rPr>
        <w:t xml:space="preserve"> ve müşterileriyle birebir bağlanma olanağı sağlayarak müşterilere kişiselleştirilmiş teklifler sunar ve tekrar ziyaret etmelerini teşvik eder. Şu anda 2 müşterisi olan </w:t>
      </w:r>
      <w:proofErr w:type="spellStart"/>
      <w:r w:rsidRPr="00695D01">
        <w:rPr>
          <w:rFonts w:ascii="Verdana" w:hAnsi="Verdana"/>
          <w:sz w:val="20"/>
          <w:szCs w:val="20"/>
        </w:rPr>
        <w:t>Lucy'de</w:t>
      </w:r>
      <w:proofErr w:type="spellEnd"/>
      <w:r w:rsidRPr="00695D01">
        <w:rPr>
          <w:rFonts w:ascii="Verdana" w:hAnsi="Verdana"/>
          <w:sz w:val="20"/>
          <w:szCs w:val="20"/>
        </w:rPr>
        <w:t xml:space="preserve"> 280'den fazla geri bildirim tamamlandı.</w:t>
      </w:r>
    </w:p>
    <w:p w14:paraId="7688FF2E" w14:textId="77777777" w:rsidR="00695D01" w:rsidRPr="00695D01" w:rsidRDefault="00695D01" w:rsidP="00695D01">
      <w:pPr>
        <w:rPr>
          <w:rFonts w:ascii="Verdana" w:hAnsi="Verdana"/>
          <w:sz w:val="20"/>
          <w:szCs w:val="20"/>
        </w:rPr>
      </w:pPr>
    </w:p>
    <w:p w14:paraId="00B2855F" w14:textId="77777777" w:rsidR="00695D01" w:rsidRPr="00695D01" w:rsidRDefault="00695D01" w:rsidP="00695D01">
      <w:pPr>
        <w:rPr>
          <w:rFonts w:ascii="Verdana" w:hAnsi="Verdana"/>
          <w:b/>
          <w:sz w:val="20"/>
          <w:szCs w:val="20"/>
        </w:rPr>
      </w:pPr>
      <w:proofErr w:type="spellStart"/>
      <w:r w:rsidRPr="00695D01">
        <w:rPr>
          <w:rFonts w:ascii="Verdana" w:hAnsi="Verdana"/>
          <w:b/>
          <w:sz w:val="20"/>
          <w:szCs w:val="20"/>
        </w:rPr>
        <w:lastRenderedPageBreak/>
        <w:t>MyDutyFree</w:t>
      </w:r>
      <w:proofErr w:type="spellEnd"/>
    </w:p>
    <w:p w14:paraId="3AA0DE76" w14:textId="5ACC4CE6" w:rsidR="00695D01" w:rsidRDefault="00695D01" w:rsidP="00695D01">
      <w:pPr>
        <w:rPr>
          <w:rFonts w:ascii="Verdana" w:hAnsi="Verdana"/>
          <w:sz w:val="20"/>
          <w:szCs w:val="20"/>
        </w:rPr>
      </w:pPr>
      <w:proofErr w:type="spellStart"/>
      <w:r w:rsidRPr="00695D01">
        <w:rPr>
          <w:rFonts w:ascii="Verdana" w:hAnsi="Verdana"/>
          <w:sz w:val="20"/>
          <w:szCs w:val="20"/>
        </w:rPr>
        <w:t>MyDutyFree</w:t>
      </w:r>
      <w:proofErr w:type="spellEnd"/>
      <w:r w:rsidRPr="00695D01">
        <w:rPr>
          <w:rFonts w:ascii="Verdana" w:hAnsi="Verdana"/>
          <w:sz w:val="20"/>
          <w:szCs w:val="20"/>
        </w:rPr>
        <w:t xml:space="preserve"> indirimli </w:t>
      </w:r>
      <w:proofErr w:type="spellStart"/>
      <w:r w:rsidRPr="00695D01">
        <w:rPr>
          <w:rFonts w:ascii="Verdana" w:hAnsi="Verdana"/>
          <w:sz w:val="20"/>
          <w:szCs w:val="20"/>
        </w:rPr>
        <w:t>duty</w:t>
      </w:r>
      <w:proofErr w:type="spellEnd"/>
      <w:r w:rsidRPr="00695D01">
        <w:rPr>
          <w:rFonts w:ascii="Verdana" w:hAnsi="Verdana"/>
          <w:sz w:val="20"/>
          <w:szCs w:val="20"/>
        </w:rPr>
        <w:t xml:space="preserve"> </w:t>
      </w:r>
      <w:proofErr w:type="spellStart"/>
      <w:r w:rsidRPr="00695D01">
        <w:rPr>
          <w:rFonts w:ascii="Verdana" w:hAnsi="Verdana"/>
          <w:sz w:val="20"/>
          <w:szCs w:val="20"/>
        </w:rPr>
        <w:t>free</w:t>
      </w:r>
      <w:proofErr w:type="spellEnd"/>
      <w:r w:rsidRPr="00695D01">
        <w:rPr>
          <w:rFonts w:ascii="Verdana" w:hAnsi="Verdana"/>
          <w:sz w:val="20"/>
          <w:szCs w:val="20"/>
        </w:rPr>
        <w:t xml:space="preserve"> alışverişine odaklanan dünya çapındaki ilk uygulamadır. </w:t>
      </w:r>
      <w:proofErr w:type="spellStart"/>
      <w:r w:rsidRPr="00695D01">
        <w:rPr>
          <w:rFonts w:ascii="Verdana" w:hAnsi="Verdana"/>
          <w:sz w:val="20"/>
          <w:szCs w:val="20"/>
        </w:rPr>
        <w:t>MyDutyFree</w:t>
      </w:r>
      <w:proofErr w:type="spellEnd"/>
      <w:r w:rsidRPr="00695D01">
        <w:rPr>
          <w:rFonts w:ascii="Verdana" w:hAnsi="Verdana"/>
          <w:sz w:val="20"/>
          <w:szCs w:val="20"/>
        </w:rPr>
        <w:t xml:space="preserve"> mağazalar için tüm içeriği hazırlar, entegrasyon süreçlerini uygular, müşteri kazandırır ve kullanılan zaman ve eforu azaltmalarına yardımcı olur. </w:t>
      </w:r>
      <w:proofErr w:type="spellStart"/>
      <w:r w:rsidRPr="00695D01">
        <w:rPr>
          <w:rFonts w:ascii="Verdana" w:hAnsi="Verdana"/>
          <w:sz w:val="20"/>
          <w:szCs w:val="20"/>
        </w:rPr>
        <w:t>MyDutyFree</w:t>
      </w:r>
      <w:proofErr w:type="spellEnd"/>
      <w:r w:rsidRPr="00695D01">
        <w:rPr>
          <w:rFonts w:ascii="Verdana" w:hAnsi="Verdana"/>
          <w:sz w:val="20"/>
          <w:szCs w:val="20"/>
        </w:rPr>
        <w:t xml:space="preserve"> ayda 300'den fazla sipariş almaktadır.</w:t>
      </w:r>
    </w:p>
    <w:p w14:paraId="6AAF08AA" w14:textId="77777777" w:rsidR="00695D01" w:rsidRPr="00695D01" w:rsidRDefault="00695D01" w:rsidP="00695D01">
      <w:pPr>
        <w:rPr>
          <w:rFonts w:ascii="Verdana" w:hAnsi="Verdana"/>
          <w:sz w:val="20"/>
          <w:szCs w:val="20"/>
        </w:rPr>
      </w:pPr>
    </w:p>
    <w:p w14:paraId="48831AC6" w14:textId="77777777" w:rsidR="00695D01" w:rsidRPr="00695D01" w:rsidRDefault="00695D01" w:rsidP="00695D01">
      <w:pPr>
        <w:rPr>
          <w:rFonts w:ascii="Verdana" w:hAnsi="Verdana"/>
          <w:b/>
          <w:sz w:val="20"/>
          <w:szCs w:val="20"/>
        </w:rPr>
      </w:pPr>
      <w:proofErr w:type="spellStart"/>
      <w:r w:rsidRPr="00695D01">
        <w:rPr>
          <w:rFonts w:ascii="Verdana" w:hAnsi="Verdana"/>
          <w:b/>
          <w:sz w:val="20"/>
          <w:szCs w:val="20"/>
        </w:rPr>
        <w:t>MyTrustedWill</w:t>
      </w:r>
      <w:proofErr w:type="spellEnd"/>
    </w:p>
    <w:p w14:paraId="4B1E3733" w14:textId="5A8F158A" w:rsidR="00695D01" w:rsidRDefault="00695D01" w:rsidP="00695D01">
      <w:pPr>
        <w:rPr>
          <w:rFonts w:ascii="Verdana" w:hAnsi="Verdana"/>
          <w:sz w:val="20"/>
          <w:szCs w:val="20"/>
        </w:rPr>
      </w:pPr>
      <w:proofErr w:type="spellStart"/>
      <w:r w:rsidRPr="00695D01">
        <w:rPr>
          <w:rFonts w:ascii="Verdana" w:hAnsi="Verdana"/>
          <w:sz w:val="20"/>
          <w:szCs w:val="20"/>
        </w:rPr>
        <w:t>MyTrustedWill</w:t>
      </w:r>
      <w:proofErr w:type="spellEnd"/>
      <w:r w:rsidRPr="00695D01">
        <w:rPr>
          <w:rFonts w:ascii="Verdana" w:hAnsi="Verdana"/>
          <w:sz w:val="20"/>
          <w:szCs w:val="20"/>
        </w:rPr>
        <w:t xml:space="preserve"> kullanıcılarının ölümünden sonra bile sevdikleriyle iletişim halinde kalmasını sağlar. </w:t>
      </w:r>
      <w:proofErr w:type="spellStart"/>
      <w:r w:rsidRPr="00695D01">
        <w:rPr>
          <w:rFonts w:ascii="Verdana" w:hAnsi="Verdana"/>
          <w:sz w:val="20"/>
          <w:szCs w:val="20"/>
        </w:rPr>
        <w:t>MyTrustedWill</w:t>
      </w:r>
      <w:proofErr w:type="spellEnd"/>
      <w:r w:rsidRPr="00695D01">
        <w:rPr>
          <w:rFonts w:ascii="Verdana" w:hAnsi="Verdana"/>
          <w:sz w:val="20"/>
          <w:szCs w:val="20"/>
        </w:rPr>
        <w:t xml:space="preserve"> ile mesajlar, telefon çağrıları, ses, videolar, belgeler ve hediyeler aracılığıyla kullanıcılar sevdikleriyle irtibat kurabilir. Şu anda </w:t>
      </w:r>
      <w:proofErr w:type="spellStart"/>
      <w:r w:rsidRPr="00695D01">
        <w:rPr>
          <w:rFonts w:ascii="Verdana" w:hAnsi="Verdana"/>
          <w:sz w:val="20"/>
          <w:szCs w:val="20"/>
        </w:rPr>
        <w:t>MyTrustedWill'in</w:t>
      </w:r>
      <w:proofErr w:type="spellEnd"/>
      <w:r w:rsidRPr="00695D01">
        <w:rPr>
          <w:rFonts w:ascii="Verdana" w:hAnsi="Verdana"/>
          <w:sz w:val="20"/>
          <w:szCs w:val="20"/>
        </w:rPr>
        <w:t xml:space="preserve"> 2300'den fazla kullanıcısı bulunmaktadır. </w:t>
      </w:r>
    </w:p>
    <w:p w14:paraId="3E3A39E8" w14:textId="77777777" w:rsidR="00695D01" w:rsidRPr="00695D01" w:rsidRDefault="00695D01" w:rsidP="00695D01">
      <w:pPr>
        <w:rPr>
          <w:rFonts w:ascii="Verdana" w:hAnsi="Verdana"/>
          <w:sz w:val="20"/>
          <w:szCs w:val="20"/>
        </w:rPr>
      </w:pPr>
    </w:p>
    <w:p w14:paraId="61387B76" w14:textId="77777777" w:rsidR="00695D01" w:rsidRPr="00695D01" w:rsidRDefault="00695D01" w:rsidP="00695D01">
      <w:pPr>
        <w:rPr>
          <w:rFonts w:ascii="Verdana" w:hAnsi="Verdana"/>
          <w:b/>
          <w:sz w:val="20"/>
          <w:szCs w:val="20"/>
        </w:rPr>
      </w:pPr>
      <w:r w:rsidRPr="00695D01">
        <w:rPr>
          <w:rFonts w:ascii="Verdana" w:hAnsi="Verdana"/>
          <w:b/>
          <w:sz w:val="20"/>
          <w:szCs w:val="20"/>
        </w:rPr>
        <w:t>Ofisim.com</w:t>
      </w:r>
    </w:p>
    <w:p w14:paraId="4EE55933" w14:textId="77777777" w:rsidR="00695D01" w:rsidRPr="00695D01" w:rsidRDefault="00695D01" w:rsidP="00695D01">
      <w:pPr>
        <w:rPr>
          <w:rFonts w:ascii="Verdana" w:hAnsi="Verdana"/>
          <w:sz w:val="20"/>
          <w:szCs w:val="20"/>
        </w:rPr>
      </w:pPr>
      <w:r w:rsidRPr="00695D01">
        <w:rPr>
          <w:rFonts w:ascii="Verdana" w:hAnsi="Verdana"/>
          <w:sz w:val="20"/>
          <w:szCs w:val="20"/>
        </w:rPr>
        <w:t xml:space="preserve">Ofisim bulut tabanlı iş uygulamalarını geliştiren ve dağıtan bir teknoloji platformudur. Geliştirme uzmanlarının sadece birkaç gün içerisinde kod yazmadan uygulama yaratmalarını ve uygulamalarını Ofisim Pazaryeri'nde yayınlamalarını sağlar. </w:t>
      </w:r>
      <w:proofErr w:type="spellStart"/>
      <w:r w:rsidRPr="00695D01">
        <w:rPr>
          <w:rFonts w:ascii="Verdana" w:hAnsi="Verdana"/>
          <w:sz w:val="20"/>
          <w:szCs w:val="20"/>
        </w:rPr>
        <w:t>Ofisim'in</w:t>
      </w:r>
      <w:proofErr w:type="spellEnd"/>
      <w:r w:rsidRPr="00695D01">
        <w:rPr>
          <w:rFonts w:ascii="Verdana" w:hAnsi="Verdana"/>
          <w:sz w:val="20"/>
          <w:szCs w:val="20"/>
        </w:rPr>
        <w:t xml:space="preserve"> şu anda 3000 müşterisi ve geliştirdiği 20 uygulama bulunmaktadır.</w:t>
      </w:r>
    </w:p>
    <w:p w14:paraId="4F9BD29E" w14:textId="77777777" w:rsidR="00695D01" w:rsidRPr="00695D01" w:rsidRDefault="00695D01" w:rsidP="00695D01">
      <w:pPr>
        <w:rPr>
          <w:rFonts w:ascii="Verdana" w:hAnsi="Verdana"/>
          <w:sz w:val="20"/>
          <w:szCs w:val="20"/>
        </w:rPr>
      </w:pPr>
    </w:p>
    <w:p w14:paraId="27EBD01E" w14:textId="77777777" w:rsidR="00695D01" w:rsidRPr="00695D01" w:rsidRDefault="00695D01" w:rsidP="00695D01">
      <w:pPr>
        <w:rPr>
          <w:rFonts w:ascii="Verdana" w:hAnsi="Verdana"/>
          <w:b/>
          <w:sz w:val="20"/>
          <w:szCs w:val="20"/>
        </w:rPr>
      </w:pPr>
      <w:proofErr w:type="spellStart"/>
      <w:r w:rsidRPr="00695D01">
        <w:rPr>
          <w:rFonts w:ascii="Verdana" w:hAnsi="Verdana"/>
          <w:b/>
          <w:sz w:val="20"/>
          <w:szCs w:val="20"/>
        </w:rPr>
        <w:t>Pepapp</w:t>
      </w:r>
      <w:proofErr w:type="spellEnd"/>
    </w:p>
    <w:p w14:paraId="1C9BC4C6" w14:textId="77777777" w:rsidR="00695D01" w:rsidRPr="00695D01" w:rsidRDefault="00695D01" w:rsidP="00695D01">
      <w:pPr>
        <w:rPr>
          <w:rFonts w:ascii="Verdana" w:hAnsi="Verdana"/>
          <w:sz w:val="20"/>
          <w:szCs w:val="20"/>
        </w:rPr>
      </w:pPr>
      <w:proofErr w:type="spellStart"/>
      <w:r w:rsidRPr="00695D01">
        <w:rPr>
          <w:rFonts w:ascii="Verdana" w:hAnsi="Verdana"/>
          <w:sz w:val="20"/>
          <w:szCs w:val="20"/>
        </w:rPr>
        <w:t>Pepapp</w:t>
      </w:r>
      <w:proofErr w:type="spellEnd"/>
      <w:r w:rsidRPr="00695D01">
        <w:rPr>
          <w:rFonts w:ascii="Verdana" w:hAnsi="Verdana"/>
          <w:sz w:val="20"/>
          <w:szCs w:val="20"/>
        </w:rPr>
        <w:t xml:space="preserve"> </w:t>
      </w:r>
      <w:proofErr w:type="spellStart"/>
      <w:r w:rsidRPr="00695D01">
        <w:rPr>
          <w:rFonts w:ascii="Verdana" w:hAnsi="Verdana"/>
          <w:sz w:val="20"/>
          <w:szCs w:val="20"/>
        </w:rPr>
        <w:t>iOS</w:t>
      </w:r>
      <w:proofErr w:type="spellEnd"/>
      <w:r w:rsidRPr="00695D01">
        <w:rPr>
          <w:rFonts w:ascii="Verdana" w:hAnsi="Verdana"/>
          <w:sz w:val="20"/>
          <w:szCs w:val="20"/>
        </w:rPr>
        <w:t xml:space="preserve"> ve </w:t>
      </w:r>
      <w:proofErr w:type="spellStart"/>
      <w:r w:rsidRPr="00695D01">
        <w:rPr>
          <w:rFonts w:ascii="Verdana" w:hAnsi="Verdana"/>
          <w:sz w:val="20"/>
          <w:szCs w:val="20"/>
        </w:rPr>
        <w:t>Android</w:t>
      </w:r>
      <w:proofErr w:type="spellEnd"/>
      <w:r w:rsidRPr="00695D01">
        <w:rPr>
          <w:rFonts w:ascii="Verdana" w:hAnsi="Verdana"/>
          <w:sz w:val="20"/>
          <w:szCs w:val="20"/>
        </w:rPr>
        <w:t xml:space="preserve"> kullanıcıları için dijital kadın asistan uygulamasıdır. </w:t>
      </w:r>
    </w:p>
    <w:p w14:paraId="1ED8AA69" w14:textId="77777777" w:rsidR="00695D01" w:rsidRPr="00695D01" w:rsidRDefault="00695D01" w:rsidP="00695D01">
      <w:pPr>
        <w:rPr>
          <w:rFonts w:ascii="Verdana" w:hAnsi="Verdana"/>
          <w:sz w:val="20"/>
          <w:szCs w:val="20"/>
        </w:rPr>
      </w:pPr>
      <w:proofErr w:type="spellStart"/>
      <w:r w:rsidRPr="00695D01">
        <w:rPr>
          <w:rFonts w:ascii="Verdana" w:hAnsi="Verdana"/>
          <w:sz w:val="20"/>
          <w:szCs w:val="20"/>
        </w:rPr>
        <w:t>Pepapp</w:t>
      </w:r>
      <w:proofErr w:type="spellEnd"/>
      <w:r w:rsidRPr="00695D01">
        <w:rPr>
          <w:rFonts w:ascii="Verdana" w:hAnsi="Verdana"/>
          <w:sz w:val="20"/>
          <w:szCs w:val="20"/>
        </w:rPr>
        <w:t xml:space="preserve"> regl periyodlarını takip eder, </w:t>
      </w:r>
      <w:proofErr w:type="spellStart"/>
      <w:r w:rsidRPr="00695D01">
        <w:rPr>
          <w:rFonts w:ascii="Verdana" w:hAnsi="Verdana"/>
          <w:sz w:val="20"/>
          <w:szCs w:val="20"/>
        </w:rPr>
        <w:t>ovülasyon</w:t>
      </w:r>
      <w:proofErr w:type="spellEnd"/>
      <w:r w:rsidRPr="00695D01">
        <w:rPr>
          <w:rFonts w:ascii="Verdana" w:hAnsi="Verdana"/>
          <w:sz w:val="20"/>
          <w:szCs w:val="20"/>
        </w:rPr>
        <w:t xml:space="preserve"> periyodları </w:t>
      </w:r>
      <w:proofErr w:type="spellStart"/>
      <w:r w:rsidRPr="00695D01">
        <w:rPr>
          <w:rFonts w:ascii="Verdana" w:hAnsi="Verdana"/>
          <w:sz w:val="20"/>
          <w:szCs w:val="20"/>
        </w:rPr>
        <w:t>hakında</w:t>
      </w:r>
      <w:proofErr w:type="spellEnd"/>
      <w:r w:rsidRPr="00695D01">
        <w:rPr>
          <w:rFonts w:ascii="Verdana" w:hAnsi="Verdana"/>
          <w:sz w:val="20"/>
          <w:szCs w:val="20"/>
        </w:rPr>
        <w:t xml:space="preserve"> bilgi verir, kullanıcıları eğlenceli tavsiyelerle mutlu eder. </w:t>
      </w:r>
      <w:proofErr w:type="spellStart"/>
      <w:r w:rsidRPr="00695D01">
        <w:rPr>
          <w:rFonts w:ascii="Verdana" w:hAnsi="Verdana"/>
          <w:sz w:val="20"/>
          <w:szCs w:val="20"/>
        </w:rPr>
        <w:t>Pepapp</w:t>
      </w:r>
      <w:proofErr w:type="spellEnd"/>
      <w:r w:rsidRPr="00695D01">
        <w:rPr>
          <w:rFonts w:ascii="Verdana" w:hAnsi="Verdana"/>
          <w:sz w:val="20"/>
          <w:szCs w:val="20"/>
        </w:rPr>
        <w:t xml:space="preserve"> şu anda 650 bin kullanıcıya hizmet sunuyor.</w:t>
      </w:r>
    </w:p>
    <w:p w14:paraId="33BD0DF7" w14:textId="77777777" w:rsidR="00695D01" w:rsidRPr="00695D01" w:rsidRDefault="00695D01" w:rsidP="00695D01">
      <w:pPr>
        <w:rPr>
          <w:rFonts w:ascii="Verdana" w:hAnsi="Verdana"/>
          <w:sz w:val="20"/>
          <w:szCs w:val="20"/>
        </w:rPr>
      </w:pPr>
    </w:p>
    <w:p w14:paraId="76CD8AE1" w14:textId="77777777" w:rsidR="00695D01" w:rsidRPr="00695D01" w:rsidRDefault="00695D01" w:rsidP="00695D01">
      <w:pPr>
        <w:rPr>
          <w:rFonts w:ascii="Verdana" w:hAnsi="Verdana"/>
          <w:b/>
          <w:sz w:val="20"/>
          <w:szCs w:val="20"/>
        </w:rPr>
      </w:pPr>
      <w:proofErr w:type="spellStart"/>
      <w:r w:rsidRPr="00695D01">
        <w:rPr>
          <w:rFonts w:ascii="Verdana" w:hAnsi="Verdana"/>
          <w:b/>
          <w:sz w:val="20"/>
          <w:szCs w:val="20"/>
        </w:rPr>
        <w:t>SmartMimic</w:t>
      </w:r>
      <w:proofErr w:type="spellEnd"/>
    </w:p>
    <w:p w14:paraId="4655C4E3" w14:textId="77777777" w:rsidR="00695D01" w:rsidRPr="00695D01" w:rsidRDefault="00695D01" w:rsidP="00695D01">
      <w:pPr>
        <w:rPr>
          <w:rFonts w:ascii="Verdana" w:hAnsi="Verdana"/>
          <w:sz w:val="20"/>
          <w:szCs w:val="20"/>
        </w:rPr>
      </w:pPr>
      <w:r w:rsidRPr="00695D01">
        <w:rPr>
          <w:rFonts w:ascii="Verdana" w:hAnsi="Verdana"/>
          <w:sz w:val="20"/>
          <w:szCs w:val="20"/>
        </w:rPr>
        <w:t xml:space="preserve">Smart </w:t>
      </w:r>
      <w:proofErr w:type="spellStart"/>
      <w:r w:rsidRPr="00695D01">
        <w:rPr>
          <w:rFonts w:ascii="Verdana" w:hAnsi="Verdana"/>
          <w:sz w:val="20"/>
          <w:szCs w:val="20"/>
        </w:rPr>
        <w:t>Mimic</w:t>
      </w:r>
      <w:proofErr w:type="spellEnd"/>
      <w:r w:rsidRPr="00695D01">
        <w:rPr>
          <w:rFonts w:ascii="Verdana" w:hAnsi="Verdana"/>
          <w:sz w:val="20"/>
          <w:szCs w:val="20"/>
        </w:rPr>
        <w:t xml:space="preserve"> kullanıcıların yanını </w:t>
      </w:r>
      <w:proofErr w:type="spellStart"/>
      <w:r w:rsidRPr="00695D01">
        <w:rPr>
          <w:rFonts w:ascii="Verdana" w:hAnsi="Verdana"/>
          <w:sz w:val="20"/>
          <w:szCs w:val="20"/>
        </w:rPr>
        <w:t>taşıyabileceğie</w:t>
      </w:r>
      <w:proofErr w:type="spellEnd"/>
      <w:r w:rsidRPr="00695D01">
        <w:rPr>
          <w:rFonts w:ascii="Verdana" w:hAnsi="Verdana"/>
          <w:sz w:val="20"/>
          <w:szCs w:val="20"/>
        </w:rPr>
        <w:t xml:space="preserve"> kendi oluşturduğu profiller doğrultusunda kullanabileceği bir güvenlik platformudur.  Ufak kutular şeklindeki cihazlar kablosuz teknoloji ile birbirleriyle iletişim kurabilir. Cihazların içinde telefonla kontrol edilebilen hareket </w:t>
      </w:r>
      <w:proofErr w:type="spellStart"/>
      <w:r w:rsidRPr="00695D01">
        <w:rPr>
          <w:rFonts w:ascii="Verdana" w:hAnsi="Verdana"/>
          <w:sz w:val="20"/>
          <w:szCs w:val="20"/>
        </w:rPr>
        <w:t>sensörleri</w:t>
      </w:r>
      <w:proofErr w:type="spellEnd"/>
      <w:r w:rsidRPr="00695D01">
        <w:rPr>
          <w:rFonts w:ascii="Verdana" w:hAnsi="Verdana"/>
          <w:sz w:val="20"/>
          <w:szCs w:val="20"/>
        </w:rPr>
        <w:t xml:space="preserve">, alarm sistemi, RGB fener ve mıknatıs bulunmaktadır. </w:t>
      </w:r>
      <w:proofErr w:type="spellStart"/>
      <w:r w:rsidRPr="00695D01">
        <w:rPr>
          <w:rFonts w:ascii="Verdana" w:hAnsi="Verdana"/>
          <w:sz w:val="20"/>
          <w:szCs w:val="20"/>
        </w:rPr>
        <w:t>SmartMimic</w:t>
      </w:r>
      <w:proofErr w:type="spellEnd"/>
      <w:r w:rsidRPr="00695D01">
        <w:rPr>
          <w:rFonts w:ascii="Verdana" w:hAnsi="Verdana"/>
          <w:sz w:val="20"/>
          <w:szCs w:val="20"/>
        </w:rPr>
        <w:t xml:space="preserve"> sigorta şirketleri ile 500,000 ürün satışı için anlaştı.</w:t>
      </w:r>
    </w:p>
    <w:p w14:paraId="636F08B6" w14:textId="77777777" w:rsidR="00695D01" w:rsidRPr="00695D01" w:rsidRDefault="00695D01" w:rsidP="00695D01">
      <w:pPr>
        <w:rPr>
          <w:rFonts w:ascii="Verdana" w:hAnsi="Verdana"/>
          <w:sz w:val="20"/>
          <w:szCs w:val="20"/>
        </w:rPr>
      </w:pPr>
    </w:p>
    <w:p w14:paraId="35AE1C90" w14:textId="77777777" w:rsidR="00695D01" w:rsidRPr="00695D01" w:rsidRDefault="00695D01" w:rsidP="00695D01">
      <w:pPr>
        <w:rPr>
          <w:rFonts w:ascii="Verdana" w:hAnsi="Verdana"/>
          <w:b/>
          <w:sz w:val="20"/>
          <w:szCs w:val="20"/>
        </w:rPr>
      </w:pPr>
      <w:proofErr w:type="spellStart"/>
      <w:r w:rsidRPr="00695D01">
        <w:rPr>
          <w:rFonts w:ascii="Verdana" w:hAnsi="Verdana"/>
          <w:b/>
          <w:sz w:val="20"/>
          <w:szCs w:val="20"/>
        </w:rPr>
        <w:t>Spinal</w:t>
      </w:r>
      <w:proofErr w:type="spellEnd"/>
    </w:p>
    <w:p w14:paraId="738A901C" w14:textId="77777777" w:rsidR="00695D01" w:rsidRPr="00695D01" w:rsidRDefault="00695D01" w:rsidP="00695D01">
      <w:pPr>
        <w:rPr>
          <w:rFonts w:ascii="Verdana" w:hAnsi="Verdana"/>
          <w:sz w:val="20"/>
          <w:szCs w:val="20"/>
        </w:rPr>
      </w:pPr>
      <w:proofErr w:type="spellStart"/>
      <w:r w:rsidRPr="00695D01">
        <w:rPr>
          <w:rFonts w:ascii="Verdana" w:hAnsi="Verdana"/>
          <w:sz w:val="20"/>
          <w:szCs w:val="20"/>
        </w:rPr>
        <w:t>Spinal'in</w:t>
      </w:r>
      <w:proofErr w:type="spellEnd"/>
      <w:r w:rsidRPr="00695D01">
        <w:rPr>
          <w:rFonts w:ascii="Verdana" w:hAnsi="Verdana"/>
          <w:sz w:val="20"/>
          <w:szCs w:val="20"/>
        </w:rPr>
        <w:t xml:space="preserve"> geliştirdiği </w:t>
      </w:r>
      <w:proofErr w:type="spellStart"/>
      <w:r w:rsidRPr="00695D01">
        <w:rPr>
          <w:rFonts w:ascii="Verdana" w:hAnsi="Verdana"/>
          <w:sz w:val="20"/>
          <w:szCs w:val="20"/>
        </w:rPr>
        <w:t>Lia</w:t>
      </w:r>
      <w:proofErr w:type="spellEnd"/>
      <w:r w:rsidRPr="00695D01">
        <w:rPr>
          <w:rFonts w:ascii="Verdana" w:hAnsi="Verdana"/>
          <w:sz w:val="20"/>
          <w:szCs w:val="20"/>
        </w:rPr>
        <w:t xml:space="preserve">, kullanıcıların duruşlarını düzenlerken özgüvenlerini arttırıp sağlık sorunlarını önler. </w:t>
      </w:r>
      <w:proofErr w:type="spellStart"/>
      <w:r w:rsidRPr="00695D01">
        <w:rPr>
          <w:rFonts w:ascii="Verdana" w:hAnsi="Verdana"/>
          <w:sz w:val="20"/>
          <w:szCs w:val="20"/>
        </w:rPr>
        <w:t>Lia</w:t>
      </w:r>
      <w:proofErr w:type="spellEnd"/>
      <w:r w:rsidRPr="00695D01">
        <w:rPr>
          <w:rFonts w:ascii="Verdana" w:hAnsi="Verdana"/>
          <w:sz w:val="20"/>
          <w:szCs w:val="20"/>
        </w:rPr>
        <w:t xml:space="preserve"> deriye bağlanarak kesin sonuçları verirken kıyafetlerin altından belli olmaz. </w:t>
      </w:r>
      <w:proofErr w:type="spellStart"/>
      <w:r w:rsidRPr="00695D01">
        <w:rPr>
          <w:rFonts w:ascii="Verdana" w:hAnsi="Verdana"/>
          <w:sz w:val="20"/>
          <w:szCs w:val="20"/>
        </w:rPr>
        <w:t>Lia</w:t>
      </w:r>
      <w:proofErr w:type="spellEnd"/>
      <w:r w:rsidRPr="00695D01">
        <w:rPr>
          <w:rFonts w:ascii="Verdana" w:hAnsi="Verdana"/>
          <w:sz w:val="20"/>
          <w:szCs w:val="20"/>
        </w:rPr>
        <w:t xml:space="preserve"> mobil uygulama ile kullanıcıyla iletişim kurar, duruşunu dikleştirmesini hatırlatırken omuzlarını düzgünleştirmesine de yardımcı olur. Henüz 30 kullanıcı ile test edilen </w:t>
      </w:r>
      <w:proofErr w:type="spellStart"/>
      <w:r w:rsidRPr="00695D01">
        <w:rPr>
          <w:rFonts w:ascii="Verdana" w:hAnsi="Verdana"/>
          <w:sz w:val="20"/>
          <w:szCs w:val="20"/>
        </w:rPr>
        <w:t>Lia</w:t>
      </w:r>
      <w:proofErr w:type="spellEnd"/>
      <w:r w:rsidRPr="00695D01">
        <w:rPr>
          <w:rFonts w:ascii="Verdana" w:hAnsi="Verdana"/>
          <w:sz w:val="20"/>
          <w:szCs w:val="20"/>
        </w:rPr>
        <w:t xml:space="preserve"> 2 haftada olumlu sonuç gösteriyor.</w:t>
      </w:r>
    </w:p>
    <w:p w14:paraId="25C76D2C" w14:textId="77777777" w:rsidR="00695D01" w:rsidRPr="00695D01" w:rsidRDefault="00695D01" w:rsidP="00695D01">
      <w:pPr>
        <w:rPr>
          <w:rFonts w:ascii="Verdana" w:hAnsi="Verdana"/>
          <w:sz w:val="20"/>
          <w:szCs w:val="20"/>
        </w:rPr>
      </w:pPr>
    </w:p>
    <w:p w14:paraId="6EB3F325" w14:textId="77777777" w:rsidR="00695D01" w:rsidRPr="00695D01" w:rsidRDefault="00695D01" w:rsidP="00695D01">
      <w:pPr>
        <w:rPr>
          <w:rFonts w:ascii="Verdana" w:hAnsi="Verdana"/>
          <w:sz w:val="20"/>
          <w:szCs w:val="20"/>
        </w:rPr>
      </w:pPr>
    </w:p>
    <w:p w14:paraId="0883BB32" w14:textId="77777777" w:rsidR="00695D01" w:rsidRPr="00695D01" w:rsidRDefault="00695D01" w:rsidP="00695D01">
      <w:pPr>
        <w:rPr>
          <w:rFonts w:ascii="Verdana" w:hAnsi="Verdana"/>
          <w:b/>
          <w:sz w:val="20"/>
          <w:szCs w:val="20"/>
        </w:rPr>
      </w:pPr>
      <w:r w:rsidRPr="00695D01">
        <w:rPr>
          <w:rFonts w:ascii="Verdana" w:hAnsi="Verdana"/>
          <w:b/>
          <w:sz w:val="20"/>
          <w:szCs w:val="20"/>
        </w:rPr>
        <w:lastRenderedPageBreak/>
        <w:t>Taşeron Bankası</w:t>
      </w:r>
    </w:p>
    <w:p w14:paraId="40B11E3E" w14:textId="77777777" w:rsidR="00695D01" w:rsidRPr="00695D01" w:rsidRDefault="00695D01" w:rsidP="00695D01">
      <w:pPr>
        <w:rPr>
          <w:rFonts w:ascii="Verdana" w:hAnsi="Verdana"/>
          <w:sz w:val="20"/>
          <w:szCs w:val="20"/>
        </w:rPr>
      </w:pPr>
      <w:r w:rsidRPr="00695D01">
        <w:rPr>
          <w:rFonts w:ascii="Verdana" w:hAnsi="Verdana"/>
          <w:sz w:val="20"/>
          <w:szCs w:val="20"/>
        </w:rPr>
        <w:t xml:space="preserve">Taşeron Bankası, Devletler tarafından ihale edilmiş projeleri alan müteahhitler için taşeron ekip ve taşeron firma bulabilmelerini sağlayan bir platformdur. Taşeron Bankası sisteminde şu anda 15,820 taşeron ve 2100'den fazla müteahhit firma </w:t>
      </w:r>
      <w:proofErr w:type="spellStart"/>
      <w:r w:rsidRPr="00695D01">
        <w:rPr>
          <w:rFonts w:ascii="Verdana" w:hAnsi="Verdana"/>
          <w:sz w:val="20"/>
          <w:szCs w:val="20"/>
        </w:rPr>
        <w:t>bulunmakadır</w:t>
      </w:r>
      <w:proofErr w:type="spellEnd"/>
      <w:r w:rsidRPr="00695D01">
        <w:rPr>
          <w:rFonts w:ascii="Verdana" w:hAnsi="Verdana"/>
          <w:sz w:val="20"/>
          <w:szCs w:val="20"/>
        </w:rPr>
        <w:t xml:space="preserve">. </w:t>
      </w:r>
    </w:p>
    <w:p w14:paraId="65E20963" w14:textId="77777777" w:rsidR="00695D01" w:rsidRPr="00695D01" w:rsidRDefault="00695D01" w:rsidP="00695D01">
      <w:pPr>
        <w:rPr>
          <w:rFonts w:ascii="Verdana" w:hAnsi="Verdana"/>
          <w:sz w:val="20"/>
          <w:szCs w:val="20"/>
        </w:rPr>
      </w:pPr>
    </w:p>
    <w:p w14:paraId="2B8F0524" w14:textId="77777777" w:rsidR="00695D01" w:rsidRPr="00695D01" w:rsidRDefault="00695D01" w:rsidP="00695D01">
      <w:pPr>
        <w:rPr>
          <w:rFonts w:ascii="Verdana" w:hAnsi="Verdana"/>
          <w:b/>
          <w:sz w:val="20"/>
          <w:szCs w:val="20"/>
        </w:rPr>
      </w:pPr>
      <w:proofErr w:type="spellStart"/>
      <w:r w:rsidRPr="00695D01">
        <w:rPr>
          <w:rFonts w:ascii="Verdana" w:hAnsi="Verdana"/>
          <w:b/>
          <w:sz w:val="20"/>
          <w:szCs w:val="20"/>
        </w:rPr>
        <w:t>Tespack</w:t>
      </w:r>
      <w:proofErr w:type="spellEnd"/>
    </w:p>
    <w:p w14:paraId="04967DDF" w14:textId="3A61F209" w:rsidR="00EC3681" w:rsidRDefault="00695D01" w:rsidP="00C1746D">
      <w:pPr>
        <w:rPr>
          <w:rFonts w:ascii="Verdana" w:hAnsi="Verdana"/>
          <w:sz w:val="20"/>
          <w:szCs w:val="20"/>
        </w:rPr>
      </w:pPr>
      <w:proofErr w:type="spellStart"/>
      <w:r w:rsidRPr="00695D01">
        <w:rPr>
          <w:rFonts w:ascii="Verdana" w:hAnsi="Verdana"/>
          <w:sz w:val="20"/>
          <w:szCs w:val="20"/>
        </w:rPr>
        <w:t>Tespack</w:t>
      </w:r>
      <w:proofErr w:type="spellEnd"/>
      <w:r w:rsidRPr="00695D01">
        <w:rPr>
          <w:rFonts w:ascii="Verdana" w:hAnsi="Verdana"/>
          <w:sz w:val="20"/>
          <w:szCs w:val="20"/>
        </w:rPr>
        <w:t xml:space="preserve">, akıllı kıyafetler ile kullanıcılarına hareket halinde mobil enerji yaratımı sağlar. Son teknoloji ve </w:t>
      </w:r>
      <w:proofErr w:type="spellStart"/>
      <w:r w:rsidRPr="00695D01">
        <w:rPr>
          <w:rFonts w:ascii="Verdana" w:hAnsi="Verdana"/>
          <w:sz w:val="20"/>
          <w:szCs w:val="20"/>
        </w:rPr>
        <w:t>bağlanırlık</w:t>
      </w:r>
      <w:proofErr w:type="spellEnd"/>
      <w:r w:rsidRPr="00695D01">
        <w:rPr>
          <w:rFonts w:ascii="Verdana" w:hAnsi="Verdana"/>
          <w:sz w:val="20"/>
          <w:szCs w:val="20"/>
        </w:rPr>
        <w:t xml:space="preserve"> özelliklerini </w:t>
      </w:r>
      <w:proofErr w:type="spellStart"/>
      <w:r w:rsidRPr="00695D01">
        <w:rPr>
          <w:rFonts w:ascii="Verdana" w:hAnsi="Verdana"/>
          <w:sz w:val="20"/>
          <w:szCs w:val="20"/>
        </w:rPr>
        <w:t>premium</w:t>
      </w:r>
      <w:proofErr w:type="spellEnd"/>
      <w:r w:rsidRPr="00695D01">
        <w:rPr>
          <w:rFonts w:ascii="Verdana" w:hAnsi="Verdana"/>
          <w:sz w:val="20"/>
          <w:szCs w:val="20"/>
        </w:rPr>
        <w:t xml:space="preserve"> tasarımıyla birleştiren </w:t>
      </w:r>
      <w:proofErr w:type="spellStart"/>
      <w:r w:rsidRPr="00695D01">
        <w:rPr>
          <w:rFonts w:ascii="Verdana" w:hAnsi="Verdana"/>
          <w:sz w:val="20"/>
          <w:szCs w:val="20"/>
        </w:rPr>
        <w:t>Tespack</w:t>
      </w:r>
      <w:proofErr w:type="spellEnd"/>
      <w:r w:rsidRPr="00695D01">
        <w:rPr>
          <w:rFonts w:ascii="Verdana" w:hAnsi="Verdana"/>
          <w:sz w:val="20"/>
          <w:szCs w:val="20"/>
        </w:rPr>
        <w:t xml:space="preserve"> teknolojileri akıllı kıyafetlerin en büyük sorunları olan pil ömrü ve </w:t>
      </w:r>
      <w:proofErr w:type="spellStart"/>
      <w:r w:rsidRPr="00695D01">
        <w:rPr>
          <w:rFonts w:ascii="Verdana" w:hAnsi="Verdana"/>
          <w:sz w:val="20"/>
          <w:szCs w:val="20"/>
        </w:rPr>
        <w:t>bağlanırlık</w:t>
      </w:r>
      <w:proofErr w:type="spellEnd"/>
      <w:r w:rsidRPr="00695D01">
        <w:rPr>
          <w:rFonts w:ascii="Verdana" w:hAnsi="Verdana"/>
          <w:sz w:val="20"/>
          <w:szCs w:val="20"/>
        </w:rPr>
        <w:t xml:space="preserve"> problemlerini çözmektedir. 200,000'den fazla ürün satmış olan </w:t>
      </w:r>
      <w:proofErr w:type="spellStart"/>
      <w:r w:rsidRPr="00695D01">
        <w:rPr>
          <w:rFonts w:ascii="Verdana" w:hAnsi="Verdana"/>
          <w:sz w:val="20"/>
          <w:szCs w:val="20"/>
        </w:rPr>
        <w:t>Tespack'ın</w:t>
      </w:r>
      <w:proofErr w:type="spellEnd"/>
      <w:r w:rsidRPr="00695D01">
        <w:rPr>
          <w:rFonts w:ascii="Verdana" w:hAnsi="Verdana"/>
          <w:sz w:val="20"/>
          <w:szCs w:val="20"/>
        </w:rPr>
        <w:t xml:space="preserve"> müşterileri arasında özel şirketlerin yanında Birleşmiş Milletler  ve silahlı kuvvetler de bulunmaktadır. </w:t>
      </w:r>
    </w:p>
    <w:p w14:paraId="5804966A" w14:textId="77777777" w:rsidR="00EC3681" w:rsidRDefault="00EC3681" w:rsidP="00EC3681">
      <w:pPr>
        <w:rPr>
          <w:rFonts w:ascii="Verdana" w:hAnsi="Verdana"/>
          <w:sz w:val="20"/>
          <w:szCs w:val="20"/>
        </w:rPr>
      </w:pPr>
    </w:p>
    <w:p w14:paraId="571A78CF" w14:textId="0AE25C6E" w:rsidR="00C1746D" w:rsidRPr="00EB5918" w:rsidRDefault="00C1746D" w:rsidP="00C1746D">
      <w:pPr>
        <w:pStyle w:val="BodyText"/>
        <w:spacing w:after="0" w:line="360" w:lineRule="auto"/>
        <w:contextualSpacing/>
        <w:jc w:val="both"/>
        <w:rPr>
          <w:rFonts w:ascii="Verdana" w:hAnsi="Verdana"/>
          <w:i/>
          <w:color w:val="000000"/>
          <w:sz w:val="20"/>
          <w:szCs w:val="20"/>
        </w:rPr>
      </w:pPr>
      <w:r w:rsidRPr="00EB5918">
        <w:rPr>
          <w:rStyle w:val="Emphasis"/>
          <w:rFonts w:ascii="Verdana" w:hAnsi="Verdana" w:cs="Verdana"/>
          <w:b/>
          <w:i w:val="0"/>
          <w:color w:val="000000"/>
          <w:sz w:val="20"/>
          <w:szCs w:val="20"/>
        </w:rPr>
        <w:t>İlgili Kişi:</w:t>
      </w:r>
    </w:p>
    <w:p w14:paraId="2D997ED5" w14:textId="6AD687C9" w:rsidR="00C1746D" w:rsidRPr="00B5729B" w:rsidRDefault="00EC3681" w:rsidP="00C1746D">
      <w:pPr>
        <w:pStyle w:val="BodyText"/>
        <w:spacing w:after="0" w:line="360" w:lineRule="auto"/>
        <w:contextualSpacing/>
        <w:rPr>
          <w:rFonts w:ascii="Verdana" w:hAnsi="Verdana"/>
          <w:color w:val="000000"/>
          <w:sz w:val="20"/>
          <w:szCs w:val="20"/>
        </w:rPr>
      </w:pPr>
      <w:r>
        <w:rPr>
          <w:rFonts w:ascii="Verdana" w:hAnsi="Verdana"/>
          <w:color w:val="000000"/>
          <w:sz w:val="20"/>
          <w:szCs w:val="20"/>
        </w:rPr>
        <w:t>Umut Ersoy</w:t>
      </w:r>
    </w:p>
    <w:p w14:paraId="74A37EDA" w14:textId="77777777" w:rsidR="00C1746D" w:rsidRPr="00B5729B" w:rsidRDefault="00C1746D" w:rsidP="00C1746D">
      <w:pPr>
        <w:pStyle w:val="BodyText"/>
        <w:spacing w:after="0" w:line="360" w:lineRule="auto"/>
        <w:contextualSpacing/>
        <w:rPr>
          <w:rFonts w:ascii="Verdana" w:hAnsi="Verdana"/>
          <w:color w:val="000000"/>
          <w:sz w:val="20"/>
          <w:szCs w:val="20"/>
        </w:rPr>
      </w:pPr>
      <w:r w:rsidRPr="00B5729B">
        <w:rPr>
          <w:rFonts w:ascii="Verdana" w:hAnsi="Verdana"/>
          <w:color w:val="000000"/>
          <w:sz w:val="20"/>
          <w:szCs w:val="20"/>
        </w:rPr>
        <w:t xml:space="preserve">Marjinal </w:t>
      </w:r>
      <w:proofErr w:type="spellStart"/>
      <w:r w:rsidRPr="00B5729B">
        <w:rPr>
          <w:rFonts w:ascii="Verdana" w:hAnsi="Verdana"/>
          <w:color w:val="000000"/>
          <w:sz w:val="20"/>
          <w:szCs w:val="20"/>
        </w:rPr>
        <w:t>Porter</w:t>
      </w:r>
      <w:proofErr w:type="spellEnd"/>
      <w:r w:rsidRPr="00B5729B">
        <w:rPr>
          <w:rFonts w:ascii="Verdana" w:hAnsi="Verdana"/>
          <w:color w:val="000000"/>
          <w:sz w:val="20"/>
          <w:szCs w:val="20"/>
        </w:rPr>
        <w:t xml:space="preserve"> </w:t>
      </w:r>
      <w:proofErr w:type="spellStart"/>
      <w:r w:rsidRPr="00B5729B">
        <w:rPr>
          <w:rFonts w:ascii="Verdana" w:hAnsi="Verdana"/>
          <w:color w:val="000000"/>
          <w:sz w:val="20"/>
          <w:szCs w:val="20"/>
        </w:rPr>
        <w:t>Novelli</w:t>
      </w:r>
      <w:proofErr w:type="spellEnd"/>
    </w:p>
    <w:p w14:paraId="3F466A5B" w14:textId="77777777" w:rsidR="00C1746D" w:rsidRPr="00B5729B" w:rsidRDefault="00C1746D" w:rsidP="00C1746D">
      <w:pPr>
        <w:pStyle w:val="BodyText"/>
        <w:spacing w:after="0" w:line="360" w:lineRule="auto"/>
        <w:contextualSpacing/>
        <w:rPr>
          <w:rFonts w:ascii="Verdana" w:hAnsi="Verdana"/>
          <w:sz w:val="20"/>
          <w:szCs w:val="20"/>
        </w:rPr>
      </w:pPr>
      <w:r w:rsidRPr="00B5729B">
        <w:rPr>
          <w:rFonts w:ascii="Verdana" w:hAnsi="Verdana"/>
          <w:color w:val="000000"/>
          <w:sz w:val="20"/>
          <w:szCs w:val="20"/>
        </w:rPr>
        <w:t>0212 219 29 71</w:t>
      </w:r>
    </w:p>
    <w:p w14:paraId="0B6AF3F6" w14:textId="4324122C" w:rsidR="00EC3681" w:rsidRDefault="00EC3681" w:rsidP="00C1746D">
      <w:pPr>
        <w:pStyle w:val="BodyText"/>
        <w:spacing w:after="0" w:line="360" w:lineRule="auto"/>
        <w:contextualSpacing/>
        <w:rPr>
          <w:rStyle w:val="Hyperlink"/>
          <w:rFonts w:ascii="Verdana" w:hAnsi="Verdana"/>
          <w:sz w:val="20"/>
          <w:szCs w:val="20"/>
        </w:rPr>
      </w:pPr>
      <w:r>
        <w:fldChar w:fldCharType="begin"/>
      </w:r>
      <w:r>
        <w:instrText xml:space="preserve"> HYPERLINK "mailto:elifg@marjinal.com.tr" </w:instrText>
      </w:r>
      <w:r>
        <w:fldChar w:fldCharType="separate"/>
      </w:r>
      <w:r>
        <w:rPr>
          <w:rStyle w:val="Hyperlink"/>
          <w:rFonts w:ascii="Verdana" w:hAnsi="Verdana"/>
          <w:sz w:val="20"/>
          <w:szCs w:val="20"/>
        </w:rPr>
        <w:t>umute@marjinal.com.tr</w:t>
      </w:r>
    </w:p>
    <w:p w14:paraId="211DE21C" w14:textId="77777777" w:rsidR="00C1746D" w:rsidRPr="00B5729B" w:rsidRDefault="00EC3681" w:rsidP="00C1746D">
      <w:pPr>
        <w:pStyle w:val="BodyText"/>
        <w:spacing w:after="0" w:line="360" w:lineRule="auto"/>
        <w:contextualSpacing/>
        <w:rPr>
          <w:rFonts w:ascii="Verdana" w:hAnsi="Verdana"/>
          <w:color w:val="000000"/>
          <w:sz w:val="20"/>
          <w:szCs w:val="20"/>
        </w:rPr>
      </w:pPr>
      <w:r>
        <w:rPr>
          <w:rStyle w:val="Hyperlink"/>
          <w:rFonts w:ascii="Verdana" w:hAnsi="Verdana"/>
          <w:sz w:val="20"/>
          <w:szCs w:val="20"/>
        </w:rPr>
        <w:fldChar w:fldCharType="end"/>
      </w:r>
    </w:p>
    <w:p w14:paraId="1278196D" w14:textId="77777777" w:rsidR="00C1746D" w:rsidRPr="00B5729B" w:rsidRDefault="00C1746D" w:rsidP="00C1746D">
      <w:pPr>
        <w:pStyle w:val="BodyText"/>
        <w:spacing w:after="0" w:line="360" w:lineRule="auto"/>
        <w:contextualSpacing/>
        <w:jc w:val="both"/>
        <w:rPr>
          <w:rFonts w:ascii="Verdana" w:hAnsi="Verdana"/>
          <w:color w:val="000000"/>
          <w:sz w:val="20"/>
          <w:szCs w:val="20"/>
        </w:rPr>
      </w:pPr>
    </w:p>
    <w:p w14:paraId="2474287E" w14:textId="77777777" w:rsidR="00C1746D" w:rsidRPr="00B5729B" w:rsidRDefault="00C1746D" w:rsidP="00C1746D">
      <w:pPr>
        <w:pStyle w:val="BodyText"/>
        <w:spacing w:after="0" w:line="360" w:lineRule="auto"/>
        <w:contextualSpacing/>
        <w:jc w:val="both"/>
        <w:rPr>
          <w:rFonts w:ascii="Verdana" w:hAnsi="Verdana"/>
          <w:color w:val="000000"/>
          <w:sz w:val="16"/>
          <w:szCs w:val="16"/>
        </w:rPr>
      </w:pPr>
      <w:proofErr w:type="spellStart"/>
      <w:r w:rsidRPr="00B5729B">
        <w:rPr>
          <w:rFonts w:ascii="Verdana" w:hAnsi="Verdana"/>
          <w:b/>
          <w:color w:val="000000"/>
          <w:sz w:val="16"/>
          <w:szCs w:val="16"/>
        </w:rPr>
        <w:t>Etohum</w:t>
      </w:r>
      <w:proofErr w:type="spellEnd"/>
      <w:r w:rsidRPr="00B5729B">
        <w:rPr>
          <w:rFonts w:ascii="Verdana" w:hAnsi="Verdana"/>
          <w:b/>
          <w:color w:val="000000"/>
          <w:sz w:val="16"/>
          <w:szCs w:val="16"/>
        </w:rPr>
        <w:t xml:space="preserve"> hakkında</w:t>
      </w:r>
    </w:p>
    <w:p w14:paraId="17421E9A" w14:textId="77777777" w:rsidR="00C1746D" w:rsidRPr="00C1746D" w:rsidRDefault="00C1746D" w:rsidP="00C1746D">
      <w:pPr>
        <w:pStyle w:val="BodyText"/>
        <w:spacing w:after="0" w:line="360" w:lineRule="auto"/>
        <w:contextualSpacing/>
        <w:jc w:val="both"/>
        <w:rPr>
          <w:rFonts w:ascii="Verdana" w:hAnsi="Verdana"/>
          <w:sz w:val="16"/>
          <w:szCs w:val="16"/>
        </w:rPr>
      </w:pPr>
      <w:r w:rsidRPr="00B5729B">
        <w:rPr>
          <w:rFonts w:ascii="Verdana" w:hAnsi="Verdana"/>
          <w:color w:val="000000"/>
          <w:sz w:val="16"/>
          <w:szCs w:val="16"/>
        </w:rPr>
        <w:t xml:space="preserve">2008 yılında Goril A.Ş. tarafından kurulan </w:t>
      </w:r>
      <w:proofErr w:type="spellStart"/>
      <w:r w:rsidRPr="00B5729B">
        <w:rPr>
          <w:rFonts w:ascii="Verdana" w:hAnsi="Verdana"/>
          <w:color w:val="000000"/>
          <w:sz w:val="16"/>
          <w:szCs w:val="16"/>
        </w:rPr>
        <w:t>Etohum</w:t>
      </w:r>
      <w:proofErr w:type="spellEnd"/>
      <w:r w:rsidRPr="00B5729B">
        <w:rPr>
          <w:rFonts w:ascii="Verdana" w:hAnsi="Verdana"/>
          <w:color w:val="000000"/>
          <w:sz w:val="16"/>
          <w:szCs w:val="16"/>
        </w:rPr>
        <w:t xml:space="preserve">, internet ve teknoloji alanında katma değer yaratan başarılı girişimcilerle, şirketleri, melek yatırımcıları ve profesyonelleri bir araya getirmeyi amaçlayan bir yatırım şirketidir. Bu amaç doğrultusunda </w:t>
      </w:r>
      <w:proofErr w:type="spellStart"/>
      <w:r w:rsidRPr="00B5729B">
        <w:rPr>
          <w:rFonts w:ascii="Verdana" w:hAnsi="Verdana"/>
          <w:color w:val="000000"/>
          <w:sz w:val="16"/>
          <w:szCs w:val="16"/>
        </w:rPr>
        <w:t>Startup</w:t>
      </w:r>
      <w:proofErr w:type="spellEnd"/>
      <w:r w:rsidRPr="00B5729B">
        <w:rPr>
          <w:rFonts w:ascii="Verdana" w:hAnsi="Verdana"/>
          <w:color w:val="000000"/>
          <w:sz w:val="16"/>
          <w:szCs w:val="16"/>
        </w:rPr>
        <w:t xml:space="preserve"> </w:t>
      </w:r>
      <w:proofErr w:type="spellStart"/>
      <w:r w:rsidRPr="00B5729B">
        <w:rPr>
          <w:rFonts w:ascii="Verdana" w:hAnsi="Verdana"/>
          <w:color w:val="000000"/>
          <w:sz w:val="16"/>
          <w:szCs w:val="16"/>
        </w:rPr>
        <w:t>Turkey</w:t>
      </w:r>
      <w:proofErr w:type="spellEnd"/>
      <w:r w:rsidRPr="00B5729B">
        <w:rPr>
          <w:rFonts w:ascii="Verdana" w:hAnsi="Verdana"/>
          <w:color w:val="000000"/>
          <w:sz w:val="16"/>
          <w:szCs w:val="16"/>
        </w:rPr>
        <w:t xml:space="preserve"> ve </w:t>
      </w:r>
      <w:proofErr w:type="spellStart"/>
      <w:r w:rsidRPr="00B5729B">
        <w:rPr>
          <w:rFonts w:ascii="Verdana" w:hAnsi="Verdana"/>
          <w:color w:val="000000"/>
          <w:sz w:val="16"/>
          <w:szCs w:val="16"/>
        </w:rPr>
        <w:t>Startup</w:t>
      </w:r>
      <w:proofErr w:type="spellEnd"/>
      <w:r w:rsidRPr="00B5729B">
        <w:rPr>
          <w:rFonts w:ascii="Verdana" w:hAnsi="Verdana"/>
          <w:color w:val="000000"/>
          <w:sz w:val="16"/>
          <w:szCs w:val="16"/>
        </w:rPr>
        <w:t xml:space="preserve"> İstanbul gibi büyük çaplı etkinliklere imza atan </w:t>
      </w:r>
      <w:proofErr w:type="spellStart"/>
      <w:r w:rsidRPr="00B5729B">
        <w:rPr>
          <w:rFonts w:ascii="Verdana" w:hAnsi="Verdana"/>
          <w:color w:val="000000"/>
          <w:sz w:val="16"/>
          <w:szCs w:val="16"/>
        </w:rPr>
        <w:t>Etohum</w:t>
      </w:r>
      <w:proofErr w:type="spellEnd"/>
      <w:r w:rsidRPr="00B5729B">
        <w:rPr>
          <w:rFonts w:ascii="Verdana" w:hAnsi="Verdana"/>
          <w:color w:val="000000"/>
          <w:sz w:val="16"/>
          <w:szCs w:val="16"/>
        </w:rPr>
        <w:t xml:space="preserve">, internet ve teknoloji alanında yeni iş fikri olan ve kendi şirketini kurmak isteyen girişimcilere sermaye, yönetim, pazarlama ve diğer konularda danışmanlık ve </w:t>
      </w:r>
      <w:proofErr w:type="spellStart"/>
      <w:r w:rsidRPr="00B5729B">
        <w:rPr>
          <w:rFonts w:ascii="Verdana" w:hAnsi="Verdana"/>
          <w:color w:val="000000"/>
          <w:sz w:val="16"/>
          <w:szCs w:val="16"/>
        </w:rPr>
        <w:t>mentorluk</w:t>
      </w:r>
      <w:proofErr w:type="spellEnd"/>
      <w:r w:rsidRPr="00B5729B">
        <w:rPr>
          <w:rFonts w:ascii="Verdana" w:hAnsi="Verdana"/>
          <w:color w:val="000000"/>
          <w:sz w:val="16"/>
          <w:szCs w:val="16"/>
        </w:rPr>
        <w:t xml:space="preserve"> sunmaktadır. </w:t>
      </w:r>
      <w:proofErr w:type="spellStart"/>
      <w:r w:rsidRPr="00B5729B">
        <w:rPr>
          <w:rFonts w:ascii="Verdana" w:hAnsi="Verdana"/>
          <w:color w:val="000000"/>
          <w:sz w:val="16"/>
          <w:szCs w:val="16"/>
        </w:rPr>
        <w:t>Etohum</w:t>
      </w:r>
      <w:proofErr w:type="spellEnd"/>
      <w:r w:rsidRPr="00B5729B">
        <w:rPr>
          <w:rFonts w:ascii="Verdana" w:hAnsi="Verdana"/>
          <w:color w:val="000000"/>
          <w:sz w:val="16"/>
          <w:szCs w:val="16"/>
        </w:rPr>
        <w:t xml:space="preserve">, 2013 yılında Hazine Müsteşarlığı tarafından akredite olan Yatırımcı Kulübü ile birlikte, bugün Türkiye’nin önde gelen hızlandırıcı programı ve erken aşama yatırımcısı olarak Türkiye’deki internet şirketlerinin sayısını artırmak ve internet ekosisteminin gelişmesi için çalışmalarını sürdürmektedir. </w:t>
      </w:r>
      <w:hyperlink r:id="rId8" w:anchor="_blank" w:history="1">
        <w:r w:rsidRPr="00B5729B">
          <w:rPr>
            <w:rStyle w:val="Hyperlink"/>
            <w:rFonts w:ascii="Verdana" w:hAnsi="Verdana"/>
            <w:b/>
            <w:sz w:val="16"/>
            <w:szCs w:val="16"/>
          </w:rPr>
          <w:t>www.etohum.com</w:t>
        </w:r>
      </w:hyperlink>
    </w:p>
    <w:p w14:paraId="5E9CAF98" w14:textId="77777777" w:rsidR="00C1746D" w:rsidRPr="00C1746D" w:rsidRDefault="00C1746D" w:rsidP="00C1746D">
      <w:pPr>
        <w:rPr>
          <w:rFonts w:ascii="Verdana" w:hAnsi="Verdana"/>
          <w:sz w:val="20"/>
          <w:szCs w:val="20"/>
        </w:rPr>
      </w:pPr>
    </w:p>
    <w:p w14:paraId="3C093628" w14:textId="77777777" w:rsidR="000814B6" w:rsidRPr="00C1746D" w:rsidRDefault="000814B6" w:rsidP="00C1746D">
      <w:pPr>
        <w:rPr>
          <w:rFonts w:ascii="Verdana" w:hAnsi="Verdana"/>
          <w:sz w:val="20"/>
          <w:szCs w:val="20"/>
        </w:rPr>
      </w:pPr>
    </w:p>
    <w:sectPr w:rsidR="000814B6" w:rsidRPr="00C174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4B6"/>
    <w:rsid w:val="000814B6"/>
    <w:rsid w:val="001C193E"/>
    <w:rsid w:val="001C1B30"/>
    <w:rsid w:val="001F3003"/>
    <w:rsid w:val="0022022D"/>
    <w:rsid w:val="00226C72"/>
    <w:rsid w:val="00235495"/>
    <w:rsid w:val="002D7E41"/>
    <w:rsid w:val="003564E2"/>
    <w:rsid w:val="004B72A8"/>
    <w:rsid w:val="00541D3B"/>
    <w:rsid w:val="00663A41"/>
    <w:rsid w:val="00675322"/>
    <w:rsid w:val="00695D01"/>
    <w:rsid w:val="008160AB"/>
    <w:rsid w:val="008B148F"/>
    <w:rsid w:val="008B62A5"/>
    <w:rsid w:val="00A14479"/>
    <w:rsid w:val="00A46C64"/>
    <w:rsid w:val="00B35A40"/>
    <w:rsid w:val="00BB378A"/>
    <w:rsid w:val="00BF71D8"/>
    <w:rsid w:val="00C1746D"/>
    <w:rsid w:val="00C56770"/>
    <w:rsid w:val="00CF1079"/>
    <w:rsid w:val="00D04EF9"/>
    <w:rsid w:val="00E00AB0"/>
    <w:rsid w:val="00E974F3"/>
    <w:rsid w:val="00EB0786"/>
    <w:rsid w:val="00EB5918"/>
    <w:rsid w:val="00EC3681"/>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6621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line="360" w:lineRule="auto"/>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C1746D"/>
    <w:rPr>
      <w:i/>
      <w:iCs/>
    </w:rPr>
  </w:style>
  <w:style w:type="character" w:styleId="Hyperlink">
    <w:name w:val="Hyperlink"/>
    <w:rsid w:val="00C1746D"/>
    <w:rPr>
      <w:color w:val="000080"/>
      <w:u w:val="single"/>
    </w:rPr>
  </w:style>
  <w:style w:type="paragraph" w:styleId="BodyText">
    <w:name w:val="Body Text"/>
    <w:basedOn w:val="Normal"/>
    <w:link w:val="BodyTextChar"/>
    <w:rsid w:val="00C1746D"/>
    <w:pPr>
      <w:widowControl w:val="0"/>
      <w:suppressAutoHyphens/>
      <w:spacing w:after="120" w:line="240" w:lineRule="auto"/>
      <w:jc w:val="left"/>
    </w:pPr>
    <w:rPr>
      <w:rFonts w:ascii="Times New Roman" w:eastAsia="Arial Unicode MS" w:hAnsi="Times New Roman" w:cs="Arial Unicode MS"/>
      <w:kern w:val="1"/>
      <w:sz w:val="24"/>
      <w:szCs w:val="24"/>
      <w:lang w:eastAsia="hi-IN" w:bidi="hi-IN"/>
    </w:rPr>
  </w:style>
  <w:style w:type="character" w:customStyle="1" w:styleId="BodyTextChar">
    <w:name w:val="Body Text Char"/>
    <w:basedOn w:val="DefaultParagraphFont"/>
    <w:link w:val="BodyText"/>
    <w:rsid w:val="00C1746D"/>
    <w:rPr>
      <w:rFonts w:ascii="Times New Roman" w:eastAsia="Arial Unicode MS" w:hAnsi="Times New Roman" w:cs="Arial Unicode MS"/>
      <w:kern w:val="1"/>
      <w:sz w:val="24"/>
      <w:szCs w:val="24"/>
      <w:lang w:eastAsia="hi-IN" w:bidi="hi-IN"/>
    </w:rPr>
  </w:style>
  <w:style w:type="paragraph" w:styleId="BalloonText">
    <w:name w:val="Balloon Text"/>
    <w:basedOn w:val="Normal"/>
    <w:link w:val="BalloonTextChar"/>
    <w:uiPriority w:val="99"/>
    <w:semiHidden/>
    <w:unhideWhenUsed/>
    <w:rsid w:val="00EC368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C3681"/>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line="360" w:lineRule="auto"/>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C1746D"/>
    <w:rPr>
      <w:i/>
      <w:iCs/>
    </w:rPr>
  </w:style>
  <w:style w:type="character" w:styleId="Hyperlink">
    <w:name w:val="Hyperlink"/>
    <w:rsid w:val="00C1746D"/>
    <w:rPr>
      <w:color w:val="000080"/>
      <w:u w:val="single"/>
    </w:rPr>
  </w:style>
  <w:style w:type="paragraph" w:styleId="BodyText">
    <w:name w:val="Body Text"/>
    <w:basedOn w:val="Normal"/>
    <w:link w:val="BodyTextChar"/>
    <w:rsid w:val="00C1746D"/>
    <w:pPr>
      <w:widowControl w:val="0"/>
      <w:suppressAutoHyphens/>
      <w:spacing w:after="120" w:line="240" w:lineRule="auto"/>
      <w:jc w:val="left"/>
    </w:pPr>
    <w:rPr>
      <w:rFonts w:ascii="Times New Roman" w:eastAsia="Arial Unicode MS" w:hAnsi="Times New Roman" w:cs="Arial Unicode MS"/>
      <w:kern w:val="1"/>
      <w:sz w:val="24"/>
      <w:szCs w:val="24"/>
      <w:lang w:eastAsia="hi-IN" w:bidi="hi-IN"/>
    </w:rPr>
  </w:style>
  <w:style w:type="character" w:customStyle="1" w:styleId="BodyTextChar">
    <w:name w:val="Body Text Char"/>
    <w:basedOn w:val="DefaultParagraphFont"/>
    <w:link w:val="BodyText"/>
    <w:rsid w:val="00C1746D"/>
    <w:rPr>
      <w:rFonts w:ascii="Times New Roman" w:eastAsia="Arial Unicode MS" w:hAnsi="Times New Roman" w:cs="Arial Unicode MS"/>
      <w:kern w:val="1"/>
      <w:sz w:val="24"/>
      <w:szCs w:val="24"/>
      <w:lang w:eastAsia="hi-IN" w:bidi="hi-IN"/>
    </w:rPr>
  </w:style>
  <w:style w:type="paragraph" w:styleId="BalloonText">
    <w:name w:val="Balloon Text"/>
    <w:basedOn w:val="Normal"/>
    <w:link w:val="BalloonTextChar"/>
    <w:uiPriority w:val="99"/>
    <w:semiHidden/>
    <w:unhideWhenUsed/>
    <w:rsid w:val="00EC368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C368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hyperlink" Target="https://mail.marjinal.com.tr/owa/redir.aspx?C=09e680b7cca04323b103bc748574ad0d&amp;URL=https%3A%2F%2Fmail.marjinal.com.tr%2Fowa%2Fredir.aspx%3FC%3D8f5a3a9f36984e6290caa10767447496%26URL%3Dhttp%253a%252f%252fwww.etohum.com%252f"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D2902F0BB3B740AA6EF73F83815315" ma:contentTypeVersion="0" ma:contentTypeDescription="Create a new document." ma:contentTypeScope="" ma:versionID="3b8db582b426e4828bc3c22d77eb7db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6B3250-47C7-4F2C-B7FE-C00098BAE79A}">
  <ds:schemaRefs>
    <ds:schemaRef ds:uri="http://schemas.microsoft.com/sharepoint/v3/contenttype/forms"/>
  </ds:schemaRefs>
</ds:datastoreItem>
</file>

<file path=customXml/itemProps2.xml><?xml version="1.0" encoding="utf-8"?>
<ds:datastoreItem xmlns:ds="http://schemas.openxmlformats.org/officeDocument/2006/customXml" ds:itemID="{4B751649-CBA3-4154-AF33-C6BBD78704E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D669354-6A67-417E-AD83-BCD676027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1187</Words>
  <Characters>6768</Characters>
  <Application>Microsoft Macintosh Word</Application>
  <DocSecurity>4</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Bilgin Gozel</dc:creator>
  <cp:lastModifiedBy>Umut  Ersoy</cp:lastModifiedBy>
  <cp:revision>2</cp:revision>
  <dcterms:created xsi:type="dcterms:W3CDTF">2017-02-24T14:21:00Z</dcterms:created>
  <dcterms:modified xsi:type="dcterms:W3CDTF">2017-02-24T14:21:00Z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0x01010055D2902F0BB3B740AA6EF73F83815315</vt:lpwstr>
  </property>
</Properties>
</file>