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6E891" w14:textId="77777777" w:rsidR="00411EEB" w:rsidRDefault="00411EEB" w:rsidP="007776A7">
      <w:pPr>
        <w:pStyle w:val="NormalWeb"/>
        <w:spacing w:before="0" w:beforeAutospacing="0" w:after="0" w:line="360" w:lineRule="auto"/>
        <w:jc w:val="both"/>
        <w:rPr>
          <w:rFonts w:ascii="Verdana" w:hAnsi="Verdana"/>
          <w:b/>
          <w:bCs/>
          <w:color w:val="auto"/>
          <w:sz w:val="32"/>
          <w:szCs w:val="32"/>
          <w:u w:val="single"/>
        </w:rPr>
      </w:pPr>
      <w:r w:rsidRPr="00411EEB">
        <w:rPr>
          <w:rFonts w:ascii="Verdana" w:hAnsi="Verdana"/>
          <w:b/>
          <w:bCs/>
          <w:color w:val="auto"/>
          <w:sz w:val="32"/>
          <w:szCs w:val="32"/>
          <w:u w:val="single"/>
        </w:rPr>
        <w:t xml:space="preserve">BASIN BÜLTENİ    </w:t>
      </w:r>
    </w:p>
    <w:p w14:paraId="09E9988A" w14:textId="618DAB71" w:rsidR="00411EEB" w:rsidRPr="00411EEB" w:rsidRDefault="00411EEB" w:rsidP="007776A7">
      <w:pPr>
        <w:pStyle w:val="NormalWeb"/>
        <w:spacing w:before="0" w:beforeAutospacing="0" w:after="0" w:line="360" w:lineRule="auto"/>
        <w:jc w:val="both"/>
        <w:rPr>
          <w:rFonts w:ascii="Verdana" w:hAnsi="Verdana"/>
          <w:b/>
          <w:bCs/>
          <w:color w:val="auto"/>
          <w:sz w:val="32"/>
          <w:szCs w:val="32"/>
          <w:u w:val="single"/>
        </w:rPr>
      </w:pPr>
      <w:r w:rsidRPr="00411EEB">
        <w:rPr>
          <w:rFonts w:ascii="Verdana" w:hAnsi="Verdana"/>
          <w:b/>
          <w:bCs/>
          <w:color w:val="auto"/>
          <w:sz w:val="32"/>
          <w:szCs w:val="32"/>
          <w:u w:val="single"/>
        </w:rPr>
        <w:t xml:space="preserve">                           </w:t>
      </w:r>
    </w:p>
    <w:p w14:paraId="212061BB" w14:textId="085DDCD6" w:rsidR="00750C25" w:rsidRPr="00327D10" w:rsidRDefault="00252A86" w:rsidP="007776A7">
      <w:pPr>
        <w:spacing w:line="360" w:lineRule="auto"/>
        <w:jc w:val="center"/>
        <w:rPr>
          <w:rFonts w:ascii="Verdana" w:hAnsi="Verdana"/>
          <w:b/>
          <w:bCs/>
          <w:sz w:val="48"/>
          <w:szCs w:val="48"/>
          <w:u w:val="single"/>
        </w:rPr>
      </w:pPr>
      <w:r>
        <w:rPr>
          <w:rFonts w:ascii="Verdana" w:hAnsi="Verdana"/>
          <w:b/>
          <w:bCs/>
          <w:sz w:val="48"/>
          <w:szCs w:val="48"/>
          <w:u w:val="single"/>
        </w:rPr>
        <w:t>13</w:t>
      </w:r>
      <w:r w:rsidR="00327D10" w:rsidRPr="00327D10">
        <w:rPr>
          <w:rFonts w:ascii="Verdana" w:hAnsi="Verdana"/>
          <w:b/>
          <w:bCs/>
          <w:sz w:val="48"/>
          <w:szCs w:val="48"/>
          <w:u w:val="single"/>
        </w:rPr>
        <w:t xml:space="preserve"> Ağustos son!</w:t>
      </w:r>
    </w:p>
    <w:p w14:paraId="3A66071F" w14:textId="2544C657" w:rsidR="00411EEB" w:rsidRPr="00873350" w:rsidRDefault="00461819" w:rsidP="007776A7">
      <w:pPr>
        <w:spacing w:line="360" w:lineRule="auto"/>
        <w:jc w:val="center"/>
        <w:rPr>
          <w:rFonts w:ascii="Verdana" w:hAnsi="Verdana"/>
          <w:b/>
          <w:bCs/>
          <w:sz w:val="32"/>
          <w:szCs w:val="32"/>
        </w:rPr>
      </w:pPr>
      <w:r w:rsidRPr="00873350">
        <w:rPr>
          <w:rFonts w:ascii="Verdana" w:hAnsi="Verdana"/>
          <w:b/>
          <w:bCs/>
          <w:sz w:val="32"/>
          <w:szCs w:val="32"/>
        </w:rPr>
        <w:t xml:space="preserve">Yetki belgesi almayan </w:t>
      </w:r>
      <w:r w:rsidR="00327D10" w:rsidRPr="00873350">
        <w:rPr>
          <w:rFonts w:ascii="Verdana" w:hAnsi="Verdana"/>
          <w:b/>
          <w:bCs/>
          <w:sz w:val="32"/>
          <w:szCs w:val="32"/>
        </w:rPr>
        <w:t xml:space="preserve">ikinci el otomobil </w:t>
      </w:r>
      <w:r w:rsidRPr="00873350">
        <w:rPr>
          <w:rFonts w:ascii="Verdana" w:hAnsi="Verdana"/>
          <w:b/>
          <w:bCs/>
          <w:sz w:val="32"/>
          <w:szCs w:val="32"/>
        </w:rPr>
        <w:t>satış</w:t>
      </w:r>
      <w:r w:rsidR="00327D10" w:rsidRPr="00873350">
        <w:rPr>
          <w:rFonts w:ascii="Verdana" w:hAnsi="Verdana"/>
          <w:b/>
          <w:bCs/>
          <w:sz w:val="32"/>
          <w:szCs w:val="32"/>
        </w:rPr>
        <w:t>ı</w:t>
      </w:r>
      <w:r w:rsidRPr="00873350">
        <w:rPr>
          <w:rFonts w:ascii="Verdana" w:hAnsi="Verdana"/>
          <w:b/>
          <w:bCs/>
          <w:sz w:val="32"/>
          <w:szCs w:val="32"/>
        </w:rPr>
        <w:t xml:space="preserve"> yapamayacak</w:t>
      </w:r>
    </w:p>
    <w:p w14:paraId="00CD5EB3" w14:textId="77EAA045" w:rsidR="00411EEB" w:rsidRPr="00411EEB" w:rsidRDefault="00327D10" w:rsidP="007776A7">
      <w:pPr>
        <w:spacing w:line="360" w:lineRule="auto"/>
        <w:jc w:val="center"/>
        <w:rPr>
          <w:rFonts w:ascii="Verdana" w:hAnsi="Verdana"/>
          <w:b/>
          <w:bCs/>
          <w:sz w:val="24"/>
          <w:szCs w:val="24"/>
        </w:rPr>
      </w:pPr>
      <w:r w:rsidRPr="00327D10">
        <w:rPr>
          <w:rFonts w:ascii="Verdana" w:hAnsi="Verdana"/>
          <w:b/>
          <w:bCs/>
          <w:sz w:val="24"/>
          <w:szCs w:val="24"/>
        </w:rPr>
        <w:t xml:space="preserve">13 Ağustos itibariyle </w:t>
      </w:r>
      <w:r w:rsidR="00D520F8">
        <w:rPr>
          <w:rFonts w:ascii="Verdana" w:hAnsi="Verdana"/>
          <w:b/>
          <w:bCs/>
          <w:sz w:val="24"/>
          <w:szCs w:val="24"/>
        </w:rPr>
        <w:t xml:space="preserve">ikinci el araç alım satımlarında “Yetki Belgesi” zorunlu hale geliyor. </w:t>
      </w:r>
      <w:r w:rsidR="00FA2268">
        <w:rPr>
          <w:rFonts w:ascii="Verdana" w:hAnsi="Verdana"/>
          <w:b/>
          <w:bCs/>
          <w:sz w:val="24"/>
          <w:szCs w:val="24"/>
        </w:rPr>
        <w:t xml:space="preserve">Bu kapsamda </w:t>
      </w:r>
      <w:r w:rsidRPr="00F17937">
        <w:rPr>
          <w:rFonts w:ascii="Verdana" w:hAnsi="Verdana"/>
          <w:b/>
          <w:bCs/>
          <w:sz w:val="24"/>
          <w:szCs w:val="24"/>
        </w:rPr>
        <w:t xml:space="preserve">8 yaş </w:t>
      </w:r>
      <w:r w:rsidR="00A94C11" w:rsidRPr="00F17937">
        <w:rPr>
          <w:rFonts w:ascii="Verdana" w:hAnsi="Verdana"/>
          <w:b/>
          <w:bCs/>
          <w:sz w:val="24"/>
          <w:szCs w:val="24"/>
        </w:rPr>
        <w:t>veya</w:t>
      </w:r>
      <w:r w:rsidRPr="00F17937">
        <w:rPr>
          <w:rFonts w:ascii="Verdana" w:hAnsi="Verdana"/>
          <w:b/>
          <w:bCs/>
          <w:sz w:val="24"/>
          <w:szCs w:val="24"/>
        </w:rPr>
        <w:t xml:space="preserve"> 160 bin </w:t>
      </w:r>
      <w:r w:rsidR="00FA2268" w:rsidRPr="00F17937">
        <w:rPr>
          <w:rFonts w:ascii="Verdana" w:hAnsi="Verdana"/>
          <w:b/>
          <w:bCs/>
          <w:sz w:val="24"/>
          <w:szCs w:val="24"/>
        </w:rPr>
        <w:t>km</w:t>
      </w:r>
      <w:r w:rsidR="0002122D" w:rsidRPr="00F17937">
        <w:rPr>
          <w:rFonts w:ascii="Verdana" w:hAnsi="Verdana"/>
          <w:b/>
          <w:bCs/>
          <w:sz w:val="24"/>
          <w:szCs w:val="24"/>
        </w:rPr>
        <w:t>’ye kadar</w:t>
      </w:r>
      <w:r w:rsidR="00FA2268" w:rsidRPr="00F17937">
        <w:rPr>
          <w:rFonts w:ascii="Verdana" w:hAnsi="Verdana"/>
          <w:b/>
          <w:bCs/>
          <w:sz w:val="24"/>
          <w:szCs w:val="24"/>
        </w:rPr>
        <w:t xml:space="preserve"> </w:t>
      </w:r>
      <w:r w:rsidRPr="00327D10">
        <w:rPr>
          <w:rFonts w:ascii="Verdana" w:hAnsi="Verdana"/>
          <w:b/>
          <w:bCs/>
          <w:sz w:val="24"/>
          <w:szCs w:val="24"/>
        </w:rPr>
        <w:t>ikinci el otomobillerin alı</w:t>
      </w:r>
      <w:r w:rsidR="00F17937">
        <w:rPr>
          <w:rFonts w:ascii="Verdana" w:hAnsi="Verdana"/>
          <w:b/>
          <w:bCs/>
          <w:sz w:val="24"/>
          <w:szCs w:val="24"/>
        </w:rPr>
        <w:t>m</w:t>
      </w:r>
      <w:r w:rsidRPr="00327D10">
        <w:rPr>
          <w:rFonts w:ascii="Verdana" w:hAnsi="Verdana"/>
          <w:b/>
          <w:bCs/>
          <w:sz w:val="24"/>
          <w:szCs w:val="24"/>
        </w:rPr>
        <w:t xml:space="preserve"> satımında ekspertiz raporu </w:t>
      </w:r>
      <w:r w:rsidR="00FA2268">
        <w:rPr>
          <w:rFonts w:ascii="Verdana" w:hAnsi="Verdana"/>
          <w:b/>
          <w:bCs/>
          <w:sz w:val="24"/>
          <w:szCs w:val="24"/>
        </w:rPr>
        <w:t>şart</w:t>
      </w:r>
      <w:r w:rsidR="00E8457D">
        <w:rPr>
          <w:rFonts w:ascii="Verdana" w:hAnsi="Verdana"/>
          <w:b/>
          <w:bCs/>
          <w:sz w:val="24"/>
          <w:szCs w:val="24"/>
        </w:rPr>
        <w:t xml:space="preserve"> ol</w:t>
      </w:r>
      <w:r w:rsidR="00F17937">
        <w:rPr>
          <w:rFonts w:ascii="Verdana" w:hAnsi="Verdana"/>
          <w:b/>
          <w:bCs/>
          <w:sz w:val="24"/>
          <w:szCs w:val="24"/>
        </w:rPr>
        <w:t xml:space="preserve">acak </w:t>
      </w:r>
      <w:r w:rsidR="00E8457D">
        <w:rPr>
          <w:rFonts w:ascii="Verdana" w:hAnsi="Verdana"/>
          <w:b/>
          <w:bCs/>
          <w:sz w:val="24"/>
          <w:szCs w:val="24"/>
        </w:rPr>
        <w:t>ve</w:t>
      </w:r>
      <w:r w:rsidR="00F17937">
        <w:rPr>
          <w:rFonts w:ascii="Verdana" w:hAnsi="Verdana"/>
          <w:b/>
          <w:bCs/>
          <w:sz w:val="24"/>
          <w:szCs w:val="24"/>
        </w:rPr>
        <w:t xml:space="preserve"> “Y</w:t>
      </w:r>
      <w:r w:rsidRPr="00327D10">
        <w:rPr>
          <w:rFonts w:ascii="Verdana" w:hAnsi="Verdana"/>
          <w:b/>
          <w:bCs/>
          <w:sz w:val="24"/>
          <w:szCs w:val="24"/>
        </w:rPr>
        <w:t xml:space="preserve">etki </w:t>
      </w:r>
      <w:r w:rsidR="00F17937">
        <w:rPr>
          <w:rFonts w:ascii="Verdana" w:hAnsi="Verdana"/>
          <w:b/>
          <w:bCs/>
          <w:sz w:val="24"/>
          <w:szCs w:val="24"/>
        </w:rPr>
        <w:t>B</w:t>
      </w:r>
      <w:r w:rsidRPr="00327D10">
        <w:rPr>
          <w:rFonts w:ascii="Verdana" w:hAnsi="Verdana"/>
          <w:b/>
          <w:bCs/>
          <w:sz w:val="24"/>
          <w:szCs w:val="24"/>
        </w:rPr>
        <w:t>elgesi</w:t>
      </w:r>
      <w:r w:rsidR="00F17937">
        <w:rPr>
          <w:rFonts w:ascii="Verdana" w:hAnsi="Verdana"/>
          <w:b/>
          <w:bCs/>
          <w:sz w:val="24"/>
          <w:szCs w:val="24"/>
        </w:rPr>
        <w:t>”</w:t>
      </w:r>
      <w:r w:rsidRPr="00327D10">
        <w:rPr>
          <w:rFonts w:ascii="Verdana" w:hAnsi="Verdana"/>
          <w:b/>
          <w:bCs/>
          <w:sz w:val="24"/>
          <w:szCs w:val="24"/>
        </w:rPr>
        <w:t xml:space="preserve"> almayanlar</w:t>
      </w:r>
      <w:r w:rsidR="00E8457D">
        <w:rPr>
          <w:rFonts w:ascii="Verdana" w:hAnsi="Verdana"/>
          <w:b/>
          <w:bCs/>
          <w:sz w:val="24"/>
          <w:szCs w:val="24"/>
        </w:rPr>
        <w:t xml:space="preserve"> </w:t>
      </w:r>
      <w:r w:rsidRPr="00327D10">
        <w:rPr>
          <w:rFonts w:ascii="Verdana" w:hAnsi="Verdana"/>
          <w:b/>
          <w:bCs/>
          <w:sz w:val="24"/>
          <w:szCs w:val="24"/>
        </w:rPr>
        <w:t>ikinci el araç satışı yapamayaca</w:t>
      </w:r>
      <w:r w:rsidR="00F17937">
        <w:rPr>
          <w:rFonts w:ascii="Verdana" w:hAnsi="Verdana"/>
          <w:b/>
          <w:bCs/>
          <w:sz w:val="24"/>
          <w:szCs w:val="24"/>
        </w:rPr>
        <w:t xml:space="preserve">k. </w:t>
      </w:r>
      <w:r w:rsidRPr="00327D10">
        <w:rPr>
          <w:rFonts w:ascii="Verdana" w:hAnsi="Verdana"/>
          <w:b/>
          <w:bCs/>
          <w:sz w:val="24"/>
          <w:szCs w:val="24"/>
        </w:rPr>
        <w:t>Yüreğir Oto Ekspertiz</w:t>
      </w:r>
      <w:r w:rsidRPr="00327D10">
        <w:rPr>
          <w:rFonts w:ascii="Verdana" w:eastAsia="Times New Roman" w:hAnsi="Verdana"/>
          <w:b/>
          <w:bCs/>
          <w:sz w:val="24"/>
          <w:szCs w:val="24"/>
        </w:rPr>
        <w:t xml:space="preserve"> </w:t>
      </w:r>
      <w:r w:rsidR="00133CFA">
        <w:rPr>
          <w:rFonts w:ascii="Verdana" w:eastAsia="Times New Roman" w:hAnsi="Verdana"/>
          <w:b/>
          <w:bCs/>
          <w:sz w:val="24"/>
          <w:szCs w:val="24"/>
        </w:rPr>
        <w:t xml:space="preserve">Kurucusu </w:t>
      </w:r>
      <w:r w:rsidRPr="00327D10">
        <w:rPr>
          <w:rFonts w:ascii="Verdana" w:eastAsia="Times New Roman" w:hAnsi="Verdana"/>
          <w:b/>
          <w:bCs/>
          <w:sz w:val="24"/>
          <w:szCs w:val="24"/>
        </w:rPr>
        <w:t>İrfan Sisli, yönetmeliğin yürürlüğe girmesiyle sektörde kaybolan güven ortamının tekrar oluşacağını ve böylece ikinci el piyasasının hareketleneceğini söyledi.</w:t>
      </w:r>
    </w:p>
    <w:p w14:paraId="677E2020" w14:textId="77777777" w:rsidR="000E4683" w:rsidRDefault="000E4683" w:rsidP="007776A7">
      <w:pPr>
        <w:spacing w:line="360" w:lineRule="auto"/>
        <w:jc w:val="both"/>
        <w:rPr>
          <w:rFonts w:ascii="Verdana" w:hAnsi="Verdana"/>
          <w:sz w:val="20"/>
          <w:szCs w:val="20"/>
        </w:rPr>
      </w:pPr>
    </w:p>
    <w:p w14:paraId="2B50C82E" w14:textId="6E1645BC" w:rsidR="00411EEB" w:rsidRDefault="00A94C11" w:rsidP="007776A7">
      <w:pPr>
        <w:spacing w:line="360" w:lineRule="auto"/>
        <w:jc w:val="both"/>
        <w:rPr>
          <w:rStyle w:val="Gl"/>
          <w:rFonts w:ascii="Verdana" w:hAnsi="Verdana"/>
          <w:b w:val="0"/>
          <w:bCs w:val="0"/>
          <w:sz w:val="20"/>
          <w:szCs w:val="20"/>
        </w:rPr>
      </w:pPr>
      <w:r w:rsidRPr="00133CFA">
        <w:rPr>
          <w:rFonts w:ascii="Verdana" w:hAnsi="Verdana"/>
          <w:sz w:val="20"/>
          <w:szCs w:val="20"/>
        </w:rPr>
        <w:t xml:space="preserve">İkinci el </w:t>
      </w:r>
      <w:r w:rsidRPr="002F014A">
        <w:rPr>
          <w:rFonts w:ascii="Verdana" w:hAnsi="Verdana"/>
          <w:sz w:val="20"/>
          <w:szCs w:val="20"/>
        </w:rPr>
        <w:t xml:space="preserve">otomobil alım satımında yeni dönem başlıyor. </w:t>
      </w:r>
      <w:r w:rsidR="00D520F8" w:rsidRPr="002F014A">
        <w:rPr>
          <w:rFonts w:ascii="Verdana" w:hAnsi="Verdana"/>
          <w:sz w:val="20"/>
          <w:szCs w:val="20"/>
        </w:rPr>
        <w:t xml:space="preserve">13 Ağustos itibariyle yürürlüğe girecek “İkinci El Motorlu Kara Taşıtlarının Ticareti Hakkında Yönetmelik” </w:t>
      </w:r>
      <w:r w:rsidR="00C63063" w:rsidRPr="00133CFA">
        <w:rPr>
          <w:rFonts w:ascii="Verdana" w:hAnsi="Verdana"/>
          <w:sz w:val="20"/>
          <w:szCs w:val="20"/>
        </w:rPr>
        <w:t>kapsamında</w:t>
      </w:r>
      <w:r w:rsidR="00D520F8" w:rsidRPr="00133CFA">
        <w:rPr>
          <w:rStyle w:val="Gl"/>
          <w:rFonts w:ascii="Verdana" w:hAnsi="Verdana"/>
          <w:sz w:val="20"/>
          <w:szCs w:val="20"/>
        </w:rPr>
        <w:t xml:space="preserve"> </w:t>
      </w:r>
      <w:r w:rsidR="00C63063" w:rsidRPr="00133CFA">
        <w:rPr>
          <w:rStyle w:val="Gl"/>
          <w:rFonts w:ascii="Verdana" w:hAnsi="Verdana"/>
          <w:b w:val="0"/>
          <w:bCs w:val="0"/>
          <w:sz w:val="20"/>
          <w:szCs w:val="20"/>
        </w:rPr>
        <w:t>oto alım satımı yapmak için “Yetki Belgesi” zorunlu hale geliyor.</w:t>
      </w:r>
      <w:r w:rsidR="00411EEB" w:rsidRPr="00133CFA">
        <w:rPr>
          <w:rStyle w:val="Gl"/>
          <w:rFonts w:ascii="Verdana" w:hAnsi="Verdana"/>
          <w:b w:val="0"/>
          <w:bCs w:val="0"/>
          <w:sz w:val="20"/>
          <w:szCs w:val="20"/>
        </w:rPr>
        <w:t xml:space="preserve"> </w:t>
      </w:r>
    </w:p>
    <w:p w14:paraId="1D7A8BEE" w14:textId="77777777" w:rsidR="002F014A" w:rsidRPr="002F014A" w:rsidRDefault="002F014A" w:rsidP="00090C1C">
      <w:pPr>
        <w:spacing w:line="360" w:lineRule="auto"/>
        <w:jc w:val="both"/>
        <w:rPr>
          <w:rStyle w:val="Gl"/>
          <w:rFonts w:ascii="Verdana" w:hAnsi="Verdana"/>
          <w:b w:val="0"/>
          <w:bCs w:val="0"/>
          <w:sz w:val="20"/>
          <w:szCs w:val="20"/>
        </w:rPr>
      </w:pPr>
    </w:p>
    <w:p w14:paraId="0B81BB91" w14:textId="77777777" w:rsidR="00411EEB" w:rsidRPr="00133CFA" w:rsidRDefault="00411EEB" w:rsidP="00090C1C">
      <w:pPr>
        <w:spacing w:line="360" w:lineRule="auto"/>
        <w:jc w:val="both"/>
        <w:rPr>
          <w:rFonts w:ascii="Verdana" w:hAnsi="Verdana"/>
          <w:b/>
          <w:bCs/>
          <w:sz w:val="20"/>
          <w:szCs w:val="20"/>
        </w:rPr>
      </w:pPr>
      <w:r w:rsidRPr="002F014A">
        <w:rPr>
          <w:rFonts w:ascii="Verdana" w:hAnsi="Verdana"/>
          <w:b/>
          <w:bCs/>
          <w:sz w:val="20"/>
          <w:szCs w:val="20"/>
        </w:rPr>
        <w:t>Noterler rapor olmadan işlem yapamayacak</w:t>
      </w:r>
    </w:p>
    <w:p w14:paraId="1E5B427B" w14:textId="3F58CFD0" w:rsidR="00411EEB" w:rsidRPr="00133CFA" w:rsidRDefault="00411EEB" w:rsidP="007776A7">
      <w:pPr>
        <w:spacing w:line="360" w:lineRule="auto"/>
        <w:jc w:val="both"/>
        <w:rPr>
          <w:rFonts w:ascii="Verdana" w:hAnsi="Verdana"/>
          <w:sz w:val="20"/>
          <w:szCs w:val="20"/>
        </w:rPr>
      </w:pPr>
      <w:r w:rsidRPr="00133CFA">
        <w:rPr>
          <w:rFonts w:ascii="Verdana" w:hAnsi="Verdana"/>
          <w:sz w:val="20"/>
          <w:szCs w:val="20"/>
        </w:rPr>
        <w:t xml:space="preserve">“Yetki Belgesi” almayan ikinci el kara taşıtlarının ticareti ile ilgilenen firmaların alım satım işlemi yapamayacağına </w:t>
      </w:r>
      <w:r w:rsidR="0002122D" w:rsidRPr="00F17937">
        <w:rPr>
          <w:rFonts w:ascii="Verdana" w:hAnsi="Verdana"/>
          <w:sz w:val="20"/>
          <w:szCs w:val="20"/>
        </w:rPr>
        <w:t>ve 8 yaş veya 160 bin km’ye kadar ikinci el araçların alım satımında ekspertiz raporu şartı</w:t>
      </w:r>
      <w:r w:rsidR="0002122D">
        <w:rPr>
          <w:rFonts w:ascii="Verdana" w:hAnsi="Verdana"/>
          <w:sz w:val="20"/>
          <w:szCs w:val="20"/>
        </w:rPr>
        <w:t xml:space="preserve"> ar</w:t>
      </w:r>
      <w:bookmarkStart w:id="0" w:name="_GoBack"/>
      <w:bookmarkEnd w:id="0"/>
      <w:r w:rsidR="0002122D">
        <w:rPr>
          <w:rFonts w:ascii="Verdana" w:hAnsi="Verdana"/>
          <w:sz w:val="20"/>
          <w:szCs w:val="20"/>
        </w:rPr>
        <w:t xml:space="preserve">anacağına </w:t>
      </w:r>
      <w:r w:rsidRPr="00133CFA">
        <w:rPr>
          <w:rFonts w:ascii="Verdana" w:hAnsi="Verdana"/>
          <w:sz w:val="20"/>
          <w:szCs w:val="20"/>
        </w:rPr>
        <w:t>dikkat çeken Yüreğir Oto Ekspertiz</w:t>
      </w:r>
      <w:r w:rsidRPr="002F014A">
        <w:rPr>
          <w:rFonts w:ascii="Verdana" w:hAnsi="Verdana"/>
          <w:sz w:val="20"/>
          <w:szCs w:val="20"/>
        </w:rPr>
        <w:t xml:space="preserve"> </w:t>
      </w:r>
      <w:r w:rsidR="00133CFA" w:rsidRPr="00090C1C">
        <w:rPr>
          <w:rFonts w:ascii="Verdana" w:eastAsia="Times New Roman" w:hAnsi="Verdana"/>
          <w:sz w:val="20"/>
          <w:szCs w:val="20"/>
        </w:rPr>
        <w:t>Kurucusu</w:t>
      </w:r>
      <w:r w:rsidRPr="002F014A">
        <w:rPr>
          <w:rFonts w:ascii="Verdana" w:hAnsi="Verdana"/>
          <w:sz w:val="20"/>
          <w:szCs w:val="20"/>
        </w:rPr>
        <w:t xml:space="preserve"> İrfan Sisli</w:t>
      </w:r>
      <w:r w:rsidR="00222FFC">
        <w:rPr>
          <w:rFonts w:ascii="Verdana" w:hAnsi="Verdana"/>
          <w:sz w:val="20"/>
          <w:szCs w:val="20"/>
        </w:rPr>
        <w:t>,</w:t>
      </w:r>
      <w:r w:rsidRPr="002F014A">
        <w:rPr>
          <w:rFonts w:ascii="Verdana" w:hAnsi="Verdana"/>
          <w:sz w:val="20"/>
          <w:szCs w:val="20"/>
        </w:rPr>
        <w:t xml:space="preserve"> “</w:t>
      </w:r>
      <w:r w:rsidR="00A94C11" w:rsidRPr="002F014A">
        <w:rPr>
          <w:rFonts w:ascii="Verdana" w:hAnsi="Verdana"/>
          <w:sz w:val="20"/>
          <w:szCs w:val="20"/>
        </w:rPr>
        <w:t xml:space="preserve">Araç hasarlarını ve sorunlarını tespit etmek amacıyla </w:t>
      </w:r>
      <w:r w:rsidRPr="00133CFA">
        <w:rPr>
          <w:rFonts w:ascii="Verdana" w:hAnsi="Verdana"/>
          <w:sz w:val="20"/>
          <w:szCs w:val="20"/>
        </w:rPr>
        <w:t>ikinci</w:t>
      </w:r>
      <w:r w:rsidR="00A94C11" w:rsidRPr="00133CFA">
        <w:rPr>
          <w:rFonts w:ascii="Verdana" w:hAnsi="Verdana"/>
          <w:sz w:val="20"/>
          <w:szCs w:val="20"/>
        </w:rPr>
        <w:t xml:space="preserve"> el otomobil ticareti öncesi başvurulan ekspertiz merkezleri </w:t>
      </w:r>
      <w:r w:rsidRPr="00133CFA">
        <w:rPr>
          <w:rFonts w:ascii="Verdana" w:hAnsi="Verdana"/>
          <w:sz w:val="20"/>
          <w:szCs w:val="20"/>
        </w:rPr>
        <w:t xml:space="preserve">de </w:t>
      </w:r>
      <w:r w:rsidR="00A94C11" w:rsidRPr="00133CFA">
        <w:rPr>
          <w:rFonts w:ascii="Verdana" w:hAnsi="Verdana"/>
          <w:sz w:val="20"/>
          <w:szCs w:val="20"/>
        </w:rPr>
        <w:t xml:space="preserve">artık satış öncesinde zorunlu hale geliyor. Yeni yasa ile birlikte aracın devri için </w:t>
      </w:r>
      <w:r w:rsidRPr="00133CFA">
        <w:rPr>
          <w:rFonts w:ascii="Verdana" w:hAnsi="Verdana"/>
          <w:sz w:val="20"/>
          <w:szCs w:val="20"/>
        </w:rPr>
        <w:t>Türk Standartları Enstitüsü (</w:t>
      </w:r>
      <w:r w:rsidR="00A94C11" w:rsidRPr="00133CFA">
        <w:rPr>
          <w:rFonts w:ascii="Verdana" w:hAnsi="Verdana"/>
          <w:sz w:val="20"/>
          <w:szCs w:val="20"/>
        </w:rPr>
        <w:t>TSE</w:t>
      </w:r>
      <w:r w:rsidRPr="00133CFA">
        <w:rPr>
          <w:rFonts w:ascii="Verdana" w:hAnsi="Verdana"/>
          <w:sz w:val="20"/>
          <w:szCs w:val="20"/>
        </w:rPr>
        <w:t>)</w:t>
      </w:r>
      <w:r w:rsidR="00A94C11" w:rsidRPr="00133CFA">
        <w:rPr>
          <w:rFonts w:ascii="Verdana" w:hAnsi="Verdana"/>
          <w:sz w:val="20"/>
          <w:szCs w:val="20"/>
        </w:rPr>
        <w:t xml:space="preserve"> belgeli ekspertiz merkezlerinden alınmış araç raporu gerekecek. Noterler rapor olmadan işlem yapamayacak</w:t>
      </w:r>
      <w:r w:rsidRPr="00133CFA">
        <w:rPr>
          <w:rFonts w:ascii="Verdana" w:hAnsi="Verdana"/>
          <w:sz w:val="20"/>
          <w:szCs w:val="20"/>
        </w:rPr>
        <w:t xml:space="preserve">” dedi. </w:t>
      </w:r>
    </w:p>
    <w:p w14:paraId="2D22DE9D" w14:textId="77777777" w:rsidR="00873350" w:rsidRPr="00133CFA" w:rsidRDefault="00873350" w:rsidP="007776A7">
      <w:pPr>
        <w:spacing w:line="360" w:lineRule="auto"/>
        <w:jc w:val="both"/>
        <w:rPr>
          <w:rFonts w:ascii="Verdana" w:hAnsi="Verdana"/>
          <w:sz w:val="20"/>
          <w:szCs w:val="20"/>
        </w:rPr>
      </w:pPr>
    </w:p>
    <w:p w14:paraId="0A6301E9" w14:textId="3F6B9C62" w:rsidR="00411EEB" w:rsidRPr="00133CFA" w:rsidRDefault="00A94C11" w:rsidP="007776A7">
      <w:pPr>
        <w:spacing w:line="360" w:lineRule="auto"/>
        <w:jc w:val="both"/>
        <w:rPr>
          <w:rFonts w:ascii="Verdana" w:hAnsi="Verdana"/>
          <w:b/>
          <w:bCs/>
          <w:sz w:val="20"/>
          <w:szCs w:val="20"/>
        </w:rPr>
      </w:pPr>
      <w:r w:rsidRPr="00133CFA">
        <w:rPr>
          <w:rFonts w:ascii="Verdana" w:hAnsi="Verdana"/>
          <w:b/>
          <w:bCs/>
          <w:sz w:val="20"/>
          <w:szCs w:val="20"/>
        </w:rPr>
        <w:t>Ekspertiz merkezlerini TSE denetleyecek</w:t>
      </w:r>
    </w:p>
    <w:p w14:paraId="172BD27B" w14:textId="2278CA93" w:rsidR="00A94C11" w:rsidRPr="00133CFA" w:rsidRDefault="00A94C11" w:rsidP="007776A7">
      <w:pPr>
        <w:spacing w:line="360" w:lineRule="auto"/>
        <w:jc w:val="both"/>
        <w:rPr>
          <w:rFonts w:ascii="Verdana" w:hAnsi="Verdana"/>
          <w:sz w:val="20"/>
          <w:szCs w:val="20"/>
        </w:rPr>
      </w:pPr>
      <w:r w:rsidRPr="00133CFA">
        <w:rPr>
          <w:rFonts w:ascii="Verdana" w:hAnsi="Verdana"/>
          <w:sz w:val="20"/>
          <w:szCs w:val="20"/>
        </w:rPr>
        <w:t>Ekspertiz merkezlerinin taşıması gereken fiziki şartlar</w:t>
      </w:r>
      <w:r w:rsidR="00411EEB" w:rsidRPr="00133CFA">
        <w:rPr>
          <w:rFonts w:ascii="Verdana" w:hAnsi="Verdana"/>
          <w:sz w:val="20"/>
          <w:szCs w:val="20"/>
        </w:rPr>
        <w:t>ın</w:t>
      </w:r>
      <w:r w:rsidRPr="00133CFA">
        <w:rPr>
          <w:rFonts w:ascii="Verdana" w:hAnsi="Verdana"/>
          <w:sz w:val="20"/>
          <w:szCs w:val="20"/>
        </w:rPr>
        <w:t>, güvenlik tedbirleri</w:t>
      </w:r>
      <w:r w:rsidR="00411EEB" w:rsidRPr="00133CFA">
        <w:rPr>
          <w:rFonts w:ascii="Verdana" w:hAnsi="Verdana"/>
          <w:sz w:val="20"/>
          <w:szCs w:val="20"/>
        </w:rPr>
        <w:t xml:space="preserve">nin </w:t>
      </w:r>
      <w:r w:rsidRPr="00133CFA">
        <w:rPr>
          <w:rFonts w:ascii="Verdana" w:hAnsi="Verdana"/>
          <w:sz w:val="20"/>
          <w:szCs w:val="20"/>
        </w:rPr>
        <w:t>ve çalışanların yetkinlikleri</w:t>
      </w:r>
      <w:r w:rsidR="00411EEB" w:rsidRPr="00133CFA">
        <w:rPr>
          <w:rFonts w:ascii="Verdana" w:hAnsi="Verdana"/>
          <w:sz w:val="20"/>
          <w:szCs w:val="20"/>
        </w:rPr>
        <w:t>nin de</w:t>
      </w:r>
      <w:r w:rsidRPr="00133CFA">
        <w:rPr>
          <w:rFonts w:ascii="Verdana" w:hAnsi="Verdana"/>
          <w:sz w:val="20"/>
          <w:szCs w:val="20"/>
        </w:rPr>
        <w:t xml:space="preserve"> TSE tarafından yayınlanan yeni standart ile belirlendi</w:t>
      </w:r>
      <w:r w:rsidR="00411EEB" w:rsidRPr="00133CFA">
        <w:rPr>
          <w:rFonts w:ascii="Verdana" w:hAnsi="Verdana"/>
          <w:sz w:val="20"/>
          <w:szCs w:val="20"/>
        </w:rPr>
        <w:t>ğinin altını çizen Sisli, b</w:t>
      </w:r>
      <w:r w:rsidRPr="00133CFA">
        <w:rPr>
          <w:rFonts w:ascii="Verdana" w:hAnsi="Verdana"/>
          <w:sz w:val="20"/>
          <w:szCs w:val="20"/>
        </w:rPr>
        <w:t>una göre kullanılan cihazların yılda bir kalibrasyonu</w:t>
      </w:r>
      <w:r w:rsidR="00411EEB" w:rsidRPr="00133CFA">
        <w:rPr>
          <w:rFonts w:ascii="Verdana" w:hAnsi="Verdana"/>
          <w:sz w:val="20"/>
          <w:szCs w:val="20"/>
        </w:rPr>
        <w:t>nun</w:t>
      </w:r>
      <w:r w:rsidRPr="00133CFA">
        <w:rPr>
          <w:rFonts w:ascii="Verdana" w:hAnsi="Verdana"/>
          <w:sz w:val="20"/>
          <w:szCs w:val="20"/>
        </w:rPr>
        <w:t xml:space="preserve"> yapılaca</w:t>
      </w:r>
      <w:r w:rsidR="00411EEB" w:rsidRPr="00133CFA">
        <w:rPr>
          <w:rFonts w:ascii="Verdana" w:hAnsi="Verdana"/>
          <w:sz w:val="20"/>
          <w:szCs w:val="20"/>
        </w:rPr>
        <w:t>ğını ve</w:t>
      </w:r>
      <w:r w:rsidRPr="00133CFA">
        <w:rPr>
          <w:rFonts w:ascii="Verdana" w:hAnsi="Verdana"/>
          <w:sz w:val="20"/>
          <w:szCs w:val="20"/>
        </w:rPr>
        <w:t xml:space="preserve"> yalnızca yeterlilik belgesine sahip ustalar</w:t>
      </w:r>
      <w:r w:rsidR="00411EEB" w:rsidRPr="00133CFA">
        <w:rPr>
          <w:rFonts w:ascii="Verdana" w:hAnsi="Verdana"/>
          <w:sz w:val="20"/>
          <w:szCs w:val="20"/>
        </w:rPr>
        <w:t>ın</w:t>
      </w:r>
      <w:r w:rsidRPr="00133CFA">
        <w:rPr>
          <w:rFonts w:ascii="Verdana" w:hAnsi="Verdana"/>
          <w:sz w:val="20"/>
          <w:szCs w:val="20"/>
        </w:rPr>
        <w:t xml:space="preserve"> çalıştırılabilece</w:t>
      </w:r>
      <w:r w:rsidR="00411EEB" w:rsidRPr="00133CFA">
        <w:rPr>
          <w:rFonts w:ascii="Verdana" w:hAnsi="Verdana"/>
          <w:sz w:val="20"/>
          <w:szCs w:val="20"/>
        </w:rPr>
        <w:t>ğini söyledi</w:t>
      </w:r>
      <w:r w:rsidRPr="00133CFA">
        <w:rPr>
          <w:rFonts w:ascii="Verdana" w:hAnsi="Verdana"/>
          <w:sz w:val="20"/>
          <w:szCs w:val="20"/>
        </w:rPr>
        <w:t>. Hem çalışanlar hem de müşteriler için yoğun güvenlik tedbirleri</w:t>
      </w:r>
      <w:r w:rsidR="00411EEB" w:rsidRPr="00133CFA">
        <w:rPr>
          <w:rFonts w:ascii="Verdana" w:hAnsi="Verdana"/>
          <w:sz w:val="20"/>
          <w:szCs w:val="20"/>
        </w:rPr>
        <w:t>nin</w:t>
      </w:r>
      <w:r w:rsidRPr="00133CFA">
        <w:rPr>
          <w:rFonts w:ascii="Verdana" w:hAnsi="Verdana"/>
          <w:sz w:val="20"/>
          <w:szCs w:val="20"/>
        </w:rPr>
        <w:t xml:space="preserve"> alınaca</w:t>
      </w:r>
      <w:r w:rsidR="00411EEB" w:rsidRPr="00133CFA">
        <w:rPr>
          <w:rFonts w:ascii="Verdana" w:hAnsi="Verdana"/>
          <w:sz w:val="20"/>
          <w:szCs w:val="20"/>
        </w:rPr>
        <w:t>ğını ifade eden Sisli</w:t>
      </w:r>
      <w:r w:rsidR="00222FFC">
        <w:rPr>
          <w:rFonts w:ascii="Verdana" w:hAnsi="Verdana"/>
          <w:sz w:val="20"/>
          <w:szCs w:val="20"/>
        </w:rPr>
        <w:t>,</w:t>
      </w:r>
      <w:r w:rsidR="00411EEB" w:rsidRPr="00133CFA">
        <w:rPr>
          <w:rFonts w:ascii="Verdana" w:hAnsi="Verdana"/>
          <w:sz w:val="20"/>
          <w:szCs w:val="20"/>
        </w:rPr>
        <w:t xml:space="preserve"> “</w:t>
      </w:r>
      <w:r w:rsidRPr="00133CFA">
        <w:rPr>
          <w:rFonts w:ascii="Verdana" w:hAnsi="Verdana"/>
          <w:sz w:val="20"/>
          <w:szCs w:val="20"/>
        </w:rPr>
        <w:t xml:space="preserve">İş yerlerinde </w:t>
      </w:r>
      <w:r w:rsidRPr="00133CFA">
        <w:rPr>
          <w:rFonts w:ascii="Verdana" w:hAnsi="Verdana"/>
          <w:sz w:val="20"/>
          <w:szCs w:val="20"/>
        </w:rPr>
        <w:lastRenderedPageBreak/>
        <w:t>karşılama alanı, bekleme salonu, WC gibi bölümlerin bulunması da zorunlu olacak. Gerekli koşullara uygun iş yerleri</w:t>
      </w:r>
      <w:r w:rsidR="00222FFC">
        <w:rPr>
          <w:rFonts w:ascii="Verdana" w:hAnsi="Verdana"/>
          <w:sz w:val="20"/>
          <w:szCs w:val="20"/>
        </w:rPr>
        <w:t>,</w:t>
      </w:r>
      <w:r w:rsidRPr="00133CFA">
        <w:rPr>
          <w:rFonts w:ascii="Verdana" w:hAnsi="Verdana"/>
          <w:sz w:val="20"/>
          <w:szCs w:val="20"/>
        </w:rPr>
        <w:t xml:space="preserve"> başvuruda bulunarak yetki belgesi alabilecek</w:t>
      </w:r>
      <w:r w:rsidR="00411EEB" w:rsidRPr="00133CFA">
        <w:rPr>
          <w:rFonts w:ascii="Verdana" w:hAnsi="Verdana"/>
          <w:sz w:val="20"/>
          <w:szCs w:val="20"/>
        </w:rPr>
        <w:t xml:space="preserve">” </w:t>
      </w:r>
      <w:r w:rsidR="000E4683">
        <w:rPr>
          <w:rFonts w:ascii="Verdana" w:hAnsi="Verdana"/>
          <w:sz w:val="20"/>
          <w:szCs w:val="20"/>
        </w:rPr>
        <w:t xml:space="preserve">diye konuştu. </w:t>
      </w:r>
    </w:p>
    <w:p w14:paraId="3781D143" w14:textId="77777777" w:rsidR="00411EEB" w:rsidRPr="00133CFA" w:rsidRDefault="00411EEB" w:rsidP="007776A7">
      <w:pPr>
        <w:spacing w:line="360" w:lineRule="auto"/>
        <w:jc w:val="both"/>
        <w:rPr>
          <w:rFonts w:ascii="Verdana" w:hAnsi="Verdana"/>
          <w:sz w:val="20"/>
          <w:szCs w:val="20"/>
        </w:rPr>
      </w:pPr>
    </w:p>
    <w:p w14:paraId="6A2023E6" w14:textId="77777777" w:rsidR="00A94C11" w:rsidRPr="00133CFA" w:rsidRDefault="00A94C11" w:rsidP="00090C1C">
      <w:pPr>
        <w:spacing w:line="360" w:lineRule="auto"/>
        <w:jc w:val="both"/>
        <w:rPr>
          <w:rFonts w:ascii="Verdana" w:hAnsi="Verdana"/>
          <w:b/>
          <w:bCs/>
          <w:sz w:val="20"/>
          <w:szCs w:val="20"/>
        </w:rPr>
      </w:pPr>
      <w:r w:rsidRPr="00133CFA">
        <w:rPr>
          <w:rFonts w:ascii="Verdana" w:hAnsi="Verdana"/>
          <w:b/>
          <w:bCs/>
          <w:sz w:val="20"/>
          <w:szCs w:val="20"/>
        </w:rPr>
        <w:t>“Sektörde güvenli bir ortam oluşacak”</w:t>
      </w:r>
    </w:p>
    <w:p w14:paraId="1E111BD1" w14:textId="646B4CFD" w:rsidR="00A94C11" w:rsidRPr="00133CFA" w:rsidRDefault="00A94C11" w:rsidP="007776A7">
      <w:pPr>
        <w:spacing w:line="360" w:lineRule="auto"/>
        <w:jc w:val="both"/>
        <w:rPr>
          <w:rFonts w:ascii="Verdana" w:eastAsia="Times New Roman" w:hAnsi="Verdana"/>
          <w:sz w:val="20"/>
          <w:szCs w:val="20"/>
        </w:rPr>
      </w:pPr>
      <w:r w:rsidRPr="00133CFA">
        <w:rPr>
          <w:rFonts w:ascii="Verdana" w:hAnsi="Verdana"/>
          <w:sz w:val="20"/>
          <w:szCs w:val="20"/>
        </w:rPr>
        <w:t xml:space="preserve">Yüreğir Oto </w:t>
      </w:r>
      <w:r w:rsidRPr="00090C1C">
        <w:rPr>
          <w:rFonts w:ascii="Verdana" w:hAnsi="Verdana"/>
          <w:sz w:val="20"/>
          <w:szCs w:val="20"/>
        </w:rPr>
        <w:t>Ekspertiz</w:t>
      </w:r>
      <w:r w:rsidR="00A31942" w:rsidRPr="00090C1C">
        <w:rPr>
          <w:rFonts w:ascii="Verdana" w:hAnsi="Verdana"/>
          <w:sz w:val="20"/>
          <w:szCs w:val="20"/>
        </w:rPr>
        <w:t xml:space="preserve"> </w:t>
      </w:r>
      <w:r w:rsidR="00133CFA" w:rsidRPr="00090C1C">
        <w:rPr>
          <w:rFonts w:ascii="Verdana" w:eastAsia="Times New Roman" w:hAnsi="Verdana"/>
          <w:sz w:val="20"/>
          <w:szCs w:val="20"/>
        </w:rPr>
        <w:t>Kurucusu</w:t>
      </w:r>
      <w:r w:rsidR="00133CFA" w:rsidRPr="00090C1C" w:rsidDel="00133CFA">
        <w:rPr>
          <w:rFonts w:ascii="Verdana" w:hAnsi="Verdana"/>
          <w:sz w:val="20"/>
          <w:szCs w:val="20"/>
        </w:rPr>
        <w:t xml:space="preserve"> </w:t>
      </w:r>
      <w:r w:rsidRPr="00090C1C">
        <w:rPr>
          <w:rFonts w:ascii="Verdana" w:eastAsia="Times New Roman" w:hAnsi="Verdana"/>
          <w:sz w:val="20"/>
          <w:szCs w:val="20"/>
        </w:rPr>
        <w:t>İrfan Sisli,</w:t>
      </w:r>
      <w:r w:rsidR="000E4683">
        <w:rPr>
          <w:rFonts w:ascii="Verdana" w:eastAsia="Times New Roman" w:hAnsi="Verdana"/>
          <w:sz w:val="20"/>
          <w:szCs w:val="20"/>
        </w:rPr>
        <w:t xml:space="preserve"> yeni dönemin sektöre etkisine ilişkin ise şu değerlendirmede bulundu:</w:t>
      </w:r>
      <w:r w:rsidRPr="00090C1C">
        <w:rPr>
          <w:rFonts w:ascii="Verdana" w:eastAsia="Times New Roman" w:hAnsi="Verdana"/>
          <w:sz w:val="20"/>
          <w:szCs w:val="20"/>
        </w:rPr>
        <w:t xml:space="preserve"> </w:t>
      </w:r>
      <w:r w:rsidR="000E4683">
        <w:rPr>
          <w:rFonts w:ascii="Verdana" w:eastAsia="Times New Roman" w:hAnsi="Verdana"/>
          <w:sz w:val="20"/>
          <w:szCs w:val="20"/>
        </w:rPr>
        <w:t>“B</w:t>
      </w:r>
      <w:r w:rsidRPr="00090C1C">
        <w:rPr>
          <w:rFonts w:ascii="Verdana" w:eastAsia="Times New Roman" w:hAnsi="Verdana"/>
          <w:sz w:val="20"/>
          <w:szCs w:val="20"/>
        </w:rPr>
        <w:t>ugüne kadar ekspertiz merkezimize gelen birçok kişinin hem satıcı hem de ekspertiz tarafından mağdur edildiğine şahit</w:t>
      </w:r>
      <w:r w:rsidRPr="00133CFA">
        <w:rPr>
          <w:rFonts w:ascii="Verdana" w:eastAsia="Times New Roman" w:hAnsi="Verdana"/>
          <w:sz w:val="20"/>
          <w:szCs w:val="20"/>
        </w:rPr>
        <w:t xml:space="preserve"> olduk. Birçok ekspertiz merkezinde yetkinliği olmadan çalışan ustalar, doğru ölçüm yapmayan cihazlar bulunuyor. TSE denetimi ile artık bunların hepsi geride kalacak."</w:t>
      </w:r>
      <w:r w:rsidR="000E4683">
        <w:rPr>
          <w:rFonts w:ascii="Verdana" w:eastAsia="Times New Roman" w:hAnsi="Verdana"/>
          <w:sz w:val="20"/>
          <w:szCs w:val="20"/>
        </w:rPr>
        <w:t xml:space="preserve"> </w:t>
      </w:r>
    </w:p>
    <w:p w14:paraId="4F550F15" w14:textId="77777777" w:rsidR="00A94C11" w:rsidRPr="00133CFA" w:rsidRDefault="00A94C11" w:rsidP="00090C1C">
      <w:pPr>
        <w:spacing w:line="360" w:lineRule="auto"/>
        <w:jc w:val="both"/>
        <w:rPr>
          <w:rFonts w:ascii="Verdana" w:hAnsi="Verdana"/>
          <w:b/>
          <w:bCs/>
          <w:sz w:val="20"/>
          <w:szCs w:val="20"/>
        </w:rPr>
      </w:pPr>
    </w:p>
    <w:p w14:paraId="1164E0EB" w14:textId="77777777" w:rsidR="00A94C11" w:rsidRPr="00133CFA" w:rsidRDefault="00A94C11" w:rsidP="007776A7">
      <w:pPr>
        <w:spacing w:line="360" w:lineRule="auto"/>
        <w:jc w:val="both"/>
        <w:rPr>
          <w:rFonts w:ascii="Verdana" w:eastAsia="Times New Roman" w:hAnsi="Verdana"/>
          <w:b/>
          <w:bCs/>
          <w:sz w:val="20"/>
          <w:szCs w:val="20"/>
        </w:rPr>
      </w:pPr>
      <w:r w:rsidRPr="00133CFA">
        <w:rPr>
          <w:rFonts w:ascii="Verdana" w:eastAsia="Times New Roman" w:hAnsi="Verdana"/>
          <w:b/>
          <w:bCs/>
          <w:sz w:val="20"/>
          <w:szCs w:val="20"/>
        </w:rPr>
        <w:t>“2. el araç piyasasını hareketlendirecek”</w:t>
      </w:r>
    </w:p>
    <w:p w14:paraId="06D61152" w14:textId="7F137D09" w:rsidR="000E4683" w:rsidRPr="000E4683" w:rsidRDefault="00A94C11" w:rsidP="000E4683">
      <w:pPr>
        <w:spacing w:line="360" w:lineRule="auto"/>
        <w:jc w:val="both"/>
        <w:rPr>
          <w:rFonts w:ascii="Verdana" w:hAnsi="Verdana"/>
          <w:sz w:val="20"/>
          <w:szCs w:val="20"/>
        </w:rPr>
      </w:pPr>
      <w:r w:rsidRPr="00133CFA">
        <w:rPr>
          <w:rFonts w:ascii="Verdana" w:eastAsia="Times New Roman" w:hAnsi="Verdana"/>
          <w:sz w:val="20"/>
          <w:szCs w:val="20"/>
        </w:rPr>
        <w:t>İkinci el taşıt ticaretine ilişkin yönetmeliğin yürürlüğe girmesi ile beraber sektörde kaybolan güven ortamının yeniden oluşacağına vurgu yapan Sisli</w:t>
      </w:r>
      <w:r w:rsidR="00222FFC">
        <w:rPr>
          <w:rFonts w:ascii="Verdana" w:eastAsia="Times New Roman" w:hAnsi="Verdana"/>
          <w:sz w:val="20"/>
          <w:szCs w:val="20"/>
        </w:rPr>
        <w:t>,</w:t>
      </w:r>
      <w:r w:rsidRPr="00133CFA">
        <w:rPr>
          <w:rFonts w:ascii="Verdana" w:eastAsia="Times New Roman" w:hAnsi="Verdana"/>
          <w:sz w:val="20"/>
          <w:szCs w:val="20"/>
        </w:rPr>
        <w:t xml:space="preserve"> “Ekspertiz merkezleri için zorunlu tutulan TSE düzenlemesi ile 2. el araç ticareti daha güvenli bir ortamda gerçekleşecek. Bu güven ortamının uzun zamandır durgun seyreden 2. el piyasasını da hareketlendireceği kanaatindeyim. İlgili birçok kurum ve kuruluşun görev, yetki ve sorumluluklarını düzenleyen bu yasa ile beraber alıcı ve satıcının hakları da netleşmiş olacak” diye konuştu.</w:t>
      </w:r>
      <w:r w:rsidR="000E4683">
        <w:rPr>
          <w:rFonts w:ascii="Verdana" w:eastAsia="Times New Roman" w:hAnsi="Verdana"/>
          <w:sz w:val="20"/>
          <w:szCs w:val="20"/>
        </w:rPr>
        <w:t xml:space="preserve"> </w:t>
      </w:r>
    </w:p>
    <w:p w14:paraId="708E7CD2" w14:textId="29B0B9C8" w:rsidR="00750C25" w:rsidRPr="00F17937" w:rsidRDefault="00411EEB" w:rsidP="007776A7">
      <w:pPr>
        <w:spacing w:line="360" w:lineRule="auto"/>
        <w:jc w:val="both"/>
        <w:rPr>
          <w:rFonts w:ascii="Segoe UI" w:hAnsi="Segoe UI" w:cs="Segoe UI"/>
          <w:i/>
          <w:iCs/>
          <w:sz w:val="20"/>
          <w:szCs w:val="20"/>
        </w:rPr>
      </w:pPr>
      <w:r w:rsidRPr="00090C1C">
        <w:rPr>
          <w:rFonts w:ascii="Segoe UI" w:hAnsi="Segoe UI" w:cs="Segoe UI"/>
          <w:i/>
          <w:iCs/>
          <w:sz w:val="20"/>
          <w:szCs w:val="20"/>
        </w:rPr>
        <w:t xml:space="preserve"> </w:t>
      </w:r>
    </w:p>
    <w:p w14:paraId="2AD4AAB2" w14:textId="77777777" w:rsidR="00873350" w:rsidRPr="00CE2D21" w:rsidRDefault="00873350" w:rsidP="007776A7">
      <w:pPr>
        <w:spacing w:line="360" w:lineRule="auto"/>
        <w:jc w:val="both"/>
        <w:outlineLvl w:val="0"/>
        <w:rPr>
          <w:rFonts w:ascii="Verdana" w:hAnsi="Verdana"/>
          <w:sz w:val="16"/>
          <w:szCs w:val="16"/>
        </w:rPr>
      </w:pPr>
      <w:r w:rsidRPr="00CE2D21">
        <w:rPr>
          <w:rFonts w:ascii="Verdana" w:hAnsi="Verdana"/>
          <w:b/>
          <w:sz w:val="16"/>
          <w:szCs w:val="16"/>
          <w:shd w:val="clear" w:color="auto" w:fill="FFFFFF" w:themeFill="background1"/>
        </w:rPr>
        <w:t>İlgili Kişi:</w:t>
      </w:r>
      <w:r w:rsidRPr="00CE2D21">
        <w:rPr>
          <w:rFonts w:ascii="Verdana" w:hAnsi="Verdana"/>
          <w:b/>
          <w:sz w:val="16"/>
          <w:szCs w:val="16"/>
          <w:shd w:val="clear" w:color="auto" w:fill="FFFFFF" w:themeFill="background1"/>
        </w:rPr>
        <w:tab/>
      </w:r>
    </w:p>
    <w:p w14:paraId="3BA53EB0" w14:textId="77777777" w:rsidR="00873350" w:rsidRPr="00CE2D21" w:rsidRDefault="00873350" w:rsidP="007776A7">
      <w:pPr>
        <w:pStyle w:val="AralkYok"/>
        <w:spacing w:line="360" w:lineRule="auto"/>
        <w:jc w:val="both"/>
        <w:outlineLvl w:val="0"/>
        <w:rPr>
          <w:rFonts w:ascii="Verdana" w:hAnsi="Verdana"/>
          <w:sz w:val="16"/>
          <w:szCs w:val="16"/>
          <w:shd w:val="clear" w:color="auto" w:fill="FFFFFF" w:themeFill="background1"/>
        </w:rPr>
      </w:pPr>
      <w:r w:rsidRPr="00CE2D21">
        <w:rPr>
          <w:rFonts w:ascii="Verdana" w:hAnsi="Verdana"/>
          <w:sz w:val="16"/>
          <w:szCs w:val="16"/>
          <w:shd w:val="clear" w:color="auto" w:fill="FFFFFF" w:themeFill="background1"/>
        </w:rPr>
        <w:t>Ayşe Ekin Gündüz</w:t>
      </w:r>
    </w:p>
    <w:p w14:paraId="4D62BF7A" w14:textId="61D985E6" w:rsidR="00873350" w:rsidRPr="00CE2D21" w:rsidRDefault="00873350" w:rsidP="007776A7">
      <w:pPr>
        <w:pStyle w:val="AralkYok"/>
        <w:spacing w:line="360" w:lineRule="auto"/>
        <w:jc w:val="both"/>
        <w:rPr>
          <w:rFonts w:ascii="Verdana" w:hAnsi="Verdana"/>
          <w:sz w:val="16"/>
          <w:szCs w:val="16"/>
          <w:shd w:val="clear" w:color="auto" w:fill="FFFFFF" w:themeFill="background1"/>
        </w:rPr>
      </w:pPr>
      <w:r>
        <w:rPr>
          <w:rFonts w:ascii="Verdana" w:hAnsi="Verdana"/>
          <w:sz w:val="16"/>
          <w:szCs w:val="16"/>
          <w:shd w:val="clear" w:color="auto" w:fill="FFFFFF" w:themeFill="background1"/>
        </w:rPr>
        <w:t>Garaj PR</w:t>
      </w:r>
      <w:r w:rsidRPr="00CE2D21">
        <w:rPr>
          <w:rFonts w:ascii="Verdana" w:hAnsi="Verdana"/>
          <w:sz w:val="16"/>
          <w:szCs w:val="16"/>
          <w:shd w:val="clear" w:color="auto" w:fill="FFFFFF" w:themeFill="background1"/>
        </w:rPr>
        <w:tab/>
      </w:r>
    </w:p>
    <w:p w14:paraId="5EA71D51" w14:textId="77777777" w:rsidR="00873350" w:rsidRDefault="00873350" w:rsidP="007776A7">
      <w:pPr>
        <w:spacing w:line="360" w:lineRule="auto"/>
        <w:jc w:val="both"/>
        <w:rPr>
          <w:rFonts w:ascii="Verdana" w:hAnsi="Verdana" w:cstheme="minorBidi"/>
          <w:sz w:val="16"/>
          <w:szCs w:val="16"/>
          <w:shd w:val="clear" w:color="auto" w:fill="FFFFFF" w:themeFill="background1"/>
          <w:lang w:eastAsia="en-US"/>
        </w:rPr>
      </w:pPr>
      <w:r w:rsidRPr="00873350">
        <w:rPr>
          <w:rFonts w:ascii="Verdana" w:hAnsi="Verdana" w:cstheme="minorBidi"/>
          <w:sz w:val="16"/>
          <w:szCs w:val="16"/>
          <w:shd w:val="clear" w:color="auto" w:fill="FFFFFF" w:themeFill="background1"/>
          <w:lang w:eastAsia="en-US"/>
        </w:rPr>
        <w:t>0533 921 43 53</w:t>
      </w:r>
    </w:p>
    <w:p w14:paraId="618DF8DC" w14:textId="7160CD08" w:rsidR="00873350" w:rsidRPr="00873350" w:rsidRDefault="00F17937" w:rsidP="007776A7">
      <w:pPr>
        <w:spacing w:line="360" w:lineRule="auto"/>
        <w:jc w:val="both"/>
        <w:rPr>
          <w:rFonts w:ascii="Verdana" w:hAnsi="Verdana" w:cstheme="minorBidi"/>
          <w:sz w:val="16"/>
          <w:szCs w:val="16"/>
          <w:shd w:val="clear" w:color="auto" w:fill="FFFFFF" w:themeFill="background1"/>
          <w:lang w:eastAsia="en-US"/>
        </w:rPr>
      </w:pPr>
      <w:hyperlink r:id="rId7" w:history="1">
        <w:r w:rsidR="00873350" w:rsidRPr="00A35154">
          <w:rPr>
            <w:rStyle w:val="Kpr"/>
            <w:rFonts w:ascii="Verdana" w:hAnsi="Verdana"/>
            <w:sz w:val="16"/>
            <w:szCs w:val="16"/>
          </w:rPr>
          <w:t>ayseg@garajpr</w:t>
        </w:r>
        <w:r w:rsidR="00873350" w:rsidRPr="00A35154">
          <w:rPr>
            <w:rStyle w:val="Kpr"/>
            <w:rFonts w:ascii="Verdana" w:hAnsi="Verdana"/>
            <w:sz w:val="16"/>
            <w:szCs w:val="16"/>
            <w:shd w:val="clear" w:color="auto" w:fill="FFFFFF" w:themeFill="background1"/>
          </w:rPr>
          <w:t>.com</w:t>
        </w:r>
      </w:hyperlink>
    </w:p>
    <w:p w14:paraId="3F52638F" w14:textId="11360C99" w:rsidR="00873350" w:rsidRDefault="00873350" w:rsidP="007776A7">
      <w:pPr>
        <w:spacing w:line="360" w:lineRule="auto"/>
        <w:jc w:val="both"/>
        <w:rPr>
          <w:rFonts w:ascii="Verdana" w:hAnsi="Verdana"/>
          <w:b/>
        </w:rPr>
      </w:pPr>
      <w:r>
        <w:rPr>
          <w:rFonts w:ascii="Verdana" w:hAnsi="Verdana"/>
          <w:sz w:val="16"/>
          <w:szCs w:val="16"/>
          <w:shd w:val="clear" w:color="auto" w:fill="FFFFFF" w:themeFill="background1"/>
        </w:rPr>
        <w:t xml:space="preserve">  </w:t>
      </w:r>
    </w:p>
    <w:p w14:paraId="25683C0E" w14:textId="3B5ED4E3" w:rsidR="00873350" w:rsidRPr="00133CFA" w:rsidRDefault="00873350" w:rsidP="007776A7">
      <w:pPr>
        <w:spacing w:line="360" w:lineRule="auto"/>
        <w:jc w:val="both"/>
        <w:rPr>
          <w:rFonts w:ascii="Verdana" w:eastAsia="Verdana" w:hAnsi="Verdana" w:cs="Verdana"/>
          <w:b/>
          <w:sz w:val="16"/>
          <w:szCs w:val="16"/>
          <w:highlight w:val="white"/>
        </w:rPr>
      </w:pPr>
      <w:r w:rsidRPr="00133CFA">
        <w:rPr>
          <w:rFonts w:ascii="Verdana" w:eastAsia="Verdana" w:hAnsi="Verdana" w:cs="Verdana"/>
          <w:b/>
          <w:sz w:val="16"/>
          <w:szCs w:val="16"/>
          <w:highlight w:val="white"/>
        </w:rPr>
        <w:t>Yüreğir Oto Ekspertiz Hakkında:</w:t>
      </w:r>
    </w:p>
    <w:p w14:paraId="388BE12A" w14:textId="0387D825" w:rsidR="007D0AEC" w:rsidRPr="00133CFA" w:rsidRDefault="007D0AEC" w:rsidP="00090C1C">
      <w:pPr>
        <w:spacing w:line="360" w:lineRule="auto"/>
        <w:jc w:val="both"/>
        <w:rPr>
          <w:rFonts w:ascii="Verdana" w:eastAsia="Verdana" w:hAnsi="Verdana" w:cs="Verdana"/>
          <w:color w:val="000000"/>
          <w:sz w:val="16"/>
          <w:szCs w:val="16"/>
        </w:rPr>
      </w:pPr>
      <w:r w:rsidRPr="002F014A">
        <w:rPr>
          <w:rFonts w:ascii="Verdana" w:hAnsi="Verdana"/>
          <w:sz w:val="16"/>
          <w:szCs w:val="16"/>
        </w:rPr>
        <w:t xml:space="preserve">"İkinci el otomobil alışverişinin adil ve güvenli bir şekilde gerçekleşebilmesini sağlamak" misyonu ile yola çıkan "Yüreğir Oto Ekspertiz" 2018 yılının Nisan </w:t>
      </w:r>
      <w:r w:rsidRPr="00133CFA">
        <w:rPr>
          <w:rFonts w:ascii="Verdana" w:hAnsi="Verdana"/>
          <w:sz w:val="16"/>
          <w:szCs w:val="16"/>
        </w:rPr>
        <w:t>ayında faaliyetlerine başladı. Yaptığı yenilikçi test ve uygulamalar ile dikkatleri üzerine çeken ekspertiz merkezi müşteri referansları ile kısa zamanda Türkiye'de güvenin simgesi haline gelen bir marka oldu.</w:t>
      </w:r>
      <w:r w:rsidR="00CC0286" w:rsidRPr="00133CFA">
        <w:rPr>
          <w:rFonts w:ascii="Verdana" w:hAnsi="Verdana"/>
          <w:sz w:val="16"/>
          <w:szCs w:val="16"/>
        </w:rPr>
        <w:t xml:space="preserve"> </w:t>
      </w:r>
      <w:r w:rsidR="00CC0286" w:rsidRPr="00133CFA">
        <w:rPr>
          <w:rFonts w:ascii="Verdana" w:eastAsia="Verdana" w:hAnsi="Verdana" w:cs="Verdana"/>
          <w:color w:val="000000"/>
          <w:sz w:val="16"/>
          <w:szCs w:val="16"/>
          <w:highlight w:val="white"/>
        </w:rPr>
        <w:t>Daha fazla bilgi için: </w:t>
      </w:r>
      <w:hyperlink r:id="rId8" w:history="1">
        <w:r w:rsidR="00CC0286" w:rsidRPr="00133CFA">
          <w:rPr>
            <w:rStyle w:val="Kpr"/>
            <w:rFonts w:ascii="Verdana" w:eastAsia="Verdana" w:hAnsi="Verdana" w:cs="Verdana"/>
            <w:sz w:val="16"/>
            <w:szCs w:val="16"/>
          </w:rPr>
          <w:t>https://www.yuregirotoekspertiz.com/</w:t>
        </w:r>
      </w:hyperlink>
    </w:p>
    <w:p w14:paraId="5428E736" w14:textId="77777777" w:rsidR="00CC0286" w:rsidRPr="00CC0286" w:rsidRDefault="00CC0286" w:rsidP="007776A7">
      <w:pPr>
        <w:spacing w:line="360" w:lineRule="auto"/>
        <w:jc w:val="both"/>
        <w:rPr>
          <w:rFonts w:ascii="Verdana" w:hAnsi="Verdana"/>
          <w:sz w:val="16"/>
          <w:szCs w:val="16"/>
        </w:rPr>
      </w:pPr>
    </w:p>
    <w:p w14:paraId="321A65E3" w14:textId="77777777" w:rsidR="007D0AEC" w:rsidRDefault="007D0AEC" w:rsidP="007776A7">
      <w:pPr>
        <w:spacing w:line="360" w:lineRule="auto"/>
        <w:jc w:val="both"/>
      </w:pPr>
    </w:p>
    <w:sectPr w:rsidR="007D0A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Poppins">
    <w:altName w:val="Calibri"/>
    <w:charset w:val="00"/>
    <w:family w:val="auto"/>
    <w:pitch w:val="default"/>
  </w:font>
  <w:font w:name="Segoe UI">
    <w:altName w:val="Calibr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F1"/>
    <w:rsid w:val="0002122D"/>
    <w:rsid w:val="00090C1C"/>
    <w:rsid w:val="000E4683"/>
    <w:rsid w:val="001179F1"/>
    <w:rsid w:val="00133CFA"/>
    <w:rsid w:val="0016407F"/>
    <w:rsid w:val="00222FFC"/>
    <w:rsid w:val="00252A86"/>
    <w:rsid w:val="002F014A"/>
    <w:rsid w:val="00327D10"/>
    <w:rsid w:val="00411EEB"/>
    <w:rsid w:val="00461819"/>
    <w:rsid w:val="00750C25"/>
    <w:rsid w:val="007776A7"/>
    <w:rsid w:val="007D0AEC"/>
    <w:rsid w:val="00873350"/>
    <w:rsid w:val="00A31942"/>
    <w:rsid w:val="00A94C11"/>
    <w:rsid w:val="00AD0D98"/>
    <w:rsid w:val="00AD3129"/>
    <w:rsid w:val="00C63063"/>
    <w:rsid w:val="00CC0286"/>
    <w:rsid w:val="00D520F8"/>
    <w:rsid w:val="00E559AC"/>
    <w:rsid w:val="00E8457D"/>
    <w:rsid w:val="00F17937"/>
    <w:rsid w:val="00FA2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1401"/>
  <w15:chartTrackingRefBased/>
  <w15:docId w15:val="{F94E07D1-DC30-4A7B-8B6B-3C694EAF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25"/>
    <w:pPr>
      <w:spacing w:after="0" w:line="240" w:lineRule="auto"/>
    </w:pPr>
    <w:rPr>
      <w:rFonts w:ascii="Calibri" w:hAnsi="Calibri" w:cs="Calibri"/>
      <w:lang w:eastAsia="tr-TR"/>
    </w:rPr>
  </w:style>
  <w:style w:type="paragraph" w:styleId="Balk4">
    <w:name w:val="heading 4"/>
    <w:basedOn w:val="Normal"/>
    <w:link w:val="Balk4Char"/>
    <w:uiPriority w:val="9"/>
    <w:qFormat/>
    <w:rsid w:val="007D0AEC"/>
    <w:pPr>
      <w:spacing w:before="150" w:after="150"/>
      <w:outlineLvl w:val="3"/>
    </w:pPr>
    <w:rPr>
      <w:rFonts w:ascii="Poppins" w:eastAsia="Times New Roman" w:hAnsi="Poppins"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50C25"/>
    <w:rPr>
      <w:color w:val="0000FF"/>
      <w:u w:val="single"/>
    </w:rPr>
  </w:style>
  <w:style w:type="character" w:styleId="Gl">
    <w:name w:val="Strong"/>
    <w:basedOn w:val="VarsaylanParagrafYazTipi"/>
    <w:uiPriority w:val="22"/>
    <w:qFormat/>
    <w:rsid w:val="00750C25"/>
    <w:rPr>
      <w:b/>
      <w:bCs/>
    </w:rPr>
  </w:style>
  <w:style w:type="paragraph" w:styleId="NormalWeb">
    <w:name w:val="Normal (Web)"/>
    <w:basedOn w:val="Normal"/>
    <w:uiPriority w:val="99"/>
    <w:unhideWhenUsed/>
    <w:rsid w:val="00750C25"/>
    <w:pPr>
      <w:spacing w:before="100" w:beforeAutospacing="1" w:after="240"/>
    </w:pPr>
    <w:rPr>
      <w:rFonts w:ascii="Times New Roman" w:eastAsia="Times New Roman" w:hAnsi="Times New Roman" w:cs="Times New Roman"/>
      <w:color w:val="444444"/>
      <w:sz w:val="23"/>
      <w:szCs w:val="23"/>
    </w:rPr>
  </w:style>
  <w:style w:type="character" w:styleId="AklamaBavurusu">
    <w:name w:val="annotation reference"/>
    <w:basedOn w:val="VarsaylanParagrafYazTipi"/>
    <w:uiPriority w:val="99"/>
    <w:semiHidden/>
    <w:unhideWhenUsed/>
    <w:rsid w:val="00411EEB"/>
    <w:rPr>
      <w:sz w:val="16"/>
      <w:szCs w:val="16"/>
    </w:rPr>
  </w:style>
  <w:style w:type="paragraph" w:styleId="AklamaMetni">
    <w:name w:val="annotation text"/>
    <w:basedOn w:val="Normal"/>
    <w:link w:val="AklamaMetniChar"/>
    <w:uiPriority w:val="99"/>
    <w:semiHidden/>
    <w:unhideWhenUsed/>
    <w:rsid w:val="00411EEB"/>
    <w:rPr>
      <w:sz w:val="20"/>
      <w:szCs w:val="20"/>
    </w:rPr>
  </w:style>
  <w:style w:type="character" w:customStyle="1" w:styleId="AklamaMetniChar">
    <w:name w:val="Açıklama Metni Char"/>
    <w:basedOn w:val="VarsaylanParagrafYazTipi"/>
    <w:link w:val="AklamaMetni"/>
    <w:uiPriority w:val="99"/>
    <w:semiHidden/>
    <w:rsid w:val="00411EEB"/>
    <w:rPr>
      <w:rFonts w:ascii="Calibri" w:hAnsi="Calibri" w:cs="Calibri"/>
      <w:sz w:val="20"/>
      <w:szCs w:val="20"/>
      <w:lang w:eastAsia="tr-TR"/>
    </w:rPr>
  </w:style>
  <w:style w:type="paragraph" w:styleId="AklamaKonusu">
    <w:name w:val="annotation subject"/>
    <w:basedOn w:val="AklamaMetni"/>
    <w:next w:val="AklamaMetni"/>
    <w:link w:val="AklamaKonusuChar"/>
    <w:uiPriority w:val="99"/>
    <w:semiHidden/>
    <w:unhideWhenUsed/>
    <w:rsid w:val="00411EEB"/>
    <w:rPr>
      <w:b/>
      <w:bCs/>
    </w:rPr>
  </w:style>
  <w:style w:type="character" w:customStyle="1" w:styleId="AklamaKonusuChar">
    <w:name w:val="Açıklama Konusu Char"/>
    <w:basedOn w:val="AklamaMetniChar"/>
    <w:link w:val="AklamaKonusu"/>
    <w:uiPriority w:val="99"/>
    <w:semiHidden/>
    <w:rsid w:val="00411EEB"/>
    <w:rPr>
      <w:rFonts w:ascii="Calibri" w:hAnsi="Calibri" w:cs="Calibri"/>
      <w:b/>
      <w:bCs/>
      <w:sz w:val="20"/>
      <w:szCs w:val="20"/>
      <w:lang w:eastAsia="tr-TR"/>
    </w:rPr>
  </w:style>
  <w:style w:type="paragraph" w:styleId="BalonMetni">
    <w:name w:val="Balloon Text"/>
    <w:basedOn w:val="Normal"/>
    <w:link w:val="BalonMetniChar"/>
    <w:uiPriority w:val="99"/>
    <w:semiHidden/>
    <w:unhideWhenUsed/>
    <w:rsid w:val="00411EE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1EEB"/>
    <w:rPr>
      <w:rFonts w:ascii="Segoe UI" w:hAnsi="Segoe UI" w:cs="Segoe UI"/>
      <w:sz w:val="18"/>
      <w:szCs w:val="18"/>
      <w:lang w:eastAsia="tr-TR"/>
    </w:rPr>
  </w:style>
  <w:style w:type="paragraph" w:styleId="AralkYok">
    <w:name w:val="No Spacing"/>
    <w:uiPriority w:val="1"/>
    <w:qFormat/>
    <w:rsid w:val="00873350"/>
    <w:pPr>
      <w:spacing w:after="0" w:line="240" w:lineRule="auto"/>
    </w:pPr>
  </w:style>
  <w:style w:type="character" w:styleId="zmlenmeyenBahsetme">
    <w:name w:val="Unresolved Mention"/>
    <w:basedOn w:val="VarsaylanParagrafYazTipi"/>
    <w:uiPriority w:val="99"/>
    <w:semiHidden/>
    <w:unhideWhenUsed/>
    <w:rsid w:val="00873350"/>
    <w:rPr>
      <w:color w:val="605E5C"/>
      <w:shd w:val="clear" w:color="auto" w:fill="E1DFDD"/>
    </w:rPr>
  </w:style>
  <w:style w:type="character" w:customStyle="1" w:styleId="Balk4Char">
    <w:name w:val="Başlık 4 Char"/>
    <w:basedOn w:val="VarsaylanParagrafYazTipi"/>
    <w:link w:val="Balk4"/>
    <w:uiPriority w:val="9"/>
    <w:rsid w:val="007D0AEC"/>
    <w:rPr>
      <w:rFonts w:ascii="Poppins" w:eastAsia="Times New Roman" w:hAnsi="Poppins"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92960">
      <w:bodyDiv w:val="1"/>
      <w:marLeft w:val="0"/>
      <w:marRight w:val="0"/>
      <w:marTop w:val="0"/>
      <w:marBottom w:val="0"/>
      <w:divBdr>
        <w:top w:val="none" w:sz="0" w:space="0" w:color="auto"/>
        <w:left w:val="none" w:sz="0" w:space="0" w:color="auto"/>
        <w:bottom w:val="none" w:sz="0" w:space="0" w:color="auto"/>
        <w:right w:val="none" w:sz="0" w:space="0" w:color="auto"/>
      </w:divBdr>
    </w:div>
    <w:div w:id="665858641">
      <w:bodyDiv w:val="1"/>
      <w:marLeft w:val="0"/>
      <w:marRight w:val="0"/>
      <w:marTop w:val="0"/>
      <w:marBottom w:val="0"/>
      <w:divBdr>
        <w:top w:val="none" w:sz="0" w:space="0" w:color="auto"/>
        <w:left w:val="none" w:sz="0" w:space="0" w:color="auto"/>
        <w:bottom w:val="none" w:sz="0" w:space="0" w:color="auto"/>
        <w:right w:val="none" w:sz="0" w:space="0" w:color="auto"/>
      </w:divBdr>
      <w:divsChild>
        <w:div w:id="887104242">
          <w:marLeft w:val="0"/>
          <w:marRight w:val="0"/>
          <w:marTop w:val="0"/>
          <w:marBottom w:val="360"/>
          <w:divBdr>
            <w:top w:val="none" w:sz="0" w:space="0" w:color="auto"/>
            <w:left w:val="none" w:sz="0" w:space="0" w:color="auto"/>
            <w:bottom w:val="none" w:sz="0" w:space="0" w:color="auto"/>
            <w:right w:val="none" w:sz="0" w:space="0" w:color="auto"/>
          </w:divBdr>
          <w:divsChild>
            <w:div w:id="1991444622">
              <w:marLeft w:val="0"/>
              <w:marRight w:val="0"/>
              <w:marTop w:val="0"/>
              <w:marBottom w:val="0"/>
              <w:divBdr>
                <w:top w:val="none" w:sz="0" w:space="0" w:color="auto"/>
                <w:left w:val="none" w:sz="0" w:space="0" w:color="auto"/>
                <w:bottom w:val="none" w:sz="0" w:space="0" w:color="auto"/>
                <w:right w:val="none" w:sz="0" w:space="0" w:color="auto"/>
              </w:divBdr>
              <w:divsChild>
                <w:div w:id="788402307">
                  <w:marLeft w:val="0"/>
                  <w:marRight w:val="0"/>
                  <w:marTop w:val="0"/>
                  <w:marBottom w:val="0"/>
                  <w:divBdr>
                    <w:top w:val="none" w:sz="0" w:space="0" w:color="auto"/>
                    <w:left w:val="none" w:sz="0" w:space="0" w:color="auto"/>
                    <w:bottom w:val="none" w:sz="0" w:space="0" w:color="auto"/>
                    <w:right w:val="none" w:sz="0" w:space="0" w:color="auto"/>
                  </w:divBdr>
                  <w:divsChild>
                    <w:div w:id="4859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3669">
      <w:bodyDiv w:val="1"/>
      <w:marLeft w:val="0"/>
      <w:marRight w:val="0"/>
      <w:marTop w:val="0"/>
      <w:marBottom w:val="0"/>
      <w:divBdr>
        <w:top w:val="none" w:sz="0" w:space="0" w:color="auto"/>
        <w:left w:val="none" w:sz="0" w:space="0" w:color="auto"/>
        <w:bottom w:val="none" w:sz="0" w:space="0" w:color="auto"/>
        <w:right w:val="none" w:sz="0" w:space="0" w:color="auto"/>
      </w:divBdr>
    </w:div>
    <w:div w:id="1062218589">
      <w:bodyDiv w:val="1"/>
      <w:marLeft w:val="0"/>
      <w:marRight w:val="0"/>
      <w:marTop w:val="0"/>
      <w:marBottom w:val="0"/>
      <w:divBdr>
        <w:top w:val="none" w:sz="0" w:space="0" w:color="auto"/>
        <w:left w:val="none" w:sz="0" w:space="0" w:color="auto"/>
        <w:bottom w:val="none" w:sz="0" w:space="0" w:color="auto"/>
        <w:right w:val="none" w:sz="0" w:space="0" w:color="auto"/>
      </w:divBdr>
      <w:divsChild>
        <w:div w:id="1086342614">
          <w:marLeft w:val="0"/>
          <w:marRight w:val="0"/>
          <w:marTop w:val="0"/>
          <w:marBottom w:val="0"/>
          <w:divBdr>
            <w:top w:val="none" w:sz="0" w:space="0" w:color="auto"/>
            <w:left w:val="none" w:sz="0" w:space="0" w:color="auto"/>
            <w:bottom w:val="none" w:sz="0" w:space="0" w:color="auto"/>
            <w:right w:val="none" w:sz="0" w:space="0" w:color="auto"/>
          </w:divBdr>
          <w:divsChild>
            <w:div w:id="1880822210">
              <w:marLeft w:val="0"/>
              <w:marRight w:val="0"/>
              <w:marTop w:val="0"/>
              <w:marBottom w:val="0"/>
              <w:divBdr>
                <w:top w:val="none" w:sz="0" w:space="0" w:color="auto"/>
                <w:left w:val="none" w:sz="0" w:space="0" w:color="auto"/>
                <w:bottom w:val="none" w:sz="0" w:space="0" w:color="auto"/>
                <w:right w:val="none" w:sz="0" w:space="0" w:color="auto"/>
              </w:divBdr>
              <w:divsChild>
                <w:div w:id="1682393923">
                  <w:marLeft w:val="0"/>
                  <w:marRight w:val="0"/>
                  <w:marTop w:val="0"/>
                  <w:marBottom w:val="0"/>
                  <w:divBdr>
                    <w:top w:val="none" w:sz="0" w:space="0" w:color="auto"/>
                    <w:left w:val="none" w:sz="0" w:space="0" w:color="auto"/>
                    <w:bottom w:val="none" w:sz="0" w:space="0" w:color="auto"/>
                    <w:right w:val="none" w:sz="0" w:space="0" w:color="auto"/>
                  </w:divBdr>
                  <w:divsChild>
                    <w:div w:id="697004680">
                      <w:marLeft w:val="0"/>
                      <w:marRight w:val="0"/>
                      <w:marTop w:val="0"/>
                      <w:marBottom w:val="0"/>
                      <w:divBdr>
                        <w:top w:val="none" w:sz="0" w:space="0" w:color="auto"/>
                        <w:left w:val="none" w:sz="0" w:space="0" w:color="auto"/>
                        <w:bottom w:val="none" w:sz="0" w:space="0" w:color="auto"/>
                        <w:right w:val="none" w:sz="0" w:space="0" w:color="auto"/>
                      </w:divBdr>
                      <w:divsChild>
                        <w:div w:id="386801757">
                          <w:marLeft w:val="-225"/>
                          <w:marRight w:val="-225"/>
                          <w:marTop w:val="0"/>
                          <w:marBottom w:val="0"/>
                          <w:divBdr>
                            <w:top w:val="none" w:sz="0" w:space="0" w:color="auto"/>
                            <w:left w:val="none" w:sz="0" w:space="0" w:color="auto"/>
                            <w:bottom w:val="none" w:sz="0" w:space="0" w:color="auto"/>
                            <w:right w:val="none" w:sz="0" w:space="0" w:color="auto"/>
                          </w:divBdr>
                          <w:divsChild>
                            <w:div w:id="1207763815">
                              <w:marLeft w:val="0"/>
                              <w:marRight w:val="0"/>
                              <w:marTop w:val="0"/>
                              <w:marBottom w:val="0"/>
                              <w:divBdr>
                                <w:top w:val="none" w:sz="0" w:space="0" w:color="auto"/>
                                <w:left w:val="none" w:sz="0" w:space="0" w:color="auto"/>
                                <w:bottom w:val="none" w:sz="0" w:space="0" w:color="auto"/>
                                <w:right w:val="none" w:sz="0" w:space="0" w:color="auto"/>
                              </w:divBdr>
                              <w:divsChild>
                                <w:div w:id="1952588055">
                                  <w:marLeft w:val="0"/>
                                  <w:marRight w:val="0"/>
                                  <w:marTop w:val="0"/>
                                  <w:marBottom w:val="0"/>
                                  <w:divBdr>
                                    <w:top w:val="none" w:sz="0" w:space="0" w:color="auto"/>
                                    <w:left w:val="none" w:sz="0" w:space="0" w:color="auto"/>
                                    <w:bottom w:val="none" w:sz="0" w:space="0" w:color="auto"/>
                                    <w:right w:val="none" w:sz="0" w:space="0" w:color="auto"/>
                                  </w:divBdr>
                                  <w:divsChild>
                                    <w:div w:id="1967855711">
                                      <w:marLeft w:val="0"/>
                                      <w:marRight w:val="0"/>
                                      <w:marTop w:val="0"/>
                                      <w:marBottom w:val="0"/>
                                      <w:divBdr>
                                        <w:top w:val="none" w:sz="0" w:space="0" w:color="auto"/>
                                        <w:left w:val="none" w:sz="0" w:space="0" w:color="auto"/>
                                        <w:bottom w:val="none" w:sz="0" w:space="0" w:color="auto"/>
                                        <w:right w:val="none" w:sz="0" w:space="0" w:color="auto"/>
                                      </w:divBdr>
                                    </w:div>
                                  </w:divsChild>
                                </w:div>
                                <w:div w:id="373233142">
                                  <w:marLeft w:val="0"/>
                                  <w:marRight w:val="0"/>
                                  <w:marTop w:val="0"/>
                                  <w:marBottom w:val="0"/>
                                  <w:divBdr>
                                    <w:top w:val="none" w:sz="0" w:space="0" w:color="auto"/>
                                    <w:left w:val="none" w:sz="0" w:space="0" w:color="auto"/>
                                    <w:bottom w:val="none" w:sz="0" w:space="0" w:color="auto"/>
                                    <w:right w:val="none" w:sz="0" w:space="0" w:color="auto"/>
                                  </w:divBdr>
                                  <w:divsChild>
                                    <w:div w:id="58137199">
                                      <w:marLeft w:val="0"/>
                                      <w:marRight w:val="0"/>
                                      <w:marTop w:val="0"/>
                                      <w:marBottom w:val="0"/>
                                      <w:divBdr>
                                        <w:top w:val="none" w:sz="0" w:space="0" w:color="auto"/>
                                        <w:left w:val="none" w:sz="0" w:space="0" w:color="auto"/>
                                        <w:bottom w:val="none" w:sz="0" w:space="0" w:color="auto"/>
                                        <w:right w:val="none" w:sz="0" w:space="0" w:color="auto"/>
                                      </w:divBdr>
                                    </w:div>
                                  </w:divsChild>
                                </w:div>
                                <w:div w:id="933592812">
                                  <w:marLeft w:val="0"/>
                                  <w:marRight w:val="0"/>
                                  <w:marTop w:val="0"/>
                                  <w:marBottom w:val="0"/>
                                  <w:divBdr>
                                    <w:top w:val="none" w:sz="0" w:space="0" w:color="auto"/>
                                    <w:left w:val="none" w:sz="0" w:space="0" w:color="auto"/>
                                    <w:bottom w:val="none" w:sz="0" w:space="0" w:color="auto"/>
                                    <w:right w:val="none" w:sz="0" w:space="0" w:color="auto"/>
                                  </w:divBdr>
                                  <w:divsChild>
                                    <w:div w:id="2010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837566">
      <w:bodyDiv w:val="1"/>
      <w:marLeft w:val="0"/>
      <w:marRight w:val="0"/>
      <w:marTop w:val="0"/>
      <w:marBottom w:val="0"/>
      <w:divBdr>
        <w:top w:val="none" w:sz="0" w:space="0" w:color="auto"/>
        <w:left w:val="none" w:sz="0" w:space="0" w:color="auto"/>
        <w:bottom w:val="none" w:sz="0" w:space="0" w:color="auto"/>
        <w:right w:val="none" w:sz="0" w:space="0" w:color="auto"/>
      </w:divBdr>
    </w:div>
    <w:div w:id="1993560811">
      <w:bodyDiv w:val="1"/>
      <w:marLeft w:val="0"/>
      <w:marRight w:val="0"/>
      <w:marTop w:val="0"/>
      <w:marBottom w:val="0"/>
      <w:divBdr>
        <w:top w:val="none" w:sz="0" w:space="0" w:color="auto"/>
        <w:left w:val="none" w:sz="0" w:space="0" w:color="auto"/>
        <w:bottom w:val="none" w:sz="0" w:space="0" w:color="auto"/>
        <w:right w:val="none" w:sz="0" w:space="0" w:color="auto"/>
      </w:divBdr>
      <w:divsChild>
        <w:div w:id="1060790458">
          <w:marLeft w:val="0"/>
          <w:marRight w:val="0"/>
          <w:marTop w:val="0"/>
          <w:marBottom w:val="75"/>
          <w:divBdr>
            <w:top w:val="none" w:sz="0" w:space="0" w:color="auto"/>
            <w:left w:val="none" w:sz="0" w:space="0" w:color="auto"/>
            <w:bottom w:val="none" w:sz="0" w:space="0" w:color="auto"/>
            <w:right w:val="none" w:sz="0" w:space="0" w:color="auto"/>
          </w:divBdr>
          <w:divsChild>
            <w:div w:id="694891675">
              <w:marLeft w:val="0"/>
              <w:marRight w:val="0"/>
              <w:marTop w:val="0"/>
              <w:marBottom w:val="0"/>
              <w:divBdr>
                <w:top w:val="none" w:sz="0" w:space="0" w:color="auto"/>
                <w:left w:val="none" w:sz="0" w:space="0" w:color="auto"/>
                <w:bottom w:val="none" w:sz="0" w:space="0" w:color="auto"/>
                <w:right w:val="none" w:sz="0" w:space="0" w:color="auto"/>
              </w:divBdr>
              <w:divsChild>
                <w:div w:id="10236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08211">
      <w:bodyDiv w:val="1"/>
      <w:marLeft w:val="0"/>
      <w:marRight w:val="0"/>
      <w:marTop w:val="0"/>
      <w:marBottom w:val="0"/>
      <w:divBdr>
        <w:top w:val="none" w:sz="0" w:space="0" w:color="auto"/>
        <w:left w:val="none" w:sz="0" w:space="0" w:color="auto"/>
        <w:bottom w:val="none" w:sz="0" w:space="0" w:color="auto"/>
        <w:right w:val="none" w:sz="0" w:space="0" w:color="auto"/>
      </w:divBdr>
      <w:divsChild>
        <w:div w:id="1050689957">
          <w:marLeft w:val="0"/>
          <w:marRight w:val="0"/>
          <w:marTop w:val="0"/>
          <w:marBottom w:val="360"/>
          <w:divBdr>
            <w:top w:val="none" w:sz="0" w:space="0" w:color="auto"/>
            <w:left w:val="none" w:sz="0" w:space="0" w:color="auto"/>
            <w:bottom w:val="none" w:sz="0" w:space="0" w:color="auto"/>
            <w:right w:val="none" w:sz="0" w:space="0" w:color="auto"/>
          </w:divBdr>
          <w:divsChild>
            <w:div w:id="389379882">
              <w:marLeft w:val="0"/>
              <w:marRight w:val="0"/>
              <w:marTop w:val="0"/>
              <w:marBottom w:val="0"/>
              <w:divBdr>
                <w:top w:val="none" w:sz="0" w:space="0" w:color="auto"/>
                <w:left w:val="none" w:sz="0" w:space="0" w:color="auto"/>
                <w:bottom w:val="none" w:sz="0" w:space="0" w:color="auto"/>
                <w:right w:val="none" w:sz="0" w:space="0" w:color="auto"/>
              </w:divBdr>
              <w:divsChild>
                <w:div w:id="1395086763">
                  <w:marLeft w:val="0"/>
                  <w:marRight w:val="0"/>
                  <w:marTop w:val="0"/>
                  <w:marBottom w:val="0"/>
                  <w:divBdr>
                    <w:top w:val="none" w:sz="0" w:space="0" w:color="auto"/>
                    <w:left w:val="none" w:sz="0" w:space="0" w:color="auto"/>
                    <w:bottom w:val="none" w:sz="0" w:space="0" w:color="auto"/>
                    <w:right w:val="none" w:sz="0" w:space="0" w:color="auto"/>
                  </w:divBdr>
                  <w:divsChild>
                    <w:div w:id="1336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uregirotoekspertiz.com/" TargetMode="External"/><Relationship Id="rId3" Type="http://schemas.openxmlformats.org/officeDocument/2006/relationships/customXml" Target="../customXml/item3.xml"/><Relationship Id="rId7" Type="http://schemas.openxmlformats.org/officeDocument/2006/relationships/hyperlink" Target="mailto:ayseg@garajp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0" ma:contentTypeDescription="Yeni belge oluşturun." ma:contentTypeScope="" ma:versionID="7816404013ccf4b5af2375c8cfa6adbc">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a701ef6cb8640cc106db99e2e6c378d9"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3AAEE1-3427-4C53-B785-A4DA111E1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347A7-5CFB-487A-82B4-52BAFE2956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9BCCC3-8733-4D72-A173-C7665A327F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Ekin Gunduz</dc:creator>
  <cp:keywords/>
  <dc:description/>
  <cp:lastModifiedBy>Ayse Ekin Gunduz</cp:lastModifiedBy>
  <cp:revision>2</cp:revision>
  <dcterms:created xsi:type="dcterms:W3CDTF">2019-08-06T13:50:00Z</dcterms:created>
  <dcterms:modified xsi:type="dcterms:W3CDTF">2019-08-06T13:50:00Z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