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F3" w:rsidRPr="00BD1EF3" w:rsidRDefault="00BD1EF3" w:rsidP="00BD1EF3">
      <w:pPr>
        <w:spacing w:after="0" w:line="360" w:lineRule="auto"/>
        <w:contextualSpacing/>
        <w:jc w:val="both"/>
        <w:rPr>
          <w:rFonts w:ascii="Verdana" w:hAnsi="Verdana"/>
          <w:b/>
          <w:sz w:val="32"/>
          <w:szCs w:val="32"/>
          <w:u w:val="single"/>
        </w:rPr>
      </w:pPr>
      <w:bookmarkStart w:id="0" w:name="_GoBack"/>
      <w:bookmarkEnd w:id="0"/>
      <w:r w:rsidRPr="00BD1EF3">
        <w:rPr>
          <w:rFonts w:ascii="Verdana" w:hAnsi="Verdana"/>
          <w:b/>
          <w:sz w:val="32"/>
          <w:szCs w:val="32"/>
          <w:u w:val="single"/>
        </w:rPr>
        <w:t>BASIN BÜLTENİ</w:t>
      </w:r>
    </w:p>
    <w:p w:rsidR="00BD1EF3" w:rsidRDefault="00BD1EF3" w:rsidP="00BD1EF3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65CEE" w:rsidRPr="00BD1EF3" w:rsidRDefault="00887D73" w:rsidP="00BD1EF3">
      <w:pPr>
        <w:spacing w:after="0"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Forum Trabzon’da “Seçkin Eller” marifetlerini sergileyecek</w:t>
      </w:r>
    </w:p>
    <w:p w:rsidR="00BD1EF3" w:rsidRPr="00BD1EF3" w:rsidRDefault="00BD1EF3" w:rsidP="00BD1EF3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704E9" w:rsidRDefault="002704E9" w:rsidP="00BD1EF3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2704E9">
        <w:rPr>
          <w:rFonts w:ascii="Verdana" w:hAnsi="Verdana"/>
          <w:sz w:val="20"/>
          <w:szCs w:val="20"/>
        </w:rPr>
        <w:t>Trabzon Rehabilitasyon ve Aile Danışma Merkezi Müdürlüğü</w:t>
      </w:r>
      <w:r>
        <w:rPr>
          <w:rFonts w:ascii="Verdana" w:hAnsi="Verdana"/>
          <w:sz w:val="20"/>
          <w:szCs w:val="20"/>
        </w:rPr>
        <w:t xml:space="preserve">, </w:t>
      </w:r>
      <w:r w:rsidR="00BD1EF3" w:rsidRPr="00BD1EF3">
        <w:rPr>
          <w:rFonts w:ascii="Verdana" w:hAnsi="Verdana"/>
          <w:sz w:val="20"/>
          <w:szCs w:val="20"/>
        </w:rPr>
        <w:t>Trabzon’un alışveriş ve eğlence merkezi Forum Trabzon</w:t>
      </w:r>
      <w:r>
        <w:rPr>
          <w:rFonts w:ascii="Verdana" w:hAnsi="Verdana"/>
          <w:sz w:val="20"/>
          <w:szCs w:val="20"/>
        </w:rPr>
        <w:t>’da</w:t>
      </w:r>
      <w:r w:rsidRPr="002704E9">
        <w:t xml:space="preserve"> </w:t>
      </w:r>
      <w:r>
        <w:t>s</w:t>
      </w:r>
      <w:r w:rsidRPr="002704E9">
        <w:rPr>
          <w:rFonts w:ascii="Verdana" w:hAnsi="Verdana"/>
          <w:sz w:val="20"/>
          <w:szCs w:val="20"/>
        </w:rPr>
        <w:t xml:space="preserve">osyal sorumluluk </w:t>
      </w:r>
      <w:r>
        <w:rPr>
          <w:rFonts w:ascii="Verdana" w:hAnsi="Verdana"/>
          <w:sz w:val="20"/>
          <w:szCs w:val="20"/>
        </w:rPr>
        <w:t xml:space="preserve">çalışmaları kapsamında önemli bir </w:t>
      </w:r>
      <w:r w:rsidRPr="002704E9">
        <w:rPr>
          <w:rFonts w:ascii="Verdana" w:hAnsi="Verdana"/>
          <w:sz w:val="20"/>
          <w:szCs w:val="20"/>
        </w:rPr>
        <w:t>sergi</w:t>
      </w:r>
      <w:r>
        <w:rPr>
          <w:rFonts w:ascii="Verdana" w:hAnsi="Verdana"/>
          <w:sz w:val="20"/>
          <w:szCs w:val="20"/>
        </w:rPr>
        <w:t>ye imza atıyor.</w:t>
      </w:r>
    </w:p>
    <w:p w:rsidR="002704E9" w:rsidRDefault="002704E9" w:rsidP="00BD1EF3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704E9" w:rsidRPr="002704E9" w:rsidRDefault="002704E9" w:rsidP="002704E9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10-12 Mayıs’ta gerçekleştirilecek </w:t>
      </w:r>
      <w:r w:rsidR="00556989">
        <w:rPr>
          <w:rFonts w:ascii="Verdana" w:hAnsi="Verdana"/>
          <w:sz w:val="20"/>
          <w:szCs w:val="20"/>
        </w:rPr>
        <w:t xml:space="preserve">“Seçkin Eller” isimli </w:t>
      </w:r>
      <w:r>
        <w:rPr>
          <w:rFonts w:ascii="Verdana" w:hAnsi="Verdana"/>
          <w:sz w:val="20"/>
          <w:szCs w:val="20"/>
        </w:rPr>
        <w:t>sergide 84 engelli birey</w:t>
      </w:r>
      <w:r w:rsidR="0012207E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>,</w:t>
      </w:r>
      <w:r w:rsidRPr="002704E9">
        <w:rPr>
          <w:rFonts w:ascii="Verdana" w:hAnsi="Verdana"/>
          <w:sz w:val="20"/>
          <w:szCs w:val="20"/>
        </w:rPr>
        <w:t xml:space="preserve"> </w:t>
      </w:r>
      <w:r w:rsidR="002E1383">
        <w:rPr>
          <w:rFonts w:ascii="Verdana" w:hAnsi="Verdana"/>
          <w:sz w:val="20"/>
          <w:szCs w:val="20"/>
        </w:rPr>
        <w:t xml:space="preserve">merkezin </w:t>
      </w:r>
      <w:r w:rsidRPr="002704E9">
        <w:rPr>
          <w:rFonts w:ascii="Verdana" w:hAnsi="Verdana"/>
          <w:sz w:val="20"/>
          <w:szCs w:val="20"/>
        </w:rPr>
        <w:t xml:space="preserve">El Sanatları Atölyesi’nde yaptıkları çalışmaları </w:t>
      </w:r>
      <w:r>
        <w:rPr>
          <w:rFonts w:ascii="Verdana" w:hAnsi="Verdana"/>
          <w:sz w:val="20"/>
          <w:szCs w:val="20"/>
        </w:rPr>
        <w:t>sergile</w:t>
      </w:r>
      <w:r w:rsidR="0012207E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ecek. </w:t>
      </w:r>
      <w:r w:rsidRPr="002704E9">
        <w:rPr>
          <w:rFonts w:ascii="Verdana" w:hAnsi="Verdana"/>
          <w:sz w:val="20"/>
          <w:szCs w:val="20"/>
        </w:rPr>
        <w:t>Merkezde engelli bireylerin sosyal ve psikolojik rehabilitasyonlarını desteklemek amacı ile</w:t>
      </w:r>
      <w:r>
        <w:rPr>
          <w:rFonts w:ascii="Verdana" w:hAnsi="Verdana"/>
          <w:sz w:val="20"/>
          <w:szCs w:val="20"/>
        </w:rPr>
        <w:t xml:space="preserve"> f</w:t>
      </w:r>
      <w:r w:rsidRPr="002704E9">
        <w:rPr>
          <w:rFonts w:ascii="Verdana" w:hAnsi="Verdana"/>
          <w:sz w:val="20"/>
          <w:szCs w:val="20"/>
        </w:rPr>
        <w:t xml:space="preserve">ilografi, </w:t>
      </w:r>
      <w:r>
        <w:rPr>
          <w:rFonts w:ascii="Verdana" w:hAnsi="Verdana"/>
          <w:sz w:val="20"/>
          <w:szCs w:val="20"/>
        </w:rPr>
        <w:t>f</w:t>
      </w:r>
      <w:r w:rsidRPr="002704E9">
        <w:rPr>
          <w:rFonts w:ascii="Verdana" w:hAnsi="Verdana"/>
          <w:sz w:val="20"/>
          <w:szCs w:val="20"/>
        </w:rPr>
        <w:t xml:space="preserve">olyo, </w:t>
      </w:r>
      <w:r>
        <w:rPr>
          <w:rFonts w:ascii="Verdana" w:hAnsi="Verdana"/>
          <w:sz w:val="20"/>
          <w:szCs w:val="20"/>
        </w:rPr>
        <w:t>t</w:t>
      </w:r>
      <w:r w:rsidRPr="002704E9">
        <w:rPr>
          <w:rFonts w:ascii="Verdana" w:hAnsi="Verdana"/>
          <w:sz w:val="20"/>
          <w:szCs w:val="20"/>
        </w:rPr>
        <w:t>akı tasarımı,</w:t>
      </w:r>
      <w:r>
        <w:rPr>
          <w:rFonts w:ascii="Verdana" w:hAnsi="Verdana"/>
          <w:sz w:val="20"/>
          <w:szCs w:val="20"/>
        </w:rPr>
        <w:t xml:space="preserve"> s</w:t>
      </w:r>
      <w:r w:rsidRPr="002704E9">
        <w:rPr>
          <w:rFonts w:ascii="Verdana" w:hAnsi="Verdana"/>
          <w:sz w:val="20"/>
          <w:szCs w:val="20"/>
        </w:rPr>
        <w:t>epet örücülüğü,</w:t>
      </w:r>
      <w:r>
        <w:rPr>
          <w:rFonts w:ascii="Verdana" w:hAnsi="Verdana"/>
          <w:sz w:val="20"/>
          <w:szCs w:val="20"/>
        </w:rPr>
        <w:t xml:space="preserve"> a</w:t>
      </w:r>
      <w:r w:rsidRPr="002704E9">
        <w:rPr>
          <w:rFonts w:ascii="Verdana" w:hAnsi="Verdana"/>
          <w:sz w:val="20"/>
          <w:szCs w:val="20"/>
        </w:rPr>
        <w:t xml:space="preserve">hşap boyama gibi farklı sanat dallarında çalışmalar </w:t>
      </w:r>
      <w:r>
        <w:rPr>
          <w:rFonts w:ascii="Verdana" w:hAnsi="Verdana"/>
          <w:sz w:val="20"/>
          <w:szCs w:val="20"/>
        </w:rPr>
        <w:t>yürütülüyor</w:t>
      </w:r>
      <w:r w:rsidRPr="002704E9">
        <w:rPr>
          <w:rFonts w:ascii="Verdana" w:hAnsi="Verdana"/>
          <w:sz w:val="20"/>
          <w:szCs w:val="20"/>
        </w:rPr>
        <w:t xml:space="preserve">. </w:t>
      </w:r>
    </w:p>
    <w:p w:rsidR="002704E9" w:rsidRDefault="002704E9" w:rsidP="002704E9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704E9" w:rsidRPr="002704E9" w:rsidRDefault="002704E9" w:rsidP="002704E9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Sergide g</w:t>
      </w:r>
      <w:r w:rsidRPr="002704E9">
        <w:rPr>
          <w:rFonts w:ascii="Verdana" w:hAnsi="Verdana"/>
          <w:sz w:val="20"/>
          <w:szCs w:val="20"/>
        </w:rPr>
        <w:t xml:space="preserve">erçekleştirilecek </w:t>
      </w:r>
      <w:r>
        <w:rPr>
          <w:rFonts w:ascii="Verdana" w:hAnsi="Verdana"/>
          <w:sz w:val="20"/>
          <w:szCs w:val="20"/>
        </w:rPr>
        <w:t>e</w:t>
      </w:r>
      <w:r w:rsidRPr="002704E9">
        <w:rPr>
          <w:rFonts w:ascii="Verdana" w:hAnsi="Verdana"/>
          <w:sz w:val="20"/>
          <w:szCs w:val="20"/>
        </w:rPr>
        <w:t>tkinlikler</w:t>
      </w:r>
      <w:r>
        <w:rPr>
          <w:rFonts w:ascii="Verdana" w:hAnsi="Verdana"/>
          <w:sz w:val="20"/>
          <w:szCs w:val="20"/>
        </w:rPr>
        <w:t xml:space="preserve"> ise şu şekilde</w:t>
      </w:r>
      <w:r w:rsidRPr="002704E9">
        <w:rPr>
          <w:rFonts w:ascii="Verdana" w:hAnsi="Verdana"/>
          <w:sz w:val="20"/>
          <w:szCs w:val="20"/>
        </w:rPr>
        <w:t>:</w:t>
      </w:r>
    </w:p>
    <w:p w:rsidR="002704E9" w:rsidRPr="001964BF" w:rsidRDefault="002704E9" w:rsidP="001964B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964BF">
        <w:rPr>
          <w:rFonts w:ascii="Verdana" w:hAnsi="Verdana"/>
          <w:b/>
          <w:sz w:val="20"/>
          <w:szCs w:val="20"/>
        </w:rPr>
        <w:t>1.</w:t>
      </w:r>
      <w:r w:rsidR="001964BF">
        <w:rPr>
          <w:rFonts w:ascii="Verdana" w:hAnsi="Verdana"/>
          <w:b/>
          <w:sz w:val="20"/>
          <w:szCs w:val="20"/>
        </w:rPr>
        <w:t xml:space="preserve"> Gün</w:t>
      </w:r>
      <w:r w:rsidRPr="001964BF">
        <w:rPr>
          <w:rFonts w:ascii="Verdana" w:hAnsi="Verdana"/>
          <w:b/>
          <w:sz w:val="20"/>
          <w:szCs w:val="20"/>
        </w:rPr>
        <w:t xml:space="preserve"> - Serginin açılışı</w:t>
      </w:r>
    </w:p>
    <w:p w:rsidR="002704E9" w:rsidRPr="001964BF" w:rsidRDefault="002704E9" w:rsidP="001964BF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964BF">
        <w:rPr>
          <w:rFonts w:ascii="Verdana" w:hAnsi="Verdana"/>
          <w:sz w:val="20"/>
          <w:szCs w:val="20"/>
        </w:rPr>
        <w:t xml:space="preserve">Kolbastı </w:t>
      </w:r>
      <w:r w:rsidR="001964BF">
        <w:rPr>
          <w:rFonts w:ascii="Verdana" w:hAnsi="Verdana"/>
          <w:sz w:val="20"/>
          <w:szCs w:val="20"/>
        </w:rPr>
        <w:t>gösterisi – Engelli bireylerin</w:t>
      </w:r>
      <w:r w:rsidR="001964BF" w:rsidRPr="001964BF">
        <w:rPr>
          <w:rFonts w:ascii="Verdana" w:hAnsi="Verdana"/>
          <w:sz w:val="20"/>
          <w:szCs w:val="20"/>
        </w:rPr>
        <w:t xml:space="preserve"> canlı performansı</w:t>
      </w:r>
    </w:p>
    <w:p w:rsidR="002704E9" w:rsidRPr="001964BF" w:rsidRDefault="002704E9" w:rsidP="001964BF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964BF">
        <w:rPr>
          <w:rFonts w:ascii="Verdana" w:hAnsi="Verdana"/>
          <w:sz w:val="20"/>
          <w:szCs w:val="20"/>
        </w:rPr>
        <w:t>Konuşmalar</w:t>
      </w:r>
    </w:p>
    <w:p w:rsidR="002704E9" w:rsidRPr="001964BF" w:rsidRDefault="002704E9" w:rsidP="001964BF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964BF">
        <w:rPr>
          <w:rFonts w:ascii="Verdana" w:hAnsi="Verdana"/>
          <w:sz w:val="20"/>
          <w:szCs w:val="20"/>
        </w:rPr>
        <w:t>Dünya ve Türkiye Şampiyonalarında masa tenisinde başarılı olmuş özel sporcuların ödüllendirilmesi</w:t>
      </w:r>
    </w:p>
    <w:p w:rsidR="002704E9" w:rsidRPr="001964BF" w:rsidRDefault="002704E9" w:rsidP="001964BF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964BF">
        <w:rPr>
          <w:rFonts w:ascii="Verdana" w:hAnsi="Verdana"/>
          <w:sz w:val="20"/>
          <w:szCs w:val="20"/>
        </w:rPr>
        <w:t>“Dedim Ona ki Oku’” projesi kitap okumayı destek etkinliği</w:t>
      </w:r>
    </w:p>
    <w:p w:rsidR="002704E9" w:rsidRPr="001964BF" w:rsidRDefault="002704E9" w:rsidP="001964BF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964BF">
        <w:rPr>
          <w:rFonts w:ascii="Verdana" w:hAnsi="Verdana"/>
          <w:sz w:val="20"/>
          <w:szCs w:val="20"/>
        </w:rPr>
        <w:t>Proje tişörtü giymiş engellilerin “kitap okuma etkinliği”</w:t>
      </w:r>
    </w:p>
    <w:p w:rsidR="002704E9" w:rsidRPr="001964BF" w:rsidRDefault="002704E9" w:rsidP="001964BF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964BF">
        <w:rPr>
          <w:rFonts w:ascii="Verdana" w:hAnsi="Verdana"/>
          <w:sz w:val="20"/>
          <w:szCs w:val="20"/>
        </w:rPr>
        <w:t>Trabzon Rehabilitasyon ve Aile Danışma Merkezi’ni tanıtan slayt gösterimi</w:t>
      </w:r>
    </w:p>
    <w:p w:rsidR="002704E9" w:rsidRPr="001964BF" w:rsidRDefault="002704E9" w:rsidP="001964BF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964BF">
        <w:rPr>
          <w:rFonts w:ascii="Verdana" w:hAnsi="Verdana"/>
          <w:sz w:val="20"/>
          <w:szCs w:val="20"/>
        </w:rPr>
        <w:t xml:space="preserve">Sergilenen eserlerin engelli bireylerin canlı performansıyla sergi alanında üretilmesi </w:t>
      </w:r>
    </w:p>
    <w:p w:rsidR="002704E9" w:rsidRPr="002704E9" w:rsidRDefault="002704E9" w:rsidP="002704E9">
      <w:pPr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2704E9" w:rsidRPr="001964BF" w:rsidRDefault="002704E9" w:rsidP="001964BF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964BF">
        <w:rPr>
          <w:rFonts w:ascii="Verdana" w:hAnsi="Verdana"/>
          <w:b/>
          <w:sz w:val="20"/>
          <w:szCs w:val="20"/>
        </w:rPr>
        <w:t xml:space="preserve">2. ve 3. </w:t>
      </w:r>
      <w:r w:rsidR="001964BF">
        <w:rPr>
          <w:rFonts w:ascii="Verdana" w:hAnsi="Verdana"/>
          <w:b/>
          <w:sz w:val="20"/>
          <w:szCs w:val="20"/>
        </w:rPr>
        <w:t>Gün</w:t>
      </w:r>
    </w:p>
    <w:p w:rsidR="00BD1EF3" w:rsidRDefault="002704E9" w:rsidP="001964BF">
      <w:pPr>
        <w:pStyle w:val="ListeParagraf"/>
        <w:numPr>
          <w:ilvl w:val="1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964BF">
        <w:rPr>
          <w:rFonts w:ascii="Verdana" w:hAnsi="Verdana"/>
          <w:sz w:val="20"/>
          <w:szCs w:val="20"/>
        </w:rPr>
        <w:t>Ziyaretçilere veya kitap okuma etkinliğine katılanlara engelli bireyler tarafından yapılan ebru sanatının yer aldığı kitap ayraçlarının hediye edilmesi</w:t>
      </w:r>
    </w:p>
    <w:p w:rsidR="001964BF" w:rsidRDefault="001964BF" w:rsidP="001964B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D1EF3" w:rsidRDefault="00BD1EF3" w:rsidP="00BD1EF3">
      <w:pPr>
        <w:spacing w:after="0" w:line="360" w:lineRule="auto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İlgili Kişi:</w:t>
      </w:r>
    </w:p>
    <w:p w:rsidR="00BD1EF3" w:rsidRDefault="00BD1EF3" w:rsidP="00BD1EF3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Ceylan Naza</w:t>
      </w:r>
    </w:p>
    <w:p w:rsidR="00BD1EF3" w:rsidRDefault="00BD1EF3" w:rsidP="00BD1EF3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Marjinal Porter Novelli</w:t>
      </w:r>
    </w:p>
    <w:p w:rsidR="00BD1EF3" w:rsidRDefault="00BD1EF3" w:rsidP="00BD1EF3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0212 219 29 71</w:t>
      </w:r>
    </w:p>
    <w:p w:rsidR="00BD1EF3" w:rsidRDefault="000A260A" w:rsidP="00BD1EF3">
      <w:pPr>
        <w:spacing w:after="0" w:line="360" w:lineRule="auto"/>
        <w:contextualSpacing/>
        <w:rPr>
          <w:rFonts w:ascii="Verdana" w:hAnsi="Verdana"/>
          <w:sz w:val="20"/>
          <w:szCs w:val="20"/>
        </w:rPr>
      </w:pPr>
      <w:hyperlink r:id="rId8" w:history="1">
        <w:r w:rsidR="00BD1EF3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BD1EF3" w:rsidRDefault="00BD1EF3" w:rsidP="00BD1EF3">
      <w:pPr>
        <w:spacing w:after="0"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</w:p>
    <w:p w:rsidR="00BD1EF3" w:rsidRDefault="000A260A" w:rsidP="00BD1EF3">
      <w:pPr>
        <w:spacing w:after="0"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9" w:history="1">
        <w:r w:rsidR="00BD1EF3">
          <w:rPr>
            <w:rStyle w:val="Kpr"/>
            <w:rFonts w:ascii="Verdana" w:hAnsi="Verdana"/>
            <w:sz w:val="20"/>
            <w:szCs w:val="20"/>
          </w:rPr>
          <w:t>http://www.forumtrabzon.com/</w:t>
        </w:r>
      </w:hyperlink>
    </w:p>
    <w:p w:rsidR="00BD1EF3" w:rsidRDefault="000A260A" w:rsidP="00BD1EF3">
      <w:pPr>
        <w:spacing w:after="0"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0" w:history="1">
        <w:r w:rsidR="00BD1EF3">
          <w:rPr>
            <w:rStyle w:val="Kpr"/>
            <w:rFonts w:ascii="Verdana" w:hAnsi="Verdana"/>
            <w:sz w:val="20"/>
            <w:szCs w:val="20"/>
          </w:rPr>
          <w:t>https://www.facebook.com/ForumTrabzonAVM</w:t>
        </w:r>
      </w:hyperlink>
    </w:p>
    <w:p w:rsidR="00BD1EF3" w:rsidRDefault="000A260A" w:rsidP="00BD1EF3">
      <w:pPr>
        <w:spacing w:after="0"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1" w:history="1">
        <w:r w:rsidR="00BD1EF3">
          <w:rPr>
            <w:rStyle w:val="Kpr"/>
            <w:rFonts w:ascii="Verdana" w:hAnsi="Verdana"/>
            <w:sz w:val="20"/>
            <w:szCs w:val="20"/>
          </w:rPr>
          <w:t>https://twitter.com/ForumTrabzonAvm</w:t>
        </w:r>
      </w:hyperlink>
    </w:p>
    <w:p w:rsidR="00BD1EF3" w:rsidRPr="00BD1EF3" w:rsidRDefault="000A260A" w:rsidP="00BD1EF3">
      <w:pPr>
        <w:spacing w:after="0"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BD1EF3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</w:p>
    <w:sectPr w:rsidR="00BD1EF3" w:rsidRPr="00BD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A7742"/>
    <w:multiLevelType w:val="hybridMultilevel"/>
    <w:tmpl w:val="680C1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F3"/>
    <w:rsid w:val="00002A68"/>
    <w:rsid w:val="000113FF"/>
    <w:rsid w:val="00014076"/>
    <w:rsid w:val="00027093"/>
    <w:rsid w:val="00071238"/>
    <w:rsid w:val="00074387"/>
    <w:rsid w:val="00083B4D"/>
    <w:rsid w:val="00094F96"/>
    <w:rsid w:val="000A260A"/>
    <w:rsid w:val="000C1DBE"/>
    <w:rsid w:val="000C743C"/>
    <w:rsid w:val="000E6C31"/>
    <w:rsid w:val="0012207E"/>
    <w:rsid w:val="0015716A"/>
    <w:rsid w:val="00167E77"/>
    <w:rsid w:val="001964BF"/>
    <w:rsid w:val="001C46B4"/>
    <w:rsid w:val="001F6361"/>
    <w:rsid w:val="00211AFB"/>
    <w:rsid w:val="002704E9"/>
    <w:rsid w:val="002830EC"/>
    <w:rsid w:val="0029695E"/>
    <w:rsid w:val="002E1383"/>
    <w:rsid w:val="00302065"/>
    <w:rsid w:val="00340335"/>
    <w:rsid w:val="003539AC"/>
    <w:rsid w:val="003B3A6B"/>
    <w:rsid w:val="003D3430"/>
    <w:rsid w:val="003D40BA"/>
    <w:rsid w:val="003F0FAC"/>
    <w:rsid w:val="0041163D"/>
    <w:rsid w:val="00434D95"/>
    <w:rsid w:val="00453482"/>
    <w:rsid w:val="004B19FC"/>
    <w:rsid w:val="004C0FE2"/>
    <w:rsid w:val="004C1E93"/>
    <w:rsid w:val="004C66D1"/>
    <w:rsid w:val="00504C6E"/>
    <w:rsid w:val="00525F35"/>
    <w:rsid w:val="005310F7"/>
    <w:rsid w:val="00551D89"/>
    <w:rsid w:val="00556989"/>
    <w:rsid w:val="00585BFF"/>
    <w:rsid w:val="00590F3F"/>
    <w:rsid w:val="00593811"/>
    <w:rsid w:val="005A7C7C"/>
    <w:rsid w:val="005E4E7D"/>
    <w:rsid w:val="005F2FFA"/>
    <w:rsid w:val="005F749D"/>
    <w:rsid w:val="0062338D"/>
    <w:rsid w:val="006A61CC"/>
    <w:rsid w:val="006B1C4A"/>
    <w:rsid w:val="006C4DA9"/>
    <w:rsid w:val="006F69D1"/>
    <w:rsid w:val="007159D4"/>
    <w:rsid w:val="00741EFD"/>
    <w:rsid w:val="0074596F"/>
    <w:rsid w:val="0078713B"/>
    <w:rsid w:val="00792AED"/>
    <w:rsid w:val="007D7EAA"/>
    <w:rsid w:val="007F0C14"/>
    <w:rsid w:val="00873747"/>
    <w:rsid w:val="00887D73"/>
    <w:rsid w:val="008E56A0"/>
    <w:rsid w:val="008F6086"/>
    <w:rsid w:val="00905D11"/>
    <w:rsid w:val="0096006F"/>
    <w:rsid w:val="009C4289"/>
    <w:rsid w:val="009F4717"/>
    <w:rsid w:val="009F6CD2"/>
    <w:rsid w:val="009F76A0"/>
    <w:rsid w:val="00A00712"/>
    <w:rsid w:val="00A0407B"/>
    <w:rsid w:val="00A37AD1"/>
    <w:rsid w:val="00AC54A4"/>
    <w:rsid w:val="00AF6A69"/>
    <w:rsid w:val="00B14C36"/>
    <w:rsid w:val="00B312EC"/>
    <w:rsid w:val="00B6052B"/>
    <w:rsid w:val="00B820D5"/>
    <w:rsid w:val="00B97EED"/>
    <w:rsid w:val="00BA3C27"/>
    <w:rsid w:val="00BA3D87"/>
    <w:rsid w:val="00BB1AC6"/>
    <w:rsid w:val="00BD1EF3"/>
    <w:rsid w:val="00BD689F"/>
    <w:rsid w:val="00C119AE"/>
    <w:rsid w:val="00C26D3B"/>
    <w:rsid w:val="00C5418C"/>
    <w:rsid w:val="00C57D70"/>
    <w:rsid w:val="00C703EA"/>
    <w:rsid w:val="00C82B19"/>
    <w:rsid w:val="00C87466"/>
    <w:rsid w:val="00C9364D"/>
    <w:rsid w:val="00CA3071"/>
    <w:rsid w:val="00CF2C2B"/>
    <w:rsid w:val="00D0143D"/>
    <w:rsid w:val="00D27CB6"/>
    <w:rsid w:val="00D51E07"/>
    <w:rsid w:val="00D60F10"/>
    <w:rsid w:val="00D67E09"/>
    <w:rsid w:val="00D91AA7"/>
    <w:rsid w:val="00E53656"/>
    <w:rsid w:val="00E92BB5"/>
    <w:rsid w:val="00E94240"/>
    <w:rsid w:val="00EC3DC0"/>
    <w:rsid w:val="00EE67B5"/>
    <w:rsid w:val="00F10629"/>
    <w:rsid w:val="00F52C60"/>
    <w:rsid w:val="00F60FB5"/>
    <w:rsid w:val="00F80D3F"/>
    <w:rsid w:val="00F84288"/>
    <w:rsid w:val="00FA06C2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170A2-D84B-4D93-B5CE-75B5A312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D1EF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9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lann@marjinal.com.t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ForumAVMTur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ForumTrabzonAv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facebook.com/ForumTrabzonAV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orumtrabz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2902F0BB3B740AA6EF73F83815315" ma:contentTypeVersion="0" ma:contentTypeDescription="Create a new document." ma:contentTypeScope="" ma:versionID="3b8db582b426e4828bc3c22d77eb7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819E4-91EC-498E-8D65-E90DCE89A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0E399-6855-4EF5-B9AC-4FB95A83F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56DE60-7E94-4A93-AC2E-CE2326DB2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Bilgin Gozel</dc:creator>
  <cp:lastModifiedBy>Merve Aydın</cp:lastModifiedBy>
  <cp:revision>2</cp:revision>
  <dcterms:created xsi:type="dcterms:W3CDTF">2017-05-08T15:51:00Z</dcterms:created>
  <dcterms:modified xsi:type="dcterms:W3CDTF">2017-05-08T15:51:00Z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0x01010055D2902F0BB3B740AA6EF73F83815315</vt:lpwstr>
  </property>
</Properties>
</file>