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2CA5E" w14:textId="77777777" w:rsidR="00131F02" w:rsidRPr="00131F02" w:rsidRDefault="00131F02" w:rsidP="00131F02">
      <w:pPr>
        <w:widowControl w:val="0"/>
        <w:autoSpaceDE w:val="0"/>
        <w:autoSpaceDN w:val="0"/>
        <w:adjustRightInd w:val="0"/>
        <w:spacing w:line="360" w:lineRule="auto"/>
        <w:contextualSpacing/>
        <w:jc w:val="both"/>
        <w:rPr>
          <w:rFonts w:ascii="Verdana" w:hAnsi="Verdana" w:cs="Arial"/>
          <w:b/>
          <w:bCs/>
          <w:sz w:val="32"/>
          <w:szCs w:val="32"/>
          <w:u w:val="single"/>
        </w:rPr>
      </w:pPr>
      <w:r w:rsidRPr="00131F02">
        <w:rPr>
          <w:rFonts w:ascii="Verdana" w:hAnsi="Verdana" w:cs="Arial"/>
          <w:b/>
          <w:bCs/>
          <w:sz w:val="32"/>
          <w:szCs w:val="32"/>
          <w:u w:val="single"/>
        </w:rPr>
        <w:t>BASIN BÜLTENİ</w:t>
      </w:r>
    </w:p>
    <w:p w14:paraId="6F013520" w14:textId="06E73F88" w:rsidR="006E22FC" w:rsidRPr="00131F02" w:rsidRDefault="006E22FC" w:rsidP="00131F02">
      <w:pPr>
        <w:spacing w:line="360" w:lineRule="auto"/>
        <w:contextualSpacing/>
        <w:jc w:val="both"/>
        <w:rPr>
          <w:rFonts w:ascii="Verdana" w:hAnsi="Verdana" w:cs="Arial"/>
          <w:b/>
          <w:sz w:val="20"/>
        </w:rPr>
      </w:pPr>
    </w:p>
    <w:p w14:paraId="28642742" w14:textId="2542D9E9" w:rsidR="006143FC" w:rsidRDefault="006143FC" w:rsidP="00546922">
      <w:pPr>
        <w:spacing w:line="360" w:lineRule="auto"/>
        <w:contextualSpacing/>
        <w:jc w:val="center"/>
        <w:rPr>
          <w:rFonts w:ascii="Verdana" w:hAnsi="Verdana" w:cs="Arial"/>
          <w:b/>
          <w:sz w:val="28"/>
          <w:szCs w:val="28"/>
          <w:highlight w:val="green"/>
        </w:rPr>
      </w:pPr>
    </w:p>
    <w:p w14:paraId="2E140B6D" w14:textId="78E511C2" w:rsidR="006B30CC" w:rsidRPr="006143FC" w:rsidRDefault="006143FC" w:rsidP="006143FC">
      <w:pPr>
        <w:spacing w:line="360" w:lineRule="auto"/>
        <w:contextualSpacing/>
        <w:jc w:val="center"/>
        <w:rPr>
          <w:rFonts w:ascii="Verdana" w:hAnsi="Verdana" w:cs="Arial"/>
          <w:b/>
          <w:sz w:val="28"/>
          <w:szCs w:val="28"/>
          <w:highlight w:val="green"/>
        </w:rPr>
      </w:pPr>
      <w:r w:rsidRPr="006143FC">
        <w:rPr>
          <w:rFonts w:ascii="Verdana" w:hAnsi="Verdana" w:cs="Arial"/>
          <w:b/>
          <w:sz w:val="28"/>
          <w:szCs w:val="28"/>
        </w:rPr>
        <w:t xml:space="preserve">İletişim servis sağlayıcıları, </w:t>
      </w:r>
      <w:proofErr w:type="spellStart"/>
      <w:r w:rsidRPr="006143FC">
        <w:rPr>
          <w:rFonts w:ascii="Verdana" w:hAnsi="Verdana" w:cs="Arial"/>
          <w:b/>
          <w:sz w:val="28"/>
          <w:szCs w:val="28"/>
        </w:rPr>
        <w:t>VMware</w:t>
      </w:r>
      <w:proofErr w:type="spellEnd"/>
      <w:r w:rsidRPr="006143FC">
        <w:rPr>
          <w:rFonts w:ascii="Verdana" w:hAnsi="Verdana" w:cs="Arial"/>
          <w:b/>
          <w:sz w:val="28"/>
          <w:szCs w:val="28"/>
        </w:rPr>
        <w:t xml:space="preserve"> çözümleri ile dijital dön</w:t>
      </w:r>
      <w:r>
        <w:rPr>
          <w:rFonts w:ascii="Verdana" w:hAnsi="Verdana" w:cs="Arial"/>
          <w:b/>
          <w:sz w:val="28"/>
          <w:szCs w:val="28"/>
        </w:rPr>
        <w:t>üşümde yeni fırsatlar yakalıyor</w:t>
      </w:r>
    </w:p>
    <w:p w14:paraId="296A3508" w14:textId="77777777" w:rsidR="00546922" w:rsidRDefault="00546922" w:rsidP="00131F02">
      <w:pPr>
        <w:spacing w:line="360" w:lineRule="auto"/>
        <w:contextualSpacing/>
        <w:jc w:val="both"/>
        <w:rPr>
          <w:rFonts w:ascii="Verdana" w:hAnsi="Verdana" w:cs="Arial"/>
          <w:b/>
          <w:sz w:val="20"/>
        </w:rPr>
      </w:pPr>
    </w:p>
    <w:p w14:paraId="4E4E2E09" w14:textId="76B70038" w:rsidR="00625CAE" w:rsidRPr="00546922" w:rsidRDefault="00FC60A6" w:rsidP="00546922">
      <w:pPr>
        <w:spacing w:line="360" w:lineRule="auto"/>
        <w:contextualSpacing/>
        <w:jc w:val="center"/>
        <w:rPr>
          <w:rFonts w:ascii="Verdana" w:hAnsi="Verdana" w:cs="Arial"/>
          <w:b/>
          <w:szCs w:val="24"/>
        </w:rPr>
      </w:pPr>
      <w:proofErr w:type="spellStart"/>
      <w:r w:rsidRPr="00546922">
        <w:rPr>
          <w:rFonts w:ascii="Verdana" w:hAnsi="Verdana" w:cs="Arial"/>
          <w:b/>
          <w:szCs w:val="24"/>
        </w:rPr>
        <w:t>VMware</w:t>
      </w:r>
      <w:r w:rsidR="00546922" w:rsidRPr="00546922">
        <w:rPr>
          <w:rFonts w:ascii="Verdana" w:hAnsi="Verdana" w:cs="Arial"/>
          <w:b/>
          <w:szCs w:val="24"/>
        </w:rPr>
        <w:t>’in</w:t>
      </w:r>
      <w:proofErr w:type="spellEnd"/>
      <w:r w:rsidR="00546922" w:rsidRPr="00546922">
        <w:rPr>
          <w:rFonts w:ascii="Verdana" w:hAnsi="Verdana" w:cs="Arial"/>
          <w:b/>
          <w:szCs w:val="24"/>
        </w:rPr>
        <w:t xml:space="preserve"> yazılım tanımlı mimarisi</w:t>
      </w:r>
      <w:r w:rsidR="00692BF6">
        <w:rPr>
          <w:rFonts w:ascii="Verdana" w:hAnsi="Verdana" w:cs="Arial"/>
          <w:b/>
          <w:szCs w:val="24"/>
        </w:rPr>
        <w:t>,</w:t>
      </w:r>
      <w:r w:rsidR="00546922" w:rsidRPr="00546922">
        <w:rPr>
          <w:rFonts w:ascii="Verdana" w:hAnsi="Verdana" w:cs="Arial"/>
          <w:b/>
          <w:szCs w:val="24"/>
        </w:rPr>
        <w:t xml:space="preserve"> iletişim servis sağlayıcılarının işlerini yönetmelerine, dönüştürmelerine ve büyütmelerine yardımcı oluyor</w:t>
      </w:r>
    </w:p>
    <w:p w14:paraId="2848F493" w14:textId="19AA919C" w:rsidR="00625CAE" w:rsidRPr="00131F02" w:rsidRDefault="00F772C3" w:rsidP="00F772C3">
      <w:pPr>
        <w:tabs>
          <w:tab w:val="left" w:pos="7425"/>
        </w:tabs>
        <w:spacing w:line="360" w:lineRule="auto"/>
        <w:contextualSpacing/>
        <w:jc w:val="both"/>
        <w:rPr>
          <w:rFonts w:ascii="Verdana" w:hAnsi="Verdana" w:cs="Arial"/>
          <w:b/>
          <w:sz w:val="20"/>
        </w:rPr>
      </w:pPr>
      <w:r>
        <w:rPr>
          <w:rFonts w:ascii="Verdana" w:hAnsi="Verdana" w:cs="Arial"/>
          <w:b/>
          <w:sz w:val="20"/>
        </w:rPr>
        <w:tab/>
      </w:r>
    </w:p>
    <w:p w14:paraId="2B268922" w14:textId="7A869319" w:rsidR="006E514F" w:rsidRDefault="005A0FCE" w:rsidP="00131F02">
      <w:pPr>
        <w:autoSpaceDE w:val="0"/>
        <w:autoSpaceDN w:val="0"/>
        <w:adjustRightInd w:val="0"/>
        <w:spacing w:line="360" w:lineRule="auto"/>
        <w:contextualSpacing/>
        <w:jc w:val="both"/>
        <w:rPr>
          <w:rFonts w:ascii="Verdana" w:hAnsi="Verdana" w:cs="Arial"/>
          <w:sz w:val="20"/>
        </w:rPr>
      </w:pPr>
      <w:r>
        <w:rPr>
          <w:rFonts w:ascii="Verdana" w:hAnsi="Verdana" w:cs="Arial"/>
          <w:b/>
          <w:sz w:val="20"/>
        </w:rPr>
        <w:t>BARCELONA</w:t>
      </w:r>
      <w:r w:rsidRPr="00131F02">
        <w:rPr>
          <w:rFonts w:ascii="Verdana" w:hAnsi="Verdana" w:cs="Arial"/>
          <w:b/>
          <w:sz w:val="20"/>
        </w:rPr>
        <w:t xml:space="preserve">, </w:t>
      </w:r>
      <w:r>
        <w:rPr>
          <w:rFonts w:ascii="Verdana" w:hAnsi="Verdana" w:cs="Arial"/>
          <w:b/>
          <w:sz w:val="20"/>
        </w:rPr>
        <w:t xml:space="preserve">İSPANYA </w:t>
      </w:r>
      <w:r w:rsidR="006E514F" w:rsidRPr="00131F02">
        <w:rPr>
          <w:rFonts w:ascii="Verdana" w:hAnsi="Verdana" w:cs="Arial"/>
          <w:b/>
          <w:sz w:val="20"/>
        </w:rPr>
        <w:t xml:space="preserve">/ </w:t>
      </w:r>
      <w:r>
        <w:rPr>
          <w:rFonts w:ascii="Verdana" w:hAnsi="Verdana" w:cs="Arial"/>
          <w:b/>
          <w:sz w:val="20"/>
        </w:rPr>
        <w:t xml:space="preserve">MOBİL DÜNYA KONGRESİ </w:t>
      </w:r>
      <w:r w:rsidR="009028DD" w:rsidRPr="00131F02">
        <w:rPr>
          <w:rFonts w:ascii="Verdana" w:hAnsi="Verdana" w:cs="Arial"/>
          <w:b/>
          <w:sz w:val="20"/>
        </w:rPr>
        <w:t>(</w:t>
      </w:r>
      <w:r w:rsidR="006E22FC" w:rsidRPr="00131F02">
        <w:rPr>
          <w:rFonts w:ascii="Verdana" w:hAnsi="Verdana" w:cs="Arial"/>
          <w:b/>
          <w:sz w:val="20"/>
        </w:rPr>
        <w:t>1</w:t>
      </w:r>
      <w:r>
        <w:rPr>
          <w:rFonts w:ascii="Verdana" w:hAnsi="Verdana" w:cs="Arial"/>
          <w:b/>
          <w:sz w:val="20"/>
        </w:rPr>
        <w:t xml:space="preserve"> Mart</w:t>
      </w:r>
      <w:r w:rsidR="000A3D0A" w:rsidRPr="00131F02">
        <w:rPr>
          <w:rFonts w:ascii="Verdana" w:hAnsi="Verdana" w:cs="Arial"/>
          <w:b/>
          <w:sz w:val="20"/>
        </w:rPr>
        <w:t xml:space="preserve"> 2017</w:t>
      </w:r>
      <w:r w:rsidR="009028DD" w:rsidRPr="00131F02">
        <w:rPr>
          <w:rFonts w:ascii="Verdana" w:hAnsi="Verdana" w:cs="Arial"/>
          <w:b/>
          <w:sz w:val="20"/>
        </w:rPr>
        <w:t>)</w:t>
      </w:r>
      <w:r w:rsidR="00237361" w:rsidRPr="00131F02">
        <w:rPr>
          <w:rFonts w:ascii="Verdana" w:hAnsi="Verdana" w:cs="Arial"/>
          <w:b/>
          <w:sz w:val="20"/>
        </w:rPr>
        <w:t>—</w:t>
      </w:r>
      <w:r w:rsidRPr="005A0FCE">
        <w:rPr>
          <w:rFonts w:ascii="Verdana" w:hAnsi="Verdana" w:cs="Arial"/>
          <w:sz w:val="20"/>
        </w:rPr>
        <w:t xml:space="preserve"> </w:t>
      </w:r>
      <w:proofErr w:type="spellStart"/>
      <w:r w:rsidRPr="00131F02">
        <w:rPr>
          <w:rFonts w:ascii="Verdana" w:hAnsi="Verdana" w:cs="Arial"/>
          <w:sz w:val="20"/>
        </w:rPr>
        <w:t>VMware</w:t>
      </w:r>
      <w:proofErr w:type="spellEnd"/>
      <w:r w:rsidRPr="00131F02">
        <w:rPr>
          <w:rFonts w:ascii="Verdana" w:hAnsi="Verdana" w:cs="Arial"/>
          <w:sz w:val="20"/>
        </w:rPr>
        <w:t xml:space="preserve"> </w:t>
      </w:r>
      <w:proofErr w:type="spellStart"/>
      <w:r w:rsidRPr="00131F02">
        <w:rPr>
          <w:rFonts w:ascii="Verdana" w:hAnsi="Verdana" w:cs="Arial"/>
          <w:sz w:val="20"/>
        </w:rPr>
        <w:t>Inc</w:t>
      </w:r>
      <w:proofErr w:type="spellEnd"/>
      <w:r w:rsidRPr="00131F02">
        <w:rPr>
          <w:rFonts w:ascii="Verdana" w:hAnsi="Verdana" w:cs="Arial"/>
          <w:sz w:val="20"/>
        </w:rPr>
        <w:t>. (NYSE: VMW)</w:t>
      </w:r>
      <w:r>
        <w:rPr>
          <w:rFonts w:ascii="Verdana" w:hAnsi="Verdana" w:cs="Arial"/>
          <w:sz w:val="20"/>
        </w:rPr>
        <w:t xml:space="preserve">, bu hafta </w:t>
      </w:r>
      <w:r w:rsidRPr="005A0FCE">
        <w:rPr>
          <w:rFonts w:ascii="Verdana" w:hAnsi="Verdana" w:cs="Arial"/>
          <w:sz w:val="20"/>
        </w:rPr>
        <w:t>2017</w:t>
      </w:r>
      <w:r>
        <w:rPr>
          <w:rFonts w:ascii="Verdana" w:hAnsi="Verdana" w:cs="Arial"/>
          <w:b/>
          <w:sz w:val="20"/>
        </w:rPr>
        <w:t xml:space="preserve"> </w:t>
      </w:r>
      <w:r w:rsidRPr="005A0FCE">
        <w:rPr>
          <w:rFonts w:ascii="Verdana" w:hAnsi="Verdana" w:cs="Arial"/>
          <w:sz w:val="20"/>
        </w:rPr>
        <w:t>Mobil Dünya Kongresi’nde</w:t>
      </w:r>
      <w:r>
        <w:rPr>
          <w:rFonts w:ascii="Verdana" w:hAnsi="Verdana" w:cs="Arial"/>
          <w:sz w:val="20"/>
        </w:rPr>
        <w:t xml:space="preserve"> </w:t>
      </w:r>
      <w:proofErr w:type="spellStart"/>
      <w:r>
        <w:rPr>
          <w:rFonts w:ascii="Verdana" w:hAnsi="Verdana" w:cs="Arial"/>
          <w:sz w:val="20"/>
        </w:rPr>
        <w:t>telekom</w:t>
      </w:r>
      <w:proofErr w:type="spellEnd"/>
      <w:r>
        <w:rPr>
          <w:rFonts w:ascii="Verdana" w:hAnsi="Verdana" w:cs="Arial"/>
          <w:sz w:val="20"/>
        </w:rPr>
        <w:t xml:space="preserve">, kablo ve mobil operatörlerini çevik servis sağlayıcılarına dönüştüren dijital dönüşüm alanındaki liderliğini ortaya koydu. </w:t>
      </w:r>
      <w:proofErr w:type="spellStart"/>
      <w:r>
        <w:rPr>
          <w:rFonts w:ascii="Verdana" w:hAnsi="Verdana" w:cs="Arial"/>
          <w:sz w:val="20"/>
        </w:rPr>
        <w:t>VMware’in</w:t>
      </w:r>
      <w:proofErr w:type="spellEnd"/>
      <w:r>
        <w:rPr>
          <w:rFonts w:ascii="Verdana" w:hAnsi="Verdana" w:cs="Arial"/>
          <w:sz w:val="20"/>
        </w:rPr>
        <w:t xml:space="preserve"> </w:t>
      </w:r>
      <w:r w:rsidRPr="005A0FCE">
        <w:rPr>
          <w:rFonts w:ascii="Verdana" w:hAnsi="Verdana" w:cs="Arial"/>
          <w:sz w:val="20"/>
        </w:rPr>
        <w:t>Ağ İşlevleri Sanallaştırma</w:t>
      </w:r>
      <w:r>
        <w:rPr>
          <w:rFonts w:ascii="Verdana" w:hAnsi="Verdana" w:cs="Arial"/>
          <w:sz w:val="20"/>
        </w:rPr>
        <w:t xml:space="preserve"> (NFV), </w:t>
      </w:r>
      <w:proofErr w:type="spellStart"/>
      <w:r>
        <w:rPr>
          <w:rFonts w:ascii="Verdana" w:hAnsi="Verdana" w:cs="Arial"/>
          <w:sz w:val="20"/>
        </w:rPr>
        <w:t>Mobilite</w:t>
      </w:r>
      <w:proofErr w:type="spellEnd"/>
      <w:r>
        <w:rPr>
          <w:rFonts w:ascii="Verdana" w:hAnsi="Verdana" w:cs="Arial"/>
          <w:sz w:val="20"/>
        </w:rPr>
        <w:t xml:space="preserve"> ve Nesnelerin İnterneti (</w:t>
      </w:r>
      <w:proofErr w:type="spellStart"/>
      <w:r>
        <w:rPr>
          <w:rFonts w:ascii="Verdana" w:hAnsi="Verdana" w:cs="Arial"/>
          <w:sz w:val="20"/>
        </w:rPr>
        <w:t>IoT</w:t>
      </w:r>
      <w:proofErr w:type="spellEnd"/>
      <w:r>
        <w:rPr>
          <w:rFonts w:ascii="Verdana" w:hAnsi="Verdana" w:cs="Arial"/>
          <w:sz w:val="20"/>
        </w:rPr>
        <w:t>) alanlarını kapsayan yazılım tanımlı birleşik</w:t>
      </w:r>
      <w:r w:rsidR="008C438F">
        <w:rPr>
          <w:rFonts w:ascii="Verdana" w:hAnsi="Verdana" w:cs="Arial"/>
          <w:sz w:val="20"/>
        </w:rPr>
        <w:t xml:space="preserve"> mimarisi sayesinde</w:t>
      </w:r>
      <w:r>
        <w:rPr>
          <w:rFonts w:ascii="Verdana" w:hAnsi="Verdana" w:cs="Arial"/>
          <w:sz w:val="20"/>
        </w:rPr>
        <w:t xml:space="preserve"> </w:t>
      </w:r>
      <w:proofErr w:type="gramStart"/>
      <w:r>
        <w:rPr>
          <w:rFonts w:ascii="Verdana" w:hAnsi="Verdana" w:cs="Arial"/>
          <w:sz w:val="20"/>
        </w:rPr>
        <w:t>global</w:t>
      </w:r>
      <w:proofErr w:type="gramEnd"/>
      <w:r>
        <w:rPr>
          <w:rFonts w:ascii="Verdana" w:hAnsi="Verdana" w:cs="Arial"/>
          <w:sz w:val="20"/>
        </w:rPr>
        <w:t xml:space="preserve"> iletişim servis sağlayıcıları (CSP), sürdürülebilir maliyet </w:t>
      </w:r>
      <w:proofErr w:type="spellStart"/>
      <w:r>
        <w:rPr>
          <w:rFonts w:ascii="Verdana" w:hAnsi="Verdana" w:cs="Arial"/>
          <w:sz w:val="20"/>
        </w:rPr>
        <w:t>azaltımı</w:t>
      </w:r>
      <w:proofErr w:type="spellEnd"/>
      <w:r>
        <w:rPr>
          <w:rFonts w:ascii="Verdana" w:hAnsi="Verdana" w:cs="Arial"/>
          <w:sz w:val="20"/>
        </w:rPr>
        <w:t>, arttırılmış esneklik ve güvenlik</w:t>
      </w:r>
      <w:r w:rsidR="008C438F">
        <w:rPr>
          <w:rFonts w:ascii="Verdana" w:hAnsi="Verdana" w:cs="Arial"/>
          <w:sz w:val="20"/>
        </w:rPr>
        <w:t xml:space="preserve"> ile birlikte</w:t>
      </w:r>
      <w:r>
        <w:rPr>
          <w:rFonts w:ascii="Verdana" w:hAnsi="Verdana" w:cs="Arial"/>
          <w:sz w:val="20"/>
        </w:rPr>
        <w:t xml:space="preserve">, 5G ve nesnelerin internetine hazır modernize ağlarla </w:t>
      </w:r>
      <w:r w:rsidR="008C438F">
        <w:rPr>
          <w:rFonts w:ascii="Verdana" w:hAnsi="Verdana" w:cs="Arial"/>
          <w:sz w:val="20"/>
        </w:rPr>
        <w:t>yeni gelirler elde e</w:t>
      </w:r>
      <w:r w:rsidR="004C251B">
        <w:rPr>
          <w:rFonts w:ascii="Verdana" w:hAnsi="Verdana" w:cs="Arial"/>
          <w:sz w:val="20"/>
        </w:rPr>
        <w:t>t</w:t>
      </w:r>
      <w:r w:rsidR="008C438F">
        <w:rPr>
          <w:rFonts w:ascii="Verdana" w:hAnsi="Verdana" w:cs="Arial"/>
          <w:sz w:val="20"/>
        </w:rPr>
        <w:t xml:space="preserve">mesini sağlıyor. </w:t>
      </w:r>
      <w:proofErr w:type="spellStart"/>
      <w:r w:rsidR="008C438F">
        <w:rPr>
          <w:rFonts w:ascii="Verdana" w:hAnsi="Verdana" w:cs="Arial"/>
          <w:sz w:val="20"/>
        </w:rPr>
        <w:t>VMware’in</w:t>
      </w:r>
      <w:proofErr w:type="spellEnd"/>
      <w:r w:rsidR="008C438F">
        <w:rPr>
          <w:rFonts w:ascii="Verdana" w:hAnsi="Verdana" w:cs="Arial"/>
          <w:sz w:val="20"/>
        </w:rPr>
        <w:t xml:space="preserve"> </w:t>
      </w:r>
      <w:proofErr w:type="spellStart"/>
      <w:r w:rsidR="008C438F">
        <w:rPr>
          <w:rFonts w:ascii="Verdana" w:hAnsi="Verdana" w:cs="Arial"/>
          <w:sz w:val="20"/>
        </w:rPr>
        <w:t>CSP’ler</w:t>
      </w:r>
      <w:proofErr w:type="spellEnd"/>
      <w:r w:rsidR="008C438F">
        <w:rPr>
          <w:rFonts w:ascii="Verdana" w:hAnsi="Verdana" w:cs="Arial"/>
          <w:sz w:val="20"/>
        </w:rPr>
        <w:t xml:space="preserve"> için tüm çözüm </w:t>
      </w:r>
      <w:proofErr w:type="gramStart"/>
      <w:r w:rsidR="008C438F">
        <w:rPr>
          <w:rFonts w:ascii="Verdana" w:hAnsi="Verdana" w:cs="Arial"/>
          <w:sz w:val="20"/>
        </w:rPr>
        <w:t>portföyü</w:t>
      </w:r>
      <w:proofErr w:type="gramEnd"/>
      <w:r w:rsidR="008C438F">
        <w:rPr>
          <w:rFonts w:ascii="Verdana" w:hAnsi="Verdana" w:cs="Arial"/>
          <w:sz w:val="20"/>
        </w:rPr>
        <w:t xml:space="preserve">, bu hafta 3. salonda </w:t>
      </w:r>
      <w:r w:rsidR="008C438F" w:rsidRPr="00131F02">
        <w:rPr>
          <w:rFonts w:ascii="Verdana" w:hAnsi="Verdana" w:cs="Arial"/>
          <w:sz w:val="20"/>
        </w:rPr>
        <w:t>3K10</w:t>
      </w:r>
      <w:r w:rsidR="008C438F">
        <w:rPr>
          <w:rFonts w:ascii="Verdana" w:hAnsi="Verdana" w:cs="Arial"/>
          <w:sz w:val="20"/>
        </w:rPr>
        <w:t xml:space="preserve"> </w:t>
      </w:r>
      <w:proofErr w:type="spellStart"/>
      <w:r w:rsidR="008C438F">
        <w:rPr>
          <w:rFonts w:ascii="Verdana" w:hAnsi="Verdana" w:cs="Arial"/>
          <w:sz w:val="20"/>
        </w:rPr>
        <w:t>nolu</w:t>
      </w:r>
      <w:proofErr w:type="spellEnd"/>
      <w:r w:rsidR="008C438F">
        <w:rPr>
          <w:rFonts w:ascii="Verdana" w:hAnsi="Verdana" w:cs="Arial"/>
          <w:sz w:val="20"/>
        </w:rPr>
        <w:t xml:space="preserve"> stantta sergileniyor.</w:t>
      </w:r>
    </w:p>
    <w:p w14:paraId="5A2E2516" w14:textId="77777777" w:rsidR="008C438F" w:rsidRPr="00131F02" w:rsidRDefault="008C438F" w:rsidP="00131F02">
      <w:pPr>
        <w:autoSpaceDE w:val="0"/>
        <w:autoSpaceDN w:val="0"/>
        <w:adjustRightInd w:val="0"/>
        <w:spacing w:line="360" w:lineRule="auto"/>
        <w:contextualSpacing/>
        <w:jc w:val="both"/>
        <w:rPr>
          <w:rFonts w:ascii="Verdana" w:hAnsi="Verdana" w:cs="Arial"/>
          <w:iCs/>
          <w:sz w:val="20"/>
        </w:rPr>
      </w:pPr>
    </w:p>
    <w:p w14:paraId="0067982D" w14:textId="494465B7" w:rsidR="00175D03" w:rsidRPr="00131F02" w:rsidRDefault="00B46558" w:rsidP="00131F02">
      <w:pPr>
        <w:autoSpaceDE w:val="0"/>
        <w:autoSpaceDN w:val="0"/>
        <w:adjustRightInd w:val="0"/>
        <w:spacing w:line="360" w:lineRule="auto"/>
        <w:contextualSpacing/>
        <w:jc w:val="both"/>
        <w:rPr>
          <w:rFonts w:ascii="Verdana" w:hAnsi="Verdana" w:cs="Arial"/>
          <w:iCs/>
          <w:sz w:val="20"/>
        </w:rPr>
      </w:pPr>
      <w:r>
        <w:rPr>
          <w:rFonts w:ascii="Verdana" w:hAnsi="Verdana" w:cs="Arial"/>
          <w:sz w:val="20"/>
        </w:rPr>
        <w:t xml:space="preserve">Günümüzde, </w:t>
      </w:r>
      <w:proofErr w:type="spellStart"/>
      <w:r>
        <w:rPr>
          <w:rFonts w:ascii="Verdana" w:hAnsi="Verdana" w:cs="Arial"/>
          <w:sz w:val="20"/>
        </w:rPr>
        <w:t>CSP’ler</w:t>
      </w:r>
      <w:proofErr w:type="spellEnd"/>
      <w:r>
        <w:rPr>
          <w:rFonts w:ascii="Verdana" w:hAnsi="Verdana" w:cs="Arial"/>
          <w:sz w:val="20"/>
        </w:rPr>
        <w:t xml:space="preserve"> müşterilerin yüksek beklentilerini, artan rekabet ve maliyet, servis farklılığının azlığı ve yeni iş modelleri gibi ticari zorluklar nedeniyle dengelemek zorunda. </w:t>
      </w:r>
      <w:proofErr w:type="spellStart"/>
      <w:r>
        <w:rPr>
          <w:rFonts w:ascii="Verdana" w:hAnsi="Verdana" w:cs="Arial"/>
          <w:sz w:val="20"/>
        </w:rPr>
        <w:t>CSP’ler</w:t>
      </w:r>
      <w:proofErr w:type="spellEnd"/>
      <w:r>
        <w:rPr>
          <w:rFonts w:ascii="Verdana" w:hAnsi="Verdana" w:cs="Arial"/>
          <w:sz w:val="20"/>
        </w:rPr>
        <w:t xml:space="preserve"> aynı anda kendi içlerine bakarak ağlarını hem bugün hem de yarın için nasıl inşa edeceklerine karar vermek zorunda oldukları gibi şirket dışında da yeni servis fırsatlarını yakalamalı. En üst (OTT) servis sağlayıcılar; ağların maliyetlerinin ortaya çıkardığı sınırlamalardan, gelirlerini azaltmaktan ve müşteri kaybından endişe duymadan yeni yüksek </w:t>
      </w:r>
      <w:proofErr w:type="gramStart"/>
      <w:r>
        <w:rPr>
          <w:rFonts w:ascii="Verdana" w:hAnsi="Verdana" w:cs="Arial"/>
          <w:sz w:val="20"/>
        </w:rPr>
        <w:t>marjlı</w:t>
      </w:r>
      <w:proofErr w:type="gramEnd"/>
      <w:r>
        <w:rPr>
          <w:rFonts w:ascii="Verdana" w:hAnsi="Verdana" w:cs="Arial"/>
          <w:sz w:val="20"/>
        </w:rPr>
        <w:t xml:space="preserve"> servisleri sunabilecek hız ve çevikliğe sahip. </w:t>
      </w:r>
      <w:r w:rsidR="002D0BCD">
        <w:rPr>
          <w:rFonts w:ascii="Verdana" w:hAnsi="Verdana" w:cs="Arial"/>
          <w:sz w:val="20"/>
        </w:rPr>
        <w:t xml:space="preserve">Gelecekte ise 5G ağlar, mobil altyapının bir sonraki önemli dalgasını temsil ediyor. Video ve sanal gerçeklik gibi yüksek bant genişliği gerektiren servislerin arttırdığı kapasite ihtiyacının </w:t>
      </w:r>
      <w:proofErr w:type="spellStart"/>
      <w:r w:rsidR="002D0BCD">
        <w:rPr>
          <w:rFonts w:ascii="Verdana" w:hAnsi="Verdana" w:cs="Arial"/>
          <w:sz w:val="20"/>
        </w:rPr>
        <w:t>IoT</w:t>
      </w:r>
      <w:proofErr w:type="spellEnd"/>
      <w:r w:rsidR="002D0BCD">
        <w:rPr>
          <w:rFonts w:ascii="Verdana" w:hAnsi="Verdana" w:cs="Arial"/>
          <w:sz w:val="20"/>
        </w:rPr>
        <w:t xml:space="preserve"> ve bulut altyapılarının yıkıcı doğaları ile bir araya gelmesi</w:t>
      </w:r>
      <w:r w:rsidR="00127A63">
        <w:rPr>
          <w:rFonts w:ascii="Verdana" w:hAnsi="Verdana" w:cs="Arial"/>
          <w:sz w:val="20"/>
        </w:rPr>
        <w:t>,</w:t>
      </w:r>
      <w:r w:rsidR="002D0BCD">
        <w:rPr>
          <w:rFonts w:ascii="Verdana" w:hAnsi="Verdana" w:cs="Arial"/>
          <w:sz w:val="20"/>
        </w:rPr>
        <w:t xml:space="preserve"> ağların doğru mimaride çalışmaması durumunda abonelere ulaştırılan servislerin güvenilirlik, performans ve kalitesini de ciddi şekilde etkiliyor. </w:t>
      </w:r>
      <w:proofErr w:type="spellStart"/>
      <w:r w:rsidR="00127A63">
        <w:rPr>
          <w:rFonts w:ascii="Verdana" w:hAnsi="Verdana" w:cs="Arial"/>
          <w:sz w:val="20"/>
        </w:rPr>
        <w:t>CSP’lerin</w:t>
      </w:r>
      <w:proofErr w:type="spellEnd"/>
      <w:r w:rsidR="00127A63">
        <w:rPr>
          <w:rFonts w:ascii="Verdana" w:hAnsi="Verdana" w:cs="Arial"/>
          <w:sz w:val="20"/>
        </w:rPr>
        <w:t xml:space="preserve"> kurumsal müşterileri için mobil bilişim, yeni yönetim ve güvenlik zorlukları ortaya çıkararak yeni yönetimli servis ürünlerinde yeni fırsatlar yaratıyor.</w:t>
      </w:r>
      <w:r w:rsidR="00C34D9C" w:rsidRPr="00131F02">
        <w:rPr>
          <w:rFonts w:ascii="Verdana" w:hAnsi="Verdana" w:cs="Arial"/>
          <w:sz w:val="20"/>
        </w:rPr>
        <w:t xml:space="preserve"> </w:t>
      </w:r>
      <w:r w:rsidR="00175D03" w:rsidRPr="00131F02">
        <w:rPr>
          <w:rFonts w:ascii="Verdana" w:hAnsi="Verdana" w:cs="Arial"/>
          <w:sz w:val="20"/>
        </w:rPr>
        <w:t xml:space="preserve"> </w:t>
      </w:r>
    </w:p>
    <w:p w14:paraId="32BE6E0A" w14:textId="76C74BF4" w:rsidR="00A96E7F" w:rsidRPr="00131F02" w:rsidRDefault="00A96E7F" w:rsidP="00131F02">
      <w:pPr>
        <w:autoSpaceDE w:val="0"/>
        <w:autoSpaceDN w:val="0"/>
        <w:adjustRightInd w:val="0"/>
        <w:spacing w:line="360" w:lineRule="auto"/>
        <w:contextualSpacing/>
        <w:jc w:val="both"/>
        <w:rPr>
          <w:rFonts w:ascii="Verdana" w:hAnsi="Verdana" w:cs="Arial"/>
          <w:sz w:val="20"/>
        </w:rPr>
      </w:pPr>
    </w:p>
    <w:p w14:paraId="7EDCB763" w14:textId="39C4ACCD" w:rsidR="004B568F" w:rsidRDefault="00194EA1" w:rsidP="00131F02">
      <w:pPr>
        <w:autoSpaceDE w:val="0"/>
        <w:autoSpaceDN w:val="0"/>
        <w:adjustRightInd w:val="0"/>
        <w:spacing w:line="360" w:lineRule="auto"/>
        <w:contextualSpacing/>
        <w:jc w:val="both"/>
        <w:rPr>
          <w:rFonts w:ascii="Verdana" w:hAnsi="Verdana" w:cs="Arial"/>
          <w:sz w:val="20"/>
        </w:rPr>
      </w:pPr>
      <w:proofErr w:type="spellStart"/>
      <w:r w:rsidRPr="00131F02">
        <w:rPr>
          <w:rFonts w:ascii="Verdana" w:hAnsi="Verdana" w:cs="Arial"/>
          <w:sz w:val="20"/>
        </w:rPr>
        <w:lastRenderedPageBreak/>
        <w:t>VMware</w:t>
      </w:r>
      <w:proofErr w:type="spellEnd"/>
      <w:r w:rsidR="006143FC">
        <w:rPr>
          <w:rFonts w:ascii="Verdana" w:hAnsi="Verdana" w:cs="Arial"/>
          <w:sz w:val="20"/>
        </w:rPr>
        <w:t>,</w:t>
      </w:r>
      <w:r w:rsidR="00A579A0">
        <w:rPr>
          <w:rFonts w:ascii="Verdana" w:hAnsi="Verdana" w:cs="Arial"/>
          <w:sz w:val="20"/>
        </w:rPr>
        <w:t xml:space="preserve"> </w:t>
      </w:r>
      <w:proofErr w:type="spellStart"/>
      <w:r w:rsidR="00A579A0">
        <w:rPr>
          <w:rFonts w:ascii="Verdana" w:hAnsi="Verdana" w:cs="Arial"/>
          <w:sz w:val="20"/>
        </w:rPr>
        <w:t>CSP’lere</w:t>
      </w:r>
      <w:proofErr w:type="spellEnd"/>
      <w:r w:rsidR="00A579A0">
        <w:rPr>
          <w:rFonts w:ascii="Verdana" w:hAnsi="Verdana" w:cs="Arial"/>
          <w:sz w:val="20"/>
        </w:rPr>
        <w:t xml:space="preserve"> yeni servislerini daha hızlı sunmalarına, müşteri memnuniyetini arttırmalarına ve bunları yaparken maliyetlerini düşürmelerine yardımcı olan kendini kabul ettirmiş stratejik yazılım geliştiricisi</w:t>
      </w:r>
      <w:r w:rsidR="006143FC">
        <w:rPr>
          <w:rFonts w:ascii="Verdana" w:hAnsi="Verdana" w:cs="Arial"/>
          <w:sz w:val="20"/>
        </w:rPr>
        <w:t>dir</w:t>
      </w:r>
      <w:r w:rsidR="00A579A0">
        <w:rPr>
          <w:rFonts w:ascii="Verdana" w:hAnsi="Verdana" w:cs="Arial"/>
          <w:sz w:val="20"/>
        </w:rPr>
        <w:t xml:space="preserve">. </w:t>
      </w:r>
      <w:proofErr w:type="spellStart"/>
      <w:r w:rsidR="00A579A0">
        <w:rPr>
          <w:rFonts w:ascii="Verdana" w:hAnsi="Verdana" w:cs="Arial"/>
          <w:sz w:val="20"/>
        </w:rPr>
        <w:t>VMware</w:t>
      </w:r>
      <w:proofErr w:type="spellEnd"/>
      <w:r w:rsidR="00A579A0" w:rsidRPr="00131F02">
        <w:rPr>
          <w:rFonts w:ascii="Verdana" w:hAnsi="Verdana" w:cs="Arial"/>
          <w:sz w:val="20"/>
        </w:rPr>
        <w:t xml:space="preserve"> Cross-</w:t>
      </w:r>
      <w:proofErr w:type="spellStart"/>
      <w:r w:rsidR="00A579A0" w:rsidRPr="00131F02">
        <w:rPr>
          <w:rFonts w:ascii="Verdana" w:hAnsi="Verdana" w:cs="Arial"/>
          <w:sz w:val="20"/>
        </w:rPr>
        <w:t>Cloud</w:t>
      </w:r>
      <w:proofErr w:type="spellEnd"/>
      <w:r w:rsidR="00A579A0" w:rsidRPr="00131F02">
        <w:rPr>
          <w:rFonts w:ascii="Verdana" w:hAnsi="Verdana" w:cs="Arial"/>
          <w:sz w:val="20"/>
        </w:rPr>
        <w:t xml:space="preserve"> Architecture™</w:t>
      </w:r>
      <w:r w:rsidR="00A579A0">
        <w:rPr>
          <w:rFonts w:ascii="Verdana" w:hAnsi="Verdana" w:cs="Arial"/>
          <w:sz w:val="20"/>
        </w:rPr>
        <w:t xml:space="preserve"> mimarisi sanal ağ fonksiyonları (VNF) ve iş ortaklarının zengin uygulama ekosistemi ile bir araya gelerek </w:t>
      </w:r>
      <w:proofErr w:type="gramStart"/>
      <w:r w:rsidR="00A579A0">
        <w:rPr>
          <w:rFonts w:ascii="Verdana" w:hAnsi="Verdana" w:cs="Arial"/>
          <w:sz w:val="20"/>
        </w:rPr>
        <w:t>global</w:t>
      </w:r>
      <w:proofErr w:type="gramEnd"/>
      <w:r w:rsidR="00A579A0">
        <w:rPr>
          <w:rFonts w:ascii="Verdana" w:hAnsi="Verdana" w:cs="Arial"/>
          <w:sz w:val="20"/>
        </w:rPr>
        <w:t xml:space="preserve"> </w:t>
      </w:r>
      <w:proofErr w:type="spellStart"/>
      <w:r w:rsidR="00A579A0">
        <w:rPr>
          <w:rFonts w:ascii="Verdana" w:hAnsi="Verdana" w:cs="Arial"/>
          <w:sz w:val="20"/>
        </w:rPr>
        <w:t>CSP’lerin</w:t>
      </w:r>
      <w:proofErr w:type="spellEnd"/>
      <w:r w:rsidR="00A579A0">
        <w:rPr>
          <w:rFonts w:ascii="Verdana" w:hAnsi="Verdana" w:cs="Arial"/>
          <w:sz w:val="20"/>
        </w:rPr>
        <w:t xml:space="preserve"> </w:t>
      </w:r>
      <w:proofErr w:type="spellStart"/>
      <w:r w:rsidR="00A579A0" w:rsidRPr="00131F02">
        <w:rPr>
          <w:rFonts w:ascii="Verdana" w:hAnsi="Verdana" w:cs="Arial"/>
          <w:sz w:val="20"/>
        </w:rPr>
        <w:t>VoLTE</w:t>
      </w:r>
      <w:proofErr w:type="spellEnd"/>
      <w:r w:rsidR="00A579A0" w:rsidRPr="00131F02">
        <w:rPr>
          <w:rFonts w:ascii="Verdana" w:hAnsi="Verdana" w:cs="Arial"/>
          <w:sz w:val="20"/>
        </w:rPr>
        <w:t xml:space="preserve">, IMS, </w:t>
      </w:r>
      <w:r w:rsidR="00A579A0">
        <w:rPr>
          <w:rFonts w:ascii="Verdana" w:hAnsi="Verdana" w:cs="Arial"/>
          <w:sz w:val="20"/>
        </w:rPr>
        <w:t xml:space="preserve">kurumsal </w:t>
      </w:r>
      <w:r w:rsidR="00A579A0" w:rsidRPr="00131F02">
        <w:rPr>
          <w:rFonts w:ascii="Verdana" w:hAnsi="Verdana" w:cs="Arial"/>
          <w:sz w:val="20"/>
        </w:rPr>
        <w:t xml:space="preserve">SD-WAN, </w:t>
      </w:r>
      <w:proofErr w:type="spellStart"/>
      <w:r w:rsidR="008026A0">
        <w:rPr>
          <w:rFonts w:ascii="Verdana" w:hAnsi="Verdana" w:cs="Arial"/>
          <w:sz w:val="20"/>
        </w:rPr>
        <w:t>mobilite</w:t>
      </w:r>
      <w:proofErr w:type="spellEnd"/>
      <w:r w:rsidR="008026A0">
        <w:rPr>
          <w:rFonts w:ascii="Verdana" w:hAnsi="Verdana" w:cs="Arial"/>
          <w:sz w:val="20"/>
        </w:rPr>
        <w:t xml:space="preserve"> ve iş yeri yönetimi gibi servislerinin yanı sıra bağlantılı araçlar, akıllı stadyumlar ve şehirler için </w:t>
      </w:r>
      <w:proofErr w:type="spellStart"/>
      <w:r w:rsidR="008026A0">
        <w:rPr>
          <w:rFonts w:ascii="Verdana" w:hAnsi="Verdana" w:cs="Arial"/>
          <w:sz w:val="20"/>
        </w:rPr>
        <w:t>IoT</w:t>
      </w:r>
      <w:proofErr w:type="spellEnd"/>
      <w:r w:rsidR="008026A0">
        <w:rPr>
          <w:rFonts w:ascii="Verdana" w:hAnsi="Verdana" w:cs="Arial"/>
          <w:sz w:val="20"/>
        </w:rPr>
        <w:t xml:space="preserve"> servisleri sunmasını sağlıyor. </w:t>
      </w:r>
      <w:proofErr w:type="spellStart"/>
      <w:r w:rsidR="004B568F">
        <w:rPr>
          <w:rFonts w:ascii="Verdana" w:hAnsi="Verdana" w:cs="Arial"/>
          <w:sz w:val="20"/>
        </w:rPr>
        <w:t>VMware’in</w:t>
      </w:r>
      <w:proofErr w:type="spellEnd"/>
      <w:r w:rsidR="00376BA2" w:rsidRPr="00131F02">
        <w:rPr>
          <w:rFonts w:ascii="Verdana" w:hAnsi="Verdana" w:cs="Arial"/>
          <w:sz w:val="20"/>
        </w:rPr>
        <w:t xml:space="preserve"> ETSI-</w:t>
      </w:r>
      <w:r w:rsidR="004B568F">
        <w:rPr>
          <w:rFonts w:ascii="Verdana" w:hAnsi="Verdana" w:cs="Arial"/>
          <w:sz w:val="20"/>
        </w:rPr>
        <w:t xml:space="preserve">uyumlu </w:t>
      </w:r>
      <w:r w:rsidR="00376BA2" w:rsidRPr="00131F02">
        <w:rPr>
          <w:rFonts w:ascii="Verdana" w:hAnsi="Verdana" w:cs="Arial"/>
          <w:sz w:val="20"/>
        </w:rPr>
        <w:t>NFV platform</w:t>
      </w:r>
      <w:r w:rsidR="004B568F">
        <w:rPr>
          <w:rFonts w:ascii="Verdana" w:hAnsi="Verdana" w:cs="Arial"/>
          <w:sz w:val="20"/>
        </w:rPr>
        <w:t xml:space="preserve">u, ağ modernizasyonunu mümkün hale getirerek </w:t>
      </w:r>
      <w:proofErr w:type="spellStart"/>
      <w:r w:rsidR="004B568F">
        <w:rPr>
          <w:rFonts w:ascii="Verdana" w:hAnsi="Verdana" w:cs="Arial"/>
          <w:sz w:val="20"/>
        </w:rPr>
        <w:t>CSP’lerin</w:t>
      </w:r>
      <w:proofErr w:type="spellEnd"/>
      <w:r w:rsidR="004B568F">
        <w:rPr>
          <w:rFonts w:ascii="Verdana" w:hAnsi="Verdana" w:cs="Arial"/>
          <w:sz w:val="20"/>
        </w:rPr>
        <w:t xml:space="preserve"> farklı servisleri geleceğe hazır 5G ile sunmasının önünü açıyor. </w:t>
      </w:r>
      <w:proofErr w:type="spellStart"/>
      <w:r w:rsidR="004B568F">
        <w:rPr>
          <w:rFonts w:ascii="Verdana" w:hAnsi="Verdana" w:cs="Arial"/>
          <w:sz w:val="20"/>
        </w:rPr>
        <w:t>CSP’ler</w:t>
      </w:r>
      <w:proofErr w:type="spellEnd"/>
      <w:r w:rsidR="004B568F">
        <w:rPr>
          <w:rFonts w:ascii="Verdana" w:hAnsi="Verdana" w:cs="Arial"/>
          <w:sz w:val="20"/>
        </w:rPr>
        <w:t xml:space="preserve">, mobilden masaüstüne kadar platformlar genelinde müşterilerine Kurumsal </w:t>
      </w:r>
      <w:proofErr w:type="spellStart"/>
      <w:r w:rsidR="004B568F">
        <w:rPr>
          <w:rFonts w:ascii="Verdana" w:hAnsi="Verdana" w:cs="Arial"/>
          <w:sz w:val="20"/>
        </w:rPr>
        <w:t>Mobilite</w:t>
      </w:r>
      <w:proofErr w:type="spellEnd"/>
      <w:r w:rsidR="004B568F">
        <w:rPr>
          <w:rFonts w:ascii="Verdana" w:hAnsi="Verdana" w:cs="Arial"/>
          <w:sz w:val="20"/>
        </w:rPr>
        <w:t xml:space="preserve"> Yönetimi </w:t>
      </w:r>
      <w:r w:rsidR="00BC512A">
        <w:rPr>
          <w:rFonts w:ascii="Verdana" w:hAnsi="Verdana" w:cs="Arial"/>
          <w:sz w:val="20"/>
        </w:rPr>
        <w:t xml:space="preserve">ve Dijital Çalışma Alanı </w:t>
      </w:r>
      <w:r w:rsidR="004B568F">
        <w:rPr>
          <w:rFonts w:ascii="Verdana" w:hAnsi="Verdana" w:cs="Arial"/>
          <w:sz w:val="20"/>
        </w:rPr>
        <w:t xml:space="preserve">sunmak için </w:t>
      </w:r>
      <w:proofErr w:type="spellStart"/>
      <w:r w:rsidR="004B568F" w:rsidRPr="00131F02">
        <w:rPr>
          <w:rFonts w:ascii="Verdana" w:hAnsi="Verdana" w:cs="Arial"/>
          <w:sz w:val="20"/>
        </w:rPr>
        <w:t>VMware</w:t>
      </w:r>
      <w:proofErr w:type="spellEnd"/>
      <w:r w:rsidR="004B568F">
        <w:rPr>
          <w:rFonts w:ascii="Verdana" w:hAnsi="Verdana" w:cs="Arial"/>
          <w:sz w:val="20"/>
        </w:rPr>
        <w:t xml:space="preserve"> ile işbirliği yapıyor. </w:t>
      </w:r>
      <w:proofErr w:type="spellStart"/>
      <w:r w:rsidR="004B568F">
        <w:rPr>
          <w:rFonts w:ascii="Verdana" w:hAnsi="Verdana" w:cs="Arial"/>
          <w:sz w:val="20"/>
        </w:rPr>
        <w:t>IoT</w:t>
      </w:r>
      <w:proofErr w:type="spellEnd"/>
      <w:r w:rsidR="004B568F">
        <w:rPr>
          <w:rFonts w:ascii="Verdana" w:hAnsi="Verdana" w:cs="Arial"/>
          <w:sz w:val="20"/>
        </w:rPr>
        <w:t xml:space="preserve"> cephesinde, </w:t>
      </w:r>
      <w:proofErr w:type="spellStart"/>
      <w:r w:rsidR="004B568F" w:rsidRPr="00131F02">
        <w:rPr>
          <w:rFonts w:ascii="Verdana" w:hAnsi="Verdana" w:cs="Arial"/>
          <w:sz w:val="20"/>
        </w:rPr>
        <w:t>VMware</w:t>
      </w:r>
      <w:proofErr w:type="spellEnd"/>
      <w:r w:rsidR="004B568F">
        <w:rPr>
          <w:rFonts w:ascii="Verdana" w:hAnsi="Verdana" w:cs="Arial"/>
          <w:sz w:val="20"/>
        </w:rPr>
        <w:t xml:space="preserve"> </w:t>
      </w:r>
      <w:proofErr w:type="spellStart"/>
      <w:r w:rsidR="004B568F">
        <w:rPr>
          <w:rFonts w:ascii="Verdana" w:hAnsi="Verdana" w:cs="Arial"/>
          <w:sz w:val="20"/>
        </w:rPr>
        <w:t>CSP’ler</w:t>
      </w:r>
      <w:proofErr w:type="spellEnd"/>
      <w:r w:rsidR="004B568F">
        <w:rPr>
          <w:rFonts w:ascii="Verdana" w:hAnsi="Verdana" w:cs="Arial"/>
          <w:sz w:val="20"/>
        </w:rPr>
        <w:t xml:space="preserve"> için </w:t>
      </w:r>
      <w:proofErr w:type="spellStart"/>
      <w:r w:rsidR="004B568F">
        <w:rPr>
          <w:rFonts w:ascii="Verdana" w:hAnsi="Verdana" w:cs="Arial"/>
          <w:sz w:val="20"/>
        </w:rPr>
        <w:t>IoT</w:t>
      </w:r>
      <w:proofErr w:type="spellEnd"/>
      <w:r w:rsidR="004B568F">
        <w:rPr>
          <w:rFonts w:ascii="Verdana" w:hAnsi="Verdana" w:cs="Arial"/>
          <w:sz w:val="20"/>
        </w:rPr>
        <w:t xml:space="preserve"> altyapılarını kurmalarına, izlemelerine ve güvenliğini sağlamalarına yardımcı olarak fırsatları en üst seviyeye çıkarıyor.    </w:t>
      </w:r>
    </w:p>
    <w:p w14:paraId="2DAE0C8B" w14:textId="77777777" w:rsidR="004B568F" w:rsidRDefault="004B568F" w:rsidP="00131F02">
      <w:pPr>
        <w:autoSpaceDE w:val="0"/>
        <w:autoSpaceDN w:val="0"/>
        <w:adjustRightInd w:val="0"/>
        <w:spacing w:line="360" w:lineRule="auto"/>
        <w:contextualSpacing/>
        <w:jc w:val="both"/>
        <w:rPr>
          <w:rFonts w:ascii="Verdana" w:hAnsi="Verdana" w:cs="Arial"/>
          <w:sz w:val="20"/>
        </w:rPr>
      </w:pPr>
    </w:p>
    <w:p w14:paraId="1061311C" w14:textId="6A9EF0A7" w:rsidR="00194EA1" w:rsidRPr="00131F02" w:rsidRDefault="00B5391F" w:rsidP="00B00EF4">
      <w:pPr>
        <w:autoSpaceDE w:val="0"/>
        <w:autoSpaceDN w:val="0"/>
        <w:adjustRightInd w:val="0"/>
        <w:spacing w:line="360" w:lineRule="auto"/>
        <w:contextualSpacing/>
        <w:jc w:val="both"/>
        <w:rPr>
          <w:rFonts w:ascii="Verdana" w:hAnsi="Verdana" w:cs="Arial"/>
          <w:sz w:val="20"/>
        </w:rPr>
      </w:pPr>
      <w:proofErr w:type="spellStart"/>
      <w:r w:rsidRPr="00131F02">
        <w:rPr>
          <w:rFonts w:ascii="Verdana" w:hAnsi="Verdana" w:cs="Arial"/>
          <w:sz w:val="20"/>
        </w:rPr>
        <w:t>VMware</w:t>
      </w:r>
      <w:r>
        <w:rPr>
          <w:rFonts w:ascii="Verdana" w:hAnsi="Verdana" w:cs="Arial"/>
          <w:sz w:val="20"/>
        </w:rPr>
        <w:t>’in</w:t>
      </w:r>
      <w:proofErr w:type="spellEnd"/>
      <w:r>
        <w:rPr>
          <w:rFonts w:ascii="Verdana" w:hAnsi="Verdana" w:cs="Arial"/>
          <w:sz w:val="20"/>
        </w:rPr>
        <w:t xml:space="preserve"> </w:t>
      </w:r>
      <w:proofErr w:type="spellStart"/>
      <w:r w:rsidRPr="00131F02">
        <w:rPr>
          <w:rFonts w:ascii="Verdana" w:hAnsi="Verdana" w:cs="Arial"/>
          <w:sz w:val="20"/>
        </w:rPr>
        <w:t>Telco</w:t>
      </w:r>
      <w:proofErr w:type="spellEnd"/>
      <w:r w:rsidRPr="00131F02">
        <w:rPr>
          <w:rFonts w:ascii="Verdana" w:hAnsi="Verdana" w:cs="Arial"/>
          <w:sz w:val="20"/>
        </w:rPr>
        <w:t xml:space="preserve"> </w:t>
      </w:r>
      <w:proofErr w:type="spellStart"/>
      <w:r w:rsidRPr="00131F02">
        <w:rPr>
          <w:rFonts w:ascii="Verdana" w:hAnsi="Verdana" w:cs="Arial"/>
          <w:sz w:val="20"/>
        </w:rPr>
        <w:t>Group</w:t>
      </w:r>
      <w:proofErr w:type="spellEnd"/>
      <w:r>
        <w:rPr>
          <w:rFonts w:ascii="Verdana" w:hAnsi="Verdana" w:cs="Arial"/>
          <w:sz w:val="20"/>
        </w:rPr>
        <w:t xml:space="preserve"> Kıdemli Başkan Yardımcısı ve Genel Müdürü </w:t>
      </w:r>
      <w:proofErr w:type="spellStart"/>
      <w:r w:rsidRPr="00131F02">
        <w:rPr>
          <w:rFonts w:ascii="Verdana" w:hAnsi="Verdana" w:cs="Arial"/>
          <w:sz w:val="20"/>
        </w:rPr>
        <w:t>Shekar</w:t>
      </w:r>
      <w:proofErr w:type="spellEnd"/>
      <w:r w:rsidRPr="00131F02">
        <w:rPr>
          <w:rFonts w:ascii="Verdana" w:hAnsi="Verdana" w:cs="Arial"/>
          <w:sz w:val="20"/>
        </w:rPr>
        <w:t xml:space="preserve"> Ayyar</w:t>
      </w:r>
      <w:r>
        <w:rPr>
          <w:rFonts w:ascii="Verdana" w:hAnsi="Verdana" w:cs="Arial"/>
          <w:sz w:val="20"/>
        </w:rPr>
        <w:t xml:space="preserve"> konuyla ilgili yaptığı açıklamada, “Hızla değişen teknoloji dünyasında telekomünikasyon ve </w:t>
      </w:r>
      <w:proofErr w:type="spellStart"/>
      <w:r>
        <w:rPr>
          <w:rFonts w:ascii="Verdana" w:hAnsi="Verdana" w:cs="Arial"/>
          <w:sz w:val="20"/>
        </w:rPr>
        <w:t>CSP’ler</w:t>
      </w:r>
      <w:proofErr w:type="spellEnd"/>
      <w:r>
        <w:rPr>
          <w:rFonts w:ascii="Verdana" w:hAnsi="Verdana" w:cs="Arial"/>
          <w:sz w:val="20"/>
        </w:rPr>
        <w:t xml:space="preserve"> için başarının ve büyümenin devam etmesi, bağlantılı sağlayıcılar olmaktan çıkıp zengin servisler, içerikler ve kişiselleştirilmiş deneyimler sunan yenilikçilere dönüşmekten geçiyor. </w:t>
      </w:r>
      <w:r w:rsidR="00B00EF4">
        <w:rPr>
          <w:rFonts w:ascii="Verdana" w:hAnsi="Verdana" w:cs="Arial"/>
          <w:sz w:val="20"/>
        </w:rPr>
        <w:t xml:space="preserve">Yazılım tanımlı sanallaştırılmış mimariler, servis sağlayıcılarının ağlarını modernize etmelerini, 5G’ye uyumlu hale getirmelerini ve işlerini yeni fırsatlara açmalarını hızlandırıyor. </w:t>
      </w:r>
      <w:proofErr w:type="spellStart"/>
      <w:r w:rsidR="00B00EF4" w:rsidRPr="00131F02">
        <w:rPr>
          <w:rFonts w:ascii="Verdana" w:hAnsi="Verdana" w:cs="Arial"/>
          <w:sz w:val="20"/>
        </w:rPr>
        <w:t>VMware</w:t>
      </w:r>
      <w:r w:rsidR="00B00EF4">
        <w:rPr>
          <w:rFonts w:ascii="Verdana" w:hAnsi="Verdana" w:cs="Arial"/>
          <w:sz w:val="20"/>
        </w:rPr>
        <w:t>’in</w:t>
      </w:r>
      <w:proofErr w:type="spellEnd"/>
      <w:r w:rsidR="00B00EF4">
        <w:rPr>
          <w:rFonts w:ascii="Verdana" w:hAnsi="Verdana" w:cs="Arial"/>
          <w:sz w:val="20"/>
        </w:rPr>
        <w:t xml:space="preserve"> </w:t>
      </w:r>
      <w:r w:rsidR="00B00EF4" w:rsidRPr="00131F02">
        <w:rPr>
          <w:rFonts w:ascii="Verdana" w:hAnsi="Verdana" w:cs="Arial"/>
          <w:sz w:val="20"/>
        </w:rPr>
        <w:t>NFV</w:t>
      </w:r>
      <w:r w:rsidR="00B00EF4">
        <w:rPr>
          <w:rFonts w:ascii="Verdana" w:hAnsi="Verdana" w:cs="Arial"/>
          <w:sz w:val="20"/>
        </w:rPr>
        <w:t xml:space="preserve">, </w:t>
      </w:r>
      <w:proofErr w:type="spellStart"/>
      <w:r w:rsidR="00B00EF4">
        <w:rPr>
          <w:rFonts w:ascii="Verdana" w:hAnsi="Verdana" w:cs="Arial"/>
          <w:sz w:val="20"/>
        </w:rPr>
        <w:t>mobilite</w:t>
      </w:r>
      <w:proofErr w:type="spellEnd"/>
      <w:r w:rsidR="00B00EF4">
        <w:rPr>
          <w:rFonts w:ascii="Verdana" w:hAnsi="Verdana" w:cs="Arial"/>
          <w:sz w:val="20"/>
        </w:rPr>
        <w:t xml:space="preserve"> ve </w:t>
      </w:r>
      <w:proofErr w:type="spellStart"/>
      <w:r w:rsidR="00B00EF4">
        <w:rPr>
          <w:rFonts w:ascii="Verdana" w:hAnsi="Verdana" w:cs="Arial"/>
          <w:sz w:val="20"/>
        </w:rPr>
        <w:t>IoT</w:t>
      </w:r>
      <w:proofErr w:type="spellEnd"/>
      <w:r w:rsidR="00B00EF4">
        <w:rPr>
          <w:rFonts w:ascii="Verdana" w:hAnsi="Verdana" w:cs="Arial"/>
          <w:sz w:val="20"/>
        </w:rPr>
        <w:t xml:space="preserve"> için yazılım tanımlı mimarisi sayesinde </w:t>
      </w:r>
      <w:proofErr w:type="spellStart"/>
      <w:r w:rsidR="00B00EF4">
        <w:rPr>
          <w:rFonts w:ascii="Verdana" w:hAnsi="Verdana" w:cs="Arial"/>
          <w:sz w:val="20"/>
        </w:rPr>
        <w:t>CSP’ler</w:t>
      </w:r>
      <w:proofErr w:type="spellEnd"/>
      <w:r w:rsidR="00B00EF4">
        <w:rPr>
          <w:rFonts w:ascii="Verdana" w:hAnsi="Verdana" w:cs="Arial"/>
          <w:sz w:val="20"/>
        </w:rPr>
        <w:t xml:space="preserve">, servis </w:t>
      </w:r>
      <w:proofErr w:type="spellStart"/>
      <w:r w:rsidR="00B00EF4">
        <w:rPr>
          <w:rFonts w:ascii="Verdana" w:hAnsi="Verdana" w:cs="Arial"/>
          <w:sz w:val="20"/>
        </w:rPr>
        <w:t>inovasyonunu</w:t>
      </w:r>
      <w:proofErr w:type="spellEnd"/>
      <w:r w:rsidR="00B00EF4">
        <w:rPr>
          <w:rFonts w:ascii="Verdana" w:hAnsi="Verdana" w:cs="Arial"/>
          <w:sz w:val="20"/>
        </w:rPr>
        <w:t xml:space="preserve"> hızlandırabiliyor, operasyon ve y</w:t>
      </w:r>
      <w:r w:rsidR="006143FC">
        <w:rPr>
          <w:rFonts w:ascii="Verdana" w:hAnsi="Verdana" w:cs="Arial"/>
          <w:sz w:val="20"/>
        </w:rPr>
        <w:t>önet</w:t>
      </w:r>
      <w:r w:rsidR="00B00EF4">
        <w:rPr>
          <w:rFonts w:ascii="Verdana" w:hAnsi="Verdana" w:cs="Arial"/>
          <w:sz w:val="20"/>
        </w:rPr>
        <w:t>imi geliştirebiliyor ve ölçeklenebilir güvenli mobil uygulama ve servisler sunabiliyor.”</w:t>
      </w:r>
    </w:p>
    <w:p w14:paraId="7BA5C11B" w14:textId="77777777" w:rsidR="00175D03" w:rsidRPr="00131F02" w:rsidRDefault="00175D03" w:rsidP="00131F02">
      <w:pPr>
        <w:autoSpaceDE w:val="0"/>
        <w:autoSpaceDN w:val="0"/>
        <w:adjustRightInd w:val="0"/>
        <w:spacing w:line="360" w:lineRule="auto"/>
        <w:contextualSpacing/>
        <w:jc w:val="both"/>
        <w:rPr>
          <w:rFonts w:ascii="Verdana" w:eastAsia="Calibri" w:hAnsi="Verdana" w:cs="Arial"/>
          <w:sz w:val="20"/>
        </w:rPr>
      </w:pPr>
    </w:p>
    <w:p w14:paraId="20EE2305" w14:textId="7100F0EF" w:rsidR="007C79B0" w:rsidRPr="00131F02" w:rsidRDefault="00A357CB" w:rsidP="00131F02">
      <w:pPr>
        <w:spacing w:line="360" w:lineRule="auto"/>
        <w:contextualSpacing/>
        <w:jc w:val="both"/>
        <w:rPr>
          <w:rFonts w:ascii="Verdana" w:hAnsi="Verdana" w:cs="Arial"/>
          <w:b/>
          <w:i/>
          <w:sz w:val="20"/>
        </w:rPr>
      </w:pPr>
      <w:r>
        <w:rPr>
          <w:rFonts w:ascii="Verdana" w:hAnsi="Verdana" w:cs="Arial"/>
          <w:b/>
          <w:i/>
          <w:sz w:val="20"/>
        </w:rPr>
        <w:t xml:space="preserve">Ağ dönüşümü ve modernizasyonunun temeli – </w:t>
      </w:r>
      <w:proofErr w:type="spellStart"/>
      <w:r w:rsidRPr="00131F02">
        <w:rPr>
          <w:rFonts w:ascii="Verdana" w:hAnsi="Verdana" w:cs="Arial"/>
          <w:b/>
          <w:i/>
          <w:sz w:val="20"/>
        </w:rPr>
        <w:t>VMware</w:t>
      </w:r>
      <w:proofErr w:type="spellEnd"/>
      <w:r w:rsidRPr="00131F02">
        <w:rPr>
          <w:rFonts w:ascii="Verdana" w:hAnsi="Verdana" w:cs="Arial"/>
          <w:b/>
          <w:i/>
          <w:sz w:val="20"/>
        </w:rPr>
        <w:t xml:space="preserve"> </w:t>
      </w:r>
      <w:proofErr w:type="spellStart"/>
      <w:r w:rsidRPr="00131F02">
        <w:rPr>
          <w:rFonts w:ascii="Verdana" w:hAnsi="Verdana" w:cs="Arial"/>
          <w:b/>
          <w:i/>
          <w:sz w:val="20"/>
        </w:rPr>
        <w:t>vCloud</w:t>
      </w:r>
      <w:proofErr w:type="spellEnd"/>
      <w:r w:rsidRPr="00131F02">
        <w:rPr>
          <w:rFonts w:ascii="Verdana" w:hAnsi="Verdana" w:cs="Arial"/>
          <w:b/>
          <w:i/>
          <w:sz w:val="20"/>
        </w:rPr>
        <w:t xml:space="preserve"> NFV</w:t>
      </w:r>
    </w:p>
    <w:p w14:paraId="4182561B" w14:textId="54EE7A00" w:rsidR="00BC512A" w:rsidRDefault="00120382" w:rsidP="00131F02">
      <w:pPr>
        <w:spacing w:line="360" w:lineRule="auto"/>
        <w:contextualSpacing/>
        <w:jc w:val="both"/>
        <w:rPr>
          <w:rFonts w:ascii="Arial" w:hAnsi="Arial" w:cs="Arial"/>
          <w:sz w:val="20"/>
        </w:rPr>
      </w:pPr>
      <w:r>
        <w:rPr>
          <w:rFonts w:ascii="Verdana" w:hAnsi="Verdana" w:cs="Arial"/>
          <w:sz w:val="20"/>
        </w:rPr>
        <w:t xml:space="preserve">Dünya genelinde 300 milyonu aşkın aboneye hizmet veren 45’ten fazla </w:t>
      </w:r>
      <w:proofErr w:type="spellStart"/>
      <w:r>
        <w:rPr>
          <w:rFonts w:ascii="Verdana" w:hAnsi="Verdana" w:cs="Arial"/>
          <w:sz w:val="20"/>
        </w:rPr>
        <w:t>CSP’nin</w:t>
      </w:r>
      <w:proofErr w:type="spellEnd"/>
      <w:r>
        <w:rPr>
          <w:rFonts w:ascii="Verdana" w:hAnsi="Verdana" w:cs="Arial"/>
          <w:sz w:val="20"/>
        </w:rPr>
        <w:t xml:space="preserve"> kurduğu 80’den fazla NFV kurulumu ile </w:t>
      </w:r>
      <w:proofErr w:type="spellStart"/>
      <w:r w:rsidRPr="00131F02">
        <w:rPr>
          <w:rFonts w:ascii="Verdana" w:hAnsi="Verdana" w:cs="Arial"/>
          <w:sz w:val="20"/>
        </w:rPr>
        <w:t>VMware</w:t>
      </w:r>
      <w:proofErr w:type="spellEnd"/>
      <w:r w:rsidRPr="00131F02">
        <w:rPr>
          <w:rFonts w:ascii="Verdana" w:hAnsi="Verdana" w:cs="Arial"/>
          <w:sz w:val="20"/>
        </w:rPr>
        <w:t xml:space="preserve"> </w:t>
      </w:r>
      <w:proofErr w:type="spellStart"/>
      <w:r w:rsidRPr="00131F02">
        <w:rPr>
          <w:rFonts w:ascii="Verdana" w:hAnsi="Verdana" w:cs="Arial"/>
          <w:sz w:val="20"/>
        </w:rPr>
        <w:t>vCloud</w:t>
      </w:r>
      <w:proofErr w:type="spellEnd"/>
      <w:r w:rsidRPr="00131F02">
        <w:rPr>
          <w:rFonts w:ascii="Verdana" w:hAnsi="Verdana" w:cs="Arial"/>
          <w:sz w:val="20"/>
        </w:rPr>
        <w:t xml:space="preserve"> NFV</w:t>
      </w:r>
      <w:r>
        <w:rPr>
          <w:rFonts w:ascii="Verdana" w:hAnsi="Verdana" w:cs="Arial"/>
          <w:sz w:val="20"/>
        </w:rPr>
        <w:t xml:space="preserve">, servis </w:t>
      </w:r>
      <w:proofErr w:type="spellStart"/>
      <w:r>
        <w:rPr>
          <w:rFonts w:ascii="Verdana" w:hAnsi="Verdana" w:cs="Arial"/>
          <w:sz w:val="20"/>
        </w:rPr>
        <w:t>inovasyonlarını</w:t>
      </w:r>
      <w:proofErr w:type="spellEnd"/>
      <w:r>
        <w:rPr>
          <w:rFonts w:ascii="Verdana" w:hAnsi="Verdana" w:cs="Arial"/>
          <w:sz w:val="20"/>
        </w:rPr>
        <w:t xml:space="preserve"> ve bu servislerin sunulmasını hızlandırıyor, maliyetleri düşürüyor ve ağ operasyonlarını basitleştiriyor. </w:t>
      </w:r>
      <w:proofErr w:type="spellStart"/>
      <w:r w:rsidRPr="00131F02">
        <w:rPr>
          <w:rFonts w:ascii="Verdana" w:hAnsi="Verdana" w:cs="Arial"/>
          <w:sz w:val="20"/>
        </w:rPr>
        <w:t>vCloud</w:t>
      </w:r>
      <w:proofErr w:type="spellEnd"/>
      <w:r w:rsidRPr="00131F02">
        <w:rPr>
          <w:rFonts w:ascii="Verdana" w:hAnsi="Verdana" w:cs="Arial"/>
          <w:sz w:val="20"/>
        </w:rPr>
        <w:t xml:space="preserve"> NFV platform</w:t>
      </w:r>
      <w:r>
        <w:rPr>
          <w:rFonts w:ascii="Verdana" w:hAnsi="Verdana" w:cs="Arial"/>
          <w:sz w:val="20"/>
        </w:rPr>
        <w:t>u, organizasyonların günümüzde servis otomasyonu sunan ve 5G ile uyumlu çoklu kullanımı, operasyon yönetimini ve taşıyıcı seviyesinde güvenilirliği sağlayan çok bayili ve çok fonksiyonlu NFV platformlarını kurmalarını mümkün hale getiriyor.</w:t>
      </w:r>
      <w:r w:rsidR="00BC512A">
        <w:rPr>
          <w:rFonts w:ascii="Verdana" w:hAnsi="Verdana" w:cs="Arial"/>
          <w:sz w:val="20"/>
        </w:rPr>
        <w:t xml:space="preserve"> Şu ana kadar 34 VNF, </w:t>
      </w:r>
      <w:proofErr w:type="spellStart"/>
      <w:r w:rsidR="00BC512A">
        <w:rPr>
          <w:rFonts w:ascii="Verdana" w:hAnsi="Verdana" w:cs="Arial"/>
          <w:sz w:val="20"/>
        </w:rPr>
        <w:t>VMware</w:t>
      </w:r>
      <w:proofErr w:type="spellEnd"/>
      <w:r w:rsidR="00BC512A">
        <w:rPr>
          <w:rFonts w:ascii="Verdana" w:hAnsi="Verdana" w:cs="Arial"/>
          <w:sz w:val="20"/>
        </w:rPr>
        <w:t xml:space="preserve"> Ready </w:t>
      </w:r>
      <w:proofErr w:type="spellStart"/>
      <w:r w:rsidR="00BC512A">
        <w:rPr>
          <w:rFonts w:ascii="Verdana" w:hAnsi="Verdana" w:cs="Arial"/>
          <w:sz w:val="20"/>
        </w:rPr>
        <w:t>for</w:t>
      </w:r>
      <w:proofErr w:type="spellEnd"/>
      <w:r w:rsidR="00BC512A">
        <w:rPr>
          <w:rFonts w:ascii="Verdana" w:hAnsi="Verdana" w:cs="Arial"/>
          <w:sz w:val="20"/>
        </w:rPr>
        <w:t xml:space="preserve"> NFV olarak sertifikalandı. Bunların çoğu müşteri üretim ortamlarında kuruldu.</w:t>
      </w:r>
    </w:p>
    <w:p w14:paraId="45EF1F68" w14:textId="77777777" w:rsidR="00BC512A" w:rsidRDefault="00BC512A" w:rsidP="00131F02">
      <w:pPr>
        <w:spacing w:line="360" w:lineRule="auto"/>
        <w:contextualSpacing/>
        <w:jc w:val="both"/>
        <w:rPr>
          <w:rFonts w:ascii="Arial" w:hAnsi="Arial" w:cs="Arial"/>
          <w:sz w:val="20"/>
        </w:rPr>
      </w:pPr>
    </w:p>
    <w:p w14:paraId="4FD394D3" w14:textId="402E2931" w:rsidR="005B12AF" w:rsidRPr="00131F02" w:rsidRDefault="00120382" w:rsidP="00131F02">
      <w:pPr>
        <w:spacing w:line="360" w:lineRule="auto"/>
        <w:contextualSpacing/>
        <w:jc w:val="both"/>
        <w:rPr>
          <w:rFonts w:ascii="Verdana" w:hAnsi="Verdana" w:cs="Arial"/>
          <w:sz w:val="20"/>
        </w:rPr>
      </w:pPr>
      <w:proofErr w:type="spellStart"/>
      <w:r w:rsidRPr="00131F02">
        <w:rPr>
          <w:rFonts w:ascii="Verdana" w:hAnsi="Verdana" w:cs="Arial"/>
          <w:sz w:val="20"/>
        </w:rPr>
        <w:t>vCloud</w:t>
      </w:r>
      <w:proofErr w:type="spellEnd"/>
      <w:r w:rsidRPr="00131F02">
        <w:rPr>
          <w:rFonts w:ascii="Verdana" w:hAnsi="Verdana" w:cs="Arial"/>
          <w:sz w:val="20"/>
        </w:rPr>
        <w:t xml:space="preserve"> NFV</w:t>
      </w:r>
      <w:r>
        <w:rPr>
          <w:rFonts w:ascii="Verdana" w:hAnsi="Verdana" w:cs="Arial"/>
          <w:sz w:val="20"/>
        </w:rPr>
        <w:t xml:space="preserve"> platformunu kuran </w:t>
      </w:r>
      <w:proofErr w:type="spellStart"/>
      <w:r>
        <w:rPr>
          <w:rFonts w:ascii="Verdana" w:hAnsi="Verdana" w:cs="Arial"/>
          <w:sz w:val="20"/>
        </w:rPr>
        <w:t>CSP’ler</w:t>
      </w:r>
      <w:proofErr w:type="spellEnd"/>
      <w:r>
        <w:rPr>
          <w:rFonts w:ascii="Verdana" w:hAnsi="Verdana" w:cs="Arial"/>
          <w:sz w:val="20"/>
        </w:rPr>
        <w:t xml:space="preserve">, yeni servislerini aylar yerine günler içerisinde hazır hale getirip satabiliyor, böylece müşterileri deneyimlerinin kalitesini pozitif yönde etkiliyor ve OPEX ve </w:t>
      </w:r>
      <w:proofErr w:type="spellStart"/>
      <w:r>
        <w:rPr>
          <w:rFonts w:ascii="Verdana" w:hAnsi="Verdana" w:cs="Arial"/>
          <w:sz w:val="20"/>
        </w:rPr>
        <w:t>CAPEX’i</w:t>
      </w:r>
      <w:proofErr w:type="spellEnd"/>
      <w:r>
        <w:rPr>
          <w:rFonts w:ascii="Verdana" w:hAnsi="Verdana" w:cs="Arial"/>
          <w:sz w:val="20"/>
        </w:rPr>
        <w:t xml:space="preserve"> ciddi seviyede iyileştiriyor.</w:t>
      </w:r>
      <w:r w:rsidR="00F03A9E" w:rsidRPr="00131F02">
        <w:rPr>
          <w:rFonts w:ascii="Verdana" w:hAnsi="Verdana" w:cs="Arial"/>
          <w:sz w:val="20"/>
        </w:rPr>
        <w:t xml:space="preserve"> </w:t>
      </w:r>
    </w:p>
    <w:p w14:paraId="63324BA8" w14:textId="1B8D5B14" w:rsidR="005B12AF" w:rsidRPr="00131F02" w:rsidRDefault="005B12AF" w:rsidP="00131F02">
      <w:pPr>
        <w:spacing w:line="360" w:lineRule="auto"/>
        <w:contextualSpacing/>
        <w:jc w:val="both"/>
        <w:rPr>
          <w:rFonts w:ascii="Verdana" w:hAnsi="Verdana" w:cs="Arial"/>
          <w:sz w:val="20"/>
        </w:rPr>
      </w:pPr>
    </w:p>
    <w:p w14:paraId="4AA82767" w14:textId="3A7D1E34" w:rsidR="004538AC" w:rsidRDefault="004538AC" w:rsidP="00131F02">
      <w:pPr>
        <w:spacing w:line="360" w:lineRule="auto"/>
        <w:contextualSpacing/>
        <w:jc w:val="both"/>
        <w:rPr>
          <w:rFonts w:ascii="Verdana" w:hAnsi="Verdana" w:cs="Arial"/>
          <w:sz w:val="20"/>
        </w:rPr>
      </w:pPr>
      <w:r>
        <w:rPr>
          <w:rFonts w:ascii="Verdana" w:hAnsi="Verdana" w:cs="Arial"/>
          <w:sz w:val="20"/>
        </w:rPr>
        <w:t xml:space="preserve">Açık standartlar ve açık kaynaklar, </w:t>
      </w:r>
      <w:proofErr w:type="spellStart"/>
      <w:r>
        <w:rPr>
          <w:rFonts w:ascii="Verdana" w:hAnsi="Verdana" w:cs="Arial"/>
          <w:sz w:val="20"/>
        </w:rPr>
        <w:t>CSP’lerin</w:t>
      </w:r>
      <w:proofErr w:type="spellEnd"/>
      <w:r>
        <w:rPr>
          <w:rFonts w:ascii="Verdana" w:hAnsi="Verdana" w:cs="Arial"/>
          <w:sz w:val="20"/>
        </w:rPr>
        <w:t xml:space="preserve"> üzerinde servislerini sundukları mimarilerin geleceğini belirleme konusunda önemli bir rol üstlenecek. </w:t>
      </w:r>
      <w:proofErr w:type="spellStart"/>
      <w:r>
        <w:rPr>
          <w:rFonts w:ascii="Verdana" w:hAnsi="Verdana" w:cs="Arial"/>
          <w:sz w:val="20"/>
        </w:rPr>
        <w:t>VMware</w:t>
      </w:r>
      <w:proofErr w:type="spellEnd"/>
      <w:r>
        <w:rPr>
          <w:rFonts w:ascii="Verdana" w:hAnsi="Verdana" w:cs="Arial"/>
          <w:sz w:val="20"/>
        </w:rPr>
        <w:t xml:space="preserve"> </w:t>
      </w:r>
      <w:proofErr w:type="spellStart"/>
      <w:r>
        <w:rPr>
          <w:rFonts w:ascii="Verdana" w:hAnsi="Verdana" w:cs="Arial"/>
          <w:sz w:val="20"/>
        </w:rPr>
        <w:t>OpenStack</w:t>
      </w:r>
      <w:proofErr w:type="spellEnd"/>
      <w:r>
        <w:rPr>
          <w:rFonts w:ascii="Verdana" w:hAnsi="Verdana" w:cs="Arial"/>
          <w:sz w:val="20"/>
        </w:rPr>
        <w:t xml:space="preserve"> ile </w:t>
      </w:r>
      <w:proofErr w:type="gramStart"/>
      <w:r>
        <w:rPr>
          <w:rFonts w:ascii="Verdana" w:hAnsi="Verdana" w:cs="Arial"/>
          <w:sz w:val="20"/>
        </w:rPr>
        <w:t>entegre</w:t>
      </w:r>
      <w:proofErr w:type="gramEnd"/>
      <w:r>
        <w:rPr>
          <w:rFonts w:ascii="Verdana" w:hAnsi="Verdana" w:cs="Arial"/>
          <w:sz w:val="20"/>
        </w:rPr>
        <w:t xml:space="preserve"> </w:t>
      </w:r>
      <w:proofErr w:type="spellStart"/>
      <w:r w:rsidRPr="00131F02">
        <w:rPr>
          <w:rFonts w:ascii="Verdana" w:hAnsi="Verdana" w:cs="Arial"/>
          <w:sz w:val="20"/>
        </w:rPr>
        <w:t>vCloud</w:t>
      </w:r>
      <w:proofErr w:type="spellEnd"/>
      <w:r w:rsidRPr="00131F02">
        <w:rPr>
          <w:rFonts w:ascii="Verdana" w:hAnsi="Verdana" w:cs="Arial"/>
          <w:sz w:val="20"/>
        </w:rPr>
        <w:t xml:space="preserve"> NFV</w:t>
      </w:r>
      <w:r>
        <w:rPr>
          <w:rFonts w:ascii="Verdana" w:hAnsi="Verdana" w:cs="Arial"/>
          <w:sz w:val="20"/>
        </w:rPr>
        <w:t xml:space="preserve"> platformu, entegrasyon ve ortak çalışma için açık mimariyi destekliyor. Ek olarak, </w:t>
      </w:r>
      <w:proofErr w:type="spellStart"/>
      <w:r w:rsidRPr="00131F02">
        <w:rPr>
          <w:rFonts w:ascii="Verdana" w:hAnsi="Verdana" w:cs="Arial"/>
          <w:sz w:val="20"/>
        </w:rPr>
        <w:t>VMware</w:t>
      </w:r>
      <w:proofErr w:type="spellEnd"/>
      <w:r>
        <w:rPr>
          <w:rFonts w:ascii="Verdana" w:hAnsi="Verdana" w:cs="Arial"/>
          <w:sz w:val="20"/>
        </w:rPr>
        <w:t xml:space="preserve"> birçok açık kaynak girişiminin de lideri. </w:t>
      </w:r>
      <w:proofErr w:type="spellStart"/>
      <w:r w:rsidRPr="00131F02">
        <w:rPr>
          <w:rFonts w:ascii="Verdana" w:hAnsi="Verdana" w:cs="Arial"/>
          <w:sz w:val="20"/>
        </w:rPr>
        <w:t>VMware</w:t>
      </w:r>
      <w:proofErr w:type="spellEnd"/>
      <w:r>
        <w:rPr>
          <w:rFonts w:ascii="Verdana" w:hAnsi="Verdana" w:cs="Arial"/>
          <w:sz w:val="20"/>
        </w:rPr>
        <w:t xml:space="preserve"> son olarak Açık Ağ Otomasyon Platform Projesi’nde </w:t>
      </w:r>
      <w:r w:rsidRPr="00131F02">
        <w:rPr>
          <w:rFonts w:ascii="Verdana" w:hAnsi="Verdana" w:cs="Arial"/>
          <w:sz w:val="20"/>
        </w:rPr>
        <w:t>(ONAP)</w:t>
      </w:r>
      <w:r>
        <w:rPr>
          <w:rFonts w:ascii="Verdana" w:hAnsi="Verdana" w:cs="Arial"/>
          <w:sz w:val="20"/>
        </w:rPr>
        <w:t xml:space="preserve">, kurucu üye olarak </w:t>
      </w:r>
      <w:r w:rsidRPr="00131F02">
        <w:rPr>
          <w:rFonts w:ascii="Verdana" w:hAnsi="Verdana" w:cs="Arial"/>
          <w:sz w:val="20"/>
        </w:rPr>
        <w:t xml:space="preserve">AT&amp;T, </w:t>
      </w:r>
      <w:proofErr w:type="spellStart"/>
      <w:r w:rsidRPr="00131F02">
        <w:rPr>
          <w:rFonts w:ascii="Verdana" w:hAnsi="Verdana" w:cs="Arial"/>
          <w:sz w:val="20"/>
        </w:rPr>
        <w:t>China</w:t>
      </w:r>
      <w:proofErr w:type="spellEnd"/>
      <w:r w:rsidRPr="00131F02">
        <w:rPr>
          <w:rFonts w:ascii="Verdana" w:hAnsi="Verdana" w:cs="Arial"/>
          <w:sz w:val="20"/>
        </w:rPr>
        <w:t xml:space="preserve"> Mobile</w:t>
      </w:r>
      <w:r>
        <w:rPr>
          <w:rFonts w:ascii="Verdana" w:hAnsi="Verdana" w:cs="Arial"/>
          <w:sz w:val="20"/>
        </w:rPr>
        <w:t xml:space="preserve"> ve dünyanın önde gelen diğer operatörlerine katıldı. </w:t>
      </w:r>
      <w:proofErr w:type="gramStart"/>
      <w:r w:rsidRPr="00131F02">
        <w:rPr>
          <w:rFonts w:ascii="Verdana" w:hAnsi="Verdana" w:cs="Arial"/>
          <w:sz w:val="20"/>
        </w:rPr>
        <w:t>ONAP</w:t>
      </w:r>
      <w:r>
        <w:rPr>
          <w:rFonts w:ascii="Verdana" w:hAnsi="Verdana" w:cs="Arial"/>
          <w:sz w:val="20"/>
        </w:rPr>
        <w:t xml:space="preserve">; yazılım, ağ, BT ve bulut sağlayıcıları ile geliştiricilerinin hızla yeni servisler geliştirmelerini mümkün kılacak, sanal ağ fonksiyonlarının gerçek zamanlı, politikaya dayalı yazılım otomasyonu için uyumlu ve kapsamlı bir </w:t>
      </w:r>
      <w:proofErr w:type="spellStart"/>
      <w:r w:rsidRPr="00131F02">
        <w:rPr>
          <w:rFonts w:ascii="Verdana" w:hAnsi="Verdana" w:cs="Arial"/>
          <w:sz w:val="20"/>
        </w:rPr>
        <w:t>framework</w:t>
      </w:r>
      <w:proofErr w:type="spellEnd"/>
      <w:r>
        <w:rPr>
          <w:rFonts w:ascii="Verdana" w:hAnsi="Verdana" w:cs="Arial"/>
          <w:sz w:val="20"/>
        </w:rPr>
        <w:t xml:space="preserve"> yaratmak amacıyla en büyük iki açık kaynak ağ girişimi olan </w:t>
      </w:r>
      <w:r w:rsidRPr="00131F02">
        <w:rPr>
          <w:rFonts w:ascii="Verdana" w:hAnsi="Verdana" w:cs="Arial"/>
          <w:sz w:val="20"/>
        </w:rPr>
        <w:t xml:space="preserve">ECOMP </w:t>
      </w:r>
      <w:r>
        <w:rPr>
          <w:rFonts w:ascii="Verdana" w:hAnsi="Verdana" w:cs="Arial"/>
          <w:sz w:val="20"/>
        </w:rPr>
        <w:t xml:space="preserve">ve </w:t>
      </w:r>
      <w:r w:rsidRPr="00131F02">
        <w:rPr>
          <w:rFonts w:ascii="Verdana" w:hAnsi="Verdana" w:cs="Arial"/>
          <w:sz w:val="20"/>
        </w:rPr>
        <w:t xml:space="preserve">Open </w:t>
      </w:r>
      <w:proofErr w:type="spellStart"/>
      <w:r w:rsidRPr="00131F02">
        <w:rPr>
          <w:rFonts w:ascii="Verdana" w:hAnsi="Verdana" w:cs="Arial"/>
          <w:sz w:val="20"/>
        </w:rPr>
        <w:t>Orchestrator</w:t>
      </w:r>
      <w:proofErr w:type="spellEnd"/>
      <w:r w:rsidRPr="00131F02">
        <w:rPr>
          <w:rFonts w:ascii="Verdana" w:hAnsi="Verdana" w:cs="Arial"/>
          <w:sz w:val="20"/>
        </w:rPr>
        <w:t xml:space="preserve"> Project</w:t>
      </w:r>
      <w:r>
        <w:rPr>
          <w:rFonts w:ascii="Verdana" w:hAnsi="Verdana" w:cs="Arial"/>
          <w:sz w:val="20"/>
        </w:rPr>
        <w:t xml:space="preserve">’in (OPEN-O) birleşmesiyle ortaya çıktı. </w:t>
      </w:r>
      <w:proofErr w:type="spellStart"/>
      <w:proofErr w:type="gramEnd"/>
      <w:r w:rsidRPr="00131F02">
        <w:rPr>
          <w:rFonts w:ascii="Verdana" w:hAnsi="Verdana" w:cs="Arial"/>
          <w:sz w:val="20"/>
        </w:rPr>
        <w:t>VMware</w:t>
      </w:r>
      <w:proofErr w:type="spellEnd"/>
      <w:r>
        <w:rPr>
          <w:rFonts w:ascii="Verdana" w:hAnsi="Verdana" w:cs="Arial"/>
          <w:sz w:val="20"/>
        </w:rPr>
        <w:t xml:space="preserve"> ayrıca </w:t>
      </w:r>
      <w:proofErr w:type="spellStart"/>
      <w:r w:rsidRPr="00131F02">
        <w:rPr>
          <w:rFonts w:ascii="Verdana" w:hAnsi="Verdana" w:cs="Arial"/>
          <w:sz w:val="20"/>
        </w:rPr>
        <w:t>OpenStack</w:t>
      </w:r>
      <w:proofErr w:type="spellEnd"/>
      <w:r w:rsidRPr="00131F02">
        <w:rPr>
          <w:rFonts w:ascii="Verdana" w:hAnsi="Verdana" w:cs="Arial"/>
          <w:sz w:val="20"/>
        </w:rPr>
        <w:t xml:space="preserve">, Open </w:t>
      </w:r>
      <w:proofErr w:type="spellStart"/>
      <w:r w:rsidRPr="00131F02">
        <w:rPr>
          <w:rFonts w:ascii="Verdana" w:hAnsi="Verdana" w:cs="Arial"/>
          <w:sz w:val="20"/>
        </w:rPr>
        <w:t>vSwitch</w:t>
      </w:r>
      <w:proofErr w:type="spellEnd"/>
      <w:r w:rsidRPr="00131F02">
        <w:rPr>
          <w:rFonts w:ascii="Verdana" w:hAnsi="Verdana" w:cs="Arial"/>
          <w:sz w:val="20"/>
        </w:rPr>
        <w:t xml:space="preserve"> </w:t>
      </w:r>
      <w:r>
        <w:rPr>
          <w:rFonts w:ascii="Verdana" w:hAnsi="Verdana" w:cs="Arial"/>
          <w:sz w:val="20"/>
        </w:rPr>
        <w:t xml:space="preserve">ve </w:t>
      </w:r>
      <w:r w:rsidRPr="00131F02">
        <w:rPr>
          <w:rFonts w:ascii="Verdana" w:hAnsi="Verdana" w:cs="Arial"/>
          <w:sz w:val="20"/>
        </w:rPr>
        <w:t xml:space="preserve">Open Source </w:t>
      </w:r>
      <w:proofErr w:type="spellStart"/>
      <w:r w:rsidRPr="00131F02">
        <w:rPr>
          <w:rFonts w:ascii="Verdana" w:hAnsi="Verdana" w:cs="Arial"/>
          <w:sz w:val="20"/>
        </w:rPr>
        <w:t>MANO</w:t>
      </w:r>
      <w:r>
        <w:rPr>
          <w:rFonts w:ascii="Verdana" w:hAnsi="Verdana" w:cs="Arial"/>
          <w:sz w:val="20"/>
        </w:rPr>
        <w:t>’nun</w:t>
      </w:r>
      <w:proofErr w:type="spellEnd"/>
      <w:r w:rsidRPr="00131F02">
        <w:rPr>
          <w:rFonts w:ascii="Verdana" w:hAnsi="Verdana" w:cs="Arial"/>
          <w:sz w:val="20"/>
        </w:rPr>
        <w:t xml:space="preserve"> (OSM)</w:t>
      </w:r>
      <w:r>
        <w:rPr>
          <w:rFonts w:ascii="Verdana" w:hAnsi="Verdana" w:cs="Arial"/>
          <w:sz w:val="20"/>
        </w:rPr>
        <w:t xml:space="preserve"> önemli bir katılımcısı</w:t>
      </w:r>
      <w:r w:rsidRPr="00131F02">
        <w:rPr>
          <w:rFonts w:ascii="Verdana" w:hAnsi="Verdana" w:cs="Arial"/>
          <w:sz w:val="20"/>
        </w:rPr>
        <w:t xml:space="preserve">. </w:t>
      </w:r>
      <w:r>
        <w:rPr>
          <w:rFonts w:ascii="Verdana" w:hAnsi="Verdana" w:cs="Arial"/>
          <w:sz w:val="20"/>
        </w:rPr>
        <w:t xml:space="preserve"> </w:t>
      </w:r>
    </w:p>
    <w:p w14:paraId="3758BFD9" w14:textId="529DBB6E" w:rsidR="00411FC6" w:rsidRPr="00131F02" w:rsidRDefault="00411FC6" w:rsidP="00131F02">
      <w:pPr>
        <w:tabs>
          <w:tab w:val="left" w:pos="2437"/>
        </w:tabs>
        <w:spacing w:line="360" w:lineRule="auto"/>
        <w:contextualSpacing/>
        <w:jc w:val="both"/>
        <w:rPr>
          <w:rFonts w:ascii="Verdana" w:hAnsi="Verdana" w:cs="Arial"/>
          <w:sz w:val="20"/>
        </w:rPr>
      </w:pPr>
    </w:p>
    <w:p w14:paraId="302D01D5" w14:textId="20776B3A" w:rsidR="00A83F20" w:rsidRDefault="00753CD1" w:rsidP="00131F02">
      <w:pPr>
        <w:tabs>
          <w:tab w:val="left" w:pos="2437"/>
        </w:tabs>
        <w:spacing w:line="360" w:lineRule="auto"/>
        <w:contextualSpacing/>
        <w:jc w:val="both"/>
        <w:rPr>
          <w:rFonts w:ascii="Verdana" w:hAnsi="Verdana" w:cs="Arial"/>
          <w:i/>
          <w:sz w:val="20"/>
        </w:rPr>
      </w:pPr>
      <w:proofErr w:type="spellStart"/>
      <w:r w:rsidRPr="00F772C3">
        <w:rPr>
          <w:rFonts w:ascii="Verdana" w:hAnsi="Verdana" w:cs="Arial"/>
          <w:i/>
          <w:sz w:val="20"/>
        </w:rPr>
        <w:t>VMware</w:t>
      </w:r>
      <w:proofErr w:type="spellEnd"/>
      <w:r w:rsidRPr="00F772C3">
        <w:rPr>
          <w:rFonts w:ascii="Verdana" w:hAnsi="Verdana" w:cs="Arial"/>
          <w:i/>
          <w:sz w:val="20"/>
        </w:rPr>
        <w:t xml:space="preserve"> </w:t>
      </w:r>
      <w:proofErr w:type="spellStart"/>
      <w:r w:rsidRPr="00F772C3">
        <w:rPr>
          <w:rFonts w:ascii="Verdana" w:hAnsi="Verdana" w:cs="Arial"/>
          <w:i/>
          <w:sz w:val="20"/>
        </w:rPr>
        <w:t>vCloud</w:t>
      </w:r>
      <w:proofErr w:type="spellEnd"/>
      <w:r w:rsidRPr="00F772C3">
        <w:rPr>
          <w:rFonts w:ascii="Verdana" w:hAnsi="Verdana" w:cs="Arial"/>
          <w:i/>
          <w:sz w:val="20"/>
        </w:rPr>
        <w:t xml:space="preserve"> NFV 2.0 bülteninin tamamı için: [</w:t>
      </w:r>
      <w:hyperlink r:id="rId11" w:history="1">
        <w:r w:rsidRPr="00F772C3">
          <w:rPr>
            <w:rStyle w:val="Kpr"/>
            <w:rFonts w:ascii="Verdana" w:hAnsi="Verdana" w:cs="Arial"/>
            <w:i/>
            <w:sz w:val="20"/>
          </w:rPr>
          <w:t>LINK</w:t>
        </w:r>
      </w:hyperlink>
      <w:r w:rsidRPr="00F772C3">
        <w:rPr>
          <w:rFonts w:ascii="Verdana" w:hAnsi="Verdana" w:cs="Arial"/>
          <w:i/>
          <w:sz w:val="20"/>
        </w:rPr>
        <w:t>]</w:t>
      </w:r>
    </w:p>
    <w:p w14:paraId="2224A83E" w14:textId="77777777" w:rsidR="00753CD1" w:rsidRPr="00131F02" w:rsidRDefault="00753CD1" w:rsidP="00131F02">
      <w:pPr>
        <w:tabs>
          <w:tab w:val="left" w:pos="2437"/>
        </w:tabs>
        <w:spacing w:line="360" w:lineRule="auto"/>
        <w:contextualSpacing/>
        <w:jc w:val="both"/>
        <w:rPr>
          <w:rFonts w:ascii="Verdana" w:hAnsi="Verdana" w:cs="Arial"/>
          <w:sz w:val="20"/>
        </w:rPr>
      </w:pPr>
    </w:p>
    <w:p w14:paraId="49AC0FA3" w14:textId="35A32E44" w:rsidR="00537998" w:rsidRPr="00131F02" w:rsidRDefault="0068050B" w:rsidP="0068050B">
      <w:pPr>
        <w:autoSpaceDE w:val="0"/>
        <w:autoSpaceDN w:val="0"/>
        <w:adjustRightInd w:val="0"/>
        <w:spacing w:line="360" w:lineRule="auto"/>
        <w:contextualSpacing/>
        <w:jc w:val="both"/>
        <w:rPr>
          <w:rFonts w:ascii="Verdana" w:eastAsia="Calibri" w:hAnsi="Verdana" w:cs="Arial"/>
          <w:b/>
          <w:i/>
          <w:sz w:val="20"/>
        </w:rPr>
      </w:pPr>
      <w:r>
        <w:rPr>
          <w:rFonts w:ascii="Verdana" w:eastAsia="Calibri" w:hAnsi="Verdana" w:cs="Arial"/>
          <w:b/>
          <w:i/>
          <w:sz w:val="20"/>
        </w:rPr>
        <w:t xml:space="preserve">Kurumsal </w:t>
      </w:r>
      <w:proofErr w:type="spellStart"/>
      <w:r>
        <w:rPr>
          <w:rFonts w:ascii="Verdana" w:eastAsia="Calibri" w:hAnsi="Verdana" w:cs="Arial"/>
          <w:b/>
          <w:i/>
          <w:sz w:val="20"/>
        </w:rPr>
        <w:t>mobilite</w:t>
      </w:r>
      <w:proofErr w:type="spellEnd"/>
      <w:r w:rsidR="00BC512A">
        <w:rPr>
          <w:rFonts w:ascii="Verdana" w:eastAsia="Calibri" w:hAnsi="Verdana" w:cs="Arial"/>
          <w:b/>
          <w:i/>
          <w:sz w:val="20"/>
        </w:rPr>
        <w:t xml:space="preserve"> yönetimi</w:t>
      </w:r>
      <w:r>
        <w:rPr>
          <w:rFonts w:ascii="Verdana" w:eastAsia="Calibri" w:hAnsi="Verdana" w:cs="Arial"/>
          <w:b/>
          <w:i/>
          <w:sz w:val="20"/>
        </w:rPr>
        <w:t xml:space="preserve"> ve dijital </w:t>
      </w:r>
      <w:r w:rsidR="006143FC">
        <w:rPr>
          <w:rFonts w:ascii="Verdana" w:eastAsia="Calibri" w:hAnsi="Verdana" w:cs="Arial"/>
          <w:b/>
          <w:i/>
          <w:sz w:val="20"/>
        </w:rPr>
        <w:t>çalışma alanı</w:t>
      </w:r>
      <w:r>
        <w:rPr>
          <w:rFonts w:ascii="Verdana" w:eastAsia="Calibri" w:hAnsi="Verdana" w:cs="Arial"/>
          <w:b/>
          <w:i/>
          <w:sz w:val="20"/>
        </w:rPr>
        <w:t xml:space="preserve"> servisleri ile gelirleri arttırın</w:t>
      </w:r>
      <w:r w:rsidR="00537998" w:rsidRPr="00131F02">
        <w:rPr>
          <w:rFonts w:ascii="Verdana" w:eastAsia="Calibri" w:hAnsi="Verdana" w:cs="Arial"/>
          <w:b/>
          <w:i/>
          <w:sz w:val="20"/>
        </w:rPr>
        <w:t xml:space="preserve"> </w:t>
      </w:r>
    </w:p>
    <w:p w14:paraId="08B65DC5" w14:textId="5BCB2E9C" w:rsidR="005B12AF" w:rsidRPr="00131F02" w:rsidRDefault="009A796F" w:rsidP="00131F02">
      <w:pPr>
        <w:autoSpaceDE w:val="0"/>
        <w:autoSpaceDN w:val="0"/>
        <w:adjustRightInd w:val="0"/>
        <w:spacing w:line="360" w:lineRule="auto"/>
        <w:contextualSpacing/>
        <w:jc w:val="both"/>
        <w:rPr>
          <w:rFonts w:ascii="Verdana" w:eastAsia="Calibri" w:hAnsi="Verdana" w:cs="Arial"/>
          <w:sz w:val="20"/>
        </w:rPr>
      </w:pPr>
      <w:proofErr w:type="spellStart"/>
      <w:r w:rsidRPr="00131F02">
        <w:rPr>
          <w:rFonts w:ascii="Verdana" w:eastAsia="Calibri" w:hAnsi="Verdana" w:cs="Arial"/>
          <w:sz w:val="20"/>
        </w:rPr>
        <w:t>VMware</w:t>
      </w:r>
      <w:proofErr w:type="spellEnd"/>
      <w:r w:rsidR="00B73BFC">
        <w:rPr>
          <w:rFonts w:ascii="Verdana" w:eastAsia="Calibri" w:hAnsi="Verdana" w:cs="Arial"/>
          <w:sz w:val="20"/>
        </w:rPr>
        <w:t xml:space="preserve">, </w:t>
      </w:r>
      <w:proofErr w:type="spellStart"/>
      <w:r w:rsidR="00B73BFC">
        <w:rPr>
          <w:rFonts w:ascii="Verdana" w:eastAsia="Calibri" w:hAnsi="Verdana" w:cs="Arial"/>
          <w:sz w:val="20"/>
        </w:rPr>
        <w:t>CSP’lerin</w:t>
      </w:r>
      <w:proofErr w:type="spellEnd"/>
      <w:r w:rsidR="00B73BFC">
        <w:rPr>
          <w:rFonts w:ascii="Verdana" w:eastAsia="Calibri" w:hAnsi="Verdana" w:cs="Arial"/>
          <w:sz w:val="20"/>
        </w:rPr>
        <w:t xml:space="preserve"> müşterilerine mobil yaşam döngüsünün tüm safhalarında kurumsal </w:t>
      </w:r>
      <w:proofErr w:type="spellStart"/>
      <w:r w:rsidR="00B73BFC">
        <w:rPr>
          <w:rFonts w:ascii="Verdana" w:eastAsia="Calibri" w:hAnsi="Verdana" w:cs="Arial"/>
          <w:sz w:val="20"/>
        </w:rPr>
        <w:t>mobilite</w:t>
      </w:r>
      <w:proofErr w:type="spellEnd"/>
      <w:r w:rsidR="00B73BFC">
        <w:rPr>
          <w:rFonts w:ascii="Verdana" w:eastAsia="Calibri" w:hAnsi="Verdana" w:cs="Arial"/>
          <w:sz w:val="20"/>
        </w:rPr>
        <w:t xml:space="preserve"> servisleri sunmalarını sağlıyor. Operatörler, </w:t>
      </w:r>
      <w:r w:rsidR="00BC512A">
        <w:rPr>
          <w:rFonts w:ascii="Verdana" w:eastAsia="Calibri" w:hAnsi="Verdana" w:cs="Arial"/>
          <w:sz w:val="20"/>
        </w:rPr>
        <w:t xml:space="preserve">Kurumsal </w:t>
      </w:r>
      <w:proofErr w:type="spellStart"/>
      <w:r w:rsidR="00BC512A">
        <w:rPr>
          <w:rFonts w:ascii="Verdana" w:eastAsia="Calibri" w:hAnsi="Verdana" w:cs="Arial"/>
          <w:sz w:val="20"/>
        </w:rPr>
        <w:t>Mobilite</w:t>
      </w:r>
      <w:proofErr w:type="spellEnd"/>
      <w:r w:rsidR="00BC512A">
        <w:rPr>
          <w:rFonts w:ascii="Verdana" w:eastAsia="Calibri" w:hAnsi="Verdana" w:cs="Arial"/>
          <w:sz w:val="20"/>
        </w:rPr>
        <w:t xml:space="preserve"> Yönetimi </w:t>
      </w:r>
      <w:r w:rsidR="00B73BFC">
        <w:rPr>
          <w:rFonts w:ascii="Verdana" w:eastAsia="Calibri" w:hAnsi="Verdana" w:cs="Arial"/>
          <w:sz w:val="20"/>
        </w:rPr>
        <w:t xml:space="preserve">lideri </w:t>
      </w:r>
      <w:proofErr w:type="spellStart"/>
      <w:r w:rsidR="00B73BFC" w:rsidRPr="00131F02">
        <w:rPr>
          <w:rFonts w:ascii="Verdana" w:eastAsia="Calibri" w:hAnsi="Verdana" w:cs="Arial"/>
          <w:sz w:val="20"/>
        </w:rPr>
        <w:t>VMware</w:t>
      </w:r>
      <w:proofErr w:type="spellEnd"/>
      <w:r w:rsidR="00B73BFC" w:rsidRPr="00131F02">
        <w:rPr>
          <w:rFonts w:ascii="Verdana" w:eastAsia="Calibri" w:hAnsi="Verdana" w:cs="Arial"/>
          <w:sz w:val="20"/>
        </w:rPr>
        <w:t xml:space="preserve"> </w:t>
      </w:r>
      <w:proofErr w:type="spellStart"/>
      <w:r w:rsidR="00B73BFC" w:rsidRPr="00131F02">
        <w:rPr>
          <w:rFonts w:ascii="Verdana" w:eastAsia="Calibri" w:hAnsi="Verdana" w:cs="Arial"/>
          <w:sz w:val="20"/>
        </w:rPr>
        <w:t>AirWatch</w:t>
      </w:r>
      <w:proofErr w:type="spellEnd"/>
      <w:r w:rsidR="00B73BFC" w:rsidRPr="00131F02">
        <w:rPr>
          <w:rFonts w:ascii="Verdana" w:eastAsia="Calibri" w:hAnsi="Verdana" w:cs="Arial"/>
          <w:sz w:val="20"/>
        </w:rPr>
        <w:t>™</w:t>
      </w:r>
      <w:r w:rsidR="00B73BFC">
        <w:rPr>
          <w:rFonts w:ascii="Verdana" w:eastAsia="Calibri" w:hAnsi="Verdana" w:cs="Arial"/>
          <w:sz w:val="20"/>
        </w:rPr>
        <w:t xml:space="preserve"> çözümünü yeniden satabiliyor ve </w:t>
      </w:r>
      <w:proofErr w:type="spellStart"/>
      <w:r w:rsidR="00B73BFC" w:rsidRPr="00131F02">
        <w:rPr>
          <w:rFonts w:ascii="Verdana" w:eastAsia="Calibri" w:hAnsi="Verdana" w:cs="Arial"/>
          <w:sz w:val="20"/>
        </w:rPr>
        <w:t>AirWatch</w:t>
      </w:r>
      <w:proofErr w:type="spellEnd"/>
      <w:r w:rsidR="00B73BFC">
        <w:rPr>
          <w:rFonts w:ascii="Verdana" w:eastAsia="Calibri" w:hAnsi="Verdana" w:cs="Arial"/>
          <w:sz w:val="20"/>
        </w:rPr>
        <w:t xml:space="preserve"> çözümünü </w:t>
      </w:r>
      <w:proofErr w:type="spellStart"/>
      <w:r w:rsidR="00B73BFC" w:rsidRPr="00131F02">
        <w:rPr>
          <w:rFonts w:ascii="Verdana" w:eastAsia="Calibri" w:hAnsi="Verdana" w:cs="Arial"/>
          <w:sz w:val="20"/>
        </w:rPr>
        <w:t>VMware</w:t>
      </w:r>
      <w:proofErr w:type="spellEnd"/>
      <w:r w:rsidR="00B73BFC" w:rsidRPr="00131F02">
        <w:rPr>
          <w:rFonts w:ascii="Verdana" w:eastAsia="Calibri" w:hAnsi="Verdana" w:cs="Arial"/>
          <w:sz w:val="20"/>
        </w:rPr>
        <w:t xml:space="preserve"> </w:t>
      </w:r>
      <w:proofErr w:type="spellStart"/>
      <w:r w:rsidR="00B73BFC" w:rsidRPr="00131F02">
        <w:rPr>
          <w:rFonts w:ascii="Verdana" w:eastAsia="Calibri" w:hAnsi="Verdana" w:cs="Arial"/>
          <w:sz w:val="20"/>
        </w:rPr>
        <w:t>vCloud</w:t>
      </w:r>
      <w:proofErr w:type="spellEnd"/>
      <w:r w:rsidR="00B73BFC" w:rsidRPr="00131F02">
        <w:rPr>
          <w:rFonts w:ascii="Verdana" w:eastAsia="Calibri" w:hAnsi="Verdana" w:cs="Arial"/>
          <w:sz w:val="20"/>
        </w:rPr>
        <w:t xml:space="preserve"> </w:t>
      </w:r>
      <w:proofErr w:type="spellStart"/>
      <w:r w:rsidR="00B73BFC" w:rsidRPr="00131F02">
        <w:rPr>
          <w:rFonts w:ascii="Verdana" w:eastAsia="Calibri" w:hAnsi="Verdana" w:cs="Arial"/>
          <w:sz w:val="20"/>
        </w:rPr>
        <w:t>Air</w:t>
      </w:r>
      <w:proofErr w:type="spellEnd"/>
      <w:r w:rsidR="00B73BFC" w:rsidRPr="00131F02">
        <w:rPr>
          <w:rFonts w:ascii="Verdana" w:eastAsia="Calibri" w:hAnsi="Verdana" w:cs="Arial"/>
          <w:sz w:val="20"/>
        </w:rPr>
        <w:t xml:space="preserve"> </w:t>
      </w:r>
      <w:r w:rsidR="00B73BFC">
        <w:rPr>
          <w:rFonts w:ascii="Verdana" w:eastAsia="Calibri" w:hAnsi="Verdana" w:cs="Arial"/>
          <w:sz w:val="20"/>
        </w:rPr>
        <w:t xml:space="preserve">Ağ Programı üzerinden yönetimli bir servis olarak sunabiliyor. </w:t>
      </w:r>
      <w:proofErr w:type="spellStart"/>
      <w:r w:rsidR="00B73BFC" w:rsidRPr="00131F02">
        <w:rPr>
          <w:rFonts w:ascii="Verdana" w:eastAsia="Calibri" w:hAnsi="Verdana" w:cs="Arial"/>
          <w:sz w:val="20"/>
        </w:rPr>
        <w:t>AirWatch</w:t>
      </w:r>
      <w:proofErr w:type="spellEnd"/>
      <w:r w:rsidR="00B73BFC">
        <w:rPr>
          <w:rFonts w:ascii="Verdana" w:eastAsia="Calibri" w:hAnsi="Verdana" w:cs="Arial"/>
          <w:sz w:val="20"/>
        </w:rPr>
        <w:t xml:space="preserve">, BYO cihazlar ve CSP tarafından satılan cihazlar da </w:t>
      </w:r>
      <w:proofErr w:type="gramStart"/>
      <w:r w:rsidR="00B73BFC">
        <w:rPr>
          <w:rFonts w:ascii="Verdana" w:eastAsia="Calibri" w:hAnsi="Verdana" w:cs="Arial"/>
          <w:sz w:val="20"/>
        </w:rPr>
        <w:t>dahil</w:t>
      </w:r>
      <w:proofErr w:type="gramEnd"/>
      <w:r w:rsidR="00B73BFC">
        <w:rPr>
          <w:rFonts w:ascii="Verdana" w:eastAsia="Calibri" w:hAnsi="Verdana" w:cs="Arial"/>
          <w:sz w:val="20"/>
        </w:rPr>
        <w:t xml:space="preserve"> tüm müşteri cihazlarında yönetimi ve güvenliği mümkün hale getiriyor. Böylece, e-posta ve dosya paylaşımı gibi kurumsal servislerin sunulmasını sağlıyor. </w:t>
      </w:r>
    </w:p>
    <w:p w14:paraId="1A8533BD" w14:textId="77777777" w:rsidR="005B12AF" w:rsidRPr="00131F02" w:rsidRDefault="005B12AF" w:rsidP="00131F02">
      <w:pPr>
        <w:autoSpaceDE w:val="0"/>
        <w:autoSpaceDN w:val="0"/>
        <w:adjustRightInd w:val="0"/>
        <w:spacing w:line="360" w:lineRule="auto"/>
        <w:contextualSpacing/>
        <w:jc w:val="both"/>
        <w:rPr>
          <w:rFonts w:ascii="Verdana" w:eastAsia="Calibri" w:hAnsi="Verdana" w:cs="Arial"/>
          <w:sz w:val="20"/>
        </w:rPr>
      </w:pPr>
    </w:p>
    <w:p w14:paraId="250D4E4F" w14:textId="1D8B7D1E" w:rsidR="009A796F" w:rsidRPr="00131F02" w:rsidRDefault="009A796F" w:rsidP="00131F02">
      <w:pPr>
        <w:autoSpaceDE w:val="0"/>
        <w:autoSpaceDN w:val="0"/>
        <w:adjustRightInd w:val="0"/>
        <w:spacing w:line="360" w:lineRule="auto"/>
        <w:contextualSpacing/>
        <w:jc w:val="both"/>
        <w:rPr>
          <w:rFonts w:ascii="Verdana" w:eastAsia="Calibri" w:hAnsi="Verdana" w:cs="Arial"/>
          <w:sz w:val="20"/>
        </w:rPr>
      </w:pPr>
      <w:proofErr w:type="spellStart"/>
      <w:r w:rsidRPr="00131F02">
        <w:rPr>
          <w:rFonts w:ascii="Verdana" w:eastAsia="Calibri" w:hAnsi="Verdana" w:cs="Arial"/>
          <w:sz w:val="20"/>
        </w:rPr>
        <w:t>CSP</w:t>
      </w:r>
      <w:r w:rsidR="00B73BFC">
        <w:rPr>
          <w:rFonts w:ascii="Verdana" w:eastAsia="Calibri" w:hAnsi="Verdana" w:cs="Arial"/>
          <w:sz w:val="20"/>
        </w:rPr>
        <w:t>’ler</w:t>
      </w:r>
      <w:proofErr w:type="spellEnd"/>
      <w:r w:rsidR="00B73BFC">
        <w:rPr>
          <w:rFonts w:ascii="Verdana" w:eastAsia="Calibri" w:hAnsi="Verdana" w:cs="Arial"/>
          <w:sz w:val="20"/>
        </w:rPr>
        <w:t xml:space="preserve">, “herhangi bir uygulama, herhangi bir cihaz” deneyimini mümkün kılarak mobil kullanıcı verimliliğini optimize eden ve kolaylık sunan </w:t>
      </w:r>
      <w:proofErr w:type="spellStart"/>
      <w:r w:rsidR="00B73BFC" w:rsidRPr="00131F02">
        <w:rPr>
          <w:rFonts w:ascii="Verdana" w:eastAsia="Calibri" w:hAnsi="Verdana" w:cs="Arial"/>
          <w:sz w:val="20"/>
        </w:rPr>
        <w:t>VMware</w:t>
      </w:r>
      <w:proofErr w:type="spellEnd"/>
      <w:r w:rsidR="00B73BFC" w:rsidRPr="00131F02">
        <w:rPr>
          <w:rFonts w:ascii="Verdana" w:eastAsia="Calibri" w:hAnsi="Verdana" w:cs="Arial"/>
          <w:sz w:val="20"/>
        </w:rPr>
        <w:t xml:space="preserve"> </w:t>
      </w:r>
      <w:proofErr w:type="spellStart"/>
      <w:r w:rsidR="00B73BFC" w:rsidRPr="00131F02">
        <w:rPr>
          <w:rFonts w:ascii="Verdana" w:eastAsia="Calibri" w:hAnsi="Verdana" w:cs="Arial"/>
          <w:sz w:val="20"/>
        </w:rPr>
        <w:t>Workspace</w:t>
      </w:r>
      <w:proofErr w:type="spellEnd"/>
      <w:r w:rsidR="00B73BFC" w:rsidRPr="00131F02">
        <w:rPr>
          <w:rFonts w:ascii="Verdana" w:eastAsia="Calibri" w:hAnsi="Verdana" w:cs="Arial"/>
          <w:sz w:val="20"/>
        </w:rPr>
        <w:t xml:space="preserve"> ONE</w:t>
      </w:r>
      <w:r w:rsidR="00B73BFC">
        <w:rPr>
          <w:rFonts w:ascii="Verdana" w:eastAsia="Calibri" w:hAnsi="Verdana" w:cs="Arial"/>
          <w:sz w:val="20"/>
        </w:rPr>
        <w:t xml:space="preserve"> aracılığıyla dijital </w:t>
      </w:r>
      <w:r w:rsidR="006143FC">
        <w:rPr>
          <w:rFonts w:ascii="Verdana" w:eastAsia="Calibri" w:hAnsi="Verdana" w:cs="Arial"/>
          <w:sz w:val="20"/>
        </w:rPr>
        <w:t xml:space="preserve">çalışma alanı </w:t>
      </w:r>
      <w:r w:rsidR="00B73BFC">
        <w:rPr>
          <w:rFonts w:ascii="Verdana" w:eastAsia="Calibri" w:hAnsi="Verdana" w:cs="Arial"/>
          <w:sz w:val="20"/>
        </w:rPr>
        <w:t xml:space="preserve">servisleri getirebiliyor. Sanal veya bulut üzerinde olsun tek giriş için kimlik doğrulama entegrasyonu ile tüm uygulamaları – mobil, web, Windows (Windows 10 da </w:t>
      </w:r>
      <w:proofErr w:type="gramStart"/>
      <w:r w:rsidR="00B73BFC">
        <w:rPr>
          <w:rFonts w:ascii="Verdana" w:eastAsia="Calibri" w:hAnsi="Verdana" w:cs="Arial"/>
          <w:sz w:val="20"/>
        </w:rPr>
        <w:t>dahil</w:t>
      </w:r>
      <w:proofErr w:type="gramEnd"/>
      <w:r w:rsidR="00B73BFC">
        <w:rPr>
          <w:rFonts w:ascii="Verdana" w:eastAsia="Calibri" w:hAnsi="Verdana" w:cs="Arial"/>
          <w:sz w:val="20"/>
        </w:rPr>
        <w:t xml:space="preserve">) sunan </w:t>
      </w:r>
      <w:r w:rsidR="00CB10B2">
        <w:rPr>
          <w:rFonts w:ascii="Verdana" w:eastAsia="Calibri" w:hAnsi="Verdana" w:cs="Arial"/>
          <w:sz w:val="20"/>
        </w:rPr>
        <w:t>operatörler;</w:t>
      </w:r>
      <w:r w:rsidR="00B73BFC">
        <w:rPr>
          <w:rFonts w:ascii="Verdana" w:eastAsia="Calibri" w:hAnsi="Verdana" w:cs="Arial"/>
          <w:sz w:val="20"/>
        </w:rPr>
        <w:t xml:space="preserve"> </w:t>
      </w:r>
      <w:r w:rsidR="00CB10B2">
        <w:rPr>
          <w:rFonts w:ascii="Verdana" w:eastAsia="Calibri" w:hAnsi="Verdana" w:cs="Arial"/>
          <w:sz w:val="20"/>
        </w:rPr>
        <w:t xml:space="preserve">kurumsal veri kullanımından, yazılım satışından ve servis fırsatlarından daha fazla gelir elde edebiliyor. </w:t>
      </w:r>
      <w:proofErr w:type="spellStart"/>
      <w:r w:rsidR="00CB10B2" w:rsidRPr="00131F02">
        <w:rPr>
          <w:rFonts w:ascii="Verdana" w:eastAsia="Calibri" w:hAnsi="Verdana" w:cs="Arial"/>
          <w:sz w:val="20"/>
        </w:rPr>
        <w:t>VMware</w:t>
      </w:r>
      <w:proofErr w:type="spellEnd"/>
      <w:r w:rsidR="00CB10B2">
        <w:rPr>
          <w:rFonts w:ascii="Verdana" w:eastAsia="Calibri" w:hAnsi="Verdana" w:cs="Arial"/>
          <w:sz w:val="20"/>
        </w:rPr>
        <w:t xml:space="preserve">, </w:t>
      </w:r>
      <w:proofErr w:type="spellStart"/>
      <w:r w:rsidR="00CB10B2">
        <w:rPr>
          <w:rFonts w:ascii="Verdana" w:eastAsia="Calibri" w:hAnsi="Verdana" w:cs="Arial"/>
          <w:sz w:val="20"/>
        </w:rPr>
        <w:t>CSP’lerin</w:t>
      </w:r>
      <w:proofErr w:type="spellEnd"/>
      <w:r w:rsidR="00CB10B2">
        <w:rPr>
          <w:rFonts w:ascii="Verdana" w:eastAsia="Calibri" w:hAnsi="Verdana" w:cs="Arial"/>
          <w:sz w:val="20"/>
        </w:rPr>
        <w:t xml:space="preserve"> danışma/stratejik, kurulum, destek ve yönetimli servis ürünleri de </w:t>
      </w:r>
      <w:proofErr w:type="gramStart"/>
      <w:r w:rsidR="00CB10B2">
        <w:rPr>
          <w:rFonts w:ascii="Verdana" w:eastAsia="Calibri" w:hAnsi="Verdana" w:cs="Arial"/>
          <w:sz w:val="20"/>
        </w:rPr>
        <w:t>dahil</w:t>
      </w:r>
      <w:proofErr w:type="gramEnd"/>
      <w:r w:rsidR="00CB10B2">
        <w:rPr>
          <w:rFonts w:ascii="Verdana" w:eastAsia="Calibri" w:hAnsi="Verdana" w:cs="Arial"/>
          <w:sz w:val="20"/>
        </w:rPr>
        <w:t xml:space="preserve"> </w:t>
      </w:r>
      <w:r w:rsidR="00BC512A">
        <w:rPr>
          <w:rFonts w:ascii="Verdana" w:eastAsia="Calibri" w:hAnsi="Verdana" w:cs="Arial"/>
          <w:sz w:val="20"/>
        </w:rPr>
        <w:t xml:space="preserve">profesyonel </w:t>
      </w:r>
      <w:r w:rsidR="00CB10B2">
        <w:rPr>
          <w:rFonts w:ascii="Verdana" w:eastAsia="Calibri" w:hAnsi="Verdana" w:cs="Arial"/>
          <w:sz w:val="20"/>
        </w:rPr>
        <w:t xml:space="preserve">servis portföyleri oluşturmasına da yardımcı oluyor. </w:t>
      </w:r>
    </w:p>
    <w:p w14:paraId="0ED02DF6" w14:textId="5A5FE781" w:rsidR="00537998" w:rsidRPr="00131F02" w:rsidRDefault="00537998" w:rsidP="00131F02">
      <w:pPr>
        <w:autoSpaceDE w:val="0"/>
        <w:autoSpaceDN w:val="0"/>
        <w:adjustRightInd w:val="0"/>
        <w:spacing w:line="360" w:lineRule="auto"/>
        <w:contextualSpacing/>
        <w:jc w:val="both"/>
        <w:rPr>
          <w:rFonts w:ascii="Verdana" w:eastAsia="Calibri" w:hAnsi="Verdana" w:cs="Arial"/>
          <w:sz w:val="20"/>
        </w:rPr>
      </w:pPr>
    </w:p>
    <w:p w14:paraId="040C8BD5" w14:textId="4D0B9046" w:rsidR="006A6974" w:rsidRPr="00131F02" w:rsidRDefault="00CB10B2" w:rsidP="00131F02">
      <w:pPr>
        <w:autoSpaceDE w:val="0"/>
        <w:autoSpaceDN w:val="0"/>
        <w:adjustRightInd w:val="0"/>
        <w:spacing w:line="360" w:lineRule="auto"/>
        <w:contextualSpacing/>
        <w:jc w:val="both"/>
        <w:rPr>
          <w:rFonts w:ascii="Verdana" w:eastAsia="Calibri" w:hAnsi="Verdana" w:cs="Arial"/>
          <w:i/>
          <w:sz w:val="20"/>
        </w:rPr>
      </w:pPr>
      <w:r w:rsidRPr="00F772C3">
        <w:rPr>
          <w:rFonts w:ascii="Verdana" w:eastAsia="Calibri" w:hAnsi="Verdana" w:cs="Arial"/>
          <w:i/>
          <w:sz w:val="20"/>
        </w:rPr>
        <w:t>Bültenin tamamı için: [</w:t>
      </w:r>
      <w:hyperlink r:id="rId12" w:history="1">
        <w:r w:rsidRPr="00F772C3">
          <w:rPr>
            <w:rStyle w:val="Kpr"/>
            <w:rFonts w:ascii="Verdana" w:eastAsia="Calibri" w:hAnsi="Verdana" w:cs="Arial"/>
            <w:i/>
            <w:sz w:val="20"/>
          </w:rPr>
          <w:t>LINK</w:t>
        </w:r>
      </w:hyperlink>
      <w:r w:rsidRPr="00F772C3">
        <w:rPr>
          <w:rFonts w:ascii="Verdana" w:eastAsia="Calibri" w:hAnsi="Verdana" w:cs="Arial"/>
          <w:i/>
          <w:sz w:val="20"/>
        </w:rPr>
        <w:t>]</w:t>
      </w:r>
    </w:p>
    <w:p w14:paraId="3ED022E8" w14:textId="77777777" w:rsidR="00537998" w:rsidRPr="00131F02" w:rsidRDefault="00537998" w:rsidP="00131F02">
      <w:pPr>
        <w:autoSpaceDE w:val="0"/>
        <w:autoSpaceDN w:val="0"/>
        <w:adjustRightInd w:val="0"/>
        <w:spacing w:line="360" w:lineRule="auto"/>
        <w:contextualSpacing/>
        <w:jc w:val="both"/>
        <w:rPr>
          <w:rFonts w:ascii="Verdana" w:eastAsia="Calibri" w:hAnsi="Verdana" w:cs="Arial"/>
          <w:b/>
          <w:i/>
          <w:sz w:val="20"/>
        </w:rPr>
      </w:pPr>
    </w:p>
    <w:p w14:paraId="51D7F20D" w14:textId="4CFD3F07" w:rsidR="00537998" w:rsidRPr="00131F02" w:rsidRDefault="00504B77" w:rsidP="00131F02">
      <w:pPr>
        <w:autoSpaceDE w:val="0"/>
        <w:autoSpaceDN w:val="0"/>
        <w:adjustRightInd w:val="0"/>
        <w:spacing w:line="360" w:lineRule="auto"/>
        <w:contextualSpacing/>
        <w:jc w:val="both"/>
        <w:rPr>
          <w:rFonts w:ascii="Verdana" w:eastAsia="Calibri" w:hAnsi="Verdana" w:cs="Arial"/>
          <w:b/>
          <w:i/>
          <w:sz w:val="20"/>
        </w:rPr>
      </w:pPr>
      <w:r>
        <w:rPr>
          <w:rFonts w:ascii="Verdana" w:eastAsia="Calibri" w:hAnsi="Verdana" w:cs="Arial"/>
          <w:b/>
          <w:i/>
          <w:sz w:val="20"/>
        </w:rPr>
        <w:t xml:space="preserve">Uçtan Buluta Uygun maliyetli, ölçeklenebilir </w:t>
      </w:r>
      <w:proofErr w:type="spellStart"/>
      <w:r>
        <w:rPr>
          <w:rFonts w:ascii="Verdana" w:eastAsia="Calibri" w:hAnsi="Verdana" w:cs="Arial"/>
          <w:b/>
          <w:i/>
          <w:sz w:val="20"/>
        </w:rPr>
        <w:t>IoT</w:t>
      </w:r>
      <w:proofErr w:type="spellEnd"/>
      <w:r>
        <w:rPr>
          <w:rFonts w:ascii="Verdana" w:eastAsia="Calibri" w:hAnsi="Verdana" w:cs="Arial"/>
          <w:b/>
          <w:i/>
          <w:sz w:val="20"/>
        </w:rPr>
        <w:t xml:space="preserve"> </w:t>
      </w:r>
    </w:p>
    <w:p w14:paraId="646DB968" w14:textId="71BAB628" w:rsidR="00537998" w:rsidRPr="00131F02" w:rsidRDefault="00537998" w:rsidP="00131F02">
      <w:pPr>
        <w:autoSpaceDE w:val="0"/>
        <w:autoSpaceDN w:val="0"/>
        <w:adjustRightInd w:val="0"/>
        <w:spacing w:line="360" w:lineRule="auto"/>
        <w:contextualSpacing/>
        <w:jc w:val="both"/>
        <w:rPr>
          <w:rFonts w:ascii="Verdana" w:eastAsia="Calibri" w:hAnsi="Verdana" w:cs="Arial"/>
          <w:b/>
          <w:i/>
          <w:sz w:val="20"/>
        </w:rPr>
      </w:pPr>
      <w:proofErr w:type="spellStart"/>
      <w:r w:rsidRPr="00131F02">
        <w:rPr>
          <w:rFonts w:ascii="Verdana" w:eastAsia="Calibri" w:hAnsi="Verdana" w:cs="Arial"/>
          <w:sz w:val="20"/>
        </w:rPr>
        <w:lastRenderedPageBreak/>
        <w:t>VMware</w:t>
      </w:r>
      <w:proofErr w:type="spellEnd"/>
      <w:r w:rsidR="00504B77">
        <w:rPr>
          <w:rFonts w:ascii="Verdana" w:eastAsia="Calibri" w:hAnsi="Verdana" w:cs="Arial"/>
          <w:sz w:val="20"/>
        </w:rPr>
        <w:t xml:space="preserve">, </w:t>
      </w:r>
      <w:proofErr w:type="spellStart"/>
      <w:r w:rsidR="00504B77">
        <w:rPr>
          <w:rFonts w:ascii="Verdana" w:eastAsia="Calibri" w:hAnsi="Verdana" w:cs="Arial"/>
          <w:sz w:val="20"/>
        </w:rPr>
        <w:t>CSP’lerin</w:t>
      </w:r>
      <w:proofErr w:type="spellEnd"/>
      <w:r w:rsidR="00504B77">
        <w:rPr>
          <w:rFonts w:ascii="Verdana" w:eastAsia="Calibri" w:hAnsi="Verdana" w:cs="Arial"/>
          <w:sz w:val="20"/>
        </w:rPr>
        <w:t xml:space="preserve"> kendi içerilerinde </w:t>
      </w:r>
      <w:proofErr w:type="spellStart"/>
      <w:r w:rsidR="00504B77">
        <w:rPr>
          <w:rFonts w:ascii="Verdana" w:eastAsia="Calibri" w:hAnsi="Verdana" w:cs="Arial"/>
          <w:sz w:val="20"/>
        </w:rPr>
        <w:t>IoT</w:t>
      </w:r>
      <w:proofErr w:type="spellEnd"/>
      <w:r w:rsidR="00504B77">
        <w:rPr>
          <w:rFonts w:ascii="Verdana" w:eastAsia="Calibri" w:hAnsi="Verdana" w:cs="Arial"/>
          <w:sz w:val="20"/>
        </w:rPr>
        <w:t xml:space="preserve"> fırsatlarını en üst seviyeye çıkarmalarına ve müşterileri açısından da </w:t>
      </w:r>
      <w:proofErr w:type="spellStart"/>
      <w:r w:rsidR="00504B77">
        <w:rPr>
          <w:rFonts w:ascii="Verdana" w:eastAsia="Calibri" w:hAnsi="Verdana" w:cs="Arial"/>
          <w:sz w:val="20"/>
        </w:rPr>
        <w:t>IoT</w:t>
      </w:r>
      <w:proofErr w:type="spellEnd"/>
      <w:r w:rsidR="00504B77">
        <w:rPr>
          <w:rFonts w:ascii="Verdana" w:eastAsia="Calibri" w:hAnsi="Verdana" w:cs="Arial"/>
          <w:sz w:val="20"/>
        </w:rPr>
        <w:t xml:space="preserve"> mimarilerini kurmalarına, yönetmelerine, izlemelerine ve korumalarına yardımcı oluyor. </w:t>
      </w:r>
      <w:proofErr w:type="spellStart"/>
      <w:r w:rsidR="00504B77" w:rsidRPr="00131F02">
        <w:rPr>
          <w:rFonts w:ascii="Verdana" w:eastAsia="Calibri" w:hAnsi="Verdana" w:cs="Arial"/>
          <w:sz w:val="20"/>
        </w:rPr>
        <w:t>VMware</w:t>
      </w:r>
      <w:proofErr w:type="spellEnd"/>
      <w:r w:rsidR="00504B77">
        <w:rPr>
          <w:rFonts w:ascii="Verdana" w:eastAsia="Calibri" w:hAnsi="Verdana" w:cs="Arial"/>
          <w:sz w:val="20"/>
        </w:rPr>
        <w:t xml:space="preserve">, tüm </w:t>
      </w:r>
      <w:proofErr w:type="spellStart"/>
      <w:r w:rsidR="00504B77">
        <w:rPr>
          <w:rFonts w:ascii="Verdana" w:eastAsia="Calibri" w:hAnsi="Verdana" w:cs="Arial"/>
          <w:sz w:val="20"/>
        </w:rPr>
        <w:t>IoT</w:t>
      </w:r>
      <w:proofErr w:type="spellEnd"/>
      <w:r w:rsidR="00504B77">
        <w:rPr>
          <w:rFonts w:ascii="Verdana" w:eastAsia="Calibri" w:hAnsi="Verdana" w:cs="Arial"/>
          <w:sz w:val="20"/>
        </w:rPr>
        <w:t xml:space="preserve"> değer zinciri genelinde – nesneler, uç, veri, ağ, uygulama ve kullanıcı - müşterilerini </w:t>
      </w:r>
      <w:proofErr w:type="spellStart"/>
      <w:r w:rsidR="00504B77">
        <w:rPr>
          <w:rFonts w:ascii="Verdana" w:eastAsia="Calibri" w:hAnsi="Verdana" w:cs="Arial"/>
          <w:sz w:val="20"/>
        </w:rPr>
        <w:t>IoT</w:t>
      </w:r>
      <w:proofErr w:type="spellEnd"/>
      <w:r w:rsidR="00504B77">
        <w:rPr>
          <w:rFonts w:ascii="Verdana" w:eastAsia="Calibri" w:hAnsi="Verdana" w:cs="Arial"/>
          <w:sz w:val="20"/>
        </w:rPr>
        <w:t xml:space="preserve"> için güvenli, kurumsal seviyede, uçtan uca operasyon yönetimi ve altyapı çözümleri ile destekliyor</w:t>
      </w:r>
      <w:r w:rsidRPr="00131F02">
        <w:rPr>
          <w:rFonts w:ascii="Verdana" w:eastAsia="Calibri" w:hAnsi="Verdana" w:cs="Arial"/>
          <w:sz w:val="20"/>
        </w:rPr>
        <w:t>.</w:t>
      </w:r>
      <w:r w:rsidR="00504B77">
        <w:rPr>
          <w:rFonts w:ascii="Verdana" w:eastAsia="Calibri" w:hAnsi="Verdana" w:cs="Arial"/>
          <w:sz w:val="20"/>
        </w:rPr>
        <w:t xml:space="preserve"> </w:t>
      </w:r>
      <w:proofErr w:type="spellStart"/>
      <w:r w:rsidR="00504B77" w:rsidRPr="00131F02">
        <w:rPr>
          <w:rFonts w:ascii="Verdana" w:eastAsia="Calibri" w:hAnsi="Verdana" w:cs="Arial"/>
          <w:sz w:val="20"/>
        </w:rPr>
        <w:t>VMware</w:t>
      </w:r>
      <w:proofErr w:type="spellEnd"/>
      <w:r w:rsidR="00504B77">
        <w:rPr>
          <w:rFonts w:ascii="Verdana" w:eastAsia="Calibri" w:hAnsi="Verdana" w:cs="Arial"/>
          <w:sz w:val="20"/>
        </w:rPr>
        <w:t xml:space="preserve"> ile müşteriler, milyonlarca nesneyi tek bir nesne gibi kolaylıkla yönetebiliyor, tüm nesnelerin sağlık durumunu doğru şekilde tespit ederek daha akıllı faaliyette </w:t>
      </w:r>
      <w:r w:rsidR="009141FB">
        <w:rPr>
          <w:rFonts w:ascii="Verdana" w:eastAsia="Calibri" w:hAnsi="Verdana" w:cs="Arial"/>
          <w:sz w:val="20"/>
        </w:rPr>
        <w:t xml:space="preserve">bulunabiliyor </w:t>
      </w:r>
      <w:r w:rsidR="00504B77">
        <w:rPr>
          <w:rFonts w:ascii="Verdana" w:eastAsia="Calibri" w:hAnsi="Verdana" w:cs="Arial"/>
          <w:sz w:val="20"/>
        </w:rPr>
        <w:t xml:space="preserve">ve </w:t>
      </w:r>
      <w:proofErr w:type="spellStart"/>
      <w:r w:rsidR="00504B77">
        <w:rPr>
          <w:rFonts w:ascii="Verdana" w:eastAsia="Calibri" w:hAnsi="Verdana" w:cs="Arial"/>
          <w:sz w:val="20"/>
        </w:rPr>
        <w:t>IoT</w:t>
      </w:r>
      <w:proofErr w:type="spellEnd"/>
      <w:r w:rsidR="00504B77">
        <w:rPr>
          <w:rFonts w:ascii="Verdana" w:eastAsia="Calibri" w:hAnsi="Verdana" w:cs="Arial"/>
          <w:sz w:val="20"/>
        </w:rPr>
        <w:t xml:space="preserve"> kullanımlarını daha hızlı uygulamaya sokarak </w:t>
      </w:r>
      <w:proofErr w:type="spellStart"/>
      <w:r w:rsidR="00504B77">
        <w:rPr>
          <w:rFonts w:ascii="Verdana" w:eastAsia="Calibri" w:hAnsi="Verdana" w:cs="Arial"/>
          <w:sz w:val="20"/>
        </w:rPr>
        <w:t>inovasyon</w:t>
      </w:r>
      <w:proofErr w:type="spellEnd"/>
      <w:r w:rsidR="00504B77">
        <w:rPr>
          <w:rFonts w:ascii="Verdana" w:eastAsia="Calibri" w:hAnsi="Verdana" w:cs="Arial"/>
          <w:sz w:val="20"/>
        </w:rPr>
        <w:t xml:space="preserve"> hızlarını arttırıyor.</w:t>
      </w:r>
    </w:p>
    <w:p w14:paraId="606EBF11" w14:textId="77777777" w:rsidR="00537998" w:rsidRPr="00131F02" w:rsidRDefault="00537998" w:rsidP="00131F02">
      <w:pPr>
        <w:autoSpaceDE w:val="0"/>
        <w:autoSpaceDN w:val="0"/>
        <w:adjustRightInd w:val="0"/>
        <w:spacing w:line="360" w:lineRule="auto"/>
        <w:contextualSpacing/>
        <w:jc w:val="both"/>
        <w:rPr>
          <w:rFonts w:ascii="Verdana" w:eastAsia="Calibri" w:hAnsi="Verdana" w:cs="Arial"/>
          <w:sz w:val="20"/>
        </w:rPr>
      </w:pPr>
    </w:p>
    <w:p w14:paraId="13A4EBC9" w14:textId="7E6C3E9A" w:rsidR="00537998" w:rsidRPr="00131F02" w:rsidRDefault="009141FB" w:rsidP="00131F02">
      <w:pPr>
        <w:autoSpaceDE w:val="0"/>
        <w:autoSpaceDN w:val="0"/>
        <w:adjustRightInd w:val="0"/>
        <w:spacing w:line="360" w:lineRule="auto"/>
        <w:contextualSpacing/>
        <w:jc w:val="both"/>
        <w:rPr>
          <w:rFonts w:ascii="Verdana" w:eastAsia="Calibri" w:hAnsi="Verdana" w:cs="Arial"/>
          <w:i/>
          <w:sz w:val="20"/>
        </w:rPr>
      </w:pPr>
      <w:r w:rsidRPr="00F772C3">
        <w:rPr>
          <w:rFonts w:ascii="Verdana" w:eastAsia="Calibri" w:hAnsi="Verdana" w:cs="Arial"/>
          <w:i/>
          <w:sz w:val="20"/>
        </w:rPr>
        <w:t>Bültenin tamamı için [</w:t>
      </w:r>
      <w:hyperlink r:id="rId13" w:history="1">
        <w:r w:rsidRPr="00F772C3">
          <w:rPr>
            <w:rStyle w:val="Kpr"/>
            <w:rFonts w:ascii="Verdana" w:eastAsia="Calibri" w:hAnsi="Verdana" w:cs="Arial"/>
            <w:i/>
            <w:sz w:val="20"/>
          </w:rPr>
          <w:t>LINK</w:t>
        </w:r>
      </w:hyperlink>
      <w:r w:rsidRPr="00F772C3">
        <w:rPr>
          <w:rFonts w:ascii="Verdana" w:eastAsia="Calibri" w:hAnsi="Verdana" w:cs="Arial"/>
          <w:i/>
          <w:sz w:val="20"/>
        </w:rPr>
        <w:t>]</w:t>
      </w:r>
    </w:p>
    <w:p w14:paraId="38F6341E" w14:textId="77777777" w:rsidR="00537998" w:rsidRDefault="00537998" w:rsidP="00131F02">
      <w:pPr>
        <w:autoSpaceDE w:val="0"/>
        <w:autoSpaceDN w:val="0"/>
        <w:adjustRightInd w:val="0"/>
        <w:spacing w:line="360" w:lineRule="auto"/>
        <w:contextualSpacing/>
        <w:jc w:val="both"/>
        <w:rPr>
          <w:rFonts w:ascii="Verdana" w:eastAsia="Calibri" w:hAnsi="Verdana" w:cs="Arial"/>
          <w:sz w:val="20"/>
        </w:rPr>
      </w:pPr>
    </w:p>
    <w:p w14:paraId="07533864" w14:textId="6217C0C7" w:rsidR="00692BF6" w:rsidRPr="007E2559" w:rsidRDefault="00692BF6" w:rsidP="007E2559">
      <w:pPr>
        <w:autoSpaceDE w:val="0"/>
        <w:autoSpaceDN w:val="0"/>
        <w:adjustRightInd w:val="0"/>
        <w:contextualSpacing/>
        <w:jc w:val="both"/>
        <w:rPr>
          <w:rFonts w:ascii="Verdana" w:eastAsia="Calibri" w:hAnsi="Verdana" w:cs="Arial"/>
          <w:b/>
          <w:sz w:val="16"/>
          <w:szCs w:val="16"/>
        </w:rPr>
      </w:pPr>
      <w:proofErr w:type="spellStart"/>
      <w:r w:rsidRPr="007E2559">
        <w:rPr>
          <w:rFonts w:ascii="Verdana" w:eastAsia="Calibri" w:hAnsi="Verdana" w:cs="Arial"/>
          <w:b/>
          <w:sz w:val="16"/>
          <w:szCs w:val="16"/>
        </w:rPr>
        <w:t>VMware</w:t>
      </w:r>
      <w:proofErr w:type="spellEnd"/>
      <w:r w:rsidRPr="007E2559">
        <w:rPr>
          <w:rFonts w:ascii="Verdana" w:eastAsia="Calibri" w:hAnsi="Verdana" w:cs="Arial"/>
          <w:b/>
          <w:sz w:val="16"/>
          <w:szCs w:val="16"/>
        </w:rPr>
        <w:t xml:space="preserve"> Hakkında</w:t>
      </w:r>
    </w:p>
    <w:p w14:paraId="3B340CD1" w14:textId="642B9319" w:rsidR="00692BF6" w:rsidRPr="007E2559" w:rsidRDefault="00692BF6" w:rsidP="007E2559">
      <w:pPr>
        <w:autoSpaceDE w:val="0"/>
        <w:autoSpaceDN w:val="0"/>
        <w:adjustRightInd w:val="0"/>
        <w:contextualSpacing/>
        <w:jc w:val="both"/>
        <w:rPr>
          <w:rFonts w:ascii="Verdana" w:eastAsia="Calibri" w:hAnsi="Verdana" w:cs="Arial"/>
          <w:sz w:val="16"/>
          <w:szCs w:val="16"/>
        </w:rPr>
      </w:pPr>
      <w:r w:rsidRPr="007E2559">
        <w:rPr>
          <w:rFonts w:ascii="Verdana" w:eastAsia="Calibri" w:hAnsi="Verdana" w:cs="Arial"/>
          <w:sz w:val="16"/>
          <w:szCs w:val="16"/>
        </w:rPr>
        <w:t xml:space="preserve">Bulut altyapısı ve kurumsal </w:t>
      </w:r>
      <w:proofErr w:type="spellStart"/>
      <w:r w:rsidRPr="007E2559">
        <w:rPr>
          <w:rFonts w:ascii="Verdana" w:eastAsia="Calibri" w:hAnsi="Verdana" w:cs="Arial"/>
          <w:sz w:val="16"/>
          <w:szCs w:val="16"/>
        </w:rPr>
        <w:t>mobilite</w:t>
      </w:r>
      <w:proofErr w:type="spellEnd"/>
      <w:r w:rsidRPr="007E2559">
        <w:rPr>
          <w:rFonts w:ascii="Verdana" w:eastAsia="Calibri" w:hAnsi="Verdana" w:cs="Arial"/>
          <w:sz w:val="16"/>
          <w:szCs w:val="16"/>
        </w:rPr>
        <w:t xml:space="preserve"> alanında küresel bir lider olan </w:t>
      </w:r>
      <w:proofErr w:type="spellStart"/>
      <w:r w:rsidRPr="007E2559">
        <w:rPr>
          <w:rFonts w:ascii="Verdana" w:eastAsia="Calibri" w:hAnsi="Verdana" w:cs="Arial"/>
          <w:sz w:val="16"/>
          <w:szCs w:val="16"/>
        </w:rPr>
        <w:t>VMware</w:t>
      </w:r>
      <w:proofErr w:type="spellEnd"/>
      <w:r w:rsidRPr="007E2559">
        <w:rPr>
          <w:rFonts w:ascii="Verdana" w:eastAsia="Calibri" w:hAnsi="Verdana" w:cs="Arial"/>
          <w:sz w:val="16"/>
          <w:szCs w:val="16"/>
        </w:rPr>
        <w:t xml:space="preserve">, müşterilerine, dijital dönüşümlerini hızlandırma konusunda destek olmaktadır. </w:t>
      </w:r>
      <w:proofErr w:type="spellStart"/>
      <w:r w:rsidRPr="007E2559">
        <w:rPr>
          <w:rFonts w:ascii="Verdana" w:eastAsia="Calibri" w:hAnsi="Verdana" w:cs="Arial"/>
          <w:sz w:val="16"/>
          <w:szCs w:val="16"/>
        </w:rPr>
        <w:t>VMware</w:t>
      </w:r>
      <w:proofErr w:type="spellEnd"/>
      <w:r w:rsidRPr="007E2559">
        <w:rPr>
          <w:rFonts w:ascii="Verdana" w:eastAsia="Calibri" w:hAnsi="Verdana" w:cs="Arial"/>
          <w:sz w:val="16"/>
          <w:szCs w:val="16"/>
        </w:rPr>
        <w:t>, kendisine ait Cross-</w:t>
      </w:r>
      <w:proofErr w:type="spellStart"/>
      <w:r w:rsidRPr="007E2559">
        <w:rPr>
          <w:rFonts w:ascii="Verdana" w:eastAsia="Calibri" w:hAnsi="Verdana" w:cs="Arial"/>
          <w:sz w:val="16"/>
          <w:szCs w:val="16"/>
        </w:rPr>
        <w:t>Cloud</w:t>
      </w:r>
      <w:proofErr w:type="spellEnd"/>
      <w:r w:rsidRPr="007E2559">
        <w:rPr>
          <w:rFonts w:ascii="Verdana" w:eastAsia="Calibri" w:hAnsi="Verdana" w:cs="Arial"/>
          <w:sz w:val="16"/>
          <w:szCs w:val="16"/>
        </w:rPr>
        <w:t xml:space="preserve"> </w:t>
      </w:r>
      <w:proofErr w:type="spellStart"/>
      <w:r w:rsidRPr="007E2559">
        <w:rPr>
          <w:rFonts w:ascii="Verdana" w:eastAsia="Calibri" w:hAnsi="Verdana" w:cs="Arial"/>
          <w:sz w:val="16"/>
          <w:szCs w:val="16"/>
        </w:rPr>
        <w:t>Architecture’ın</w:t>
      </w:r>
      <w:proofErr w:type="spellEnd"/>
      <w:r w:rsidRPr="007E2559">
        <w:rPr>
          <w:rFonts w:ascii="Verdana" w:eastAsia="Calibri" w:hAnsi="Verdana" w:cs="Arial"/>
          <w:sz w:val="16"/>
          <w:szCs w:val="16"/>
        </w:rPr>
        <w:t xml:space="preserve">™ yanı sıra veri merkezi, </w:t>
      </w:r>
      <w:proofErr w:type="spellStart"/>
      <w:r w:rsidRPr="007E2559">
        <w:rPr>
          <w:rFonts w:ascii="Verdana" w:eastAsia="Calibri" w:hAnsi="Verdana" w:cs="Arial"/>
          <w:sz w:val="16"/>
          <w:szCs w:val="16"/>
        </w:rPr>
        <w:t>mobilite</w:t>
      </w:r>
      <w:proofErr w:type="spellEnd"/>
      <w:r w:rsidRPr="007E2559">
        <w:rPr>
          <w:rFonts w:ascii="Verdana" w:eastAsia="Calibri" w:hAnsi="Verdana" w:cs="Arial"/>
          <w:sz w:val="16"/>
          <w:szCs w:val="16"/>
        </w:rPr>
        <w:t xml:space="preserve"> ve güvenlik çözümleriyle kurumların iş süreçlerine ve </w:t>
      </w:r>
      <w:proofErr w:type="spellStart"/>
      <w:r w:rsidRPr="007E2559">
        <w:rPr>
          <w:rFonts w:ascii="Verdana" w:eastAsia="Calibri" w:hAnsi="Verdana" w:cs="Arial"/>
          <w:sz w:val="16"/>
          <w:szCs w:val="16"/>
        </w:rPr>
        <w:t>BT'ye</w:t>
      </w:r>
      <w:proofErr w:type="spellEnd"/>
      <w:r w:rsidRPr="007E2559">
        <w:rPr>
          <w:rFonts w:ascii="Verdana" w:eastAsia="Calibri" w:hAnsi="Verdana" w:cs="Arial"/>
          <w:sz w:val="16"/>
          <w:szCs w:val="16"/>
        </w:rPr>
        <w:t xml:space="preserve"> yazılım tabanlı bir yaklaşım getirmelerine imkân tanımaktadır. 2016 yılında 7,09 milyar dolar gelir elde eden </w:t>
      </w:r>
      <w:proofErr w:type="spellStart"/>
      <w:r w:rsidRPr="007E2559">
        <w:rPr>
          <w:rFonts w:ascii="Verdana" w:eastAsia="Calibri" w:hAnsi="Verdana" w:cs="Arial"/>
          <w:sz w:val="16"/>
          <w:szCs w:val="16"/>
        </w:rPr>
        <w:t>VMware</w:t>
      </w:r>
      <w:proofErr w:type="spellEnd"/>
      <w:r w:rsidRPr="007E2559">
        <w:rPr>
          <w:rFonts w:ascii="Verdana" w:eastAsia="Calibri" w:hAnsi="Verdana" w:cs="Arial"/>
          <w:sz w:val="16"/>
          <w:szCs w:val="16"/>
        </w:rPr>
        <w:t xml:space="preserve">, dünyanın her yanından 500 bini aşkın müşteri ve 75 bini aşkın çözüm ortağına sahiptir. </w:t>
      </w:r>
      <w:proofErr w:type="spellStart"/>
      <w:r w:rsidRPr="007E2559">
        <w:rPr>
          <w:rFonts w:ascii="Verdana" w:eastAsia="Calibri" w:hAnsi="Verdana" w:cs="Arial"/>
          <w:sz w:val="16"/>
          <w:szCs w:val="16"/>
        </w:rPr>
        <w:t>VMware'in</w:t>
      </w:r>
      <w:proofErr w:type="spellEnd"/>
      <w:r w:rsidRPr="007E2559">
        <w:rPr>
          <w:rFonts w:ascii="Verdana" w:eastAsia="Calibri" w:hAnsi="Verdana" w:cs="Arial"/>
          <w:sz w:val="16"/>
          <w:szCs w:val="16"/>
        </w:rPr>
        <w:t xml:space="preserve"> merkezi </w:t>
      </w:r>
      <w:proofErr w:type="spellStart"/>
      <w:r w:rsidRPr="007E2559">
        <w:rPr>
          <w:rFonts w:ascii="Verdana" w:eastAsia="Calibri" w:hAnsi="Verdana" w:cs="Arial"/>
          <w:sz w:val="16"/>
          <w:szCs w:val="16"/>
        </w:rPr>
        <w:t>Palo</w:t>
      </w:r>
      <w:proofErr w:type="spellEnd"/>
      <w:r w:rsidRPr="007E2559">
        <w:rPr>
          <w:rFonts w:ascii="Verdana" w:eastAsia="Calibri" w:hAnsi="Verdana" w:cs="Arial"/>
          <w:sz w:val="16"/>
          <w:szCs w:val="16"/>
        </w:rPr>
        <w:t xml:space="preserve"> Alto Kaliforniya'dadır. </w:t>
      </w:r>
      <w:hyperlink r:id="rId14" w:history="1">
        <w:r w:rsidRPr="007E2559">
          <w:rPr>
            <w:rFonts w:ascii="Verdana" w:eastAsia="Calibri" w:hAnsi="Verdana" w:cs="Arial"/>
            <w:sz w:val="16"/>
            <w:szCs w:val="16"/>
          </w:rPr>
          <w:t>www.vmware.com</w:t>
        </w:r>
      </w:hyperlink>
      <w:bookmarkStart w:id="0" w:name="_GoBack"/>
      <w:bookmarkEnd w:id="0"/>
    </w:p>
    <w:sectPr w:rsidR="00692BF6" w:rsidRPr="007E2559" w:rsidSect="009028DD">
      <w:headerReference w:type="default" r:id="rId15"/>
      <w:endnotePr>
        <w:numFmt w:val="decimal"/>
      </w:endnotePr>
      <w:pgSz w:w="12240" w:h="15840"/>
      <w:pgMar w:top="540" w:right="1800" w:bottom="1260" w:left="1800" w:header="36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7CE3D" w14:textId="77777777" w:rsidR="000A447F" w:rsidRDefault="000A447F" w:rsidP="00CC7786">
      <w:r>
        <w:separator/>
      </w:r>
    </w:p>
  </w:endnote>
  <w:endnote w:type="continuationSeparator" w:id="0">
    <w:p w14:paraId="0E500A71" w14:textId="77777777" w:rsidR="000A447F" w:rsidRDefault="000A447F" w:rsidP="00CC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ppleSystemUIFont">
    <w:panose1 w:val="00000000000000000000"/>
    <w:charset w:val="00"/>
    <w:family w:val="roman"/>
    <w:notTrueType/>
    <w:pitch w:val="default"/>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49FD6" w14:textId="77777777" w:rsidR="000A447F" w:rsidRDefault="000A447F" w:rsidP="00CC7786">
      <w:r>
        <w:separator/>
      </w:r>
    </w:p>
  </w:footnote>
  <w:footnote w:type="continuationSeparator" w:id="0">
    <w:p w14:paraId="04B3B830" w14:textId="77777777" w:rsidR="000A447F" w:rsidRDefault="000A447F" w:rsidP="00CC77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EBA81" w14:textId="77777777" w:rsidR="007D4E78" w:rsidRPr="00D00953" w:rsidRDefault="007D4E78" w:rsidP="00C73472">
    <w:pPr>
      <w:pStyle w:val="stBilgi"/>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22F"/>
    <w:multiLevelType w:val="hybridMultilevel"/>
    <w:tmpl w:val="161A2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9920E4"/>
    <w:multiLevelType w:val="hybridMultilevel"/>
    <w:tmpl w:val="FD4C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580C"/>
    <w:multiLevelType w:val="hybridMultilevel"/>
    <w:tmpl w:val="FE2466E0"/>
    <w:lvl w:ilvl="0" w:tplc="384E5F96">
      <w:start w:val="1"/>
      <w:numFmt w:val="bullet"/>
      <w:lvlText w:val="•"/>
      <w:lvlJc w:val="left"/>
      <w:pPr>
        <w:tabs>
          <w:tab w:val="num" w:pos="720"/>
        </w:tabs>
        <w:ind w:left="720" w:hanging="360"/>
      </w:pPr>
      <w:rPr>
        <w:rFonts w:ascii="Arial" w:hAnsi="Arial" w:hint="default"/>
      </w:rPr>
    </w:lvl>
    <w:lvl w:ilvl="1" w:tplc="5BFADD00" w:tentative="1">
      <w:start w:val="1"/>
      <w:numFmt w:val="bullet"/>
      <w:lvlText w:val="•"/>
      <w:lvlJc w:val="left"/>
      <w:pPr>
        <w:tabs>
          <w:tab w:val="num" w:pos="1440"/>
        </w:tabs>
        <w:ind w:left="1440" w:hanging="360"/>
      </w:pPr>
      <w:rPr>
        <w:rFonts w:ascii="Arial" w:hAnsi="Arial" w:hint="default"/>
      </w:rPr>
    </w:lvl>
    <w:lvl w:ilvl="2" w:tplc="EE409986" w:tentative="1">
      <w:start w:val="1"/>
      <w:numFmt w:val="bullet"/>
      <w:lvlText w:val="•"/>
      <w:lvlJc w:val="left"/>
      <w:pPr>
        <w:tabs>
          <w:tab w:val="num" w:pos="2160"/>
        </w:tabs>
        <w:ind w:left="2160" w:hanging="360"/>
      </w:pPr>
      <w:rPr>
        <w:rFonts w:ascii="Arial" w:hAnsi="Arial" w:hint="default"/>
      </w:rPr>
    </w:lvl>
    <w:lvl w:ilvl="3" w:tplc="27D6AD70" w:tentative="1">
      <w:start w:val="1"/>
      <w:numFmt w:val="bullet"/>
      <w:lvlText w:val="•"/>
      <w:lvlJc w:val="left"/>
      <w:pPr>
        <w:tabs>
          <w:tab w:val="num" w:pos="2880"/>
        </w:tabs>
        <w:ind w:left="2880" w:hanging="360"/>
      </w:pPr>
      <w:rPr>
        <w:rFonts w:ascii="Arial" w:hAnsi="Arial" w:hint="default"/>
      </w:rPr>
    </w:lvl>
    <w:lvl w:ilvl="4" w:tplc="464077CE" w:tentative="1">
      <w:start w:val="1"/>
      <w:numFmt w:val="bullet"/>
      <w:lvlText w:val="•"/>
      <w:lvlJc w:val="left"/>
      <w:pPr>
        <w:tabs>
          <w:tab w:val="num" w:pos="3600"/>
        </w:tabs>
        <w:ind w:left="3600" w:hanging="360"/>
      </w:pPr>
      <w:rPr>
        <w:rFonts w:ascii="Arial" w:hAnsi="Arial" w:hint="default"/>
      </w:rPr>
    </w:lvl>
    <w:lvl w:ilvl="5" w:tplc="A88C984C" w:tentative="1">
      <w:start w:val="1"/>
      <w:numFmt w:val="bullet"/>
      <w:lvlText w:val="•"/>
      <w:lvlJc w:val="left"/>
      <w:pPr>
        <w:tabs>
          <w:tab w:val="num" w:pos="4320"/>
        </w:tabs>
        <w:ind w:left="4320" w:hanging="360"/>
      </w:pPr>
      <w:rPr>
        <w:rFonts w:ascii="Arial" w:hAnsi="Arial" w:hint="default"/>
      </w:rPr>
    </w:lvl>
    <w:lvl w:ilvl="6" w:tplc="09AA0102" w:tentative="1">
      <w:start w:val="1"/>
      <w:numFmt w:val="bullet"/>
      <w:lvlText w:val="•"/>
      <w:lvlJc w:val="left"/>
      <w:pPr>
        <w:tabs>
          <w:tab w:val="num" w:pos="5040"/>
        </w:tabs>
        <w:ind w:left="5040" w:hanging="360"/>
      </w:pPr>
      <w:rPr>
        <w:rFonts w:ascii="Arial" w:hAnsi="Arial" w:hint="default"/>
      </w:rPr>
    </w:lvl>
    <w:lvl w:ilvl="7" w:tplc="E0ACD330" w:tentative="1">
      <w:start w:val="1"/>
      <w:numFmt w:val="bullet"/>
      <w:lvlText w:val="•"/>
      <w:lvlJc w:val="left"/>
      <w:pPr>
        <w:tabs>
          <w:tab w:val="num" w:pos="5760"/>
        </w:tabs>
        <w:ind w:left="5760" w:hanging="360"/>
      </w:pPr>
      <w:rPr>
        <w:rFonts w:ascii="Arial" w:hAnsi="Arial" w:hint="default"/>
      </w:rPr>
    </w:lvl>
    <w:lvl w:ilvl="8" w:tplc="847889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3E2B69"/>
    <w:multiLevelType w:val="hybridMultilevel"/>
    <w:tmpl w:val="2434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12935"/>
    <w:multiLevelType w:val="hybridMultilevel"/>
    <w:tmpl w:val="1D26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963BB"/>
    <w:multiLevelType w:val="hybridMultilevel"/>
    <w:tmpl w:val="74AEB6AA"/>
    <w:lvl w:ilvl="0" w:tplc="0DD621BA">
      <w:start w:val="1"/>
      <w:numFmt w:val="bullet"/>
      <w:lvlText w:val="-"/>
      <w:lvlJc w:val="left"/>
      <w:pPr>
        <w:tabs>
          <w:tab w:val="num" w:pos="720"/>
        </w:tabs>
        <w:ind w:left="720" w:hanging="360"/>
      </w:pPr>
      <w:rPr>
        <w:rFonts w:ascii=".AppleSystemUIFont" w:hAnsi=".AppleSystemUIFont" w:hint="default"/>
      </w:rPr>
    </w:lvl>
    <w:lvl w:ilvl="1" w:tplc="35009D8E" w:tentative="1">
      <w:start w:val="1"/>
      <w:numFmt w:val="bullet"/>
      <w:lvlText w:val="-"/>
      <w:lvlJc w:val="left"/>
      <w:pPr>
        <w:tabs>
          <w:tab w:val="num" w:pos="1440"/>
        </w:tabs>
        <w:ind w:left="1440" w:hanging="360"/>
      </w:pPr>
      <w:rPr>
        <w:rFonts w:ascii=".AppleSystemUIFont" w:hAnsi=".AppleSystemUIFont" w:hint="default"/>
      </w:rPr>
    </w:lvl>
    <w:lvl w:ilvl="2" w:tplc="E49CCCA8" w:tentative="1">
      <w:start w:val="1"/>
      <w:numFmt w:val="bullet"/>
      <w:lvlText w:val="-"/>
      <w:lvlJc w:val="left"/>
      <w:pPr>
        <w:tabs>
          <w:tab w:val="num" w:pos="2160"/>
        </w:tabs>
        <w:ind w:left="2160" w:hanging="360"/>
      </w:pPr>
      <w:rPr>
        <w:rFonts w:ascii=".AppleSystemUIFont" w:hAnsi=".AppleSystemUIFont" w:hint="default"/>
      </w:rPr>
    </w:lvl>
    <w:lvl w:ilvl="3" w:tplc="0504C56E" w:tentative="1">
      <w:start w:val="1"/>
      <w:numFmt w:val="bullet"/>
      <w:lvlText w:val="-"/>
      <w:lvlJc w:val="left"/>
      <w:pPr>
        <w:tabs>
          <w:tab w:val="num" w:pos="2880"/>
        </w:tabs>
        <w:ind w:left="2880" w:hanging="360"/>
      </w:pPr>
      <w:rPr>
        <w:rFonts w:ascii=".AppleSystemUIFont" w:hAnsi=".AppleSystemUIFont" w:hint="default"/>
      </w:rPr>
    </w:lvl>
    <w:lvl w:ilvl="4" w:tplc="AE94EFE2" w:tentative="1">
      <w:start w:val="1"/>
      <w:numFmt w:val="bullet"/>
      <w:lvlText w:val="-"/>
      <w:lvlJc w:val="left"/>
      <w:pPr>
        <w:tabs>
          <w:tab w:val="num" w:pos="3600"/>
        </w:tabs>
        <w:ind w:left="3600" w:hanging="360"/>
      </w:pPr>
      <w:rPr>
        <w:rFonts w:ascii=".AppleSystemUIFont" w:hAnsi=".AppleSystemUIFont" w:hint="default"/>
      </w:rPr>
    </w:lvl>
    <w:lvl w:ilvl="5" w:tplc="505092F0" w:tentative="1">
      <w:start w:val="1"/>
      <w:numFmt w:val="bullet"/>
      <w:lvlText w:val="-"/>
      <w:lvlJc w:val="left"/>
      <w:pPr>
        <w:tabs>
          <w:tab w:val="num" w:pos="4320"/>
        </w:tabs>
        <w:ind w:left="4320" w:hanging="360"/>
      </w:pPr>
      <w:rPr>
        <w:rFonts w:ascii=".AppleSystemUIFont" w:hAnsi=".AppleSystemUIFont" w:hint="default"/>
      </w:rPr>
    </w:lvl>
    <w:lvl w:ilvl="6" w:tplc="7C8CA9A2" w:tentative="1">
      <w:start w:val="1"/>
      <w:numFmt w:val="bullet"/>
      <w:lvlText w:val="-"/>
      <w:lvlJc w:val="left"/>
      <w:pPr>
        <w:tabs>
          <w:tab w:val="num" w:pos="5040"/>
        </w:tabs>
        <w:ind w:left="5040" w:hanging="360"/>
      </w:pPr>
      <w:rPr>
        <w:rFonts w:ascii=".AppleSystemUIFont" w:hAnsi=".AppleSystemUIFont" w:hint="default"/>
      </w:rPr>
    </w:lvl>
    <w:lvl w:ilvl="7" w:tplc="491C35F4" w:tentative="1">
      <w:start w:val="1"/>
      <w:numFmt w:val="bullet"/>
      <w:lvlText w:val="-"/>
      <w:lvlJc w:val="left"/>
      <w:pPr>
        <w:tabs>
          <w:tab w:val="num" w:pos="5760"/>
        </w:tabs>
        <w:ind w:left="5760" w:hanging="360"/>
      </w:pPr>
      <w:rPr>
        <w:rFonts w:ascii=".AppleSystemUIFont" w:hAnsi=".AppleSystemUIFont" w:hint="default"/>
      </w:rPr>
    </w:lvl>
    <w:lvl w:ilvl="8" w:tplc="45F053B6" w:tentative="1">
      <w:start w:val="1"/>
      <w:numFmt w:val="bullet"/>
      <w:lvlText w:val="-"/>
      <w:lvlJc w:val="left"/>
      <w:pPr>
        <w:tabs>
          <w:tab w:val="num" w:pos="6480"/>
        </w:tabs>
        <w:ind w:left="6480" w:hanging="360"/>
      </w:pPr>
      <w:rPr>
        <w:rFonts w:ascii=".AppleSystemUIFont" w:hAnsi=".AppleSystemUIFont" w:hint="default"/>
      </w:rPr>
    </w:lvl>
  </w:abstractNum>
  <w:abstractNum w:abstractNumId="6" w15:restartNumberingAfterBreak="0">
    <w:nsid w:val="155B7A67"/>
    <w:multiLevelType w:val="hybridMultilevel"/>
    <w:tmpl w:val="242AD274"/>
    <w:lvl w:ilvl="0" w:tplc="3E886A7A">
      <w:start w:val="1"/>
      <w:numFmt w:val="bullet"/>
      <w:lvlText w:val="-"/>
      <w:lvlJc w:val="left"/>
      <w:pPr>
        <w:tabs>
          <w:tab w:val="num" w:pos="720"/>
        </w:tabs>
        <w:ind w:left="720" w:hanging="360"/>
      </w:pPr>
      <w:rPr>
        <w:rFonts w:ascii=".AppleSystemUIFont" w:hAnsi=".AppleSystemUIFont" w:hint="default"/>
      </w:rPr>
    </w:lvl>
    <w:lvl w:ilvl="1" w:tplc="52CA7F54">
      <w:start w:val="204"/>
      <w:numFmt w:val="bullet"/>
      <w:lvlText w:val="-"/>
      <w:lvlJc w:val="left"/>
      <w:pPr>
        <w:tabs>
          <w:tab w:val="num" w:pos="1440"/>
        </w:tabs>
        <w:ind w:left="1440" w:hanging="360"/>
      </w:pPr>
      <w:rPr>
        <w:rFonts w:ascii=".AppleSystemUIFont" w:hAnsi=".AppleSystemUIFont" w:hint="default"/>
      </w:rPr>
    </w:lvl>
    <w:lvl w:ilvl="2" w:tplc="50E49004" w:tentative="1">
      <w:start w:val="1"/>
      <w:numFmt w:val="bullet"/>
      <w:lvlText w:val="-"/>
      <w:lvlJc w:val="left"/>
      <w:pPr>
        <w:tabs>
          <w:tab w:val="num" w:pos="2160"/>
        </w:tabs>
        <w:ind w:left="2160" w:hanging="360"/>
      </w:pPr>
      <w:rPr>
        <w:rFonts w:ascii=".AppleSystemUIFont" w:hAnsi=".AppleSystemUIFont" w:hint="default"/>
      </w:rPr>
    </w:lvl>
    <w:lvl w:ilvl="3" w:tplc="8C8C7A52" w:tentative="1">
      <w:start w:val="1"/>
      <w:numFmt w:val="bullet"/>
      <w:lvlText w:val="-"/>
      <w:lvlJc w:val="left"/>
      <w:pPr>
        <w:tabs>
          <w:tab w:val="num" w:pos="2880"/>
        </w:tabs>
        <w:ind w:left="2880" w:hanging="360"/>
      </w:pPr>
      <w:rPr>
        <w:rFonts w:ascii=".AppleSystemUIFont" w:hAnsi=".AppleSystemUIFont" w:hint="default"/>
      </w:rPr>
    </w:lvl>
    <w:lvl w:ilvl="4" w:tplc="3E9AF168" w:tentative="1">
      <w:start w:val="1"/>
      <w:numFmt w:val="bullet"/>
      <w:lvlText w:val="-"/>
      <w:lvlJc w:val="left"/>
      <w:pPr>
        <w:tabs>
          <w:tab w:val="num" w:pos="3600"/>
        </w:tabs>
        <w:ind w:left="3600" w:hanging="360"/>
      </w:pPr>
      <w:rPr>
        <w:rFonts w:ascii=".AppleSystemUIFont" w:hAnsi=".AppleSystemUIFont" w:hint="default"/>
      </w:rPr>
    </w:lvl>
    <w:lvl w:ilvl="5" w:tplc="A68E3472" w:tentative="1">
      <w:start w:val="1"/>
      <w:numFmt w:val="bullet"/>
      <w:lvlText w:val="-"/>
      <w:lvlJc w:val="left"/>
      <w:pPr>
        <w:tabs>
          <w:tab w:val="num" w:pos="4320"/>
        </w:tabs>
        <w:ind w:left="4320" w:hanging="360"/>
      </w:pPr>
      <w:rPr>
        <w:rFonts w:ascii=".AppleSystemUIFont" w:hAnsi=".AppleSystemUIFont" w:hint="default"/>
      </w:rPr>
    </w:lvl>
    <w:lvl w:ilvl="6" w:tplc="58AAE674" w:tentative="1">
      <w:start w:val="1"/>
      <w:numFmt w:val="bullet"/>
      <w:lvlText w:val="-"/>
      <w:lvlJc w:val="left"/>
      <w:pPr>
        <w:tabs>
          <w:tab w:val="num" w:pos="5040"/>
        </w:tabs>
        <w:ind w:left="5040" w:hanging="360"/>
      </w:pPr>
      <w:rPr>
        <w:rFonts w:ascii=".AppleSystemUIFont" w:hAnsi=".AppleSystemUIFont" w:hint="default"/>
      </w:rPr>
    </w:lvl>
    <w:lvl w:ilvl="7" w:tplc="73E80998" w:tentative="1">
      <w:start w:val="1"/>
      <w:numFmt w:val="bullet"/>
      <w:lvlText w:val="-"/>
      <w:lvlJc w:val="left"/>
      <w:pPr>
        <w:tabs>
          <w:tab w:val="num" w:pos="5760"/>
        </w:tabs>
        <w:ind w:left="5760" w:hanging="360"/>
      </w:pPr>
      <w:rPr>
        <w:rFonts w:ascii=".AppleSystemUIFont" w:hAnsi=".AppleSystemUIFont" w:hint="default"/>
      </w:rPr>
    </w:lvl>
    <w:lvl w:ilvl="8" w:tplc="5508AF0E" w:tentative="1">
      <w:start w:val="1"/>
      <w:numFmt w:val="bullet"/>
      <w:lvlText w:val="-"/>
      <w:lvlJc w:val="left"/>
      <w:pPr>
        <w:tabs>
          <w:tab w:val="num" w:pos="6480"/>
        </w:tabs>
        <w:ind w:left="6480" w:hanging="360"/>
      </w:pPr>
      <w:rPr>
        <w:rFonts w:ascii=".AppleSystemUIFont" w:hAnsi=".AppleSystemUIFont" w:hint="default"/>
      </w:rPr>
    </w:lvl>
  </w:abstractNum>
  <w:abstractNum w:abstractNumId="7" w15:restartNumberingAfterBreak="0">
    <w:nsid w:val="17794147"/>
    <w:multiLevelType w:val="hybridMultilevel"/>
    <w:tmpl w:val="FCAAA8D6"/>
    <w:lvl w:ilvl="0" w:tplc="C0E48D34">
      <w:start w:val="1"/>
      <w:numFmt w:val="bullet"/>
      <w:lvlText w:val="-"/>
      <w:lvlJc w:val="left"/>
      <w:pPr>
        <w:tabs>
          <w:tab w:val="num" w:pos="720"/>
        </w:tabs>
        <w:ind w:left="720" w:hanging="360"/>
      </w:pPr>
      <w:rPr>
        <w:rFonts w:ascii=".AppleSystemUIFont" w:hAnsi=".AppleSystemUIFont" w:hint="default"/>
      </w:rPr>
    </w:lvl>
    <w:lvl w:ilvl="1" w:tplc="7570D2C0">
      <w:start w:val="204"/>
      <w:numFmt w:val="bullet"/>
      <w:lvlText w:val="-"/>
      <w:lvlJc w:val="left"/>
      <w:pPr>
        <w:tabs>
          <w:tab w:val="num" w:pos="1440"/>
        </w:tabs>
        <w:ind w:left="1440" w:hanging="360"/>
      </w:pPr>
      <w:rPr>
        <w:rFonts w:ascii=".AppleSystemUIFont" w:hAnsi=".AppleSystemUIFont" w:hint="default"/>
      </w:rPr>
    </w:lvl>
    <w:lvl w:ilvl="2" w:tplc="9DEE55E6" w:tentative="1">
      <w:start w:val="1"/>
      <w:numFmt w:val="bullet"/>
      <w:lvlText w:val="-"/>
      <w:lvlJc w:val="left"/>
      <w:pPr>
        <w:tabs>
          <w:tab w:val="num" w:pos="2160"/>
        </w:tabs>
        <w:ind w:left="2160" w:hanging="360"/>
      </w:pPr>
      <w:rPr>
        <w:rFonts w:ascii=".AppleSystemUIFont" w:hAnsi=".AppleSystemUIFont" w:hint="default"/>
      </w:rPr>
    </w:lvl>
    <w:lvl w:ilvl="3" w:tplc="B93241C8" w:tentative="1">
      <w:start w:val="1"/>
      <w:numFmt w:val="bullet"/>
      <w:lvlText w:val="-"/>
      <w:lvlJc w:val="left"/>
      <w:pPr>
        <w:tabs>
          <w:tab w:val="num" w:pos="2880"/>
        </w:tabs>
        <w:ind w:left="2880" w:hanging="360"/>
      </w:pPr>
      <w:rPr>
        <w:rFonts w:ascii=".AppleSystemUIFont" w:hAnsi=".AppleSystemUIFont" w:hint="default"/>
      </w:rPr>
    </w:lvl>
    <w:lvl w:ilvl="4" w:tplc="F806B7DA" w:tentative="1">
      <w:start w:val="1"/>
      <w:numFmt w:val="bullet"/>
      <w:lvlText w:val="-"/>
      <w:lvlJc w:val="left"/>
      <w:pPr>
        <w:tabs>
          <w:tab w:val="num" w:pos="3600"/>
        </w:tabs>
        <w:ind w:left="3600" w:hanging="360"/>
      </w:pPr>
      <w:rPr>
        <w:rFonts w:ascii=".AppleSystemUIFont" w:hAnsi=".AppleSystemUIFont" w:hint="default"/>
      </w:rPr>
    </w:lvl>
    <w:lvl w:ilvl="5" w:tplc="A2620698" w:tentative="1">
      <w:start w:val="1"/>
      <w:numFmt w:val="bullet"/>
      <w:lvlText w:val="-"/>
      <w:lvlJc w:val="left"/>
      <w:pPr>
        <w:tabs>
          <w:tab w:val="num" w:pos="4320"/>
        </w:tabs>
        <w:ind w:left="4320" w:hanging="360"/>
      </w:pPr>
      <w:rPr>
        <w:rFonts w:ascii=".AppleSystemUIFont" w:hAnsi=".AppleSystemUIFont" w:hint="default"/>
      </w:rPr>
    </w:lvl>
    <w:lvl w:ilvl="6" w:tplc="5A6EB082" w:tentative="1">
      <w:start w:val="1"/>
      <w:numFmt w:val="bullet"/>
      <w:lvlText w:val="-"/>
      <w:lvlJc w:val="left"/>
      <w:pPr>
        <w:tabs>
          <w:tab w:val="num" w:pos="5040"/>
        </w:tabs>
        <w:ind w:left="5040" w:hanging="360"/>
      </w:pPr>
      <w:rPr>
        <w:rFonts w:ascii=".AppleSystemUIFont" w:hAnsi=".AppleSystemUIFont" w:hint="default"/>
      </w:rPr>
    </w:lvl>
    <w:lvl w:ilvl="7" w:tplc="0C125C9A" w:tentative="1">
      <w:start w:val="1"/>
      <w:numFmt w:val="bullet"/>
      <w:lvlText w:val="-"/>
      <w:lvlJc w:val="left"/>
      <w:pPr>
        <w:tabs>
          <w:tab w:val="num" w:pos="5760"/>
        </w:tabs>
        <w:ind w:left="5760" w:hanging="360"/>
      </w:pPr>
      <w:rPr>
        <w:rFonts w:ascii=".AppleSystemUIFont" w:hAnsi=".AppleSystemUIFont" w:hint="default"/>
      </w:rPr>
    </w:lvl>
    <w:lvl w:ilvl="8" w:tplc="D6A287D4" w:tentative="1">
      <w:start w:val="1"/>
      <w:numFmt w:val="bullet"/>
      <w:lvlText w:val="-"/>
      <w:lvlJc w:val="left"/>
      <w:pPr>
        <w:tabs>
          <w:tab w:val="num" w:pos="6480"/>
        </w:tabs>
        <w:ind w:left="6480" w:hanging="360"/>
      </w:pPr>
      <w:rPr>
        <w:rFonts w:ascii=".AppleSystemUIFont" w:hAnsi=".AppleSystemUIFont" w:hint="default"/>
      </w:rPr>
    </w:lvl>
  </w:abstractNum>
  <w:abstractNum w:abstractNumId="8" w15:restartNumberingAfterBreak="0">
    <w:nsid w:val="18E36508"/>
    <w:multiLevelType w:val="hybridMultilevel"/>
    <w:tmpl w:val="7B12D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639EE"/>
    <w:multiLevelType w:val="hybridMultilevel"/>
    <w:tmpl w:val="7C6A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C2DD6"/>
    <w:multiLevelType w:val="hybridMultilevel"/>
    <w:tmpl w:val="2AA666CA"/>
    <w:lvl w:ilvl="0" w:tplc="B80ADB12">
      <w:start w:val="1"/>
      <w:numFmt w:val="bullet"/>
      <w:lvlText w:val="-"/>
      <w:lvlJc w:val="left"/>
      <w:pPr>
        <w:tabs>
          <w:tab w:val="num" w:pos="720"/>
        </w:tabs>
        <w:ind w:left="720" w:hanging="360"/>
      </w:pPr>
      <w:rPr>
        <w:rFonts w:ascii=".AppleSystemUIFont" w:hAnsi=".AppleSystemUIFont" w:hint="default"/>
      </w:rPr>
    </w:lvl>
    <w:lvl w:ilvl="1" w:tplc="DAC0A15A" w:tentative="1">
      <w:start w:val="1"/>
      <w:numFmt w:val="bullet"/>
      <w:lvlText w:val="-"/>
      <w:lvlJc w:val="left"/>
      <w:pPr>
        <w:tabs>
          <w:tab w:val="num" w:pos="1440"/>
        </w:tabs>
        <w:ind w:left="1440" w:hanging="360"/>
      </w:pPr>
      <w:rPr>
        <w:rFonts w:ascii=".AppleSystemUIFont" w:hAnsi=".AppleSystemUIFont" w:hint="default"/>
      </w:rPr>
    </w:lvl>
    <w:lvl w:ilvl="2" w:tplc="9C308B36" w:tentative="1">
      <w:start w:val="1"/>
      <w:numFmt w:val="bullet"/>
      <w:lvlText w:val="-"/>
      <w:lvlJc w:val="left"/>
      <w:pPr>
        <w:tabs>
          <w:tab w:val="num" w:pos="2160"/>
        </w:tabs>
        <w:ind w:left="2160" w:hanging="360"/>
      </w:pPr>
      <w:rPr>
        <w:rFonts w:ascii=".AppleSystemUIFont" w:hAnsi=".AppleSystemUIFont" w:hint="default"/>
      </w:rPr>
    </w:lvl>
    <w:lvl w:ilvl="3" w:tplc="3CDAF3CC" w:tentative="1">
      <w:start w:val="1"/>
      <w:numFmt w:val="bullet"/>
      <w:lvlText w:val="-"/>
      <w:lvlJc w:val="left"/>
      <w:pPr>
        <w:tabs>
          <w:tab w:val="num" w:pos="2880"/>
        </w:tabs>
        <w:ind w:left="2880" w:hanging="360"/>
      </w:pPr>
      <w:rPr>
        <w:rFonts w:ascii=".AppleSystemUIFont" w:hAnsi=".AppleSystemUIFont" w:hint="default"/>
      </w:rPr>
    </w:lvl>
    <w:lvl w:ilvl="4" w:tplc="875A031C" w:tentative="1">
      <w:start w:val="1"/>
      <w:numFmt w:val="bullet"/>
      <w:lvlText w:val="-"/>
      <w:lvlJc w:val="left"/>
      <w:pPr>
        <w:tabs>
          <w:tab w:val="num" w:pos="3600"/>
        </w:tabs>
        <w:ind w:left="3600" w:hanging="360"/>
      </w:pPr>
      <w:rPr>
        <w:rFonts w:ascii=".AppleSystemUIFont" w:hAnsi=".AppleSystemUIFont" w:hint="default"/>
      </w:rPr>
    </w:lvl>
    <w:lvl w:ilvl="5" w:tplc="8E748D6E" w:tentative="1">
      <w:start w:val="1"/>
      <w:numFmt w:val="bullet"/>
      <w:lvlText w:val="-"/>
      <w:lvlJc w:val="left"/>
      <w:pPr>
        <w:tabs>
          <w:tab w:val="num" w:pos="4320"/>
        </w:tabs>
        <w:ind w:left="4320" w:hanging="360"/>
      </w:pPr>
      <w:rPr>
        <w:rFonts w:ascii=".AppleSystemUIFont" w:hAnsi=".AppleSystemUIFont" w:hint="default"/>
      </w:rPr>
    </w:lvl>
    <w:lvl w:ilvl="6" w:tplc="5D2E4894" w:tentative="1">
      <w:start w:val="1"/>
      <w:numFmt w:val="bullet"/>
      <w:lvlText w:val="-"/>
      <w:lvlJc w:val="left"/>
      <w:pPr>
        <w:tabs>
          <w:tab w:val="num" w:pos="5040"/>
        </w:tabs>
        <w:ind w:left="5040" w:hanging="360"/>
      </w:pPr>
      <w:rPr>
        <w:rFonts w:ascii=".AppleSystemUIFont" w:hAnsi=".AppleSystemUIFont" w:hint="default"/>
      </w:rPr>
    </w:lvl>
    <w:lvl w:ilvl="7" w:tplc="D73C944E" w:tentative="1">
      <w:start w:val="1"/>
      <w:numFmt w:val="bullet"/>
      <w:lvlText w:val="-"/>
      <w:lvlJc w:val="left"/>
      <w:pPr>
        <w:tabs>
          <w:tab w:val="num" w:pos="5760"/>
        </w:tabs>
        <w:ind w:left="5760" w:hanging="360"/>
      </w:pPr>
      <w:rPr>
        <w:rFonts w:ascii=".AppleSystemUIFont" w:hAnsi=".AppleSystemUIFont" w:hint="default"/>
      </w:rPr>
    </w:lvl>
    <w:lvl w:ilvl="8" w:tplc="13E69E24" w:tentative="1">
      <w:start w:val="1"/>
      <w:numFmt w:val="bullet"/>
      <w:lvlText w:val="-"/>
      <w:lvlJc w:val="left"/>
      <w:pPr>
        <w:tabs>
          <w:tab w:val="num" w:pos="6480"/>
        </w:tabs>
        <w:ind w:left="6480" w:hanging="360"/>
      </w:pPr>
      <w:rPr>
        <w:rFonts w:ascii=".AppleSystemUIFont" w:hAnsi=".AppleSystemUIFont" w:hint="default"/>
      </w:rPr>
    </w:lvl>
  </w:abstractNum>
  <w:abstractNum w:abstractNumId="11" w15:restartNumberingAfterBreak="0">
    <w:nsid w:val="218517F0"/>
    <w:multiLevelType w:val="hybridMultilevel"/>
    <w:tmpl w:val="0678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D0EDD"/>
    <w:multiLevelType w:val="hybridMultilevel"/>
    <w:tmpl w:val="5A68C344"/>
    <w:lvl w:ilvl="0" w:tplc="CCE86878">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3" w15:restartNumberingAfterBreak="0">
    <w:nsid w:val="29E27AC0"/>
    <w:multiLevelType w:val="hybridMultilevel"/>
    <w:tmpl w:val="D7F44D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492844"/>
    <w:multiLevelType w:val="hybridMultilevel"/>
    <w:tmpl w:val="E45A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41E0E"/>
    <w:multiLevelType w:val="multilevel"/>
    <w:tmpl w:val="63368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952C19"/>
    <w:multiLevelType w:val="multilevel"/>
    <w:tmpl w:val="043E0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F04985"/>
    <w:multiLevelType w:val="hybridMultilevel"/>
    <w:tmpl w:val="5318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765AA"/>
    <w:multiLevelType w:val="hybridMultilevel"/>
    <w:tmpl w:val="FFBC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A39B0"/>
    <w:multiLevelType w:val="hybridMultilevel"/>
    <w:tmpl w:val="97E00A46"/>
    <w:lvl w:ilvl="0" w:tplc="74B4A6F0">
      <w:start w:val="1"/>
      <w:numFmt w:val="bullet"/>
      <w:lvlText w:val="-"/>
      <w:lvlJc w:val="left"/>
      <w:pPr>
        <w:tabs>
          <w:tab w:val="num" w:pos="720"/>
        </w:tabs>
        <w:ind w:left="720" w:hanging="360"/>
      </w:pPr>
      <w:rPr>
        <w:rFonts w:ascii=".AppleSystemUIFont" w:hAnsi=".AppleSystemUIFont" w:hint="default"/>
      </w:rPr>
    </w:lvl>
    <w:lvl w:ilvl="1" w:tplc="E5DE1408" w:tentative="1">
      <w:start w:val="1"/>
      <w:numFmt w:val="bullet"/>
      <w:lvlText w:val="-"/>
      <w:lvlJc w:val="left"/>
      <w:pPr>
        <w:tabs>
          <w:tab w:val="num" w:pos="1440"/>
        </w:tabs>
        <w:ind w:left="1440" w:hanging="360"/>
      </w:pPr>
      <w:rPr>
        <w:rFonts w:ascii=".AppleSystemUIFont" w:hAnsi=".AppleSystemUIFont" w:hint="default"/>
      </w:rPr>
    </w:lvl>
    <w:lvl w:ilvl="2" w:tplc="C8EA6DAC" w:tentative="1">
      <w:start w:val="1"/>
      <w:numFmt w:val="bullet"/>
      <w:lvlText w:val="-"/>
      <w:lvlJc w:val="left"/>
      <w:pPr>
        <w:tabs>
          <w:tab w:val="num" w:pos="2160"/>
        </w:tabs>
        <w:ind w:left="2160" w:hanging="360"/>
      </w:pPr>
      <w:rPr>
        <w:rFonts w:ascii=".AppleSystemUIFont" w:hAnsi=".AppleSystemUIFont" w:hint="default"/>
      </w:rPr>
    </w:lvl>
    <w:lvl w:ilvl="3" w:tplc="F6469312" w:tentative="1">
      <w:start w:val="1"/>
      <w:numFmt w:val="bullet"/>
      <w:lvlText w:val="-"/>
      <w:lvlJc w:val="left"/>
      <w:pPr>
        <w:tabs>
          <w:tab w:val="num" w:pos="2880"/>
        </w:tabs>
        <w:ind w:left="2880" w:hanging="360"/>
      </w:pPr>
      <w:rPr>
        <w:rFonts w:ascii=".AppleSystemUIFont" w:hAnsi=".AppleSystemUIFont" w:hint="default"/>
      </w:rPr>
    </w:lvl>
    <w:lvl w:ilvl="4" w:tplc="B1E4EB4A" w:tentative="1">
      <w:start w:val="1"/>
      <w:numFmt w:val="bullet"/>
      <w:lvlText w:val="-"/>
      <w:lvlJc w:val="left"/>
      <w:pPr>
        <w:tabs>
          <w:tab w:val="num" w:pos="3600"/>
        </w:tabs>
        <w:ind w:left="3600" w:hanging="360"/>
      </w:pPr>
      <w:rPr>
        <w:rFonts w:ascii=".AppleSystemUIFont" w:hAnsi=".AppleSystemUIFont" w:hint="default"/>
      </w:rPr>
    </w:lvl>
    <w:lvl w:ilvl="5" w:tplc="018EF532" w:tentative="1">
      <w:start w:val="1"/>
      <w:numFmt w:val="bullet"/>
      <w:lvlText w:val="-"/>
      <w:lvlJc w:val="left"/>
      <w:pPr>
        <w:tabs>
          <w:tab w:val="num" w:pos="4320"/>
        </w:tabs>
        <w:ind w:left="4320" w:hanging="360"/>
      </w:pPr>
      <w:rPr>
        <w:rFonts w:ascii=".AppleSystemUIFont" w:hAnsi=".AppleSystemUIFont" w:hint="default"/>
      </w:rPr>
    </w:lvl>
    <w:lvl w:ilvl="6" w:tplc="4A180DDC" w:tentative="1">
      <w:start w:val="1"/>
      <w:numFmt w:val="bullet"/>
      <w:lvlText w:val="-"/>
      <w:lvlJc w:val="left"/>
      <w:pPr>
        <w:tabs>
          <w:tab w:val="num" w:pos="5040"/>
        </w:tabs>
        <w:ind w:left="5040" w:hanging="360"/>
      </w:pPr>
      <w:rPr>
        <w:rFonts w:ascii=".AppleSystemUIFont" w:hAnsi=".AppleSystemUIFont" w:hint="default"/>
      </w:rPr>
    </w:lvl>
    <w:lvl w:ilvl="7" w:tplc="F89AB598" w:tentative="1">
      <w:start w:val="1"/>
      <w:numFmt w:val="bullet"/>
      <w:lvlText w:val="-"/>
      <w:lvlJc w:val="left"/>
      <w:pPr>
        <w:tabs>
          <w:tab w:val="num" w:pos="5760"/>
        </w:tabs>
        <w:ind w:left="5760" w:hanging="360"/>
      </w:pPr>
      <w:rPr>
        <w:rFonts w:ascii=".AppleSystemUIFont" w:hAnsi=".AppleSystemUIFont" w:hint="default"/>
      </w:rPr>
    </w:lvl>
    <w:lvl w:ilvl="8" w:tplc="3A84385C" w:tentative="1">
      <w:start w:val="1"/>
      <w:numFmt w:val="bullet"/>
      <w:lvlText w:val="-"/>
      <w:lvlJc w:val="left"/>
      <w:pPr>
        <w:tabs>
          <w:tab w:val="num" w:pos="6480"/>
        </w:tabs>
        <w:ind w:left="6480" w:hanging="360"/>
      </w:pPr>
      <w:rPr>
        <w:rFonts w:ascii=".AppleSystemUIFont" w:hAnsi=".AppleSystemUIFont" w:hint="default"/>
      </w:rPr>
    </w:lvl>
  </w:abstractNum>
  <w:abstractNum w:abstractNumId="20" w15:restartNumberingAfterBreak="0">
    <w:nsid w:val="4967305A"/>
    <w:multiLevelType w:val="hybridMultilevel"/>
    <w:tmpl w:val="31C6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D1F64"/>
    <w:multiLevelType w:val="hybridMultilevel"/>
    <w:tmpl w:val="12F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75D83"/>
    <w:multiLevelType w:val="multilevel"/>
    <w:tmpl w:val="813A3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4B6B64"/>
    <w:multiLevelType w:val="hybridMultilevel"/>
    <w:tmpl w:val="775E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D6386"/>
    <w:multiLevelType w:val="hybridMultilevel"/>
    <w:tmpl w:val="B90C9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F71A00"/>
    <w:multiLevelType w:val="hybridMultilevel"/>
    <w:tmpl w:val="BDF29044"/>
    <w:lvl w:ilvl="0" w:tplc="DA8E23E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66120FB2"/>
    <w:multiLevelType w:val="hybridMultilevel"/>
    <w:tmpl w:val="9E20D2CE"/>
    <w:lvl w:ilvl="0" w:tplc="A1A24FEC">
      <w:start w:val="1"/>
      <w:numFmt w:val="bullet"/>
      <w:lvlText w:val="•"/>
      <w:lvlJc w:val="left"/>
      <w:pPr>
        <w:tabs>
          <w:tab w:val="num" w:pos="720"/>
        </w:tabs>
        <w:ind w:left="720" w:hanging="360"/>
      </w:pPr>
      <w:rPr>
        <w:rFonts w:ascii="Arial" w:hAnsi="Arial" w:hint="default"/>
      </w:rPr>
    </w:lvl>
    <w:lvl w:ilvl="1" w:tplc="9228A396" w:tentative="1">
      <w:start w:val="1"/>
      <w:numFmt w:val="bullet"/>
      <w:lvlText w:val="•"/>
      <w:lvlJc w:val="left"/>
      <w:pPr>
        <w:tabs>
          <w:tab w:val="num" w:pos="1440"/>
        </w:tabs>
        <w:ind w:left="1440" w:hanging="360"/>
      </w:pPr>
      <w:rPr>
        <w:rFonts w:ascii="Arial" w:hAnsi="Arial" w:hint="default"/>
      </w:rPr>
    </w:lvl>
    <w:lvl w:ilvl="2" w:tplc="2C54028C" w:tentative="1">
      <w:start w:val="1"/>
      <w:numFmt w:val="bullet"/>
      <w:lvlText w:val="•"/>
      <w:lvlJc w:val="left"/>
      <w:pPr>
        <w:tabs>
          <w:tab w:val="num" w:pos="2160"/>
        </w:tabs>
        <w:ind w:left="2160" w:hanging="360"/>
      </w:pPr>
      <w:rPr>
        <w:rFonts w:ascii="Arial" w:hAnsi="Arial" w:hint="default"/>
      </w:rPr>
    </w:lvl>
    <w:lvl w:ilvl="3" w:tplc="1B201F4A" w:tentative="1">
      <w:start w:val="1"/>
      <w:numFmt w:val="bullet"/>
      <w:lvlText w:val="•"/>
      <w:lvlJc w:val="left"/>
      <w:pPr>
        <w:tabs>
          <w:tab w:val="num" w:pos="2880"/>
        </w:tabs>
        <w:ind w:left="2880" w:hanging="360"/>
      </w:pPr>
      <w:rPr>
        <w:rFonts w:ascii="Arial" w:hAnsi="Arial" w:hint="default"/>
      </w:rPr>
    </w:lvl>
    <w:lvl w:ilvl="4" w:tplc="B33A282C" w:tentative="1">
      <w:start w:val="1"/>
      <w:numFmt w:val="bullet"/>
      <w:lvlText w:val="•"/>
      <w:lvlJc w:val="left"/>
      <w:pPr>
        <w:tabs>
          <w:tab w:val="num" w:pos="3600"/>
        </w:tabs>
        <w:ind w:left="3600" w:hanging="360"/>
      </w:pPr>
      <w:rPr>
        <w:rFonts w:ascii="Arial" w:hAnsi="Arial" w:hint="default"/>
      </w:rPr>
    </w:lvl>
    <w:lvl w:ilvl="5" w:tplc="91FA9672" w:tentative="1">
      <w:start w:val="1"/>
      <w:numFmt w:val="bullet"/>
      <w:lvlText w:val="•"/>
      <w:lvlJc w:val="left"/>
      <w:pPr>
        <w:tabs>
          <w:tab w:val="num" w:pos="4320"/>
        </w:tabs>
        <w:ind w:left="4320" w:hanging="360"/>
      </w:pPr>
      <w:rPr>
        <w:rFonts w:ascii="Arial" w:hAnsi="Arial" w:hint="default"/>
      </w:rPr>
    </w:lvl>
    <w:lvl w:ilvl="6" w:tplc="0E44CBDC" w:tentative="1">
      <w:start w:val="1"/>
      <w:numFmt w:val="bullet"/>
      <w:lvlText w:val="•"/>
      <w:lvlJc w:val="left"/>
      <w:pPr>
        <w:tabs>
          <w:tab w:val="num" w:pos="5040"/>
        </w:tabs>
        <w:ind w:left="5040" w:hanging="360"/>
      </w:pPr>
      <w:rPr>
        <w:rFonts w:ascii="Arial" w:hAnsi="Arial" w:hint="default"/>
      </w:rPr>
    </w:lvl>
    <w:lvl w:ilvl="7" w:tplc="35F437BC" w:tentative="1">
      <w:start w:val="1"/>
      <w:numFmt w:val="bullet"/>
      <w:lvlText w:val="•"/>
      <w:lvlJc w:val="left"/>
      <w:pPr>
        <w:tabs>
          <w:tab w:val="num" w:pos="5760"/>
        </w:tabs>
        <w:ind w:left="5760" w:hanging="360"/>
      </w:pPr>
      <w:rPr>
        <w:rFonts w:ascii="Arial" w:hAnsi="Arial" w:hint="default"/>
      </w:rPr>
    </w:lvl>
    <w:lvl w:ilvl="8" w:tplc="A97EBE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4E07A4"/>
    <w:multiLevelType w:val="hybridMultilevel"/>
    <w:tmpl w:val="93664F62"/>
    <w:lvl w:ilvl="0" w:tplc="B58A1ADA">
      <w:start w:val="1"/>
      <w:numFmt w:val="bullet"/>
      <w:lvlText w:val="•"/>
      <w:lvlJc w:val="left"/>
      <w:pPr>
        <w:tabs>
          <w:tab w:val="num" w:pos="720"/>
        </w:tabs>
        <w:ind w:left="720" w:hanging="360"/>
      </w:pPr>
      <w:rPr>
        <w:rFonts w:ascii="Arial" w:hAnsi="Arial" w:hint="default"/>
      </w:rPr>
    </w:lvl>
    <w:lvl w:ilvl="1" w:tplc="9BA8F54C" w:tentative="1">
      <w:start w:val="1"/>
      <w:numFmt w:val="bullet"/>
      <w:lvlText w:val="•"/>
      <w:lvlJc w:val="left"/>
      <w:pPr>
        <w:tabs>
          <w:tab w:val="num" w:pos="1440"/>
        </w:tabs>
        <w:ind w:left="1440" w:hanging="360"/>
      </w:pPr>
      <w:rPr>
        <w:rFonts w:ascii="Arial" w:hAnsi="Arial" w:hint="default"/>
      </w:rPr>
    </w:lvl>
    <w:lvl w:ilvl="2" w:tplc="FF12FCAC" w:tentative="1">
      <w:start w:val="1"/>
      <w:numFmt w:val="bullet"/>
      <w:lvlText w:val="•"/>
      <w:lvlJc w:val="left"/>
      <w:pPr>
        <w:tabs>
          <w:tab w:val="num" w:pos="2160"/>
        </w:tabs>
        <w:ind w:left="2160" w:hanging="360"/>
      </w:pPr>
      <w:rPr>
        <w:rFonts w:ascii="Arial" w:hAnsi="Arial" w:hint="default"/>
      </w:rPr>
    </w:lvl>
    <w:lvl w:ilvl="3" w:tplc="D9E48914" w:tentative="1">
      <w:start w:val="1"/>
      <w:numFmt w:val="bullet"/>
      <w:lvlText w:val="•"/>
      <w:lvlJc w:val="left"/>
      <w:pPr>
        <w:tabs>
          <w:tab w:val="num" w:pos="2880"/>
        </w:tabs>
        <w:ind w:left="2880" w:hanging="360"/>
      </w:pPr>
      <w:rPr>
        <w:rFonts w:ascii="Arial" w:hAnsi="Arial" w:hint="default"/>
      </w:rPr>
    </w:lvl>
    <w:lvl w:ilvl="4" w:tplc="38765F58" w:tentative="1">
      <w:start w:val="1"/>
      <w:numFmt w:val="bullet"/>
      <w:lvlText w:val="•"/>
      <w:lvlJc w:val="left"/>
      <w:pPr>
        <w:tabs>
          <w:tab w:val="num" w:pos="3600"/>
        </w:tabs>
        <w:ind w:left="3600" w:hanging="360"/>
      </w:pPr>
      <w:rPr>
        <w:rFonts w:ascii="Arial" w:hAnsi="Arial" w:hint="default"/>
      </w:rPr>
    </w:lvl>
    <w:lvl w:ilvl="5" w:tplc="3FAAB258" w:tentative="1">
      <w:start w:val="1"/>
      <w:numFmt w:val="bullet"/>
      <w:lvlText w:val="•"/>
      <w:lvlJc w:val="left"/>
      <w:pPr>
        <w:tabs>
          <w:tab w:val="num" w:pos="4320"/>
        </w:tabs>
        <w:ind w:left="4320" w:hanging="360"/>
      </w:pPr>
      <w:rPr>
        <w:rFonts w:ascii="Arial" w:hAnsi="Arial" w:hint="default"/>
      </w:rPr>
    </w:lvl>
    <w:lvl w:ilvl="6" w:tplc="6DDAA9A2" w:tentative="1">
      <w:start w:val="1"/>
      <w:numFmt w:val="bullet"/>
      <w:lvlText w:val="•"/>
      <w:lvlJc w:val="left"/>
      <w:pPr>
        <w:tabs>
          <w:tab w:val="num" w:pos="5040"/>
        </w:tabs>
        <w:ind w:left="5040" w:hanging="360"/>
      </w:pPr>
      <w:rPr>
        <w:rFonts w:ascii="Arial" w:hAnsi="Arial" w:hint="default"/>
      </w:rPr>
    </w:lvl>
    <w:lvl w:ilvl="7" w:tplc="17AC68C0" w:tentative="1">
      <w:start w:val="1"/>
      <w:numFmt w:val="bullet"/>
      <w:lvlText w:val="•"/>
      <w:lvlJc w:val="left"/>
      <w:pPr>
        <w:tabs>
          <w:tab w:val="num" w:pos="5760"/>
        </w:tabs>
        <w:ind w:left="5760" w:hanging="360"/>
      </w:pPr>
      <w:rPr>
        <w:rFonts w:ascii="Arial" w:hAnsi="Arial" w:hint="default"/>
      </w:rPr>
    </w:lvl>
    <w:lvl w:ilvl="8" w:tplc="1318C4A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7073DB"/>
    <w:multiLevelType w:val="hybridMultilevel"/>
    <w:tmpl w:val="DCFE9F9C"/>
    <w:lvl w:ilvl="0" w:tplc="95567FE6">
      <w:start w:val="1"/>
      <w:numFmt w:val="bullet"/>
      <w:lvlText w:val="-"/>
      <w:lvlJc w:val="left"/>
      <w:pPr>
        <w:tabs>
          <w:tab w:val="num" w:pos="720"/>
        </w:tabs>
        <w:ind w:left="720" w:hanging="360"/>
      </w:pPr>
      <w:rPr>
        <w:rFonts w:ascii=".AppleSystemUIFont" w:hAnsi=".AppleSystemUIFont" w:hint="default"/>
      </w:rPr>
    </w:lvl>
    <w:lvl w:ilvl="1" w:tplc="21F65368">
      <w:start w:val="1"/>
      <w:numFmt w:val="bullet"/>
      <w:lvlText w:val="-"/>
      <w:lvlJc w:val="left"/>
      <w:pPr>
        <w:tabs>
          <w:tab w:val="num" w:pos="1440"/>
        </w:tabs>
        <w:ind w:left="1440" w:hanging="360"/>
      </w:pPr>
      <w:rPr>
        <w:rFonts w:ascii=".AppleSystemUIFont" w:hAnsi=".AppleSystemUIFont" w:hint="default"/>
      </w:rPr>
    </w:lvl>
    <w:lvl w:ilvl="2" w:tplc="136460AC" w:tentative="1">
      <w:start w:val="1"/>
      <w:numFmt w:val="bullet"/>
      <w:lvlText w:val="-"/>
      <w:lvlJc w:val="left"/>
      <w:pPr>
        <w:tabs>
          <w:tab w:val="num" w:pos="2160"/>
        </w:tabs>
        <w:ind w:left="2160" w:hanging="360"/>
      </w:pPr>
      <w:rPr>
        <w:rFonts w:ascii=".AppleSystemUIFont" w:hAnsi=".AppleSystemUIFont" w:hint="default"/>
      </w:rPr>
    </w:lvl>
    <w:lvl w:ilvl="3" w:tplc="0DF82E58" w:tentative="1">
      <w:start w:val="1"/>
      <w:numFmt w:val="bullet"/>
      <w:lvlText w:val="-"/>
      <w:lvlJc w:val="left"/>
      <w:pPr>
        <w:tabs>
          <w:tab w:val="num" w:pos="2880"/>
        </w:tabs>
        <w:ind w:left="2880" w:hanging="360"/>
      </w:pPr>
      <w:rPr>
        <w:rFonts w:ascii=".AppleSystemUIFont" w:hAnsi=".AppleSystemUIFont" w:hint="default"/>
      </w:rPr>
    </w:lvl>
    <w:lvl w:ilvl="4" w:tplc="388235BA" w:tentative="1">
      <w:start w:val="1"/>
      <w:numFmt w:val="bullet"/>
      <w:lvlText w:val="-"/>
      <w:lvlJc w:val="left"/>
      <w:pPr>
        <w:tabs>
          <w:tab w:val="num" w:pos="3600"/>
        </w:tabs>
        <w:ind w:left="3600" w:hanging="360"/>
      </w:pPr>
      <w:rPr>
        <w:rFonts w:ascii=".AppleSystemUIFont" w:hAnsi=".AppleSystemUIFont" w:hint="default"/>
      </w:rPr>
    </w:lvl>
    <w:lvl w:ilvl="5" w:tplc="A2B43EE4" w:tentative="1">
      <w:start w:val="1"/>
      <w:numFmt w:val="bullet"/>
      <w:lvlText w:val="-"/>
      <w:lvlJc w:val="left"/>
      <w:pPr>
        <w:tabs>
          <w:tab w:val="num" w:pos="4320"/>
        </w:tabs>
        <w:ind w:left="4320" w:hanging="360"/>
      </w:pPr>
      <w:rPr>
        <w:rFonts w:ascii=".AppleSystemUIFont" w:hAnsi=".AppleSystemUIFont" w:hint="default"/>
      </w:rPr>
    </w:lvl>
    <w:lvl w:ilvl="6" w:tplc="2266FD5E" w:tentative="1">
      <w:start w:val="1"/>
      <w:numFmt w:val="bullet"/>
      <w:lvlText w:val="-"/>
      <w:lvlJc w:val="left"/>
      <w:pPr>
        <w:tabs>
          <w:tab w:val="num" w:pos="5040"/>
        </w:tabs>
        <w:ind w:left="5040" w:hanging="360"/>
      </w:pPr>
      <w:rPr>
        <w:rFonts w:ascii=".AppleSystemUIFont" w:hAnsi=".AppleSystemUIFont" w:hint="default"/>
      </w:rPr>
    </w:lvl>
    <w:lvl w:ilvl="7" w:tplc="83A4AC52" w:tentative="1">
      <w:start w:val="1"/>
      <w:numFmt w:val="bullet"/>
      <w:lvlText w:val="-"/>
      <w:lvlJc w:val="left"/>
      <w:pPr>
        <w:tabs>
          <w:tab w:val="num" w:pos="5760"/>
        </w:tabs>
        <w:ind w:left="5760" w:hanging="360"/>
      </w:pPr>
      <w:rPr>
        <w:rFonts w:ascii=".AppleSystemUIFont" w:hAnsi=".AppleSystemUIFont" w:hint="default"/>
      </w:rPr>
    </w:lvl>
    <w:lvl w:ilvl="8" w:tplc="70D87612" w:tentative="1">
      <w:start w:val="1"/>
      <w:numFmt w:val="bullet"/>
      <w:lvlText w:val="-"/>
      <w:lvlJc w:val="left"/>
      <w:pPr>
        <w:tabs>
          <w:tab w:val="num" w:pos="6480"/>
        </w:tabs>
        <w:ind w:left="6480" w:hanging="360"/>
      </w:pPr>
      <w:rPr>
        <w:rFonts w:ascii=".AppleSystemUIFont" w:hAnsi=".AppleSystemUIFont" w:hint="default"/>
      </w:rPr>
    </w:lvl>
  </w:abstractNum>
  <w:abstractNum w:abstractNumId="29" w15:restartNumberingAfterBreak="0">
    <w:nsid w:val="6BCB12F3"/>
    <w:multiLevelType w:val="hybridMultilevel"/>
    <w:tmpl w:val="5704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F331C"/>
    <w:multiLevelType w:val="hybridMultilevel"/>
    <w:tmpl w:val="1144BD78"/>
    <w:lvl w:ilvl="0" w:tplc="4D7E3148">
      <w:start w:val="1"/>
      <w:numFmt w:val="bullet"/>
      <w:lvlText w:val="-"/>
      <w:lvlJc w:val="left"/>
      <w:pPr>
        <w:tabs>
          <w:tab w:val="num" w:pos="720"/>
        </w:tabs>
        <w:ind w:left="720" w:hanging="360"/>
      </w:pPr>
      <w:rPr>
        <w:rFonts w:ascii=".AppleSystemUIFont" w:hAnsi=".AppleSystemUIFont" w:hint="default"/>
      </w:rPr>
    </w:lvl>
    <w:lvl w:ilvl="1" w:tplc="E8C44BCE" w:tentative="1">
      <w:start w:val="1"/>
      <w:numFmt w:val="bullet"/>
      <w:lvlText w:val="-"/>
      <w:lvlJc w:val="left"/>
      <w:pPr>
        <w:tabs>
          <w:tab w:val="num" w:pos="1440"/>
        </w:tabs>
        <w:ind w:left="1440" w:hanging="360"/>
      </w:pPr>
      <w:rPr>
        <w:rFonts w:ascii=".AppleSystemUIFont" w:hAnsi=".AppleSystemUIFont" w:hint="default"/>
      </w:rPr>
    </w:lvl>
    <w:lvl w:ilvl="2" w:tplc="98CA1072" w:tentative="1">
      <w:start w:val="1"/>
      <w:numFmt w:val="bullet"/>
      <w:lvlText w:val="-"/>
      <w:lvlJc w:val="left"/>
      <w:pPr>
        <w:tabs>
          <w:tab w:val="num" w:pos="2160"/>
        </w:tabs>
        <w:ind w:left="2160" w:hanging="360"/>
      </w:pPr>
      <w:rPr>
        <w:rFonts w:ascii=".AppleSystemUIFont" w:hAnsi=".AppleSystemUIFont" w:hint="default"/>
      </w:rPr>
    </w:lvl>
    <w:lvl w:ilvl="3" w:tplc="5ACCAF9A" w:tentative="1">
      <w:start w:val="1"/>
      <w:numFmt w:val="bullet"/>
      <w:lvlText w:val="-"/>
      <w:lvlJc w:val="left"/>
      <w:pPr>
        <w:tabs>
          <w:tab w:val="num" w:pos="2880"/>
        </w:tabs>
        <w:ind w:left="2880" w:hanging="360"/>
      </w:pPr>
      <w:rPr>
        <w:rFonts w:ascii=".AppleSystemUIFont" w:hAnsi=".AppleSystemUIFont" w:hint="default"/>
      </w:rPr>
    </w:lvl>
    <w:lvl w:ilvl="4" w:tplc="3168F030" w:tentative="1">
      <w:start w:val="1"/>
      <w:numFmt w:val="bullet"/>
      <w:lvlText w:val="-"/>
      <w:lvlJc w:val="left"/>
      <w:pPr>
        <w:tabs>
          <w:tab w:val="num" w:pos="3600"/>
        </w:tabs>
        <w:ind w:left="3600" w:hanging="360"/>
      </w:pPr>
      <w:rPr>
        <w:rFonts w:ascii=".AppleSystemUIFont" w:hAnsi=".AppleSystemUIFont" w:hint="default"/>
      </w:rPr>
    </w:lvl>
    <w:lvl w:ilvl="5" w:tplc="FF343660" w:tentative="1">
      <w:start w:val="1"/>
      <w:numFmt w:val="bullet"/>
      <w:lvlText w:val="-"/>
      <w:lvlJc w:val="left"/>
      <w:pPr>
        <w:tabs>
          <w:tab w:val="num" w:pos="4320"/>
        </w:tabs>
        <w:ind w:left="4320" w:hanging="360"/>
      </w:pPr>
      <w:rPr>
        <w:rFonts w:ascii=".AppleSystemUIFont" w:hAnsi=".AppleSystemUIFont" w:hint="default"/>
      </w:rPr>
    </w:lvl>
    <w:lvl w:ilvl="6" w:tplc="7748A9E6" w:tentative="1">
      <w:start w:val="1"/>
      <w:numFmt w:val="bullet"/>
      <w:lvlText w:val="-"/>
      <w:lvlJc w:val="left"/>
      <w:pPr>
        <w:tabs>
          <w:tab w:val="num" w:pos="5040"/>
        </w:tabs>
        <w:ind w:left="5040" w:hanging="360"/>
      </w:pPr>
      <w:rPr>
        <w:rFonts w:ascii=".AppleSystemUIFont" w:hAnsi=".AppleSystemUIFont" w:hint="default"/>
      </w:rPr>
    </w:lvl>
    <w:lvl w:ilvl="7" w:tplc="6F34BC56" w:tentative="1">
      <w:start w:val="1"/>
      <w:numFmt w:val="bullet"/>
      <w:lvlText w:val="-"/>
      <w:lvlJc w:val="left"/>
      <w:pPr>
        <w:tabs>
          <w:tab w:val="num" w:pos="5760"/>
        </w:tabs>
        <w:ind w:left="5760" w:hanging="360"/>
      </w:pPr>
      <w:rPr>
        <w:rFonts w:ascii=".AppleSystemUIFont" w:hAnsi=".AppleSystemUIFont" w:hint="default"/>
      </w:rPr>
    </w:lvl>
    <w:lvl w:ilvl="8" w:tplc="E200C640" w:tentative="1">
      <w:start w:val="1"/>
      <w:numFmt w:val="bullet"/>
      <w:lvlText w:val="-"/>
      <w:lvlJc w:val="left"/>
      <w:pPr>
        <w:tabs>
          <w:tab w:val="num" w:pos="6480"/>
        </w:tabs>
        <w:ind w:left="6480" w:hanging="360"/>
      </w:pPr>
      <w:rPr>
        <w:rFonts w:ascii=".AppleSystemUIFont" w:hAnsi=".AppleSystemUIFont" w:hint="default"/>
      </w:rPr>
    </w:lvl>
  </w:abstractNum>
  <w:abstractNum w:abstractNumId="31" w15:restartNumberingAfterBreak="0">
    <w:nsid w:val="6CC17A1C"/>
    <w:multiLevelType w:val="hybridMultilevel"/>
    <w:tmpl w:val="C362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60148"/>
    <w:multiLevelType w:val="hybridMultilevel"/>
    <w:tmpl w:val="B7F2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EE3752"/>
    <w:multiLevelType w:val="hybridMultilevel"/>
    <w:tmpl w:val="2CB0E6B0"/>
    <w:lvl w:ilvl="0" w:tplc="B57CCA08">
      <w:start w:val="1"/>
      <w:numFmt w:val="bullet"/>
      <w:lvlText w:val="-"/>
      <w:lvlJc w:val="left"/>
      <w:pPr>
        <w:tabs>
          <w:tab w:val="num" w:pos="720"/>
        </w:tabs>
        <w:ind w:left="720" w:hanging="360"/>
      </w:pPr>
      <w:rPr>
        <w:rFonts w:ascii=".AppleSystemUIFont" w:hAnsi=".AppleSystemUIFont" w:hint="default"/>
      </w:rPr>
    </w:lvl>
    <w:lvl w:ilvl="1" w:tplc="20A482CE" w:tentative="1">
      <w:start w:val="1"/>
      <w:numFmt w:val="bullet"/>
      <w:lvlText w:val="-"/>
      <w:lvlJc w:val="left"/>
      <w:pPr>
        <w:tabs>
          <w:tab w:val="num" w:pos="1440"/>
        </w:tabs>
        <w:ind w:left="1440" w:hanging="360"/>
      </w:pPr>
      <w:rPr>
        <w:rFonts w:ascii=".AppleSystemUIFont" w:hAnsi=".AppleSystemUIFont" w:hint="default"/>
      </w:rPr>
    </w:lvl>
    <w:lvl w:ilvl="2" w:tplc="B1BC2954" w:tentative="1">
      <w:start w:val="1"/>
      <w:numFmt w:val="bullet"/>
      <w:lvlText w:val="-"/>
      <w:lvlJc w:val="left"/>
      <w:pPr>
        <w:tabs>
          <w:tab w:val="num" w:pos="2160"/>
        </w:tabs>
        <w:ind w:left="2160" w:hanging="360"/>
      </w:pPr>
      <w:rPr>
        <w:rFonts w:ascii=".AppleSystemUIFont" w:hAnsi=".AppleSystemUIFont" w:hint="default"/>
      </w:rPr>
    </w:lvl>
    <w:lvl w:ilvl="3" w:tplc="DC6E2772" w:tentative="1">
      <w:start w:val="1"/>
      <w:numFmt w:val="bullet"/>
      <w:lvlText w:val="-"/>
      <w:lvlJc w:val="left"/>
      <w:pPr>
        <w:tabs>
          <w:tab w:val="num" w:pos="2880"/>
        </w:tabs>
        <w:ind w:left="2880" w:hanging="360"/>
      </w:pPr>
      <w:rPr>
        <w:rFonts w:ascii=".AppleSystemUIFont" w:hAnsi=".AppleSystemUIFont" w:hint="default"/>
      </w:rPr>
    </w:lvl>
    <w:lvl w:ilvl="4" w:tplc="9880D3E8" w:tentative="1">
      <w:start w:val="1"/>
      <w:numFmt w:val="bullet"/>
      <w:lvlText w:val="-"/>
      <w:lvlJc w:val="left"/>
      <w:pPr>
        <w:tabs>
          <w:tab w:val="num" w:pos="3600"/>
        </w:tabs>
        <w:ind w:left="3600" w:hanging="360"/>
      </w:pPr>
      <w:rPr>
        <w:rFonts w:ascii=".AppleSystemUIFont" w:hAnsi=".AppleSystemUIFont" w:hint="default"/>
      </w:rPr>
    </w:lvl>
    <w:lvl w:ilvl="5" w:tplc="04465CA6" w:tentative="1">
      <w:start w:val="1"/>
      <w:numFmt w:val="bullet"/>
      <w:lvlText w:val="-"/>
      <w:lvlJc w:val="left"/>
      <w:pPr>
        <w:tabs>
          <w:tab w:val="num" w:pos="4320"/>
        </w:tabs>
        <w:ind w:left="4320" w:hanging="360"/>
      </w:pPr>
      <w:rPr>
        <w:rFonts w:ascii=".AppleSystemUIFont" w:hAnsi=".AppleSystemUIFont" w:hint="default"/>
      </w:rPr>
    </w:lvl>
    <w:lvl w:ilvl="6" w:tplc="AA3C466C" w:tentative="1">
      <w:start w:val="1"/>
      <w:numFmt w:val="bullet"/>
      <w:lvlText w:val="-"/>
      <w:lvlJc w:val="left"/>
      <w:pPr>
        <w:tabs>
          <w:tab w:val="num" w:pos="5040"/>
        </w:tabs>
        <w:ind w:left="5040" w:hanging="360"/>
      </w:pPr>
      <w:rPr>
        <w:rFonts w:ascii=".AppleSystemUIFont" w:hAnsi=".AppleSystemUIFont" w:hint="default"/>
      </w:rPr>
    </w:lvl>
    <w:lvl w:ilvl="7" w:tplc="348C2F38" w:tentative="1">
      <w:start w:val="1"/>
      <w:numFmt w:val="bullet"/>
      <w:lvlText w:val="-"/>
      <w:lvlJc w:val="left"/>
      <w:pPr>
        <w:tabs>
          <w:tab w:val="num" w:pos="5760"/>
        </w:tabs>
        <w:ind w:left="5760" w:hanging="360"/>
      </w:pPr>
      <w:rPr>
        <w:rFonts w:ascii=".AppleSystemUIFont" w:hAnsi=".AppleSystemUIFont" w:hint="default"/>
      </w:rPr>
    </w:lvl>
    <w:lvl w:ilvl="8" w:tplc="EDAEDCDC" w:tentative="1">
      <w:start w:val="1"/>
      <w:numFmt w:val="bullet"/>
      <w:lvlText w:val="-"/>
      <w:lvlJc w:val="left"/>
      <w:pPr>
        <w:tabs>
          <w:tab w:val="num" w:pos="6480"/>
        </w:tabs>
        <w:ind w:left="6480" w:hanging="360"/>
      </w:pPr>
      <w:rPr>
        <w:rFonts w:ascii=".AppleSystemUIFont" w:hAnsi=".AppleSystemUIFont" w:hint="default"/>
      </w:rPr>
    </w:lvl>
  </w:abstractNum>
  <w:abstractNum w:abstractNumId="34" w15:restartNumberingAfterBreak="0">
    <w:nsid w:val="776D520E"/>
    <w:multiLevelType w:val="hybridMultilevel"/>
    <w:tmpl w:val="3166A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CD6EB8"/>
    <w:multiLevelType w:val="hybridMultilevel"/>
    <w:tmpl w:val="7274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D16415"/>
    <w:multiLevelType w:val="hybridMultilevel"/>
    <w:tmpl w:val="6EEA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31"/>
  </w:num>
  <w:num w:numId="4">
    <w:abstractNumId w:val="26"/>
  </w:num>
  <w:num w:numId="5">
    <w:abstractNumId w:val="23"/>
  </w:num>
  <w:num w:numId="6">
    <w:abstractNumId w:val="29"/>
  </w:num>
  <w:num w:numId="7">
    <w:abstractNumId w:val="14"/>
  </w:num>
  <w:num w:numId="8">
    <w:abstractNumId w:val="34"/>
  </w:num>
  <w:num w:numId="9">
    <w:abstractNumId w:val="0"/>
  </w:num>
  <w:num w:numId="10">
    <w:abstractNumId w:val="36"/>
  </w:num>
  <w:num w:numId="11">
    <w:abstractNumId w:val="11"/>
  </w:num>
  <w:num w:numId="12">
    <w:abstractNumId w:val="18"/>
  </w:num>
  <w:num w:numId="13">
    <w:abstractNumId w:val="32"/>
  </w:num>
  <w:num w:numId="14">
    <w:abstractNumId w:val="5"/>
  </w:num>
  <w:num w:numId="15">
    <w:abstractNumId w:val="19"/>
  </w:num>
  <w:num w:numId="16">
    <w:abstractNumId w:val="28"/>
  </w:num>
  <w:num w:numId="17">
    <w:abstractNumId w:val="30"/>
  </w:num>
  <w:num w:numId="18">
    <w:abstractNumId w:val="7"/>
  </w:num>
  <w:num w:numId="19">
    <w:abstractNumId w:val="33"/>
  </w:num>
  <w:num w:numId="20">
    <w:abstractNumId w:val="6"/>
  </w:num>
  <w:num w:numId="21">
    <w:abstractNumId w:val="10"/>
  </w:num>
  <w:num w:numId="22">
    <w:abstractNumId w:val="1"/>
  </w:num>
  <w:num w:numId="23">
    <w:abstractNumId w:val="8"/>
  </w:num>
  <w:num w:numId="24">
    <w:abstractNumId w:val="12"/>
  </w:num>
  <w:num w:numId="25">
    <w:abstractNumId w:val="4"/>
  </w:num>
  <w:num w:numId="26">
    <w:abstractNumId w:val="2"/>
  </w:num>
  <w:num w:numId="27">
    <w:abstractNumId w:val="27"/>
  </w:num>
  <w:num w:numId="28">
    <w:abstractNumId w:val="13"/>
  </w:num>
  <w:num w:numId="29">
    <w:abstractNumId w:val="17"/>
  </w:num>
  <w:num w:numId="30">
    <w:abstractNumId w:val="35"/>
  </w:num>
  <w:num w:numId="31">
    <w:abstractNumId w:val="9"/>
  </w:num>
  <w:num w:numId="32">
    <w:abstractNumId w:val="16"/>
  </w:num>
  <w:num w:numId="33">
    <w:abstractNumId w:val="15"/>
  </w:num>
  <w:num w:numId="34">
    <w:abstractNumId w:val="2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1"/>
  </w:num>
  <w:num w:numId="3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US" w:vendorID="8" w:dllVersion="513" w:checkStyle="1"/>
  <w:activeWritingStyle w:appName="MSWord" w:lang="tr-TR" w:vendorID="1" w:dllVersion="512" w:checkStyle="1"/>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E0"/>
    <w:rsid w:val="000012CC"/>
    <w:rsid w:val="00001AF4"/>
    <w:rsid w:val="00004DCE"/>
    <w:rsid w:val="000056C6"/>
    <w:rsid w:val="00007084"/>
    <w:rsid w:val="00013231"/>
    <w:rsid w:val="00015627"/>
    <w:rsid w:val="000172F7"/>
    <w:rsid w:val="00017B7B"/>
    <w:rsid w:val="00020626"/>
    <w:rsid w:val="00023A96"/>
    <w:rsid w:val="00024D07"/>
    <w:rsid w:val="00032F43"/>
    <w:rsid w:val="00037FBA"/>
    <w:rsid w:val="00040128"/>
    <w:rsid w:val="00042748"/>
    <w:rsid w:val="00044CB9"/>
    <w:rsid w:val="00045AD4"/>
    <w:rsid w:val="00050BB9"/>
    <w:rsid w:val="00051239"/>
    <w:rsid w:val="000549A0"/>
    <w:rsid w:val="00057CD7"/>
    <w:rsid w:val="000601EE"/>
    <w:rsid w:val="00060B9A"/>
    <w:rsid w:val="00061336"/>
    <w:rsid w:val="00064F96"/>
    <w:rsid w:val="00066AA0"/>
    <w:rsid w:val="000670D2"/>
    <w:rsid w:val="000702BC"/>
    <w:rsid w:val="000715F6"/>
    <w:rsid w:val="00072659"/>
    <w:rsid w:val="000801B3"/>
    <w:rsid w:val="000A1430"/>
    <w:rsid w:val="000A3D0A"/>
    <w:rsid w:val="000A447F"/>
    <w:rsid w:val="000A5A66"/>
    <w:rsid w:val="000A645B"/>
    <w:rsid w:val="000B12A6"/>
    <w:rsid w:val="000B44AD"/>
    <w:rsid w:val="000B5415"/>
    <w:rsid w:val="000B5A0D"/>
    <w:rsid w:val="000B5BBF"/>
    <w:rsid w:val="000C1B63"/>
    <w:rsid w:val="000C3712"/>
    <w:rsid w:val="000C37CC"/>
    <w:rsid w:val="000C4C2D"/>
    <w:rsid w:val="000C5833"/>
    <w:rsid w:val="000D45E6"/>
    <w:rsid w:val="000D5891"/>
    <w:rsid w:val="000D7B96"/>
    <w:rsid w:val="000E0D00"/>
    <w:rsid w:val="000E146F"/>
    <w:rsid w:val="000E4642"/>
    <w:rsid w:val="000E5A46"/>
    <w:rsid w:val="000E61FE"/>
    <w:rsid w:val="000E77BA"/>
    <w:rsid w:val="000F0D8E"/>
    <w:rsid w:val="000F242F"/>
    <w:rsid w:val="000F286F"/>
    <w:rsid w:val="000F2BF8"/>
    <w:rsid w:val="000F5518"/>
    <w:rsid w:val="00100642"/>
    <w:rsid w:val="001026A1"/>
    <w:rsid w:val="00102BEE"/>
    <w:rsid w:val="0010316F"/>
    <w:rsid w:val="001068E8"/>
    <w:rsid w:val="001127C0"/>
    <w:rsid w:val="00112F1E"/>
    <w:rsid w:val="00115ABB"/>
    <w:rsid w:val="0011634F"/>
    <w:rsid w:val="00120382"/>
    <w:rsid w:val="00121E2D"/>
    <w:rsid w:val="00122E5F"/>
    <w:rsid w:val="00125D76"/>
    <w:rsid w:val="001279DD"/>
    <w:rsid w:val="00127A63"/>
    <w:rsid w:val="00131F02"/>
    <w:rsid w:val="0013305B"/>
    <w:rsid w:val="001333DE"/>
    <w:rsid w:val="00133FB0"/>
    <w:rsid w:val="001362F0"/>
    <w:rsid w:val="0014280D"/>
    <w:rsid w:val="00144CE6"/>
    <w:rsid w:val="0014627C"/>
    <w:rsid w:val="00146F61"/>
    <w:rsid w:val="001513AB"/>
    <w:rsid w:val="00151A2B"/>
    <w:rsid w:val="001535D8"/>
    <w:rsid w:val="0015660D"/>
    <w:rsid w:val="00157EC2"/>
    <w:rsid w:val="00160131"/>
    <w:rsid w:val="00161A21"/>
    <w:rsid w:val="001620D4"/>
    <w:rsid w:val="00162393"/>
    <w:rsid w:val="00164759"/>
    <w:rsid w:val="0016737B"/>
    <w:rsid w:val="00170BF6"/>
    <w:rsid w:val="00175D03"/>
    <w:rsid w:val="001838C5"/>
    <w:rsid w:val="001842CA"/>
    <w:rsid w:val="00184EBE"/>
    <w:rsid w:val="001866B2"/>
    <w:rsid w:val="00186CBA"/>
    <w:rsid w:val="001911B3"/>
    <w:rsid w:val="00193307"/>
    <w:rsid w:val="00194131"/>
    <w:rsid w:val="00194EA1"/>
    <w:rsid w:val="00197949"/>
    <w:rsid w:val="001A02BF"/>
    <w:rsid w:val="001A223C"/>
    <w:rsid w:val="001A2B46"/>
    <w:rsid w:val="001A2F71"/>
    <w:rsid w:val="001A4E34"/>
    <w:rsid w:val="001B0A38"/>
    <w:rsid w:val="001B2E2B"/>
    <w:rsid w:val="001B6B41"/>
    <w:rsid w:val="001B7FD5"/>
    <w:rsid w:val="001C30A2"/>
    <w:rsid w:val="001C6A3F"/>
    <w:rsid w:val="001C7184"/>
    <w:rsid w:val="001C751E"/>
    <w:rsid w:val="001C7B1B"/>
    <w:rsid w:val="001D3244"/>
    <w:rsid w:val="001D6119"/>
    <w:rsid w:val="001E107A"/>
    <w:rsid w:val="001E4320"/>
    <w:rsid w:val="001E52E2"/>
    <w:rsid w:val="001E650D"/>
    <w:rsid w:val="001F048E"/>
    <w:rsid w:val="001F0516"/>
    <w:rsid w:val="001F27FA"/>
    <w:rsid w:val="001F716F"/>
    <w:rsid w:val="001F794D"/>
    <w:rsid w:val="00201477"/>
    <w:rsid w:val="0020291B"/>
    <w:rsid w:val="00205EE1"/>
    <w:rsid w:val="00206680"/>
    <w:rsid w:val="00206729"/>
    <w:rsid w:val="00207E7B"/>
    <w:rsid w:val="002117E1"/>
    <w:rsid w:val="002127A2"/>
    <w:rsid w:val="00215832"/>
    <w:rsid w:val="00215D5C"/>
    <w:rsid w:val="00220140"/>
    <w:rsid w:val="0022029E"/>
    <w:rsid w:val="002223F8"/>
    <w:rsid w:val="00222F7F"/>
    <w:rsid w:val="00227B99"/>
    <w:rsid w:val="00237361"/>
    <w:rsid w:val="00240ACA"/>
    <w:rsid w:val="00242F88"/>
    <w:rsid w:val="00252455"/>
    <w:rsid w:val="00253DCC"/>
    <w:rsid w:val="0025474D"/>
    <w:rsid w:val="00255C44"/>
    <w:rsid w:val="00255FE1"/>
    <w:rsid w:val="0025792B"/>
    <w:rsid w:val="0026217A"/>
    <w:rsid w:val="002622DA"/>
    <w:rsid w:val="00265F36"/>
    <w:rsid w:val="0026707B"/>
    <w:rsid w:val="002752E1"/>
    <w:rsid w:val="002765C4"/>
    <w:rsid w:val="00281D2D"/>
    <w:rsid w:val="002830B9"/>
    <w:rsid w:val="00285428"/>
    <w:rsid w:val="00285F92"/>
    <w:rsid w:val="00290B45"/>
    <w:rsid w:val="00294884"/>
    <w:rsid w:val="002A37BD"/>
    <w:rsid w:val="002B08BF"/>
    <w:rsid w:val="002B0E6A"/>
    <w:rsid w:val="002B26CE"/>
    <w:rsid w:val="002B297B"/>
    <w:rsid w:val="002B3A33"/>
    <w:rsid w:val="002B3D12"/>
    <w:rsid w:val="002B4577"/>
    <w:rsid w:val="002B67C9"/>
    <w:rsid w:val="002C2601"/>
    <w:rsid w:val="002C2AEA"/>
    <w:rsid w:val="002C3437"/>
    <w:rsid w:val="002C7FF8"/>
    <w:rsid w:val="002D0BCD"/>
    <w:rsid w:val="002D46EA"/>
    <w:rsid w:val="002D504E"/>
    <w:rsid w:val="002D5058"/>
    <w:rsid w:val="002E330A"/>
    <w:rsid w:val="002E363D"/>
    <w:rsid w:val="002E55D1"/>
    <w:rsid w:val="002E676A"/>
    <w:rsid w:val="002F320E"/>
    <w:rsid w:val="002F497D"/>
    <w:rsid w:val="002F6A81"/>
    <w:rsid w:val="002F7919"/>
    <w:rsid w:val="00305E7A"/>
    <w:rsid w:val="00307300"/>
    <w:rsid w:val="00310E9E"/>
    <w:rsid w:val="00310EFE"/>
    <w:rsid w:val="0031258B"/>
    <w:rsid w:val="00313385"/>
    <w:rsid w:val="00314817"/>
    <w:rsid w:val="00317CDC"/>
    <w:rsid w:val="00324CE4"/>
    <w:rsid w:val="0032511C"/>
    <w:rsid w:val="00325860"/>
    <w:rsid w:val="00325E5E"/>
    <w:rsid w:val="00326A30"/>
    <w:rsid w:val="0033197C"/>
    <w:rsid w:val="00333099"/>
    <w:rsid w:val="00334804"/>
    <w:rsid w:val="003360EC"/>
    <w:rsid w:val="0034708F"/>
    <w:rsid w:val="0034790A"/>
    <w:rsid w:val="003556D7"/>
    <w:rsid w:val="00356A3A"/>
    <w:rsid w:val="00360974"/>
    <w:rsid w:val="0036163C"/>
    <w:rsid w:val="0036278E"/>
    <w:rsid w:val="00362904"/>
    <w:rsid w:val="00364C8D"/>
    <w:rsid w:val="0036534D"/>
    <w:rsid w:val="003668EE"/>
    <w:rsid w:val="0037035D"/>
    <w:rsid w:val="0037092D"/>
    <w:rsid w:val="00370EC2"/>
    <w:rsid w:val="00374D08"/>
    <w:rsid w:val="00376BA2"/>
    <w:rsid w:val="00380968"/>
    <w:rsid w:val="00380BCC"/>
    <w:rsid w:val="00382560"/>
    <w:rsid w:val="00383C83"/>
    <w:rsid w:val="00385598"/>
    <w:rsid w:val="00386DB3"/>
    <w:rsid w:val="00390196"/>
    <w:rsid w:val="00394944"/>
    <w:rsid w:val="0039584E"/>
    <w:rsid w:val="003A279B"/>
    <w:rsid w:val="003A4AD1"/>
    <w:rsid w:val="003A6E4D"/>
    <w:rsid w:val="003B280B"/>
    <w:rsid w:val="003B7914"/>
    <w:rsid w:val="003C0619"/>
    <w:rsid w:val="003C0A84"/>
    <w:rsid w:val="003C21C2"/>
    <w:rsid w:val="003C25A4"/>
    <w:rsid w:val="003C4C24"/>
    <w:rsid w:val="003C7032"/>
    <w:rsid w:val="003D08B3"/>
    <w:rsid w:val="003D7DBF"/>
    <w:rsid w:val="003E01A9"/>
    <w:rsid w:val="003E0D1C"/>
    <w:rsid w:val="003E1083"/>
    <w:rsid w:val="003E3B9A"/>
    <w:rsid w:val="003E4270"/>
    <w:rsid w:val="003E623E"/>
    <w:rsid w:val="003F2C95"/>
    <w:rsid w:val="003F765E"/>
    <w:rsid w:val="00402243"/>
    <w:rsid w:val="004042D6"/>
    <w:rsid w:val="00405460"/>
    <w:rsid w:val="00410344"/>
    <w:rsid w:val="00411FC6"/>
    <w:rsid w:val="004168A2"/>
    <w:rsid w:val="00417AC5"/>
    <w:rsid w:val="004240A9"/>
    <w:rsid w:val="00425040"/>
    <w:rsid w:val="004270D2"/>
    <w:rsid w:val="00436F14"/>
    <w:rsid w:val="004423DC"/>
    <w:rsid w:val="00442529"/>
    <w:rsid w:val="00443588"/>
    <w:rsid w:val="0044408E"/>
    <w:rsid w:val="004466B9"/>
    <w:rsid w:val="0044758F"/>
    <w:rsid w:val="004505E5"/>
    <w:rsid w:val="00451D0C"/>
    <w:rsid w:val="004538AC"/>
    <w:rsid w:val="00455E9B"/>
    <w:rsid w:val="00456036"/>
    <w:rsid w:val="00456392"/>
    <w:rsid w:val="00461AAA"/>
    <w:rsid w:val="00465114"/>
    <w:rsid w:val="00466A16"/>
    <w:rsid w:val="00466A5F"/>
    <w:rsid w:val="00466ED2"/>
    <w:rsid w:val="0047756C"/>
    <w:rsid w:val="00477581"/>
    <w:rsid w:val="00481197"/>
    <w:rsid w:val="0048124A"/>
    <w:rsid w:val="00482801"/>
    <w:rsid w:val="00484FFA"/>
    <w:rsid w:val="00492AC6"/>
    <w:rsid w:val="00496EAE"/>
    <w:rsid w:val="004A14E0"/>
    <w:rsid w:val="004A324C"/>
    <w:rsid w:val="004A395A"/>
    <w:rsid w:val="004A398B"/>
    <w:rsid w:val="004A7A2C"/>
    <w:rsid w:val="004B0DD4"/>
    <w:rsid w:val="004B111A"/>
    <w:rsid w:val="004B29F8"/>
    <w:rsid w:val="004B568F"/>
    <w:rsid w:val="004B5CD1"/>
    <w:rsid w:val="004C183C"/>
    <w:rsid w:val="004C1F6B"/>
    <w:rsid w:val="004C251B"/>
    <w:rsid w:val="004C37BF"/>
    <w:rsid w:val="004C54E8"/>
    <w:rsid w:val="004D02DE"/>
    <w:rsid w:val="004D121C"/>
    <w:rsid w:val="004D1F21"/>
    <w:rsid w:val="004D2ADA"/>
    <w:rsid w:val="004D5D44"/>
    <w:rsid w:val="004D71D0"/>
    <w:rsid w:val="004E0365"/>
    <w:rsid w:val="004E0829"/>
    <w:rsid w:val="004E17F3"/>
    <w:rsid w:val="004E2781"/>
    <w:rsid w:val="004E3094"/>
    <w:rsid w:val="004E3B4C"/>
    <w:rsid w:val="004E793D"/>
    <w:rsid w:val="004F0177"/>
    <w:rsid w:val="004F2575"/>
    <w:rsid w:val="004F41EA"/>
    <w:rsid w:val="004F5764"/>
    <w:rsid w:val="00502735"/>
    <w:rsid w:val="00503B0E"/>
    <w:rsid w:val="00504B77"/>
    <w:rsid w:val="00506297"/>
    <w:rsid w:val="00506F24"/>
    <w:rsid w:val="0050753C"/>
    <w:rsid w:val="005105B5"/>
    <w:rsid w:val="0051481F"/>
    <w:rsid w:val="00514A6A"/>
    <w:rsid w:val="005151DD"/>
    <w:rsid w:val="005156B4"/>
    <w:rsid w:val="00517092"/>
    <w:rsid w:val="005208A1"/>
    <w:rsid w:val="00521C08"/>
    <w:rsid w:val="0052409E"/>
    <w:rsid w:val="00525620"/>
    <w:rsid w:val="005273E4"/>
    <w:rsid w:val="00527E2C"/>
    <w:rsid w:val="00532A78"/>
    <w:rsid w:val="005346D6"/>
    <w:rsid w:val="005347EF"/>
    <w:rsid w:val="00537998"/>
    <w:rsid w:val="00537C4E"/>
    <w:rsid w:val="005401A6"/>
    <w:rsid w:val="00540554"/>
    <w:rsid w:val="00541AFE"/>
    <w:rsid w:val="00546922"/>
    <w:rsid w:val="00547167"/>
    <w:rsid w:val="00550A68"/>
    <w:rsid w:val="00550E81"/>
    <w:rsid w:val="00553A4C"/>
    <w:rsid w:val="0055495C"/>
    <w:rsid w:val="0055791F"/>
    <w:rsid w:val="005619DD"/>
    <w:rsid w:val="00562C3B"/>
    <w:rsid w:val="00564539"/>
    <w:rsid w:val="00565B40"/>
    <w:rsid w:val="00567365"/>
    <w:rsid w:val="005707B8"/>
    <w:rsid w:val="00571BB5"/>
    <w:rsid w:val="005720AF"/>
    <w:rsid w:val="00572FA8"/>
    <w:rsid w:val="00574F5E"/>
    <w:rsid w:val="00575759"/>
    <w:rsid w:val="00581DE8"/>
    <w:rsid w:val="00585C63"/>
    <w:rsid w:val="005907AD"/>
    <w:rsid w:val="005932EF"/>
    <w:rsid w:val="005937AC"/>
    <w:rsid w:val="005954B6"/>
    <w:rsid w:val="00595BB0"/>
    <w:rsid w:val="005977B4"/>
    <w:rsid w:val="00597E85"/>
    <w:rsid w:val="005A08D6"/>
    <w:rsid w:val="005A0FCE"/>
    <w:rsid w:val="005A127B"/>
    <w:rsid w:val="005A5650"/>
    <w:rsid w:val="005A5B42"/>
    <w:rsid w:val="005A7A29"/>
    <w:rsid w:val="005B069A"/>
    <w:rsid w:val="005B12AF"/>
    <w:rsid w:val="005B2A0C"/>
    <w:rsid w:val="005B3F3F"/>
    <w:rsid w:val="005B41F2"/>
    <w:rsid w:val="005B6F47"/>
    <w:rsid w:val="005B7015"/>
    <w:rsid w:val="005C0F90"/>
    <w:rsid w:val="005C6816"/>
    <w:rsid w:val="005C74B3"/>
    <w:rsid w:val="005D0F4A"/>
    <w:rsid w:val="005D5039"/>
    <w:rsid w:val="005D5C3E"/>
    <w:rsid w:val="005D7FE6"/>
    <w:rsid w:val="005E1207"/>
    <w:rsid w:val="005E1B2C"/>
    <w:rsid w:val="005F133B"/>
    <w:rsid w:val="005F59CA"/>
    <w:rsid w:val="005F5BD9"/>
    <w:rsid w:val="00600A1E"/>
    <w:rsid w:val="00602DA9"/>
    <w:rsid w:val="006138BA"/>
    <w:rsid w:val="006143FC"/>
    <w:rsid w:val="00617D26"/>
    <w:rsid w:val="006211B8"/>
    <w:rsid w:val="0062554F"/>
    <w:rsid w:val="00625CAE"/>
    <w:rsid w:val="00626597"/>
    <w:rsid w:val="00626BB4"/>
    <w:rsid w:val="006272A5"/>
    <w:rsid w:val="00632326"/>
    <w:rsid w:val="006416F1"/>
    <w:rsid w:val="006425BB"/>
    <w:rsid w:val="006435F7"/>
    <w:rsid w:val="00644760"/>
    <w:rsid w:val="006520D6"/>
    <w:rsid w:val="006530E2"/>
    <w:rsid w:val="006566B6"/>
    <w:rsid w:val="00661E20"/>
    <w:rsid w:val="00662F68"/>
    <w:rsid w:val="00663714"/>
    <w:rsid w:val="0067168D"/>
    <w:rsid w:val="0067449C"/>
    <w:rsid w:val="0068050B"/>
    <w:rsid w:val="00680608"/>
    <w:rsid w:val="006809E7"/>
    <w:rsid w:val="0068311C"/>
    <w:rsid w:val="00683A3A"/>
    <w:rsid w:val="006852A3"/>
    <w:rsid w:val="0068631E"/>
    <w:rsid w:val="006910C3"/>
    <w:rsid w:val="00692BF6"/>
    <w:rsid w:val="0069399D"/>
    <w:rsid w:val="0069749A"/>
    <w:rsid w:val="006A3121"/>
    <w:rsid w:val="006A379D"/>
    <w:rsid w:val="006A6974"/>
    <w:rsid w:val="006A76F2"/>
    <w:rsid w:val="006B0B7E"/>
    <w:rsid w:val="006B0C73"/>
    <w:rsid w:val="006B213B"/>
    <w:rsid w:val="006B21A1"/>
    <w:rsid w:val="006B30CC"/>
    <w:rsid w:val="006B3D9B"/>
    <w:rsid w:val="006B6427"/>
    <w:rsid w:val="006B685F"/>
    <w:rsid w:val="006B756C"/>
    <w:rsid w:val="006C0819"/>
    <w:rsid w:val="006C0EFE"/>
    <w:rsid w:val="006C503D"/>
    <w:rsid w:val="006C5F03"/>
    <w:rsid w:val="006C68F5"/>
    <w:rsid w:val="006D0C10"/>
    <w:rsid w:val="006D21BB"/>
    <w:rsid w:val="006D2860"/>
    <w:rsid w:val="006D3928"/>
    <w:rsid w:val="006D416B"/>
    <w:rsid w:val="006D4585"/>
    <w:rsid w:val="006D5FD4"/>
    <w:rsid w:val="006D6F76"/>
    <w:rsid w:val="006D719E"/>
    <w:rsid w:val="006D7BEB"/>
    <w:rsid w:val="006E206F"/>
    <w:rsid w:val="006E22FC"/>
    <w:rsid w:val="006E3771"/>
    <w:rsid w:val="006E514F"/>
    <w:rsid w:val="006F10B0"/>
    <w:rsid w:val="006F25E3"/>
    <w:rsid w:val="006F2C8B"/>
    <w:rsid w:val="006F2F04"/>
    <w:rsid w:val="006F307B"/>
    <w:rsid w:val="006F3EB7"/>
    <w:rsid w:val="006F52BA"/>
    <w:rsid w:val="006F7CC4"/>
    <w:rsid w:val="00702FEA"/>
    <w:rsid w:val="007044C7"/>
    <w:rsid w:val="0070578F"/>
    <w:rsid w:val="007075BA"/>
    <w:rsid w:val="00717B9C"/>
    <w:rsid w:val="00720088"/>
    <w:rsid w:val="0072420A"/>
    <w:rsid w:val="007245F5"/>
    <w:rsid w:val="00726960"/>
    <w:rsid w:val="007300FB"/>
    <w:rsid w:val="0073163A"/>
    <w:rsid w:val="007337D2"/>
    <w:rsid w:val="00736B95"/>
    <w:rsid w:val="007406ED"/>
    <w:rsid w:val="007417C6"/>
    <w:rsid w:val="0074346F"/>
    <w:rsid w:val="007439EF"/>
    <w:rsid w:val="00747442"/>
    <w:rsid w:val="007535C6"/>
    <w:rsid w:val="00753CD1"/>
    <w:rsid w:val="007551AC"/>
    <w:rsid w:val="0075523D"/>
    <w:rsid w:val="00756457"/>
    <w:rsid w:val="00756A7B"/>
    <w:rsid w:val="007602CA"/>
    <w:rsid w:val="00763CFB"/>
    <w:rsid w:val="00764242"/>
    <w:rsid w:val="0076475C"/>
    <w:rsid w:val="00765E23"/>
    <w:rsid w:val="007662FF"/>
    <w:rsid w:val="00766D37"/>
    <w:rsid w:val="00773C2A"/>
    <w:rsid w:val="00773DA2"/>
    <w:rsid w:val="007750DC"/>
    <w:rsid w:val="007764F2"/>
    <w:rsid w:val="0077736C"/>
    <w:rsid w:val="007800C6"/>
    <w:rsid w:val="0078083D"/>
    <w:rsid w:val="00782925"/>
    <w:rsid w:val="007847EE"/>
    <w:rsid w:val="007859FF"/>
    <w:rsid w:val="00787276"/>
    <w:rsid w:val="00787B94"/>
    <w:rsid w:val="00790F55"/>
    <w:rsid w:val="00793411"/>
    <w:rsid w:val="00794342"/>
    <w:rsid w:val="00796850"/>
    <w:rsid w:val="007A4A79"/>
    <w:rsid w:val="007A4F42"/>
    <w:rsid w:val="007B1F14"/>
    <w:rsid w:val="007B23AF"/>
    <w:rsid w:val="007B28BA"/>
    <w:rsid w:val="007B67DC"/>
    <w:rsid w:val="007C0DF5"/>
    <w:rsid w:val="007C0DF8"/>
    <w:rsid w:val="007C1101"/>
    <w:rsid w:val="007C4C55"/>
    <w:rsid w:val="007C6C69"/>
    <w:rsid w:val="007C6DBA"/>
    <w:rsid w:val="007C74EF"/>
    <w:rsid w:val="007C79B0"/>
    <w:rsid w:val="007D1091"/>
    <w:rsid w:val="007D179C"/>
    <w:rsid w:val="007D4E78"/>
    <w:rsid w:val="007D6119"/>
    <w:rsid w:val="007D6ED1"/>
    <w:rsid w:val="007D798A"/>
    <w:rsid w:val="007E2489"/>
    <w:rsid w:val="007E2559"/>
    <w:rsid w:val="007E586E"/>
    <w:rsid w:val="007E5A6E"/>
    <w:rsid w:val="007E626A"/>
    <w:rsid w:val="007E7EB7"/>
    <w:rsid w:val="007F07CC"/>
    <w:rsid w:val="007F39E6"/>
    <w:rsid w:val="007F47AC"/>
    <w:rsid w:val="007F6CDD"/>
    <w:rsid w:val="008026A0"/>
    <w:rsid w:val="0080476D"/>
    <w:rsid w:val="008056CB"/>
    <w:rsid w:val="00807974"/>
    <w:rsid w:val="0081152A"/>
    <w:rsid w:val="008147C0"/>
    <w:rsid w:val="0081505D"/>
    <w:rsid w:val="00815BDE"/>
    <w:rsid w:val="00815BE9"/>
    <w:rsid w:val="00820086"/>
    <w:rsid w:val="00822BE5"/>
    <w:rsid w:val="00823B4F"/>
    <w:rsid w:val="00825339"/>
    <w:rsid w:val="00826196"/>
    <w:rsid w:val="00831E8F"/>
    <w:rsid w:val="00832AED"/>
    <w:rsid w:val="008366C3"/>
    <w:rsid w:val="00840587"/>
    <w:rsid w:val="00841F0B"/>
    <w:rsid w:val="00842430"/>
    <w:rsid w:val="00843D1F"/>
    <w:rsid w:val="00844D67"/>
    <w:rsid w:val="00845933"/>
    <w:rsid w:val="0085375E"/>
    <w:rsid w:val="008615A6"/>
    <w:rsid w:val="00862B35"/>
    <w:rsid w:val="008651F4"/>
    <w:rsid w:val="0086667F"/>
    <w:rsid w:val="00870894"/>
    <w:rsid w:val="00870D2D"/>
    <w:rsid w:val="00870E2B"/>
    <w:rsid w:val="00870F5F"/>
    <w:rsid w:val="00872C4F"/>
    <w:rsid w:val="00874F99"/>
    <w:rsid w:val="00875ED6"/>
    <w:rsid w:val="0087634A"/>
    <w:rsid w:val="0087674C"/>
    <w:rsid w:val="00882622"/>
    <w:rsid w:val="00882F55"/>
    <w:rsid w:val="00883736"/>
    <w:rsid w:val="008838F3"/>
    <w:rsid w:val="00884AD1"/>
    <w:rsid w:val="00886499"/>
    <w:rsid w:val="008866CF"/>
    <w:rsid w:val="008907E5"/>
    <w:rsid w:val="00893F42"/>
    <w:rsid w:val="00896CFC"/>
    <w:rsid w:val="008A2979"/>
    <w:rsid w:val="008A3229"/>
    <w:rsid w:val="008A4253"/>
    <w:rsid w:val="008B01D2"/>
    <w:rsid w:val="008B0916"/>
    <w:rsid w:val="008B1EA4"/>
    <w:rsid w:val="008B2E65"/>
    <w:rsid w:val="008B3CBF"/>
    <w:rsid w:val="008C0051"/>
    <w:rsid w:val="008C0383"/>
    <w:rsid w:val="008C0FDB"/>
    <w:rsid w:val="008C3016"/>
    <w:rsid w:val="008C438F"/>
    <w:rsid w:val="008D20B2"/>
    <w:rsid w:val="008D530D"/>
    <w:rsid w:val="008E264D"/>
    <w:rsid w:val="008E3E90"/>
    <w:rsid w:val="008E43ED"/>
    <w:rsid w:val="008E485E"/>
    <w:rsid w:val="008F1A1F"/>
    <w:rsid w:val="008F59CE"/>
    <w:rsid w:val="008F7B58"/>
    <w:rsid w:val="009028DD"/>
    <w:rsid w:val="009036BB"/>
    <w:rsid w:val="009042DA"/>
    <w:rsid w:val="009069D6"/>
    <w:rsid w:val="00907FE9"/>
    <w:rsid w:val="00910247"/>
    <w:rsid w:val="00912617"/>
    <w:rsid w:val="009141FB"/>
    <w:rsid w:val="00914B12"/>
    <w:rsid w:val="0092002D"/>
    <w:rsid w:val="00920542"/>
    <w:rsid w:val="0092087F"/>
    <w:rsid w:val="00920F05"/>
    <w:rsid w:val="009224BC"/>
    <w:rsid w:val="009311FE"/>
    <w:rsid w:val="0093463A"/>
    <w:rsid w:val="00936319"/>
    <w:rsid w:val="00936EA5"/>
    <w:rsid w:val="00937A62"/>
    <w:rsid w:val="00940E3A"/>
    <w:rsid w:val="009440DF"/>
    <w:rsid w:val="00945770"/>
    <w:rsid w:val="009509C7"/>
    <w:rsid w:val="009520B0"/>
    <w:rsid w:val="00960D32"/>
    <w:rsid w:val="00960EDD"/>
    <w:rsid w:val="009611B4"/>
    <w:rsid w:val="00965126"/>
    <w:rsid w:val="00973953"/>
    <w:rsid w:val="00980818"/>
    <w:rsid w:val="00981CC3"/>
    <w:rsid w:val="00985417"/>
    <w:rsid w:val="0098730E"/>
    <w:rsid w:val="00996911"/>
    <w:rsid w:val="009A189C"/>
    <w:rsid w:val="009A3580"/>
    <w:rsid w:val="009A5E28"/>
    <w:rsid w:val="009A796F"/>
    <w:rsid w:val="009B0915"/>
    <w:rsid w:val="009B2882"/>
    <w:rsid w:val="009B2C4E"/>
    <w:rsid w:val="009B392B"/>
    <w:rsid w:val="009B7365"/>
    <w:rsid w:val="009C74D9"/>
    <w:rsid w:val="009D0692"/>
    <w:rsid w:val="009D5A6E"/>
    <w:rsid w:val="009E277D"/>
    <w:rsid w:val="009E63FE"/>
    <w:rsid w:val="009E75BA"/>
    <w:rsid w:val="009F2051"/>
    <w:rsid w:val="009F3AFF"/>
    <w:rsid w:val="009F7D9C"/>
    <w:rsid w:val="00A008BD"/>
    <w:rsid w:val="00A050DD"/>
    <w:rsid w:val="00A10E6F"/>
    <w:rsid w:val="00A148F6"/>
    <w:rsid w:val="00A2124D"/>
    <w:rsid w:val="00A2384D"/>
    <w:rsid w:val="00A23CAE"/>
    <w:rsid w:val="00A24CE2"/>
    <w:rsid w:val="00A2680E"/>
    <w:rsid w:val="00A27CBE"/>
    <w:rsid w:val="00A31F68"/>
    <w:rsid w:val="00A357CB"/>
    <w:rsid w:val="00A40700"/>
    <w:rsid w:val="00A41967"/>
    <w:rsid w:val="00A43B61"/>
    <w:rsid w:val="00A45465"/>
    <w:rsid w:val="00A46FF1"/>
    <w:rsid w:val="00A512EB"/>
    <w:rsid w:val="00A579A0"/>
    <w:rsid w:val="00A62062"/>
    <w:rsid w:val="00A63C58"/>
    <w:rsid w:val="00A64164"/>
    <w:rsid w:val="00A677F0"/>
    <w:rsid w:val="00A701B6"/>
    <w:rsid w:val="00A70CB7"/>
    <w:rsid w:val="00A74B1A"/>
    <w:rsid w:val="00A74B58"/>
    <w:rsid w:val="00A75144"/>
    <w:rsid w:val="00A76031"/>
    <w:rsid w:val="00A7649C"/>
    <w:rsid w:val="00A76908"/>
    <w:rsid w:val="00A7715D"/>
    <w:rsid w:val="00A80C6B"/>
    <w:rsid w:val="00A822B7"/>
    <w:rsid w:val="00A82D3D"/>
    <w:rsid w:val="00A83C01"/>
    <w:rsid w:val="00A83F20"/>
    <w:rsid w:val="00A84240"/>
    <w:rsid w:val="00A85FB3"/>
    <w:rsid w:val="00A878A8"/>
    <w:rsid w:val="00A87D49"/>
    <w:rsid w:val="00A93B5A"/>
    <w:rsid w:val="00A95BA0"/>
    <w:rsid w:val="00A95D66"/>
    <w:rsid w:val="00A96E7F"/>
    <w:rsid w:val="00A972E7"/>
    <w:rsid w:val="00AA2531"/>
    <w:rsid w:val="00AA2EA7"/>
    <w:rsid w:val="00AB013D"/>
    <w:rsid w:val="00AB3D5D"/>
    <w:rsid w:val="00AC03BC"/>
    <w:rsid w:val="00AC1101"/>
    <w:rsid w:val="00AC54AE"/>
    <w:rsid w:val="00AD10D8"/>
    <w:rsid w:val="00AE4BD6"/>
    <w:rsid w:val="00AE70AD"/>
    <w:rsid w:val="00AE77CF"/>
    <w:rsid w:val="00AF013B"/>
    <w:rsid w:val="00AF0EB1"/>
    <w:rsid w:val="00AF1890"/>
    <w:rsid w:val="00AF23A3"/>
    <w:rsid w:val="00AF6BE9"/>
    <w:rsid w:val="00B00EF4"/>
    <w:rsid w:val="00B010D9"/>
    <w:rsid w:val="00B014E3"/>
    <w:rsid w:val="00B030D9"/>
    <w:rsid w:val="00B074F2"/>
    <w:rsid w:val="00B10468"/>
    <w:rsid w:val="00B11672"/>
    <w:rsid w:val="00B12F03"/>
    <w:rsid w:val="00B14746"/>
    <w:rsid w:val="00B16B0D"/>
    <w:rsid w:val="00B2226D"/>
    <w:rsid w:val="00B24ED7"/>
    <w:rsid w:val="00B31F61"/>
    <w:rsid w:val="00B32248"/>
    <w:rsid w:val="00B35CEB"/>
    <w:rsid w:val="00B365EC"/>
    <w:rsid w:val="00B36D14"/>
    <w:rsid w:val="00B42DF3"/>
    <w:rsid w:val="00B45D55"/>
    <w:rsid w:val="00B45F45"/>
    <w:rsid w:val="00B46558"/>
    <w:rsid w:val="00B52F27"/>
    <w:rsid w:val="00B5391F"/>
    <w:rsid w:val="00B546BD"/>
    <w:rsid w:val="00B55A4B"/>
    <w:rsid w:val="00B57CC5"/>
    <w:rsid w:val="00B6059C"/>
    <w:rsid w:val="00B63914"/>
    <w:rsid w:val="00B63E20"/>
    <w:rsid w:val="00B669BA"/>
    <w:rsid w:val="00B73BFC"/>
    <w:rsid w:val="00B74C6A"/>
    <w:rsid w:val="00B74ED9"/>
    <w:rsid w:val="00B77DBA"/>
    <w:rsid w:val="00B80BFE"/>
    <w:rsid w:val="00B83AF1"/>
    <w:rsid w:val="00B84532"/>
    <w:rsid w:val="00B84A1D"/>
    <w:rsid w:val="00B90450"/>
    <w:rsid w:val="00B907AB"/>
    <w:rsid w:val="00B93889"/>
    <w:rsid w:val="00B94136"/>
    <w:rsid w:val="00B967E2"/>
    <w:rsid w:val="00B97F60"/>
    <w:rsid w:val="00BA2B9F"/>
    <w:rsid w:val="00BA3D87"/>
    <w:rsid w:val="00BA4310"/>
    <w:rsid w:val="00BA5238"/>
    <w:rsid w:val="00BA55B8"/>
    <w:rsid w:val="00BA609F"/>
    <w:rsid w:val="00BA647F"/>
    <w:rsid w:val="00BB25A2"/>
    <w:rsid w:val="00BB3D5B"/>
    <w:rsid w:val="00BB47C1"/>
    <w:rsid w:val="00BC2D27"/>
    <w:rsid w:val="00BC512A"/>
    <w:rsid w:val="00BC79CA"/>
    <w:rsid w:val="00BD0250"/>
    <w:rsid w:val="00BD0361"/>
    <w:rsid w:val="00BD0A72"/>
    <w:rsid w:val="00BD4303"/>
    <w:rsid w:val="00BD72CA"/>
    <w:rsid w:val="00BE1056"/>
    <w:rsid w:val="00BE1725"/>
    <w:rsid w:val="00BE2A3D"/>
    <w:rsid w:val="00BE338A"/>
    <w:rsid w:val="00BE41B0"/>
    <w:rsid w:val="00BE4FC1"/>
    <w:rsid w:val="00BF1D38"/>
    <w:rsid w:val="00BF43CC"/>
    <w:rsid w:val="00BF4851"/>
    <w:rsid w:val="00BF6FCE"/>
    <w:rsid w:val="00BF7351"/>
    <w:rsid w:val="00BF76EC"/>
    <w:rsid w:val="00C0277C"/>
    <w:rsid w:val="00C03F6C"/>
    <w:rsid w:val="00C0607A"/>
    <w:rsid w:val="00C10298"/>
    <w:rsid w:val="00C1233B"/>
    <w:rsid w:val="00C126A1"/>
    <w:rsid w:val="00C16269"/>
    <w:rsid w:val="00C16B2F"/>
    <w:rsid w:val="00C2015D"/>
    <w:rsid w:val="00C20359"/>
    <w:rsid w:val="00C208B3"/>
    <w:rsid w:val="00C20DF9"/>
    <w:rsid w:val="00C2182E"/>
    <w:rsid w:val="00C26AFA"/>
    <w:rsid w:val="00C30576"/>
    <w:rsid w:val="00C308D8"/>
    <w:rsid w:val="00C34D9C"/>
    <w:rsid w:val="00C3519D"/>
    <w:rsid w:val="00C406C4"/>
    <w:rsid w:val="00C417EB"/>
    <w:rsid w:val="00C42F66"/>
    <w:rsid w:val="00C43245"/>
    <w:rsid w:val="00C47154"/>
    <w:rsid w:val="00C51176"/>
    <w:rsid w:val="00C516AD"/>
    <w:rsid w:val="00C53664"/>
    <w:rsid w:val="00C61DCF"/>
    <w:rsid w:val="00C62E1F"/>
    <w:rsid w:val="00C62F9D"/>
    <w:rsid w:val="00C66CD6"/>
    <w:rsid w:val="00C671AB"/>
    <w:rsid w:val="00C708A0"/>
    <w:rsid w:val="00C73472"/>
    <w:rsid w:val="00C73475"/>
    <w:rsid w:val="00C73882"/>
    <w:rsid w:val="00C73CAB"/>
    <w:rsid w:val="00C759CE"/>
    <w:rsid w:val="00C75AE2"/>
    <w:rsid w:val="00C80BA6"/>
    <w:rsid w:val="00C8251E"/>
    <w:rsid w:val="00C82FF1"/>
    <w:rsid w:val="00C86B75"/>
    <w:rsid w:val="00C934AE"/>
    <w:rsid w:val="00C9415C"/>
    <w:rsid w:val="00C94E88"/>
    <w:rsid w:val="00C96E4F"/>
    <w:rsid w:val="00C97F84"/>
    <w:rsid w:val="00CA7F3C"/>
    <w:rsid w:val="00CB10B2"/>
    <w:rsid w:val="00CB1B71"/>
    <w:rsid w:val="00CB24D0"/>
    <w:rsid w:val="00CB300A"/>
    <w:rsid w:val="00CB36B6"/>
    <w:rsid w:val="00CC1DFE"/>
    <w:rsid w:val="00CC35DB"/>
    <w:rsid w:val="00CC540D"/>
    <w:rsid w:val="00CC6677"/>
    <w:rsid w:val="00CC7786"/>
    <w:rsid w:val="00CD0770"/>
    <w:rsid w:val="00CD0C42"/>
    <w:rsid w:val="00CD325C"/>
    <w:rsid w:val="00CD3958"/>
    <w:rsid w:val="00CD7983"/>
    <w:rsid w:val="00CE0F38"/>
    <w:rsid w:val="00CE272B"/>
    <w:rsid w:val="00CE3889"/>
    <w:rsid w:val="00CE610C"/>
    <w:rsid w:val="00CE6493"/>
    <w:rsid w:val="00CF14E4"/>
    <w:rsid w:val="00CF5F83"/>
    <w:rsid w:val="00CF6DF5"/>
    <w:rsid w:val="00D00953"/>
    <w:rsid w:val="00D05D08"/>
    <w:rsid w:val="00D13E30"/>
    <w:rsid w:val="00D15E6A"/>
    <w:rsid w:val="00D1629E"/>
    <w:rsid w:val="00D1766A"/>
    <w:rsid w:val="00D176F4"/>
    <w:rsid w:val="00D17F38"/>
    <w:rsid w:val="00D209C0"/>
    <w:rsid w:val="00D21C0D"/>
    <w:rsid w:val="00D2302D"/>
    <w:rsid w:val="00D245A2"/>
    <w:rsid w:val="00D24A56"/>
    <w:rsid w:val="00D24B56"/>
    <w:rsid w:val="00D314C9"/>
    <w:rsid w:val="00D31FEB"/>
    <w:rsid w:val="00D32AFE"/>
    <w:rsid w:val="00D37897"/>
    <w:rsid w:val="00D37FAB"/>
    <w:rsid w:val="00D406AB"/>
    <w:rsid w:val="00D4202C"/>
    <w:rsid w:val="00D428A1"/>
    <w:rsid w:val="00D42A63"/>
    <w:rsid w:val="00D47E1A"/>
    <w:rsid w:val="00D51B8A"/>
    <w:rsid w:val="00D52B1B"/>
    <w:rsid w:val="00D53079"/>
    <w:rsid w:val="00D53317"/>
    <w:rsid w:val="00D550FB"/>
    <w:rsid w:val="00D56952"/>
    <w:rsid w:val="00D6222B"/>
    <w:rsid w:val="00D62379"/>
    <w:rsid w:val="00D651BE"/>
    <w:rsid w:val="00D716EA"/>
    <w:rsid w:val="00D71F24"/>
    <w:rsid w:val="00D72C97"/>
    <w:rsid w:val="00D73B5F"/>
    <w:rsid w:val="00D747DB"/>
    <w:rsid w:val="00D76756"/>
    <w:rsid w:val="00D779C7"/>
    <w:rsid w:val="00D808E2"/>
    <w:rsid w:val="00D82997"/>
    <w:rsid w:val="00D8394E"/>
    <w:rsid w:val="00D84426"/>
    <w:rsid w:val="00D85F70"/>
    <w:rsid w:val="00D8668E"/>
    <w:rsid w:val="00D87F9C"/>
    <w:rsid w:val="00DA13B5"/>
    <w:rsid w:val="00DA3748"/>
    <w:rsid w:val="00DB06CE"/>
    <w:rsid w:val="00DB4A35"/>
    <w:rsid w:val="00DB4C96"/>
    <w:rsid w:val="00DB4ED3"/>
    <w:rsid w:val="00DB7050"/>
    <w:rsid w:val="00DC1FC3"/>
    <w:rsid w:val="00DC3E24"/>
    <w:rsid w:val="00DD2E54"/>
    <w:rsid w:val="00DE0F24"/>
    <w:rsid w:val="00DE3ED7"/>
    <w:rsid w:val="00DE4D5F"/>
    <w:rsid w:val="00DE73AC"/>
    <w:rsid w:val="00DE7B02"/>
    <w:rsid w:val="00DE7F7C"/>
    <w:rsid w:val="00DF4431"/>
    <w:rsid w:val="00DF6423"/>
    <w:rsid w:val="00DF7B6B"/>
    <w:rsid w:val="00E017A9"/>
    <w:rsid w:val="00E10EC9"/>
    <w:rsid w:val="00E2244F"/>
    <w:rsid w:val="00E30077"/>
    <w:rsid w:val="00E3013A"/>
    <w:rsid w:val="00E30843"/>
    <w:rsid w:val="00E31B95"/>
    <w:rsid w:val="00E33DC1"/>
    <w:rsid w:val="00E3534C"/>
    <w:rsid w:val="00E353FD"/>
    <w:rsid w:val="00E36B21"/>
    <w:rsid w:val="00E414FD"/>
    <w:rsid w:val="00E42E15"/>
    <w:rsid w:val="00E44CBA"/>
    <w:rsid w:val="00E46388"/>
    <w:rsid w:val="00E4674F"/>
    <w:rsid w:val="00E4708E"/>
    <w:rsid w:val="00E47152"/>
    <w:rsid w:val="00E477F2"/>
    <w:rsid w:val="00E54EFF"/>
    <w:rsid w:val="00E607DD"/>
    <w:rsid w:val="00E60AE9"/>
    <w:rsid w:val="00E65E88"/>
    <w:rsid w:val="00E714A0"/>
    <w:rsid w:val="00E72854"/>
    <w:rsid w:val="00E75071"/>
    <w:rsid w:val="00E76E18"/>
    <w:rsid w:val="00E80265"/>
    <w:rsid w:val="00E80408"/>
    <w:rsid w:val="00E856F4"/>
    <w:rsid w:val="00E91052"/>
    <w:rsid w:val="00E92E4A"/>
    <w:rsid w:val="00EA0959"/>
    <w:rsid w:val="00EA1398"/>
    <w:rsid w:val="00EA16E5"/>
    <w:rsid w:val="00EA298A"/>
    <w:rsid w:val="00EA4AE4"/>
    <w:rsid w:val="00EA77AF"/>
    <w:rsid w:val="00EA7871"/>
    <w:rsid w:val="00EB054E"/>
    <w:rsid w:val="00EB10C1"/>
    <w:rsid w:val="00EB361F"/>
    <w:rsid w:val="00EB37FF"/>
    <w:rsid w:val="00EB53DB"/>
    <w:rsid w:val="00EB7259"/>
    <w:rsid w:val="00EC1645"/>
    <w:rsid w:val="00EC19FD"/>
    <w:rsid w:val="00EC2628"/>
    <w:rsid w:val="00EC2D74"/>
    <w:rsid w:val="00EC3919"/>
    <w:rsid w:val="00EC3DBB"/>
    <w:rsid w:val="00EC7C27"/>
    <w:rsid w:val="00ED0B60"/>
    <w:rsid w:val="00ED1A12"/>
    <w:rsid w:val="00ED56BA"/>
    <w:rsid w:val="00EE14BC"/>
    <w:rsid w:val="00EE1C63"/>
    <w:rsid w:val="00EE2534"/>
    <w:rsid w:val="00EF34D2"/>
    <w:rsid w:val="00F00E51"/>
    <w:rsid w:val="00F03A9E"/>
    <w:rsid w:val="00F05DCD"/>
    <w:rsid w:val="00F1130E"/>
    <w:rsid w:val="00F120EB"/>
    <w:rsid w:val="00F123A6"/>
    <w:rsid w:val="00F1447D"/>
    <w:rsid w:val="00F20E99"/>
    <w:rsid w:val="00F225ED"/>
    <w:rsid w:val="00F23D26"/>
    <w:rsid w:val="00F24CF3"/>
    <w:rsid w:val="00F341B8"/>
    <w:rsid w:val="00F35BE6"/>
    <w:rsid w:val="00F36997"/>
    <w:rsid w:val="00F37BEB"/>
    <w:rsid w:val="00F42E5C"/>
    <w:rsid w:val="00F47C8E"/>
    <w:rsid w:val="00F53677"/>
    <w:rsid w:val="00F54322"/>
    <w:rsid w:val="00F555D6"/>
    <w:rsid w:val="00F579D0"/>
    <w:rsid w:val="00F64BA3"/>
    <w:rsid w:val="00F65DF7"/>
    <w:rsid w:val="00F67594"/>
    <w:rsid w:val="00F725E3"/>
    <w:rsid w:val="00F73431"/>
    <w:rsid w:val="00F73609"/>
    <w:rsid w:val="00F73964"/>
    <w:rsid w:val="00F7506A"/>
    <w:rsid w:val="00F772C3"/>
    <w:rsid w:val="00F776D3"/>
    <w:rsid w:val="00F81A53"/>
    <w:rsid w:val="00F81B21"/>
    <w:rsid w:val="00F8383A"/>
    <w:rsid w:val="00F8469A"/>
    <w:rsid w:val="00F85000"/>
    <w:rsid w:val="00F86A9F"/>
    <w:rsid w:val="00F86E32"/>
    <w:rsid w:val="00F875AB"/>
    <w:rsid w:val="00F903E1"/>
    <w:rsid w:val="00F90CE1"/>
    <w:rsid w:val="00F9171E"/>
    <w:rsid w:val="00F96A1E"/>
    <w:rsid w:val="00F97083"/>
    <w:rsid w:val="00F97569"/>
    <w:rsid w:val="00FA42E7"/>
    <w:rsid w:val="00FA5B83"/>
    <w:rsid w:val="00FA641A"/>
    <w:rsid w:val="00FA7B3C"/>
    <w:rsid w:val="00FB2C9A"/>
    <w:rsid w:val="00FB2F1D"/>
    <w:rsid w:val="00FB2F88"/>
    <w:rsid w:val="00FB3915"/>
    <w:rsid w:val="00FB6BD8"/>
    <w:rsid w:val="00FC4C62"/>
    <w:rsid w:val="00FC4DE7"/>
    <w:rsid w:val="00FC60A6"/>
    <w:rsid w:val="00FC6390"/>
    <w:rsid w:val="00FD3B49"/>
    <w:rsid w:val="00FD3F00"/>
    <w:rsid w:val="00FE0802"/>
    <w:rsid w:val="00FE3A4F"/>
    <w:rsid w:val="00FE4891"/>
    <w:rsid w:val="00FE4EB0"/>
    <w:rsid w:val="00FE6C4E"/>
    <w:rsid w:val="00FF0A50"/>
    <w:rsid w:val="00FF1A4A"/>
    <w:rsid w:val="00FF1F4C"/>
    <w:rsid w:val="00FF2E9C"/>
    <w:rsid w:val="00FF3CE8"/>
    <w:rsid w:val="00FF546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7D1624E"/>
  <w15:docId w15:val="{EE899EFD-3EAF-40A5-9F73-6F844B7A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499"/>
    <w:rPr>
      <w:sz w:val="24"/>
      <w:lang w:val="tr-TR"/>
    </w:rPr>
  </w:style>
  <w:style w:type="paragraph" w:styleId="Balk1">
    <w:name w:val="heading 1"/>
    <w:basedOn w:val="Normal"/>
    <w:next w:val="Normal"/>
    <w:link w:val="Balk1Char"/>
    <w:uiPriority w:val="9"/>
    <w:qFormat/>
    <w:rsid w:val="00184E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9"/>
    <w:qFormat/>
    <w:rsid w:val="0055495C"/>
    <w:pPr>
      <w:spacing w:before="100" w:beforeAutospacing="1" w:after="100" w:afterAutospacing="1"/>
      <w:outlineLvl w:val="1"/>
    </w:pPr>
    <w:rPr>
      <w:rFonts w:ascii="Times New Roman" w:eastAsia="Times New Roman" w:hAnsi="Times New Roman" w:cs="Times New Roman"/>
      <w:b/>
      <w:bCs/>
      <w:sz w:val="36"/>
      <w:szCs w:val="36"/>
      <w:lang w:eastAsia="en-US"/>
    </w:rPr>
  </w:style>
  <w:style w:type="paragraph" w:styleId="Balk3">
    <w:name w:val="heading 3"/>
    <w:basedOn w:val="Normal"/>
    <w:link w:val="Balk3Char"/>
    <w:uiPriority w:val="9"/>
    <w:qFormat/>
    <w:rsid w:val="0055495C"/>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F765E"/>
    <w:pPr>
      <w:spacing w:before="100" w:beforeAutospacing="1" w:after="100" w:afterAutospacing="1"/>
    </w:pPr>
    <w:rPr>
      <w:rFonts w:ascii="Times New Roman" w:eastAsia="Times New Roman" w:hAnsi="Times New Roman" w:cs="Times New Roman"/>
      <w:szCs w:val="24"/>
      <w:lang w:eastAsia="en-US"/>
    </w:rPr>
  </w:style>
  <w:style w:type="character" w:styleId="Gl">
    <w:name w:val="Strong"/>
    <w:basedOn w:val="VarsaylanParagrafYazTipi"/>
    <w:uiPriority w:val="22"/>
    <w:qFormat/>
    <w:rsid w:val="003F765E"/>
    <w:rPr>
      <w:b/>
      <w:bCs/>
    </w:rPr>
  </w:style>
  <w:style w:type="character" w:styleId="Kpr">
    <w:name w:val="Hyperlink"/>
    <w:basedOn w:val="VarsaylanParagrafYazTipi"/>
    <w:uiPriority w:val="99"/>
    <w:unhideWhenUsed/>
    <w:rsid w:val="003F765E"/>
    <w:rPr>
      <w:color w:val="0000FF"/>
      <w:u w:val="single"/>
    </w:rPr>
  </w:style>
  <w:style w:type="paragraph" w:styleId="AralkYok">
    <w:name w:val="No Spacing"/>
    <w:aliases w:val="Head B12"/>
    <w:link w:val="AralkYokChar"/>
    <w:uiPriority w:val="1"/>
    <w:qFormat/>
    <w:rsid w:val="003F765E"/>
    <w:rPr>
      <w:rFonts w:eastAsiaTheme="minorHAnsi"/>
      <w:sz w:val="22"/>
      <w:szCs w:val="22"/>
      <w:lang w:eastAsia="en-US"/>
    </w:rPr>
  </w:style>
  <w:style w:type="table" w:styleId="TabloKlavuzu">
    <w:name w:val="Table Grid"/>
    <w:basedOn w:val="NormalTablo"/>
    <w:uiPriority w:val="59"/>
    <w:rsid w:val="003F765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Bull-Over"/>
    <w:basedOn w:val="Normal"/>
    <w:uiPriority w:val="34"/>
    <w:qFormat/>
    <w:rsid w:val="002B67C9"/>
    <w:pPr>
      <w:ind w:left="720"/>
      <w:contextualSpacing/>
    </w:pPr>
    <w:rPr>
      <w:szCs w:val="24"/>
      <w:lang w:eastAsia="en-US"/>
    </w:rPr>
  </w:style>
  <w:style w:type="paragraph" w:styleId="BalonMetni">
    <w:name w:val="Balloon Text"/>
    <w:basedOn w:val="Normal"/>
    <w:link w:val="BalonMetniChar"/>
    <w:uiPriority w:val="99"/>
    <w:semiHidden/>
    <w:unhideWhenUsed/>
    <w:rsid w:val="002B67C9"/>
    <w:rPr>
      <w:rFonts w:ascii="Tahoma" w:hAnsi="Tahoma" w:cs="Tahoma"/>
      <w:sz w:val="16"/>
      <w:szCs w:val="16"/>
    </w:rPr>
  </w:style>
  <w:style w:type="character" w:customStyle="1" w:styleId="BalonMetniChar">
    <w:name w:val="Balon Metni Char"/>
    <w:basedOn w:val="VarsaylanParagrafYazTipi"/>
    <w:link w:val="BalonMetni"/>
    <w:uiPriority w:val="99"/>
    <w:semiHidden/>
    <w:rsid w:val="002B67C9"/>
    <w:rPr>
      <w:rFonts w:ascii="Tahoma" w:hAnsi="Tahoma" w:cs="Tahoma"/>
      <w:sz w:val="16"/>
      <w:szCs w:val="16"/>
    </w:rPr>
  </w:style>
  <w:style w:type="character" w:styleId="AklamaBavurusu">
    <w:name w:val="annotation reference"/>
    <w:basedOn w:val="VarsaylanParagrafYazTipi"/>
    <w:uiPriority w:val="99"/>
    <w:semiHidden/>
    <w:unhideWhenUsed/>
    <w:rsid w:val="006D0C10"/>
    <w:rPr>
      <w:sz w:val="16"/>
      <w:szCs w:val="16"/>
    </w:rPr>
  </w:style>
  <w:style w:type="paragraph" w:styleId="AklamaMetni">
    <w:name w:val="annotation text"/>
    <w:basedOn w:val="Normal"/>
    <w:link w:val="AklamaMetniChar"/>
    <w:uiPriority w:val="99"/>
    <w:unhideWhenUsed/>
    <w:rsid w:val="006D0C10"/>
    <w:rPr>
      <w:sz w:val="20"/>
    </w:rPr>
  </w:style>
  <w:style w:type="character" w:customStyle="1" w:styleId="AklamaMetniChar">
    <w:name w:val="Açıklama Metni Char"/>
    <w:basedOn w:val="VarsaylanParagrafYazTipi"/>
    <w:link w:val="AklamaMetni"/>
    <w:uiPriority w:val="99"/>
    <w:rsid w:val="006D0C10"/>
  </w:style>
  <w:style w:type="paragraph" w:styleId="AklamaKonusu">
    <w:name w:val="annotation subject"/>
    <w:basedOn w:val="AklamaMetni"/>
    <w:next w:val="AklamaMetni"/>
    <w:link w:val="AklamaKonusuChar"/>
    <w:uiPriority w:val="99"/>
    <w:semiHidden/>
    <w:unhideWhenUsed/>
    <w:rsid w:val="006D0C10"/>
    <w:rPr>
      <w:b/>
      <w:bCs/>
    </w:rPr>
  </w:style>
  <w:style w:type="character" w:customStyle="1" w:styleId="AklamaKonusuChar">
    <w:name w:val="Açıklama Konusu Char"/>
    <w:basedOn w:val="AklamaMetniChar"/>
    <w:link w:val="AklamaKonusu"/>
    <w:uiPriority w:val="99"/>
    <w:semiHidden/>
    <w:rsid w:val="006D0C10"/>
    <w:rPr>
      <w:b/>
      <w:bCs/>
    </w:rPr>
  </w:style>
  <w:style w:type="character" w:customStyle="1" w:styleId="Balk2Char">
    <w:name w:val="Başlık 2 Char"/>
    <w:basedOn w:val="VarsaylanParagrafYazTipi"/>
    <w:link w:val="Balk2"/>
    <w:uiPriority w:val="9"/>
    <w:rsid w:val="0055495C"/>
    <w:rPr>
      <w:rFonts w:ascii="Times New Roman" w:eastAsia="Times New Roman" w:hAnsi="Times New Roman" w:cs="Times New Roman"/>
      <w:b/>
      <w:bCs/>
      <w:sz w:val="36"/>
      <w:szCs w:val="36"/>
      <w:lang w:eastAsia="en-US"/>
    </w:rPr>
  </w:style>
  <w:style w:type="character" w:customStyle="1" w:styleId="Balk3Char">
    <w:name w:val="Başlık 3 Char"/>
    <w:basedOn w:val="VarsaylanParagrafYazTipi"/>
    <w:link w:val="Balk3"/>
    <w:uiPriority w:val="9"/>
    <w:rsid w:val="0055495C"/>
    <w:rPr>
      <w:rFonts w:ascii="Times New Roman" w:eastAsia="Times New Roman" w:hAnsi="Times New Roman" w:cs="Times New Roman"/>
      <w:b/>
      <w:bCs/>
      <w:sz w:val="27"/>
      <w:szCs w:val="27"/>
      <w:lang w:eastAsia="en-US"/>
    </w:rPr>
  </w:style>
  <w:style w:type="character" w:customStyle="1" w:styleId="AralkYokChar">
    <w:name w:val="Aralık Yok Char"/>
    <w:aliases w:val="Head B12 Char"/>
    <w:basedOn w:val="VarsaylanParagrafYazTipi"/>
    <w:link w:val="AralkYok"/>
    <w:uiPriority w:val="1"/>
    <w:rsid w:val="00D550FB"/>
    <w:rPr>
      <w:rFonts w:eastAsiaTheme="minorHAnsi"/>
      <w:sz w:val="22"/>
      <w:szCs w:val="22"/>
      <w:lang w:eastAsia="en-US"/>
    </w:rPr>
  </w:style>
  <w:style w:type="character" w:customStyle="1" w:styleId="apple-converted-space">
    <w:name w:val="apple-converted-space"/>
    <w:basedOn w:val="VarsaylanParagrafYazTipi"/>
    <w:rsid w:val="00E353FD"/>
  </w:style>
  <w:style w:type="paragraph" w:styleId="Dzeltme">
    <w:name w:val="Revision"/>
    <w:hidden/>
    <w:uiPriority w:val="99"/>
    <w:semiHidden/>
    <w:rsid w:val="00356A3A"/>
    <w:rPr>
      <w:sz w:val="24"/>
    </w:rPr>
  </w:style>
  <w:style w:type="character" w:styleId="zlenenKpr">
    <w:name w:val="FollowedHyperlink"/>
    <w:basedOn w:val="VarsaylanParagrafYazTipi"/>
    <w:uiPriority w:val="99"/>
    <w:semiHidden/>
    <w:unhideWhenUsed/>
    <w:rsid w:val="0068311C"/>
    <w:rPr>
      <w:color w:val="800080" w:themeColor="followedHyperlink"/>
      <w:u w:val="single"/>
    </w:rPr>
  </w:style>
  <w:style w:type="paragraph" w:styleId="AltBilgi">
    <w:name w:val="footer"/>
    <w:basedOn w:val="Normal"/>
    <w:link w:val="AltBilgiChar"/>
    <w:uiPriority w:val="99"/>
    <w:unhideWhenUsed/>
    <w:rsid w:val="00D176F4"/>
    <w:pPr>
      <w:tabs>
        <w:tab w:val="center" w:pos="4680"/>
        <w:tab w:val="right" w:pos="9360"/>
      </w:tabs>
      <w:ind w:firstLine="14"/>
    </w:pPr>
    <w:rPr>
      <w:rFonts w:eastAsia="Times New Roman"/>
      <w:sz w:val="22"/>
      <w:szCs w:val="22"/>
      <w:lang w:eastAsia="en-US"/>
    </w:rPr>
  </w:style>
  <w:style w:type="character" w:customStyle="1" w:styleId="AltBilgiChar">
    <w:name w:val="Alt Bilgi Char"/>
    <w:basedOn w:val="VarsaylanParagrafYazTipi"/>
    <w:link w:val="AltBilgi"/>
    <w:uiPriority w:val="99"/>
    <w:rsid w:val="00D176F4"/>
    <w:rPr>
      <w:rFonts w:eastAsia="Times New Roman"/>
      <w:sz w:val="22"/>
      <w:szCs w:val="22"/>
      <w:lang w:eastAsia="en-US"/>
    </w:rPr>
  </w:style>
  <w:style w:type="paragraph" w:styleId="DipnotMetni">
    <w:name w:val="footnote text"/>
    <w:basedOn w:val="Normal"/>
    <w:link w:val="DipnotMetniChar"/>
    <w:uiPriority w:val="99"/>
    <w:unhideWhenUsed/>
    <w:rsid w:val="00D176F4"/>
    <w:pPr>
      <w:ind w:firstLine="14"/>
    </w:pPr>
    <w:rPr>
      <w:rFonts w:eastAsia="Times New Roman"/>
      <w:sz w:val="20"/>
      <w:lang w:eastAsia="en-US"/>
    </w:rPr>
  </w:style>
  <w:style w:type="character" w:customStyle="1" w:styleId="DipnotMetniChar">
    <w:name w:val="Dipnot Metni Char"/>
    <w:basedOn w:val="VarsaylanParagrafYazTipi"/>
    <w:link w:val="DipnotMetni"/>
    <w:uiPriority w:val="99"/>
    <w:rsid w:val="00D176F4"/>
    <w:rPr>
      <w:rFonts w:eastAsia="Times New Roman"/>
      <w:lang w:eastAsia="en-US"/>
    </w:rPr>
  </w:style>
  <w:style w:type="character" w:styleId="DipnotBavurusu">
    <w:name w:val="footnote reference"/>
    <w:basedOn w:val="VarsaylanParagrafYazTipi"/>
    <w:uiPriority w:val="99"/>
    <w:unhideWhenUsed/>
    <w:rsid w:val="00D176F4"/>
    <w:rPr>
      <w:vertAlign w:val="superscript"/>
    </w:rPr>
  </w:style>
  <w:style w:type="paragraph" w:styleId="stBilgi">
    <w:name w:val="header"/>
    <w:basedOn w:val="Normal"/>
    <w:link w:val="stBilgiChar"/>
    <w:uiPriority w:val="99"/>
    <w:unhideWhenUsed/>
    <w:rsid w:val="00CC7786"/>
    <w:pPr>
      <w:tabs>
        <w:tab w:val="center" w:pos="4680"/>
        <w:tab w:val="right" w:pos="9360"/>
      </w:tabs>
    </w:pPr>
  </w:style>
  <w:style w:type="character" w:customStyle="1" w:styleId="stBilgiChar">
    <w:name w:val="Üst Bilgi Char"/>
    <w:basedOn w:val="VarsaylanParagrafYazTipi"/>
    <w:link w:val="stBilgi"/>
    <w:uiPriority w:val="99"/>
    <w:rsid w:val="00CC7786"/>
    <w:rPr>
      <w:sz w:val="24"/>
    </w:rPr>
  </w:style>
  <w:style w:type="paragraph" w:styleId="SonnotMetni">
    <w:name w:val="endnote text"/>
    <w:basedOn w:val="Normal"/>
    <w:link w:val="SonnotMetniChar"/>
    <w:uiPriority w:val="99"/>
    <w:semiHidden/>
    <w:unhideWhenUsed/>
    <w:rsid w:val="00CC7786"/>
    <w:rPr>
      <w:sz w:val="20"/>
    </w:rPr>
  </w:style>
  <w:style w:type="character" w:customStyle="1" w:styleId="SonnotMetniChar">
    <w:name w:val="Sonnot Metni Char"/>
    <w:basedOn w:val="VarsaylanParagrafYazTipi"/>
    <w:link w:val="SonnotMetni"/>
    <w:uiPriority w:val="99"/>
    <w:semiHidden/>
    <w:rsid w:val="00CC7786"/>
  </w:style>
  <w:style w:type="character" w:styleId="SonnotBavurusu">
    <w:name w:val="endnote reference"/>
    <w:basedOn w:val="VarsaylanParagrafYazTipi"/>
    <w:uiPriority w:val="99"/>
    <w:semiHidden/>
    <w:unhideWhenUsed/>
    <w:rsid w:val="00CC7786"/>
    <w:rPr>
      <w:vertAlign w:val="superscript"/>
    </w:rPr>
  </w:style>
  <w:style w:type="paragraph" w:customStyle="1" w:styleId="Default">
    <w:name w:val="Default"/>
    <w:rsid w:val="00B45D55"/>
    <w:pPr>
      <w:autoSpaceDE w:val="0"/>
      <w:autoSpaceDN w:val="0"/>
      <w:adjustRightInd w:val="0"/>
    </w:pPr>
    <w:rPr>
      <w:rFonts w:ascii="Arial" w:eastAsiaTheme="minorHAnsi" w:hAnsi="Arial" w:cs="Arial"/>
      <w:color w:val="000000"/>
      <w:sz w:val="24"/>
      <w:szCs w:val="24"/>
      <w:lang w:eastAsia="en-US"/>
    </w:rPr>
  </w:style>
  <w:style w:type="character" w:styleId="Vurgu">
    <w:name w:val="Emphasis"/>
    <w:basedOn w:val="VarsaylanParagrafYazTipi"/>
    <w:uiPriority w:val="20"/>
    <w:qFormat/>
    <w:rsid w:val="003C0619"/>
    <w:rPr>
      <w:i/>
      <w:iCs/>
    </w:rPr>
  </w:style>
  <w:style w:type="character" w:customStyle="1" w:styleId="xn-person">
    <w:name w:val="xn-person"/>
    <w:basedOn w:val="VarsaylanParagrafYazTipi"/>
    <w:rsid w:val="00A27CBE"/>
  </w:style>
  <w:style w:type="character" w:customStyle="1" w:styleId="Balk1Char">
    <w:name w:val="Başlık 1 Char"/>
    <w:basedOn w:val="VarsaylanParagrafYazTipi"/>
    <w:link w:val="Balk1"/>
    <w:uiPriority w:val="9"/>
    <w:rsid w:val="00184EB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478">
      <w:bodyDiv w:val="1"/>
      <w:marLeft w:val="0"/>
      <w:marRight w:val="0"/>
      <w:marTop w:val="0"/>
      <w:marBottom w:val="0"/>
      <w:divBdr>
        <w:top w:val="none" w:sz="0" w:space="0" w:color="auto"/>
        <w:left w:val="none" w:sz="0" w:space="0" w:color="auto"/>
        <w:bottom w:val="none" w:sz="0" w:space="0" w:color="auto"/>
        <w:right w:val="none" w:sz="0" w:space="0" w:color="auto"/>
      </w:divBdr>
    </w:div>
    <w:div w:id="31351172">
      <w:bodyDiv w:val="1"/>
      <w:marLeft w:val="0"/>
      <w:marRight w:val="0"/>
      <w:marTop w:val="0"/>
      <w:marBottom w:val="0"/>
      <w:divBdr>
        <w:top w:val="none" w:sz="0" w:space="0" w:color="auto"/>
        <w:left w:val="none" w:sz="0" w:space="0" w:color="auto"/>
        <w:bottom w:val="none" w:sz="0" w:space="0" w:color="auto"/>
        <w:right w:val="none" w:sz="0" w:space="0" w:color="auto"/>
      </w:divBdr>
    </w:div>
    <w:div w:id="43868313">
      <w:bodyDiv w:val="1"/>
      <w:marLeft w:val="0"/>
      <w:marRight w:val="0"/>
      <w:marTop w:val="0"/>
      <w:marBottom w:val="0"/>
      <w:divBdr>
        <w:top w:val="none" w:sz="0" w:space="0" w:color="auto"/>
        <w:left w:val="none" w:sz="0" w:space="0" w:color="auto"/>
        <w:bottom w:val="none" w:sz="0" w:space="0" w:color="auto"/>
        <w:right w:val="none" w:sz="0" w:space="0" w:color="auto"/>
      </w:divBdr>
    </w:div>
    <w:div w:id="55663467">
      <w:bodyDiv w:val="1"/>
      <w:marLeft w:val="0"/>
      <w:marRight w:val="0"/>
      <w:marTop w:val="0"/>
      <w:marBottom w:val="0"/>
      <w:divBdr>
        <w:top w:val="none" w:sz="0" w:space="0" w:color="auto"/>
        <w:left w:val="none" w:sz="0" w:space="0" w:color="auto"/>
        <w:bottom w:val="none" w:sz="0" w:space="0" w:color="auto"/>
        <w:right w:val="none" w:sz="0" w:space="0" w:color="auto"/>
      </w:divBdr>
    </w:div>
    <w:div w:id="193541364">
      <w:bodyDiv w:val="1"/>
      <w:marLeft w:val="0"/>
      <w:marRight w:val="0"/>
      <w:marTop w:val="0"/>
      <w:marBottom w:val="0"/>
      <w:divBdr>
        <w:top w:val="none" w:sz="0" w:space="0" w:color="auto"/>
        <w:left w:val="none" w:sz="0" w:space="0" w:color="auto"/>
        <w:bottom w:val="none" w:sz="0" w:space="0" w:color="auto"/>
        <w:right w:val="none" w:sz="0" w:space="0" w:color="auto"/>
      </w:divBdr>
    </w:div>
    <w:div w:id="208689062">
      <w:bodyDiv w:val="1"/>
      <w:marLeft w:val="0"/>
      <w:marRight w:val="0"/>
      <w:marTop w:val="0"/>
      <w:marBottom w:val="0"/>
      <w:divBdr>
        <w:top w:val="none" w:sz="0" w:space="0" w:color="auto"/>
        <w:left w:val="none" w:sz="0" w:space="0" w:color="auto"/>
        <w:bottom w:val="none" w:sz="0" w:space="0" w:color="auto"/>
        <w:right w:val="none" w:sz="0" w:space="0" w:color="auto"/>
      </w:divBdr>
    </w:div>
    <w:div w:id="216358326">
      <w:bodyDiv w:val="1"/>
      <w:marLeft w:val="0"/>
      <w:marRight w:val="0"/>
      <w:marTop w:val="0"/>
      <w:marBottom w:val="0"/>
      <w:divBdr>
        <w:top w:val="none" w:sz="0" w:space="0" w:color="auto"/>
        <w:left w:val="none" w:sz="0" w:space="0" w:color="auto"/>
        <w:bottom w:val="none" w:sz="0" w:space="0" w:color="auto"/>
        <w:right w:val="none" w:sz="0" w:space="0" w:color="auto"/>
      </w:divBdr>
    </w:div>
    <w:div w:id="254024754">
      <w:bodyDiv w:val="1"/>
      <w:marLeft w:val="0"/>
      <w:marRight w:val="0"/>
      <w:marTop w:val="0"/>
      <w:marBottom w:val="0"/>
      <w:divBdr>
        <w:top w:val="none" w:sz="0" w:space="0" w:color="auto"/>
        <w:left w:val="none" w:sz="0" w:space="0" w:color="auto"/>
        <w:bottom w:val="none" w:sz="0" w:space="0" w:color="auto"/>
        <w:right w:val="none" w:sz="0" w:space="0" w:color="auto"/>
      </w:divBdr>
    </w:div>
    <w:div w:id="255291255">
      <w:bodyDiv w:val="1"/>
      <w:marLeft w:val="0"/>
      <w:marRight w:val="0"/>
      <w:marTop w:val="0"/>
      <w:marBottom w:val="0"/>
      <w:divBdr>
        <w:top w:val="none" w:sz="0" w:space="0" w:color="auto"/>
        <w:left w:val="none" w:sz="0" w:space="0" w:color="auto"/>
        <w:bottom w:val="none" w:sz="0" w:space="0" w:color="auto"/>
        <w:right w:val="none" w:sz="0" w:space="0" w:color="auto"/>
      </w:divBdr>
    </w:div>
    <w:div w:id="263340890">
      <w:bodyDiv w:val="1"/>
      <w:marLeft w:val="0"/>
      <w:marRight w:val="0"/>
      <w:marTop w:val="0"/>
      <w:marBottom w:val="0"/>
      <w:divBdr>
        <w:top w:val="none" w:sz="0" w:space="0" w:color="auto"/>
        <w:left w:val="none" w:sz="0" w:space="0" w:color="auto"/>
        <w:bottom w:val="none" w:sz="0" w:space="0" w:color="auto"/>
        <w:right w:val="none" w:sz="0" w:space="0" w:color="auto"/>
      </w:divBdr>
      <w:divsChild>
        <w:div w:id="243415990">
          <w:marLeft w:val="0"/>
          <w:marRight w:val="0"/>
          <w:marTop w:val="0"/>
          <w:marBottom w:val="0"/>
          <w:divBdr>
            <w:top w:val="none" w:sz="0" w:space="0" w:color="auto"/>
            <w:left w:val="none" w:sz="0" w:space="0" w:color="auto"/>
            <w:bottom w:val="none" w:sz="0" w:space="0" w:color="auto"/>
            <w:right w:val="none" w:sz="0" w:space="0" w:color="auto"/>
          </w:divBdr>
          <w:divsChild>
            <w:div w:id="1982883040">
              <w:marLeft w:val="0"/>
              <w:marRight w:val="0"/>
              <w:marTop w:val="375"/>
              <w:marBottom w:val="0"/>
              <w:divBdr>
                <w:top w:val="none" w:sz="0" w:space="0" w:color="auto"/>
                <w:left w:val="none" w:sz="0" w:space="0" w:color="auto"/>
                <w:bottom w:val="none" w:sz="0" w:space="0" w:color="auto"/>
                <w:right w:val="none" w:sz="0" w:space="0" w:color="auto"/>
              </w:divBdr>
              <w:divsChild>
                <w:div w:id="1224214935">
                  <w:marLeft w:val="0"/>
                  <w:marRight w:val="0"/>
                  <w:marTop w:val="0"/>
                  <w:marBottom w:val="0"/>
                  <w:divBdr>
                    <w:top w:val="none" w:sz="0" w:space="0" w:color="auto"/>
                    <w:left w:val="none" w:sz="0" w:space="0" w:color="auto"/>
                    <w:bottom w:val="none" w:sz="0" w:space="0" w:color="auto"/>
                    <w:right w:val="none" w:sz="0" w:space="0" w:color="auto"/>
                  </w:divBdr>
                  <w:divsChild>
                    <w:div w:id="1918710626">
                      <w:marLeft w:val="-150"/>
                      <w:marRight w:val="-150"/>
                      <w:marTop w:val="0"/>
                      <w:marBottom w:val="0"/>
                      <w:divBdr>
                        <w:top w:val="none" w:sz="0" w:space="0" w:color="auto"/>
                        <w:left w:val="none" w:sz="0" w:space="0" w:color="auto"/>
                        <w:bottom w:val="none" w:sz="0" w:space="0" w:color="auto"/>
                        <w:right w:val="none" w:sz="0" w:space="0" w:color="auto"/>
                      </w:divBdr>
                      <w:divsChild>
                        <w:div w:id="15032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09558">
      <w:bodyDiv w:val="1"/>
      <w:marLeft w:val="0"/>
      <w:marRight w:val="0"/>
      <w:marTop w:val="0"/>
      <w:marBottom w:val="0"/>
      <w:divBdr>
        <w:top w:val="none" w:sz="0" w:space="0" w:color="auto"/>
        <w:left w:val="none" w:sz="0" w:space="0" w:color="auto"/>
        <w:bottom w:val="none" w:sz="0" w:space="0" w:color="auto"/>
        <w:right w:val="none" w:sz="0" w:space="0" w:color="auto"/>
      </w:divBdr>
    </w:div>
    <w:div w:id="287662031">
      <w:bodyDiv w:val="1"/>
      <w:marLeft w:val="0"/>
      <w:marRight w:val="0"/>
      <w:marTop w:val="0"/>
      <w:marBottom w:val="0"/>
      <w:divBdr>
        <w:top w:val="none" w:sz="0" w:space="0" w:color="auto"/>
        <w:left w:val="none" w:sz="0" w:space="0" w:color="auto"/>
        <w:bottom w:val="none" w:sz="0" w:space="0" w:color="auto"/>
        <w:right w:val="none" w:sz="0" w:space="0" w:color="auto"/>
      </w:divBdr>
    </w:div>
    <w:div w:id="321201999">
      <w:bodyDiv w:val="1"/>
      <w:marLeft w:val="0"/>
      <w:marRight w:val="0"/>
      <w:marTop w:val="0"/>
      <w:marBottom w:val="0"/>
      <w:divBdr>
        <w:top w:val="none" w:sz="0" w:space="0" w:color="auto"/>
        <w:left w:val="none" w:sz="0" w:space="0" w:color="auto"/>
        <w:bottom w:val="none" w:sz="0" w:space="0" w:color="auto"/>
        <w:right w:val="none" w:sz="0" w:space="0" w:color="auto"/>
      </w:divBdr>
    </w:div>
    <w:div w:id="353924290">
      <w:bodyDiv w:val="1"/>
      <w:marLeft w:val="0"/>
      <w:marRight w:val="0"/>
      <w:marTop w:val="0"/>
      <w:marBottom w:val="0"/>
      <w:divBdr>
        <w:top w:val="none" w:sz="0" w:space="0" w:color="auto"/>
        <w:left w:val="none" w:sz="0" w:space="0" w:color="auto"/>
        <w:bottom w:val="none" w:sz="0" w:space="0" w:color="auto"/>
        <w:right w:val="none" w:sz="0" w:space="0" w:color="auto"/>
      </w:divBdr>
    </w:div>
    <w:div w:id="371271452">
      <w:bodyDiv w:val="1"/>
      <w:marLeft w:val="0"/>
      <w:marRight w:val="0"/>
      <w:marTop w:val="0"/>
      <w:marBottom w:val="0"/>
      <w:divBdr>
        <w:top w:val="none" w:sz="0" w:space="0" w:color="auto"/>
        <w:left w:val="none" w:sz="0" w:space="0" w:color="auto"/>
        <w:bottom w:val="none" w:sz="0" w:space="0" w:color="auto"/>
        <w:right w:val="none" w:sz="0" w:space="0" w:color="auto"/>
      </w:divBdr>
      <w:divsChild>
        <w:div w:id="1720592310">
          <w:marLeft w:val="274"/>
          <w:marRight w:val="0"/>
          <w:marTop w:val="0"/>
          <w:marBottom w:val="0"/>
          <w:divBdr>
            <w:top w:val="none" w:sz="0" w:space="0" w:color="auto"/>
            <w:left w:val="none" w:sz="0" w:space="0" w:color="auto"/>
            <w:bottom w:val="none" w:sz="0" w:space="0" w:color="auto"/>
            <w:right w:val="none" w:sz="0" w:space="0" w:color="auto"/>
          </w:divBdr>
        </w:div>
      </w:divsChild>
    </w:div>
    <w:div w:id="372925244">
      <w:bodyDiv w:val="1"/>
      <w:marLeft w:val="0"/>
      <w:marRight w:val="0"/>
      <w:marTop w:val="0"/>
      <w:marBottom w:val="0"/>
      <w:divBdr>
        <w:top w:val="none" w:sz="0" w:space="0" w:color="auto"/>
        <w:left w:val="none" w:sz="0" w:space="0" w:color="auto"/>
        <w:bottom w:val="none" w:sz="0" w:space="0" w:color="auto"/>
        <w:right w:val="none" w:sz="0" w:space="0" w:color="auto"/>
      </w:divBdr>
    </w:div>
    <w:div w:id="393284110">
      <w:bodyDiv w:val="1"/>
      <w:marLeft w:val="0"/>
      <w:marRight w:val="0"/>
      <w:marTop w:val="0"/>
      <w:marBottom w:val="0"/>
      <w:divBdr>
        <w:top w:val="none" w:sz="0" w:space="0" w:color="auto"/>
        <w:left w:val="none" w:sz="0" w:space="0" w:color="auto"/>
        <w:bottom w:val="none" w:sz="0" w:space="0" w:color="auto"/>
        <w:right w:val="none" w:sz="0" w:space="0" w:color="auto"/>
      </w:divBdr>
    </w:div>
    <w:div w:id="412972846">
      <w:bodyDiv w:val="1"/>
      <w:marLeft w:val="0"/>
      <w:marRight w:val="0"/>
      <w:marTop w:val="0"/>
      <w:marBottom w:val="0"/>
      <w:divBdr>
        <w:top w:val="none" w:sz="0" w:space="0" w:color="auto"/>
        <w:left w:val="none" w:sz="0" w:space="0" w:color="auto"/>
        <w:bottom w:val="none" w:sz="0" w:space="0" w:color="auto"/>
        <w:right w:val="none" w:sz="0" w:space="0" w:color="auto"/>
      </w:divBdr>
      <w:divsChild>
        <w:div w:id="1338076836">
          <w:marLeft w:val="274"/>
          <w:marRight w:val="0"/>
          <w:marTop w:val="0"/>
          <w:marBottom w:val="0"/>
          <w:divBdr>
            <w:top w:val="none" w:sz="0" w:space="0" w:color="auto"/>
            <w:left w:val="none" w:sz="0" w:space="0" w:color="auto"/>
            <w:bottom w:val="none" w:sz="0" w:space="0" w:color="auto"/>
            <w:right w:val="none" w:sz="0" w:space="0" w:color="auto"/>
          </w:divBdr>
        </w:div>
        <w:div w:id="1646550192">
          <w:marLeft w:val="994"/>
          <w:marRight w:val="0"/>
          <w:marTop w:val="0"/>
          <w:marBottom w:val="0"/>
          <w:divBdr>
            <w:top w:val="none" w:sz="0" w:space="0" w:color="auto"/>
            <w:left w:val="none" w:sz="0" w:space="0" w:color="auto"/>
            <w:bottom w:val="none" w:sz="0" w:space="0" w:color="auto"/>
            <w:right w:val="none" w:sz="0" w:space="0" w:color="auto"/>
          </w:divBdr>
        </w:div>
        <w:div w:id="1343167408">
          <w:marLeft w:val="994"/>
          <w:marRight w:val="0"/>
          <w:marTop w:val="0"/>
          <w:marBottom w:val="0"/>
          <w:divBdr>
            <w:top w:val="none" w:sz="0" w:space="0" w:color="auto"/>
            <w:left w:val="none" w:sz="0" w:space="0" w:color="auto"/>
            <w:bottom w:val="none" w:sz="0" w:space="0" w:color="auto"/>
            <w:right w:val="none" w:sz="0" w:space="0" w:color="auto"/>
          </w:divBdr>
        </w:div>
        <w:div w:id="420488045">
          <w:marLeft w:val="994"/>
          <w:marRight w:val="0"/>
          <w:marTop w:val="0"/>
          <w:marBottom w:val="0"/>
          <w:divBdr>
            <w:top w:val="none" w:sz="0" w:space="0" w:color="auto"/>
            <w:left w:val="none" w:sz="0" w:space="0" w:color="auto"/>
            <w:bottom w:val="none" w:sz="0" w:space="0" w:color="auto"/>
            <w:right w:val="none" w:sz="0" w:space="0" w:color="auto"/>
          </w:divBdr>
        </w:div>
      </w:divsChild>
    </w:div>
    <w:div w:id="440075500">
      <w:bodyDiv w:val="1"/>
      <w:marLeft w:val="0"/>
      <w:marRight w:val="0"/>
      <w:marTop w:val="0"/>
      <w:marBottom w:val="0"/>
      <w:divBdr>
        <w:top w:val="none" w:sz="0" w:space="0" w:color="auto"/>
        <w:left w:val="none" w:sz="0" w:space="0" w:color="auto"/>
        <w:bottom w:val="none" w:sz="0" w:space="0" w:color="auto"/>
        <w:right w:val="none" w:sz="0" w:space="0" w:color="auto"/>
      </w:divBdr>
      <w:divsChild>
        <w:div w:id="37318187">
          <w:marLeft w:val="446"/>
          <w:marRight w:val="0"/>
          <w:marTop w:val="0"/>
          <w:marBottom w:val="0"/>
          <w:divBdr>
            <w:top w:val="none" w:sz="0" w:space="0" w:color="auto"/>
            <w:left w:val="none" w:sz="0" w:space="0" w:color="auto"/>
            <w:bottom w:val="none" w:sz="0" w:space="0" w:color="auto"/>
            <w:right w:val="none" w:sz="0" w:space="0" w:color="auto"/>
          </w:divBdr>
        </w:div>
        <w:div w:id="136722353">
          <w:marLeft w:val="446"/>
          <w:marRight w:val="0"/>
          <w:marTop w:val="0"/>
          <w:marBottom w:val="0"/>
          <w:divBdr>
            <w:top w:val="none" w:sz="0" w:space="0" w:color="auto"/>
            <w:left w:val="none" w:sz="0" w:space="0" w:color="auto"/>
            <w:bottom w:val="none" w:sz="0" w:space="0" w:color="auto"/>
            <w:right w:val="none" w:sz="0" w:space="0" w:color="auto"/>
          </w:divBdr>
        </w:div>
        <w:div w:id="1495335785">
          <w:marLeft w:val="446"/>
          <w:marRight w:val="0"/>
          <w:marTop w:val="0"/>
          <w:marBottom w:val="0"/>
          <w:divBdr>
            <w:top w:val="none" w:sz="0" w:space="0" w:color="auto"/>
            <w:left w:val="none" w:sz="0" w:space="0" w:color="auto"/>
            <w:bottom w:val="none" w:sz="0" w:space="0" w:color="auto"/>
            <w:right w:val="none" w:sz="0" w:space="0" w:color="auto"/>
          </w:divBdr>
        </w:div>
        <w:div w:id="423264108">
          <w:marLeft w:val="446"/>
          <w:marRight w:val="0"/>
          <w:marTop w:val="0"/>
          <w:marBottom w:val="0"/>
          <w:divBdr>
            <w:top w:val="none" w:sz="0" w:space="0" w:color="auto"/>
            <w:left w:val="none" w:sz="0" w:space="0" w:color="auto"/>
            <w:bottom w:val="none" w:sz="0" w:space="0" w:color="auto"/>
            <w:right w:val="none" w:sz="0" w:space="0" w:color="auto"/>
          </w:divBdr>
        </w:div>
        <w:div w:id="501118988">
          <w:marLeft w:val="446"/>
          <w:marRight w:val="0"/>
          <w:marTop w:val="0"/>
          <w:marBottom w:val="0"/>
          <w:divBdr>
            <w:top w:val="none" w:sz="0" w:space="0" w:color="auto"/>
            <w:left w:val="none" w:sz="0" w:space="0" w:color="auto"/>
            <w:bottom w:val="none" w:sz="0" w:space="0" w:color="auto"/>
            <w:right w:val="none" w:sz="0" w:space="0" w:color="auto"/>
          </w:divBdr>
        </w:div>
      </w:divsChild>
    </w:div>
    <w:div w:id="560139358">
      <w:bodyDiv w:val="1"/>
      <w:marLeft w:val="0"/>
      <w:marRight w:val="0"/>
      <w:marTop w:val="0"/>
      <w:marBottom w:val="0"/>
      <w:divBdr>
        <w:top w:val="none" w:sz="0" w:space="0" w:color="auto"/>
        <w:left w:val="none" w:sz="0" w:space="0" w:color="auto"/>
        <w:bottom w:val="none" w:sz="0" w:space="0" w:color="auto"/>
        <w:right w:val="none" w:sz="0" w:space="0" w:color="auto"/>
      </w:divBdr>
    </w:div>
    <w:div w:id="584728345">
      <w:bodyDiv w:val="1"/>
      <w:marLeft w:val="0"/>
      <w:marRight w:val="0"/>
      <w:marTop w:val="0"/>
      <w:marBottom w:val="0"/>
      <w:divBdr>
        <w:top w:val="none" w:sz="0" w:space="0" w:color="auto"/>
        <w:left w:val="none" w:sz="0" w:space="0" w:color="auto"/>
        <w:bottom w:val="none" w:sz="0" w:space="0" w:color="auto"/>
        <w:right w:val="none" w:sz="0" w:space="0" w:color="auto"/>
      </w:divBdr>
    </w:div>
    <w:div w:id="636641903">
      <w:bodyDiv w:val="1"/>
      <w:marLeft w:val="0"/>
      <w:marRight w:val="0"/>
      <w:marTop w:val="0"/>
      <w:marBottom w:val="0"/>
      <w:divBdr>
        <w:top w:val="none" w:sz="0" w:space="0" w:color="auto"/>
        <w:left w:val="none" w:sz="0" w:space="0" w:color="auto"/>
        <w:bottom w:val="none" w:sz="0" w:space="0" w:color="auto"/>
        <w:right w:val="none" w:sz="0" w:space="0" w:color="auto"/>
      </w:divBdr>
    </w:div>
    <w:div w:id="648636855">
      <w:bodyDiv w:val="1"/>
      <w:marLeft w:val="0"/>
      <w:marRight w:val="0"/>
      <w:marTop w:val="0"/>
      <w:marBottom w:val="0"/>
      <w:divBdr>
        <w:top w:val="none" w:sz="0" w:space="0" w:color="auto"/>
        <w:left w:val="none" w:sz="0" w:space="0" w:color="auto"/>
        <w:bottom w:val="none" w:sz="0" w:space="0" w:color="auto"/>
        <w:right w:val="none" w:sz="0" w:space="0" w:color="auto"/>
      </w:divBdr>
    </w:div>
    <w:div w:id="679312431">
      <w:bodyDiv w:val="1"/>
      <w:marLeft w:val="0"/>
      <w:marRight w:val="0"/>
      <w:marTop w:val="0"/>
      <w:marBottom w:val="0"/>
      <w:divBdr>
        <w:top w:val="none" w:sz="0" w:space="0" w:color="auto"/>
        <w:left w:val="none" w:sz="0" w:space="0" w:color="auto"/>
        <w:bottom w:val="none" w:sz="0" w:space="0" w:color="auto"/>
        <w:right w:val="none" w:sz="0" w:space="0" w:color="auto"/>
      </w:divBdr>
    </w:div>
    <w:div w:id="702942623">
      <w:bodyDiv w:val="1"/>
      <w:marLeft w:val="0"/>
      <w:marRight w:val="0"/>
      <w:marTop w:val="0"/>
      <w:marBottom w:val="0"/>
      <w:divBdr>
        <w:top w:val="none" w:sz="0" w:space="0" w:color="auto"/>
        <w:left w:val="none" w:sz="0" w:space="0" w:color="auto"/>
        <w:bottom w:val="none" w:sz="0" w:space="0" w:color="auto"/>
        <w:right w:val="none" w:sz="0" w:space="0" w:color="auto"/>
      </w:divBdr>
    </w:div>
    <w:div w:id="705062342">
      <w:bodyDiv w:val="1"/>
      <w:marLeft w:val="0"/>
      <w:marRight w:val="0"/>
      <w:marTop w:val="0"/>
      <w:marBottom w:val="0"/>
      <w:divBdr>
        <w:top w:val="none" w:sz="0" w:space="0" w:color="auto"/>
        <w:left w:val="none" w:sz="0" w:space="0" w:color="auto"/>
        <w:bottom w:val="none" w:sz="0" w:space="0" w:color="auto"/>
        <w:right w:val="none" w:sz="0" w:space="0" w:color="auto"/>
      </w:divBdr>
    </w:div>
    <w:div w:id="707030224">
      <w:bodyDiv w:val="1"/>
      <w:marLeft w:val="0"/>
      <w:marRight w:val="0"/>
      <w:marTop w:val="0"/>
      <w:marBottom w:val="0"/>
      <w:divBdr>
        <w:top w:val="none" w:sz="0" w:space="0" w:color="auto"/>
        <w:left w:val="none" w:sz="0" w:space="0" w:color="auto"/>
        <w:bottom w:val="none" w:sz="0" w:space="0" w:color="auto"/>
        <w:right w:val="none" w:sz="0" w:space="0" w:color="auto"/>
      </w:divBdr>
      <w:divsChild>
        <w:div w:id="778719022">
          <w:marLeft w:val="274"/>
          <w:marRight w:val="0"/>
          <w:marTop w:val="0"/>
          <w:marBottom w:val="0"/>
          <w:divBdr>
            <w:top w:val="none" w:sz="0" w:space="0" w:color="auto"/>
            <w:left w:val="none" w:sz="0" w:space="0" w:color="auto"/>
            <w:bottom w:val="none" w:sz="0" w:space="0" w:color="auto"/>
            <w:right w:val="none" w:sz="0" w:space="0" w:color="auto"/>
          </w:divBdr>
        </w:div>
      </w:divsChild>
    </w:div>
    <w:div w:id="790364338">
      <w:bodyDiv w:val="1"/>
      <w:marLeft w:val="0"/>
      <w:marRight w:val="0"/>
      <w:marTop w:val="0"/>
      <w:marBottom w:val="0"/>
      <w:divBdr>
        <w:top w:val="none" w:sz="0" w:space="0" w:color="auto"/>
        <w:left w:val="none" w:sz="0" w:space="0" w:color="auto"/>
        <w:bottom w:val="none" w:sz="0" w:space="0" w:color="auto"/>
        <w:right w:val="none" w:sz="0" w:space="0" w:color="auto"/>
      </w:divBdr>
    </w:div>
    <w:div w:id="845679980">
      <w:bodyDiv w:val="1"/>
      <w:marLeft w:val="0"/>
      <w:marRight w:val="0"/>
      <w:marTop w:val="0"/>
      <w:marBottom w:val="0"/>
      <w:divBdr>
        <w:top w:val="none" w:sz="0" w:space="0" w:color="auto"/>
        <w:left w:val="none" w:sz="0" w:space="0" w:color="auto"/>
        <w:bottom w:val="none" w:sz="0" w:space="0" w:color="auto"/>
        <w:right w:val="none" w:sz="0" w:space="0" w:color="auto"/>
      </w:divBdr>
    </w:div>
    <w:div w:id="857281747">
      <w:bodyDiv w:val="1"/>
      <w:marLeft w:val="0"/>
      <w:marRight w:val="0"/>
      <w:marTop w:val="0"/>
      <w:marBottom w:val="0"/>
      <w:divBdr>
        <w:top w:val="none" w:sz="0" w:space="0" w:color="auto"/>
        <w:left w:val="none" w:sz="0" w:space="0" w:color="auto"/>
        <w:bottom w:val="none" w:sz="0" w:space="0" w:color="auto"/>
        <w:right w:val="none" w:sz="0" w:space="0" w:color="auto"/>
      </w:divBdr>
    </w:div>
    <w:div w:id="950623534">
      <w:bodyDiv w:val="1"/>
      <w:marLeft w:val="0"/>
      <w:marRight w:val="0"/>
      <w:marTop w:val="0"/>
      <w:marBottom w:val="0"/>
      <w:divBdr>
        <w:top w:val="none" w:sz="0" w:space="0" w:color="auto"/>
        <w:left w:val="none" w:sz="0" w:space="0" w:color="auto"/>
        <w:bottom w:val="none" w:sz="0" w:space="0" w:color="auto"/>
        <w:right w:val="none" w:sz="0" w:space="0" w:color="auto"/>
      </w:divBdr>
    </w:div>
    <w:div w:id="952857993">
      <w:bodyDiv w:val="1"/>
      <w:marLeft w:val="0"/>
      <w:marRight w:val="0"/>
      <w:marTop w:val="0"/>
      <w:marBottom w:val="0"/>
      <w:divBdr>
        <w:top w:val="none" w:sz="0" w:space="0" w:color="auto"/>
        <w:left w:val="none" w:sz="0" w:space="0" w:color="auto"/>
        <w:bottom w:val="none" w:sz="0" w:space="0" w:color="auto"/>
        <w:right w:val="none" w:sz="0" w:space="0" w:color="auto"/>
      </w:divBdr>
    </w:div>
    <w:div w:id="1035959916">
      <w:bodyDiv w:val="1"/>
      <w:marLeft w:val="0"/>
      <w:marRight w:val="0"/>
      <w:marTop w:val="0"/>
      <w:marBottom w:val="0"/>
      <w:divBdr>
        <w:top w:val="none" w:sz="0" w:space="0" w:color="auto"/>
        <w:left w:val="none" w:sz="0" w:space="0" w:color="auto"/>
        <w:bottom w:val="none" w:sz="0" w:space="0" w:color="auto"/>
        <w:right w:val="none" w:sz="0" w:space="0" w:color="auto"/>
      </w:divBdr>
    </w:div>
    <w:div w:id="1081409608">
      <w:bodyDiv w:val="1"/>
      <w:marLeft w:val="0"/>
      <w:marRight w:val="0"/>
      <w:marTop w:val="0"/>
      <w:marBottom w:val="0"/>
      <w:divBdr>
        <w:top w:val="none" w:sz="0" w:space="0" w:color="auto"/>
        <w:left w:val="none" w:sz="0" w:space="0" w:color="auto"/>
        <w:bottom w:val="none" w:sz="0" w:space="0" w:color="auto"/>
        <w:right w:val="none" w:sz="0" w:space="0" w:color="auto"/>
      </w:divBdr>
    </w:div>
    <w:div w:id="1145008956">
      <w:bodyDiv w:val="1"/>
      <w:marLeft w:val="0"/>
      <w:marRight w:val="0"/>
      <w:marTop w:val="0"/>
      <w:marBottom w:val="0"/>
      <w:divBdr>
        <w:top w:val="none" w:sz="0" w:space="0" w:color="auto"/>
        <w:left w:val="none" w:sz="0" w:space="0" w:color="auto"/>
        <w:bottom w:val="none" w:sz="0" w:space="0" w:color="auto"/>
        <w:right w:val="none" w:sz="0" w:space="0" w:color="auto"/>
      </w:divBdr>
      <w:divsChild>
        <w:div w:id="1606421224">
          <w:marLeft w:val="446"/>
          <w:marRight w:val="0"/>
          <w:marTop w:val="0"/>
          <w:marBottom w:val="0"/>
          <w:divBdr>
            <w:top w:val="none" w:sz="0" w:space="0" w:color="auto"/>
            <w:left w:val="none" w:sz="0" w:space="0" w:color="auto"/>
            <w:bottom w:val="none" w:sz="0" w:space="0" w:color="auto"/>
            <w:right w:val="none" w:sz="0" w:space="0" w:color="auto"/>
          </w:divBdr>
        </w:div>
        <w:div w:id="129446614">
          <w:marLeft w:val="446"/>
          <w:marRight w:val="0"/>
          <w:marTop w:val="0"/>
          <w:marBottom w:val="0"/>
          <w:divBdr>
            <w:top w:val="none" w:sz="0" w:space="0" w:color="auto"/>
            <w:left w:val="none" w:sz="0" w:space="0" w:color="auto"/>
            <w:bottom w:val="none" w:sz="0" w:space="0" w:color="auto"/>
            <w:right w:val="none" w:sz="0" w:space="0" w:color="auto"/>
          </w:divBdr>
        </w:div>
        <w:div w:id="259413587">
          <w:marLeft w:val="446"/>
          <w:marRight w:val="0"/>
          <w:marTop w:val="0"/>
          <w:marBottom w:val="0"/>
          <w:divBdr>
            <w:top w:val="none" w:sz="0" w:space="0" w:color="auto"/>
            <w:left w:val="none" w:sz="0" w:space="0" w:color="auto"/>
            <w:bottom w:val="none" w:sz="0" w:space="0" w:color="auto"/>
            <w:right w:val="none" w:sz="0" w:space="0" w:color="auto"/>
          </w:divBdr>
        </w:div>
      </w:divsChild>
    </w:div>
    <w:div w:id="1206679731">
      <w:bodyDiv w:val="1"/>
      <w:marLeft w:val="0"/>
      <w:marRight w:val="0"/>
      <w:marTop w:val="0"/>
      <w:marBottom w:val="0"/>
      <w:divBdr>
        <w:top w:val="none" w:sz="0" w:space="0" w:color="auto"/>
        <w:left w:val="none" w:sz="0" w:space="0" w:color="auto"/>
        <w:bottom w:val="none" w:sz="0" w:space="0" w:color="auto"/>
        <w:right w:val="none" w:sz="0" w:space="0" w:color="auto"/>
      </w:divBdr>
    </w:div>
    <w:div w:id="1216090552">
      <w:bodyDiv w:val="1"/>
      <w:marLeft w:val="0"/>
      <w:marRight w:val="0"/>
      <w:marTop w:val="0"/>
      <w:marBottom w:val="0"/>
      <w:divBdr>
        <w:top w:val="none" w:sz="0" w:space="0" w:color="auto"/>
        <w:left w:val="none" w:sz="0" w:space="0" w:color="auto"/>
        <w:bottom w:val="none" w:sz="0" w:space="0" w:color="auto"/>
        <w:right w:val="none" w:sz="0" w:space="0" w:color="auto"/>
      </w:divBdr>
    </w:div>
    <w:div w:id="1250962114">
      <w:bodyDiv w:val="1"/>
      <w:marLeft w:val="0"/>
      <w:marRight w:val="0"/>
      <w:marTop w:val="0"/>
      <w:marBottom w:val="0"/>
      <w:divBdr>
        <w:top w:val="none" w:sz="0" w:space="0" w:color="auto"/>
        <w:left w:val="none" w:sz="0" w:space="0" w:color="auto"/>
        <w:bottom w:val="none" w:sz="0" w:space="0" w:color="auto"/>
        <w:right w:val="none" w:sz="0" w:space="0" w:color="auto"/>
      </w:divBdr>
    </w:div>
    <w:div w:id="1298955301">
      <w:bodyDiv w:val="1"/>
      <w:marLeft w:val="0"/>
      <w:marRight w:val="0"/>
      <w:marTop w:val="0"/>
      <w:marBottom w:val="0"/>
      <w:divBdr>
        <w:top w:val="none" w:sz="0" w:space="0" w:color="auto"/>
        <w:left w:val="none" w:sz="0" w:space="0" w:color="auto"/>
        <w:bottom w:val="none" w:sz="0" w:space="0" w:color="auto"/>
        <w:right w:val="none" w:sz="0" w:space="0" w:color="auto"/>
      </w:divBdr>
    </w:div>
    <w:div w:id="1440445428">
      <w:bodyDiv w:val="1"/>
      <w:marLeft w:val="0"/>
      <w:marRight w:val="0"/>
      <w:marTop w:val="0"/>
      <w:marBottom w:val="0"/>
      <w:divBdr>
        <w:top w:val="none" w:sz="0" w:space="0" w:color="auto"/>
        <w:left w:val="none" w:sz="0" w:space="0" w:color="auto"/>
        <w:bottom w:val="none" w:sz="0" w:space="0" w:color="auto"/>
        <w:right w:val="none" w:sz="0" w:space="0" w:color="auto"/>
      </w:divBdr>
    </w:div>
    <w:div w:id="1484853723">
      <w:bodyDiv w:val="1"/>
      <w:marLeft w:val="0"/>
      <w:marRight w:val="0"/>
      <w:marTop w:val="0"/>
      <w:marBottom w:val="0"/>
      <w:divBdr>
        <w:top w:val="none" w:sz="0" w:space="0" w:color="auto"/>
        <w:left w:val="none" w:sz="0" w:space="0" w:color="auto"/>
        <w:bottom w:val="none" w:sz="0" w:space="0" w:color="auto"/>
        <w:right w:val="none" w:sz="0" w:space="0" w:color="auto"/>
      </w:divBdr>
    </w:div>
    <w:div w:id="1512641160">
      <w:bodyDiv w:val="1"/>
      <w:marLeft w:val="0"/>
      <w:marRight w:val="0"/>
      <w:marTop w:val="0"/>
      <w:marBottom w:val="0"/>
      <w:divBdr>
        <w:top w:val="none" w:sz="0" w:space="0" w:color="auto"/>
        <w:left w:val="none" w:sz="0" w:space="0" w:color="auto"/>
        <w:bottom w:val="none" w:sz="0" w:space="0" w:color="auto"/>
        <w:right w:val="none" w:sz="0" w:space="0" w:color="auto"/>
      </w:divBdr>
    </w:div>
    <w:div w:id="1516456952">
      <w:bodyDiv w:val="1"/>
      <w:marLeft w:val="0"/>
      <w:marRight w:val="0"/>
      <w:marTop w:val="0"/>
      <w:marBottom w:val="0"/>
      <w:divBdr>
        <w:top w:val="none" w:sz="0" w:space="0" w:color="auto"/>
        <w:left w:val="none" w:sz="0" w:space="0" w:color="auto"/>
        <w:bottom w:val="none" w:sz="0" w:space="0" w:color="auto"/>
        <w:right w:val="none" w:sz="0" w:space="0" w:color="auto"/>
      </w:divBdr>
      <w:divsChild>
        <w:div w:id="1704937410">
          <w:marLeft w:val="446"/>
          <w:marRight w:val="0"/>
          <w:marTop w:val="0"/>
          <w:marBottom w:val="0"/>
          <w:divBdr>
            <w:top w:val="none" w:sz="0" w:space="0" w:color="auto"/>
            <w:left w:val="none" w:sz="0" w:space="0" w:color="auto"/>
            <w:bottom w:val="none" w:sz="0" w:space="0" w:color="auto"/>
            <w:right w:val="none" w:sz="0" w:space="0" w:color="auto"/>
          </w:divBdr>
        </w:div>
        <w:div w:id="1408727060">
          <w:marLeft w:val="446"/>
          <w:marRight w:val="0"/>
          <w:marTop w:val="0"/>
          <w:marBottom w:val="0"/>
          <w:divBdr>
            <w:top w:val="none" w:sz="0" w:space="0" w:color="auto"/>
            <w:left w:val="none" w:sz="0" w:space="0" w:color="auto"/>
            <w:bottom w:val="none" w:sz="0" w:space="0" w:color="auto"/>
            <w:right w:val="none" w:sz="0" w:space="0" w:color="auto"/>
          </w:divBdr>
        </w:div>
        <w:div w:id="1090854447">
          <w:marLeft w:val="446"/>
          <w:marRight w:val="0"/>
          <w:marTop w:val="0"/>
          <w:marBottom w:val="0"/>
          <w:divBdr>
            <w:top w:val="none" w:sz="0" w:space="0" w:color="auto"/>
            <w:left w:val="none" w:sz="0" w:space="0" w:color="auto"/>
            <w:bottom w:val="none" w:sz="0" w:space="0" w:color="auto"/>
            <w:right w:val="none" w:sz="0" w:space="0" w:color="auto"/>
          </w:divBdr>
        </w:div>
        <w:div w:id="1435978509">
          <w:marLeft w:val="446"/>
          <w:marRight w:val="0"/>
          <w:marTop w:val="0"/>
          <w:marBottom w:val="0"/>
          <w:divBdr>
            <w:top w:val="none" w:sz="0" w:space="0" w:color="auto"/>
            <w:left w:val="none" w:sz="0" w:space="0" w:color="auto"/>
            <w:bottom w:val="none" w:sz="0" w:space="0" w:color="auto"/>
            <w:right w:val="none" w:sz="0" w:space="0" w:color="auto"/>
          </w:divBdr>
        </w:div>
      </w:divsChild>
    </w:div>
    <w:div w:id="1526753743">
      <w:bodyDiv w:val="1"/>
      <w:marLeft w:val="0"/>
      <w:marRight w:val="0"/>
      <w:marTop w:val="0"/>
      <w:marBottom w:val="0"/>
      <w:divBdr>
        <w:top w:val="none" w:sz="0" w:space="0" w:color="auto"/>
        <w:left w:val="none" w:sz="0" w:space="0" w:color="auto"/>
        <w:bottom w:val="none" w:sz="0" w:space="0" w:color="auto"/>
        <w:right w:val="none" w:sz="0" w:space="0" w:color="auto"/>
      </w:divBdr>
      <w:divsChild>
        <w:div w:id="1337152063">
          <w:marLeft w:val="0"/>
          <w:marRight w:val="0"/>
          <w:marTop w:val="0"/>
          <w:marBottom w:val="0"/>
          <w:divBdr>
            <w:top w:val="none" w:sz="0" w:space="0" w:color="auto"/>
            <w:left w:val="none" w:sz="0" w:space="0" w:color="auto"/>
            <w:bottom w:val="none" w:sz="0" w:space="0" w:color="auto"/>
            <w:right w:val="none" w:sz="0" w:space="0" w:color="auto"/>
          </w:divBdr>
          <w:divsChild>
            <w:div w:id="1739135550">
              <w:marLeft w:val="0"/>
              <w:marRight w:val="0"/>
              <w:marTop w:val="0"/>
              <w:marBottom w:val="0"/>
              <w:divBdr>
                <w:top w:val="none" w:sz="0" w:space="0" w:color="auto"/>
                <w:left w:val="none" w:sz="0" w:space="0" w:color="auto"/>
                <w:bottom w:val="none" w:sz="0" w:space="0" w:color="auto"/>
                <w:right w:val="none" w:sz="0" w:space="0" w:color="auto"/>
              </w:divBdr>
            </w:div>
          </w:divsChild>
        </w:div>
        <w:div w:id="917129207">
          <w:marLeft w:val="0"/>
          <w:marRight w:val="0"/>
          <w:marTop w:val="0"/>
          <w:marBottom w:val="0"/>
          <w:divBdr>
            <w:top w:val="none" w:sz="0" w:space="8" w:color="auto"/>
            <w:left w:val="none" w:sz="0" w:space="0" w:color="auto"/>
            <w:bottom w:val="single" w:sz="18" w:space="15" w:color="E6E6E6"/>
            <w:right w:val="none" w:sz="0" w:space="0" w:color="auto"/>
          </w:divBdr>
          <w:divsChild>
            <w:div w:id="16073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09368">
      <w:bodyDiv w:val="1"/>
      <w:marLeft w:val="0"/>
      <w:marRight w:val="0"/>
      <w:marTop w:val="0"/>
      <w:marBottom w:val="0"/>
      <w:divBdr>
        <w:top w:val="none" w:sz="0" w:space="0" w:color="auto"/>
        <w:left w:val="none" w:sz="0" w:space="0" w:color="auto"/>
        <w:bottom w:val="none" w:sz="0" w:space="0" w:color="auto"/>
        <w:right w:val="none" w:sz="0" w:space="0" w:color="auto"/>
      </w:divBdr>
      <w:divsChild>
        <w:div w:id="1068385203">
          <w:marLeft w:val="446"/>
          <w:marRight w:val="0"/>
          <w:marTop w:val="0"/>
          <w:marBottom w:val="0"/>
          <w:divBdr>
            <w:top w:val="none" w:sz="0" w:space="0" w:color="auto"/>
            <w:left w:val="none" w:sz="0" w:space="0" w:color="auto"/>
            <w:bottom w:val="none" w:sz="0" w:space="0" w:color="auto"/>
            <w:right w:val="none" w:sz="0" w:space="0" w:color="auto"/>
          </w:divBdr>
        </w:div>
        <w:div w:id="80300048">
          <w:marLeft w:val="1166"/>
          <w:marRight w:val="0"/>
          <w:marTop w:val="0"/>
          <w:marBottom w:val="0"/>
          <w:divBdr>
            <w:top w:val="none" w:sz="0" w:space="0" w:color="auto"/>
            <w:left w:val="none" w:sz="0" w:space="0" w:color="auto"/>
            <w:bottom w:val="none" w:sz="0" w:space="0" w:color="auto"/>
            <w:right w:val="none" w:sz="0" w:space="0" w:color="auto"/>
          </w:divBdr>
        </w:div>
        <w:div w:id="989559506">
          <w:marLeft w:val="1166"/>
          <w:marRight w:val="0"/>
          <w:marTop w:val="0"/>
          <w:marBottom w:val="0"/>
          <w:divBdr>
            <w:top w:val="none" w:sz="0" w:space="0" w:color="auto"/>
            <w:left w:val="none" w:sz="0" w:space="0" w:color="auto"/>
            <w:bottom w:val="none" w:sz="0" w:space="0" w:color="auto"/>
            <w:right w:val="none" w:sz="0" w:space="0" w:color="auto"/>
          </w:divBdr>
        </w:div>
        <w:div w:id="1437749143">
          <w:marLeft w:val="1166"/>
          <w:marRight w:val="0"/>
          <w:marTop w:val="0"/>
          <w:marBottom w:val="0"/>
          <w:divBdr>
            <w:top w:val="none" w:sz="0" w:space="0" w:color="auto"/>
            <w:left w:val="none" w:sz="0" w:space="0" w:color="auto"/>
            <w:bottom w:val="none" w:sz="0" w:space="0" w:color="auto"/>
            <w:right w:val="none" w:sz="0" w:space="0" w:color="auto"/>
          </w:divBdr>
        </w:div>
        <w:div w:id="646782055">
          <w:marLeft w:val="1166"/>
          <w:marRight w:val="0"/>
          <w:marTop w:val="0"/>
          <w:marBottom w:val="0"/>
          <w:divBdr>
            <w:top w:val="none" w:sz="0" w:space="0" w:color="auto"/>
            <w:left w:val="none" w:sz="0" w:space="0" w:color="auto"/>
            <w:bottom w:val="none" w:sz="0" w:space="0" w:color="auto"/>
            <w:right w:val="none" w:sz="0" w:space="0" w:color="auto"/>
          </w:divBdr>
        </w:div>
        <w:div w:id="685134751">
          <w:marLeft w:val="446"/>
          <w:marRight w:val="0"/>
          <w:marTop w:val="0"/>
          <w:marBottom w:val="0"/>
          <w:divBdr>
            <w:top w:val="none" w:sz="0" w:space="0" w:color="auto"/>
            <w:left w:val="none" w:sz="0" w:space="0" w:color="auto"/>
            <w:bottom w:val="none" w:sz="0" w:space="0" w:color="auto"/>
            <w:right w:val="none" w:sz="0" w:space="0" w:color="auto"/>
          </w:divBdr>
        </w:div>
        <w:div w:id="960302082">
          <w:marLeft w:val="446"/>
          <w:marRight w:val="0"/>
          <w:marTop w:val="0"/>
          <w:marBottom w:val="0"/>
          <w:divBdr>
            <w:top w:val="none" w:sz="0" w:space="0" w:color="auto"/>
            <w:left w:val="none" w:sz="0" w:space="0" w:color="auto"/>
            <w:bottom w:val="none" w:sz="0" w:space="0" w:color="auto"/>
            <w:right w:val="none" w:sz="0" w:space="0" w:color="auto"/>
          </w:divBdr>
        </w:div>
        <w:div w:id="1154838064">
          <w:marLeft w:val="446"/>
          <w:marRight w:val="0"/>
          <w:marTop w:val="0"/>
          <w:marBottom w:val="0"/>
          <w:divBdr>
            <w:top w:val="none" w:sz="0" w:space="0" w:color="auto"/>
            <w:left w:val="none" w:sz="0" w:space="0" w:color="auto"/>
            <w:bottom w:val="none" w:sz="0" w:space="0" w:color="auto"/>
            <w:right w:val="none" w:sz="0" w:space="0" w:color="auto"/>
          </w:divBdr>
        </w:div>
      </w:divsChild>
    </w:div>
    <w:div w:id="1541240861">
      <w:bodyDiv w:val="1"/>
      <w:marLeft w:val="0"/>
      <w:marRight w:val="0"/>
      <w:marTop w:val="0"/>
      <w:marBottom w:val="0"/>
      <w:divBdr>
        <w:top w:val="none" w:sz="0" w:space="0" w:color="auto"/>
        <w:left w:val="none" w:sz="0" w:space="0" w:color="auto"/>
        <w:bottom w:val="none" w:sz="0" w:space="0" w:color="auto"/>
        <w:right w:val="none" w:sz="0" w:space="0" w:color="auto"/>
      </w:divBdr>
    </w:div>
    <w:div w:id="1581790537">
      <w:bodyDiv w:val="1"/>
      <w:marLeft w:val="0"/>
      <w:marRight w:val="0"/>
      <w:marTop w:val="0"/>
      <w:marBottom w:val="0"/>
      <w:divBdr>
        <w:top w:val="none" w:sz="0" w:space="0" w:color="auto"/>
        <w:left w:val="none" w:sz="0" w:space="0" w:color="auto"/>
        <w:bottom w:val="none" w:sz="0" w:space="0" w:color="auto"/>
        <w:right w:val="none" w:sz="0" w:space="0" w:color="auto"/>
      </w:divBdr>
    </w:div>
    <w:div w:id="1630864778">
      <w:bodyDiv w:val="1"/>
      <w:marLeft w:val="0"/>
      <w:marRight w:val="0"/>
      <w:marTop w:val="0"/>
      <w:marBottom w:val="0"/>
      <w:divBdr>
        <w:top w:val="none" w:sz="0" w:space="0" w:color="auto"/>
        <w:left w:val="none" w:sz="0" w:space="0" w:color="auto"/>
        <w:bottom w:val="none" w:sz="0" w:space="0" w:color="auto"/>
        <w:right w:val="none" w:sz="0" w:space="0" w:color="auto"/>
      </w:divBdr>
    </w:div>
    <w:div w:id="1733456398">
      <w:bodyDiv w:val="1"/>
      <w:marLeft w:val="0"/>
      <w:marRight w:val="0"/>
      <w:marTop w:val="0"/>
      <w:marBottom w:val="0"/>
      <w:divBdr>
        <w:top w:val="none" w:sz="0" w:space="0" w:color="auto"/>
        <w:left w:val="none" w:sz="0" w:space="0" w:color="auto"/>
        <w:bottom w:val="none" w:sz="0" w:space="0" w:color="auto"/>
        <w:right w:val="none" w:sz="0" w:space="0" w:color="auto"/>
      </w:divBdr>
      <w:divsChild>
        <w:div w:id="469370149">
          <w:marLeft w:val="446"/>
          <w:marRight w:val="0"/>
          <w:marTop w:val="0"/>
          <w:marBottom w:val="0"/>
          <w:divBdr>
            <w:top w:val="none" w:sz="0" w:space="0" w:color="auto"/>
            <w:left w:val="none" w:sz="0" w:space="0" w:color="auto"/>
            <w:bottom w:val="none" w:sz="0" w:space="0" w:color="auto"/>
            <w:right w:val="none" w:sz="0" w:space="0" w:color="auto"/>
          </w:divBdr>
        </w:div>
        <w:div w:id="1419907378">
          <w:marLeft w:val="446"/>
          <w:marRight w:val="0"/>
          <w:marTop w:val="0"/>
          <w:marBottom w:val="0"/>
          <w:divBdr>
            <w:top w:val="none" w:sz="0" w:space="0" w:color="auto"/>
            <w:left w:val="none" w:sz="0" w:space="0" w:color="auto"/>
            <w:bottom w:val="none" w:sz="0" w:space="0" w:color="auto"/>
            <w:right w:val="none" w:sz="0" w:space="0" w:color="auto"/>
          </w:divBdr>
        </w:div>
        <w:div w:id="47654446">
          <w:marLeft w:val="446"/>
          <w:marRight w:val="0"/>
          <w:marTop w:val="0"/>
          <w:marBottom w:val="0"/>
          <w:divBdr>
            <w:top w:val="none" w:sz="0" w:space="0" w:color="auto"/>
            <w:left w:val="none" w:sz="0" w:space="0" w:color="auto"/>
            <w:bottom w:val="none" w:sz="0" w:space="0" w:color="auto"/>
            <w:right w:val="none" w:sz="0" w:space="0" w:color="auto"/>
          </w:divBdr>
        </w:div>
        <w:div w:id="2111929610">
          <w:marLeft w:val="446"/>
          <w:marRight w:val="0"/>
          <w:marTop w:val="0"/>
          <w:marBottom w:val="0"/>
          <w:divBdr>
            <w:top w:val="none" w:sz="0" w:space="0" w:color="auto"/>
            <w:left w:val="none" w:sz="0" w:space="0" w:color="auto"/>
            <w:bottom w:val="none" w:sz="0" w:space="0" w:color="auto"/>
            <w:right w:val="none" w:sz="0" w:space="0" w:color="auto"/>
          </w:divBdr>
        </w:div>
        <w:div w:id="1066492594">
          <w:marLeft w:val="446"/>
          <w:marRight w:val="0"/>
          <w:marTop w:val="0"/>
          <w:marBottom w:val="0"/>
          <w:divBdr>
            <w:top w:val="none" w:sz="0" w:space="0" w:color="auto"/>
            <w:left w:val="none" w:sz="0" w:space="0" w:color="auto"/>
            <w:bottom w:val="none" w:sz="0" w:space="0" w:color="auto"/>
            <w:right w:val="none" w:sz="0" w:space="0" w:color="auto"/>
          </w:divBdr>
        </w:div>
      </w:divsChild>
    </w:div>
    <w:div w:id="1737974805">
      <w:bodyDiv w:val="1"/>
      <w:marLeft w:val="0"/>
      <w:marRight w:val="0"/>
      <w:marTop w:val="0"/>
      <w:marBottom w:val="0"/>
      <w:divBdr>
        <w:top w:val="none" w:sz="0" w:space="0" w:color="auto"/>
        <w:left w:val="none" w:sz="0" w:space="0" w:color="auto"/>
        <w:bottom w:val="none" w:sz="0" w:space="0" w:color="auto"/>
        <w:right w:val="none" w:sz="0" w:space="0" w:color="auto"/>
      </w:divBdr>
    </w:div>
    <w:div w:id="1777216063">
      <w:bodyDiv w:val="1"/>
      <w:marLeft w:val="0"/>
      <w:marRight w:val="0"/>
      <w:marTop w:val="0"/>
      <w:marBottom w:val="0"/>
      <w:divBdr>
        <w:top w:val="none" w:sz="0" w:space="0" w:color="auto"/>
        <w:left w:val="none" w:sz="0" w:space="0" w:color="auto"/>
        <w:bottom w:val="none" w:sz="0" w:space="0" w:color="auto"/>
        <w:right w:val="none" w:sz="0" w:space="0" w:color="auto"/>
      </w:divBdr>
    </w:div>
    <w:div w:id="1777671110">
      <w:bodyDiv w:val="1"/>
      <w:marLeft w:val="0"/>
      <w:marRight w:val="0"/>
      <w:marTop w:val="0"/>
      <w:marBottom w:val="0"/>
      <w:divBdr>
        <w:top w:val="none" w:sz="0" w:space="0" w:color="auto"/>
        <w:left w:val="none" w:sz="0" w:space="0" w:color="auto"/>
        <w:bottom w:val="none" w:sz="0" w:space="0" w:color="auto"/>
        <w:right w:val="none" w:sz="0" w:space="0" w:color="auto"/>
      </w:divBdr>
      <w:divsChild>
        <w:div w:id="1952009965">
          <w:marLeft w:val="446"/>
          <w:marRight w:val="0"/>
          <w:marTop w:val="0"/>
          <w:marBottom w:val="0"/>
          <w:divBdr>
            <w:top w:val="none" w:sz="0" w:space="0" w:color="auto"/>
            <w:left w:val="none" w:sz="0" w:space="0" w:color="auto"/>
            <w:bottom w:val="none" w:sz="0" w:space="0" w:color="auto"/>
            <w:right w:val="none" w:sz="0" w:space="0" w:color="auto"/>
          </w:divBdr>
        </w:div>
        <w:div w:id="704211624">
          <w:marLeft w:val="446"/>
          <w:marRight w:val="0"/>
          <w:marTop w:val="0"/>
          <w:marBottom w:val="0"/>
          <w:divBdr>
            <w:top w:val="none" w:sz="0" w:space="0" w:color="auto"/>
            <w:left w:val="none" w:sz="0" w:space="0" w:color="auto"/>
            <w:bottom w:val="none" w:sz="0" w:space="0" w:color="auto"/>
            <w:right w:val="none" w:sz="0" w:space="0" w:color="auto"/>
          </w:divBdr>
        </w:div>
        <w:div w:id="754136311">
          <w:marLeft w:val="446"/>
          <w:marRight w:val="0"/>
          <w:marTop w:val="0"/>
          <w:marBottom w:val="0"/>
          <w:divBdr>
            <w:top w:val="none" w:sz="0" w:space="0" w:color="auto"/>
            <w:left w:val="none" w:sz="0" w:space="0" w:color="auto"/>
            <w:bottom w:val="none" w:sz="0" w:space="0" w:color="auto"/>
            <w:right w:val="none" w:sz="0" w:space="0" w:color="auto"/>
          </w:divBdr>
        </w:div>
        <w:div w:id="1547179819">
          <w:marLeft w:val="446"/>
          <w:marRight w:val="0"/>
          <w:marTop w:val="0"/>
          <w:marBottom w:val="0"/>
          <w:divBdr>
            <w:top w:val="none" w:sz="0" w:space="0" w:color="auto"/>
            <w:left w:val="none" w:sz="0" w:space="0" w:color="auto"/>
            <w:bottom w:val="none" w:sz="0" w:space="0" w:color="auto"/>
            <w:right w:val="none" w:sz="0" w:space="0" w:color="auto"/>
          </w:divBdr>
        </w:div>
        <w:div w:id="969438452">
          <w:marLeft w:val="446"/>
          <w:marRight w:val="0"/>
          <w:marTop w:val="0"/>
          <w:marBottom w:val="0"/>
          <w:divBdr>
            <w:top w:val="none" w:sz="0" w:space="0" w:color="auto"/>
            <w:left w:val="none" w:sz="0" w:space="0" w:color="auto"/>
            <w:bottom w:val="none" w:sz="0" w:space="0" w:color="auto"/>
            <w:right w:val="none" w:sz="0" w:space="0" w:color="auto"/>
          </w:divBdr>
        </w:div>
      </w:divsChild>
    </w:div>
    <w:div w:id="1826360141">
      <w:bodyDiv w:val="1"/>
      <w:marLeft w:val="0"/>
      <w:marRight w:val="0"/>
      <w:marTop w:val="0"/>
      <w:marBottom w:val="0"/>
      <w:divBdr>
        <w:top w:val="none" w:sz="0" w:space="0" w:color="auto"/>
        <w:left w:val="none" w:sz="0" w:space="0" w:color="auto"/>
        <w:bottom w:val="none" w:sz="0" w:space="0" w:color="auto"/>
        <w:right w:val="none" w:sz="0" w:space="0" w:color="auto"/>
      </w:divBdr>
      <w:divsChild>
        <w:div w:id="334496793">
          <w:marLeft w:val="446"/>
          <w:marRight w:val="0"/>
          <w:marTop w:val="0"/>
          <w:marBottom w:val="0"/>
          <w:divBdr>
            <w:top w:val="none" w:sz="0" w:space="0" w:color="auto"/>
            <w:left w:val="none" w:sz="0" w:space="0" w:color="auto"/>
            <w:bottom w:val="none" w:sz="0" w:space="0" w:color="auto"/>
            <w:right w:val="none" w:sz="0" w:space="0" w:color="auto"/>
          </w:divBdr>
        </w:div>
        <w:div w:id="481511573">
          <w:marLeft w:val="446"/>
          <w:marRight w:val="0"/>
          <w:marTop w:val="0"/>
          <w:marBottom w:val="0"/>
          <w:divBdr>
            <w:top w:val="none" w:sz="0" w:space="0" w:color="auto"/>
            <w:left w:val="none" w:sz="0" w:space="0" w:color="auto"/>
            <w:bottom w:val="none" w:sz="0" w:space="0" w:color="auto"/>
            <w:right w:val="none" w:sz="0" w:space="0" w:color="auto"/>
          </w:divBdr>
        </w:div>
        <w:div w:id="749085596">
          <w:marLeft w:val="446"/>
          <w:marRight w:val="0"/>
          <w:marTop w:val="0"/>
          <w:marBottom w:val="0"/>
          <w:divBdr>
            <w:top w:val="none" w:sz="0" w:space="0" w:color="auto"/>
            <w:left w:val="none" w:sz="0" w:space="0" w:color="auto"/>
            <w:bottom w:val="none" w:sz="0" w:space="0" w:color="auto"/>
            <w:right w:val="none" w:sz="0" w:space="0" w:color="auto"/>
          </w:divBdr>
        </w:div>
        <w:div w:id="1404178184">
          <w:marLeft w:val="446"/>
          <w:marRight w:val="0"/>
          <w:marTop w:val="0"/>
          <w:marBottom w:val="0"/>
          <w:divBdr>
            <w:top w:val="none" w:sz="0" w:space="0" w:color="auto"/>
            <w:left w:val="none" w:sz="0" w:space="0" w:color="auto"/>
            <w:bottom w:val="none" w:sz="0" w:space="0" w:color="auto"/>
            <w:right w:val="none" w:sz="0" w:space="0" w:color="auto"/>
          </w:divBdr>
        </w:div>
        <w:div w:id="1336231370">
          <w:marLeft w:val="446"/>
          <w:marRight w:val="0"/>
          <w:marTop w:val="0"/>
          <w:marBottom w:val="0"/>
          <w:divBdr>
            <w:top w:val="none" w:sz="0" w:space="0" w:color="auto"/>
            <w:left w:val="none" w:sz="0" w:space="0" w:color="auto"/>
            <w:bottom w:val="none" w:sz="0" w:space="0" w:color="auto"/>
            <w:right w:val="none" w:sz="0" w:space="0" w:color="auto"/>
          </w:divBdr>
        </w:div>
      </w:divsChild>
    </w:div>
    <w:div w:id="1844666415">
      <w:bodyDiv w:val="1"/>
      <w:marLeft w:val="0"/>
      <w:marRight w:val="0"/>
      <w:marTop w:val="0"/>
      <w:marBottom w:val="0"/>
      <w:divBdr>
        <w:top w:val="none" w:sz="0" w:space="0" w:color="auto"/>
        <w:left w:val="none" w:sz="0" w:space="0" w:color="auto"/>
        <w:bottom w:val="none" w:sz="0" w:space="0" w:color="auto"/>
        <w:right w:val="none" w:sz="0" w:space="0" w:color="auto"/>
      </w:divBdr>
    </w:div>
    <w:div w:id="1872574834">
      <w:bodyDiv w:val="1"/>
      <w:marLeft w:val="0"/>
      <w:marRight w:val="0"/>
      <w:marTop w:val="0"/>
      <w:marBottom w:val="0"/>
      <w:divBdr>
        <w:top w:val="none" w:sz="0" w:space="0" w:color="auto"/>
        <w:left w:val="none" w:sz="0" w:space="0" w:color="auto"/>
        <w:bottom w:val="none" w:sz="0" w:space="0" w:color="auto"/>
        <w:right w:val="none" w:sz="0" w:space="0" w:color="auto"/>
      </w:divBdr>
    </w:div>
    <w:div w:id="1903906683">
      <w:bodyDiv w:val="1"/>
      <w:marLeft w:val="0"/>
      <w:marRight w:val="0"/>
      <w:marTop w:val="0"/>
      <w:marBottom w:val="0"/>
      <w:divBdr>
        <w:top w:val="none" w:sz="0" w:space="0" w:color="auto"/>
        <w:left w:val="none" w:sz="0" w:space="0" w:color="auto"/>
        <w:bottom w:val="none" w:sz="0" w:space="0" w:color="auto"/>
        <w:right w:val="none" w:sz="0" w:space="0" w:color="auto"/>
      </w:divBdr>
    </w:div>
    <w:div w:id="1945376510">
      <w:bodyDiv w:val="1"/>
      <w:marLeft w:val="0"/>
      <w:marRight w:val="0"/>
      <w:marTop w:val="0"/>
      <w:marBottom w:val="0"/>
      <w:divBdr>
        <w:top w:val="none" w:sz="0" w:space="0" w:color="auto"/>
        <w:left w:val="none" w:sz="0" w:space="0" w:color="auto"/>
        <w:bottom w:val="none" w:sz="0" w:space="0" w:color="auto"/>
        <w:right w:val="none" w:sz="0" w:space="0" w:color="auto"/>
      </w:divBdr>
      <w:divsChild>
        <w:div w:id="2076320857">
          <w:marLeft w:val="274"/>
          <w:marRight w:val="0"/>
          <w:marTop w:val="0"/>
          <w:marBottom w:val="0"/>
          <w:divBdr>
            <w:top w:val="none" w:sz="0" w:space="0" w:color="auto"/>
            <w:left w:val="none" w:sz="0" w:space="0" w:color="auto"/>
            <w:bottom w:val="none" w:sz="0" w:space="0" w:color="auto"/>
            <w:right w:val="none" w:sz="0" w:space="0" w:color="auto"/>
          </w:divBdr>
        </w:div>
        <w:div w:id="395277377">
          <w:marLeft w:val="274"/>
          <w:marRight w:val="0"/>
          <w:marTop w:val="0"/>
          <w:marBottom w:val="0"/>
          <w:divBdr>
            <w:top w:val="none" w:sz="0" w:space="0" w:color="auto"/>
            <w:left w:val="none" w:sz="0" w:space="0" w:color="auto"/>
            <w:bottom w:val="none" w:sz="0" w:space="0" w:color="auto"/>
            <w:right w:val="none" w:sz="0" w:space="0" w:color="auto"/>
          </w:divBdr>
        </w:div>
        <w:div w:id="2067953113">
          <w:marLeft w:val="274"/>
          <w:marRight w:val="0"/>
          <w:marTop w:val="0"/>
          <w:marBottom w:val="0"/>
          <w:divBdr>
            <w:top w:val="none" w:sz="0" w:space="0" w:color="auto"/>
            <w:left w:val="none" w:sz="0" w:space="0" w:color="auto"/>
            <w:bottom w:val="none" w:sz="0" w:space="0" w:color="auto"/>
            <w:right w:val="none" w:sz="0" w:space="0" w:color="auto"/>
          </w:divBdr>
        </w:div>
        <w:div w:id="269359389">
          <w:marLeft w:val="274"/>
          <w:marRight w:val="0"/>
          <w:marTop w:val="0"/>
          <w:marBottom w:val="0"/>
          <w:divBdr>
            <w:top w:val="none" w:sz="0" w:space="0" w:color="auto"/>
            <w:left w:val="none" w:sz="0" w:space="0" w:color="auto"/>
            <w:bottom w:val="none" w:sz="0" w:space="0" w:color="auto"/>
            <w:right w:val="none" w:sz="0" w:space="0" w:color="auto"/>
          </w:divBdr>
        </w:div>
      </w:divsChild>
    </w:div>
    <w:div w:id="1945378212">
      <w:bodyDiv w:val="1"/>
      <w:marLeft w:val="0"/>
      <w:marRight w:val="0"/>
      <w:marTop w:val="0"/>
      <w:marBottom w:val="0"/>
      <w:divBdr>
        <w:top w:val="none" w:sz="0" w:space="0" w:color="auto"/>
        <w:left w:val="none" w:sz="0" w:space="0" w:color="auto"/>
        <w:bottom w:val="none" w:sz="0" w:space="0" w:color="auto"/>
        <w:right w:val="none" w:sz="0" w:space="0" w:color="auto"/>
      </w:divBdr>
    </w:div>
    <w:div w:id="1983385113">
      <w:bodyDiv w:val="1"/>
      <w:marLeft w:val="0"/>
      <w:marRight w:val="0"/>
      <w:marTop w:val="0"/>
      <w:marBottom w:val="0"/>
      <w:divBdr>
        <w:top w:val="none" w:sz="0" w:space="0" w:color="auto"/>
        <w:left w:val="none" w:sz="0" w:space="0" w:color="auto"/>
        <w:bottom w:val="none" w:sz="0" w:space="0" w:color="auto"/>
        <w:right w:val="none" w:sz="0" w:space="0" w:color="auto"/>
      </w:divBdr>
    </w:div>
    <w:div w:id="1997412278">
      <w:bodyDiv w:val="1"/>
      <w:marLeft w:val="0"/>
      <w:marRight w:val="0"/>
      <w:marTop w:val="0"/>
      <w:marBottom w:val="0"/>
      <w:divBdr>
        <w:top w:val="none" w:sz="0" w:space="0" w:color="auto"/>
        <w:left w:val="none" w:sz="0" w:space="0" w:color="auto"/>
        <w:bottom w:val="none" w:sz="0" w:space="0" w:color="auto"/>
        <w:right w:val="none" w:sz="0" w:space="0" w:color="auto"/>
      </w:divBdr>
    </w:div>
    <w:div w:id="2027168937">
      <w:bodyDiv w:val="1"/>
      <w:marLeft w:val="0"/>
      <w:marRight w:val="0"/>
      <w:marTop w:val="0"/>
      <w:marBottom w:val="0"/>
      <w:divBdr>
        <w:top w:val="none" w:sz="0" w:space="0" w:color="auto"/>
        <w:left w:val="none" w:sz="0" w:space="0" w:color="auto"/>
        <w:bottom w:val="none" w:sz="0" w:space="0" w:color="auto"/>
        <w:right w:val="none" w:sz="0" w:space="0" w:color="auto"/>
      </w:divBdr>
    </w:div>
    <w:div w:id="2037347633">
      <w:bodyDiv w:val="1"/>
      <w:marLeft w:val="0"/>
      <w:marRight w:val="0"/>
      <w:marTop w:val="0"/>
      <w:marBottom w:val="0"/>
      <w:divBdr>
        <w:top w:val="none" w:sz="0" w:space="0" w:color="auto"/>
        <w:left w:val="none" w:sz="0" w:space="0" w:color="auto"/>
        <w:bottom w:val="none" w:sz="0" w:space="0" w:color="auto"/>
        <w:right w:val="none" w:sz="0" w:space="0" w:color="auto"/>
      </w:divBdr>
    </w:div>
    <w:div w:id="2051883449">
      <w:bodyDiv w:val="1"/>
      <w:marLeft w:val="0"/>
      <w:marRight w:val="0"/>
      <w:marTop w:val="0"/>
      <w:marBottom w:val="0"/>
      <w:divBdr>
        <w:top w:val="none" w:sz="0" w:space="0" w:color="auto"/>
        <w:left w:val="none" w:sz="0" w:space="0" w:color="auto"/>
        <w:bottom w:val="none" w:sz="0" w:space="0" w:color="auto"/>
        <w:right w:val="none" w:sz="0" w:space="0" w:color="auto"/>
      </w:divBdr>
    </w:div>
    <w:div w:id="2066447744">
      <w:bodyDiv w:val="1"/>
      <w:marLeft w:val="0"/>
      <w:marRight w:val="0"/>
      <w:marTop w:val="0"/>
      <w:marBottom w:val="0"/>
      <w:divBdr>
        <w:top w:val="none" w:sz="0" w:space="0" w:color="auto"/>
        <w:left w:val="none" w:sz="0" w:space="0" w:color="auto"/>
        <w:bottom w:val="none" w:sz="0" w:space="0" w:color="auto"/>
        <w:right w:val="none" w:sz="0" w:space="0" w:color="auto"/>
      </w:divBdr>
    </w:div>
    <w:div w:id="2082681142">
      <w:bodyDiv w:val="1"/>
      <w:marLeft w:val="0"/>
      <w:marRight w:val="0"/>
      <w:marTop w:val="0"/>
      <w:marBottom w:val="0"/>
      <w:divBdr>
        <w:top w:val="none" w:sz="0" w:space="0" w:color="auto"/>
        <w:left w:val="none" w:sz="0" w:space="0" w:color="auto"/>
        <w:bottom w:val="none" w:sz="0" w:space="0" w:color="auto"/>
        <w:right w:val="none" w:sz="0" w:space="0" w:color="auto"/>
      </w:divBdr>
      <w:divsChild>
        <w:div w:id="1564680262">
          <w:marLeft w:val="446"/>
          <w:marRight w:val="0"/>
          <w:marTop w:val="0"/>
          <w:marBottom w:val="0"/>
          <w:divBdr>
            <w:top w:val="none" w:sz="0" w:space="0" w:color="auto"/>
            <w:left w:val="none" w:sz="0" w:space="0" w:color="auto"/>
            <w:bottom w:val="none" w:sz="0" w:space="0" w:color="auto"/>
            <w:right w:val="none" w:sz="0" w:space="0" w:color="auto"/>
          </w:divBdr>
        </w:div>
        <w:div w:id="2106411885">
          <w:marLeft w:val="446"/>
          <w:marRight w:val="0"/>
          <w:marTop w:val="0"/>
          <w:marBottom w:val="0"/>
          <w:divBdr>
            <w:top w:val="none" w:sz="0" w:space="0" w:color="auto"/>
            <w:left w:val="none" w:sz="0" w:space="0" w:color="auto"/>
            <w:bottom w:val="none" w:sz="0" w:space="0" w:color="auto"/>
            <w:right w:val="none" w:sz="0" w:space="0" w:color="auto"/>
          </w:divBdr>
        </w:div>
        <w:div w:id="1189877241">
          <w:marLeft w:val="446"/>
          <w:marRight w:val="0"/>
          <w:marTop w:val="0"/>
          <w:marBottom w:val="0"/>
          <w:divBdr>
            <w:top w:val="none" w:sz="0" w:space="0" w:color="auto"/>
            <w:left w:val="none" w:sz="0" w:space="0" w:color="auto"/>
            <w:bottom w:val="none" w:sz="0" w:space="0" w:color="auto"/>
            <w:right w:val="none" w:sz="0" w:space="0" w:color="auto"/>
          </w:divBdr>
        </w:div>
        <w:div w:id="1381707285">
          <w:marLeft w:val="446"/>
          <w:marRight w:val="0"/>
          <w:marTop w:val="0"/>
          <w:marBottom w:val="0"/>
          <w:divBdr>
            <w:top w:val="none" w:sz="0" w:space="0" w:color="auto"/>
            <w:left w:val="none" w:sz="0" w:space="0" w:color="auto"/>
            <w:bottom w:val="none" w:sz="0" w:space="0" w:color="auto"/>
            <w:right w:val="none" w:sz="0" w:space="0" w:color="auto"/>
          </w:divBdr>
        </w:div>
      </w:divsChild>
    </w:div>
    <w:div w:id="2088841140">
      <w:bodyDiv w:val="1"/>
      <w:marLeft w:val="0"/>
      <w:marRight w:val="0"/>
      <w:marTop w:val="0"/>
      <w:marBottom w:val="0"/>
      <w:divBdr>
        <w:top w:val="none" w:sz="0" w:space="0" w:color="auto"/>
        <w:left w:val="none" w:sz="0" w:space="0" w:color="auto"/>
        <w:bottom w:val="none" w:sz="0" w:space="0" w:color="auto"/>
        <w:right w:val="none" w:sz="0" w:space="0" w:color="auto"/>
      </w:divBdr>
    </w:div>
    <w:div w:id="2104914747">
      <w:bodyDiv w:val="1"/>
      <w:marLeft w:val="0"/>
      <w:marRight w:val="0"/>
      <w:marTop w:val="0"/>
      <w:marBottom w:val="0"/>
      <w:divBdr>
        <w:top w:val="none" w:sz="0" w:space="0" w:color="auto"/>
        <w:left w:val="none" w:sz="0" w:space="0" w:color="auto"/>
        <w:bottom w:val="none" w:sz="0" w:space="0" w:color="auto"/>
        <w:right w:val="none" w:sz="0" w:space="0" w:color="auto"/>
      </w:divBdr>
      <w:divsChild>
        <w:div w:id="2080589041">
          <w:marLeft w:val="446"/>
          <w:marRight w:val="0"/>
          <w:marTop w:val="0"/>
          <w:marBottom w:val="0"/>
          <w:divBdr>
            <w:top w:val="none" w:sz="0" w:space="0" w:color="auto"/>
            <w:left w:val="none" w:sz="0" w:space="0" w:color="auto"/>
            <w:bottom w:val="none" w:sz="0" w:space="0" w:color="auto"/>
            <w:right w:val="none" w:sz="0" w:space="0" w:color="auto"/>
          </w:divBdr>
        </w:div>
        <w:div w:id="1474173644">
          <w:marLeft w:val="446"/>
          <w:marRight w:val="0"/>
          <w:marTop w:val="0"/>
          <w:marBottom w:val="0"/>
          <w:divBdr>
            <w:top w:val="none" w:sz="0" w:space="0" w:color="auto"/>
            <w:left w:val="none" w:sz="0" w:space="0" w:color="auto"/>
            <w:bottom w:val="none" w:sz="0" w:space="0" w:color="auto"/>
            <w:right w:val="none" w:sz="0" w:space="0" w:color="auto"/>
          </w:divBdr>
        </w:div>
        <w:div w:id="206114984">
          <w:marLeft w:val="446"/>
          <w:marRight w:val="0"/>
          <w:marTop w:val="0"/>
          <w:marBottom w:val="0"/>
          <w:divBdr>
            <w:top w:val="none" w:sz="0" w:space="0" w:color="auto"/>
            <w:left w:val="none" w:sz="0" w:space="0" w:color="auto"/>
            <w:bottom w:val="none" w:sz="0" w:space="0" w:color="auto"/>
            <w:right w:val="none" w:sz="0" w:space="0" w:color="auto"/>
          </w:divBdr>
        </w:div>
        <w:div w:id="2026008746">
          <w:marLeft w:val="446"/>
          <w:marRight w:val="0"/>
          <w:marTop w:val="0"/>
          <w:marBottom w:val="0"/>
          <w:divBdr>
            <w:top w:val="none" w:sz="0" w:space="0" w:color="auto"/>
            <w:left w:val="none" w:sz="0" w:space="0" w:color="auto"/>
            <w:bottom w:val="none" w:sz="0" w:space="0" w:color="auto"/>
            <w:right w:val="none" w:sz="0" w:space="0" w:color="auto"/>
          </w:divBdr>
        </w:div>
        <w:div w:id="2012753212">
          <w:marLeft w:val="446"/>
          <w:marRight w:val="0"/>
          <w:marTop w:val="0"/>
          <w:marBottom w:val="0"/>
          <w:divBdr>
            <w:top w:val="none" w:sz="0" w:space="0" w:color="auto"/>
            <w:left w:val="none" w:sz="0" w:space="0" w:color="auto"/>
            <w:bottom w:val="none" w:sz="0" w:space="0" w:color="auto"/>
            <w:right w:val="none" w:sz="0" w:space="0" w:color="auto"/>
          </w:divBdr>
        </w:div>
      </w:divsChild>
    </w:div>
    <w:div w:id="2138376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mware.com/company/news/releases/vmw-newsfeed.HARMAN-and-VMware-Partner-to-Accelerate-IoT-Adoption-for-Enterprises-Through-Convergence-of-IT-and-Operational-Technology.3263680-manual.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mware.com/company/news/releases/vmw-newsfeed.VMware-AirWatch-Managed-Services-Open-New-Revenue-Opportunities-for-Global-Communications-Service-Providers.2143966.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mware.com/company/news/releases/vmw-newsfeed.VMware-vCloud-NFV-20-Delivers-Agile,-Open-and-Secure-Networks-with-Simplified-Operations-Management.2143965.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nk.marjinal.com.tr/wf/click?upn=sNEmPL2rlV8fwLvW-2BI68OEiZZC48uGFS3byFKyNPn7A-3D_yvBYfsilmQIXGZ5wsaRTiHPlLmFWGBK0Bl4b-2BPaebzhRIZa-2BqlvfwFwNiTPCEOo3nskFjl7BWHb77ekaMuKWEDxoMJ2ekVICVK6Zjadpuu-2F1PSMRblCcQhORj2LffPbBx6NVrHh1eR0KlwydG0fr1C5lFUDPDiHCPF-2FdJDf8frX0SibWVT86qs46spDEj-2FBl0wG4DR7hIQ2ilnJYniMN-2Ba4F4IzLZDvjYsOVztu64jdyQR-2Fx2kWhOMBhA3zoVN2z0JH6EF5fjJj-2B1rA1YsAK6pxRiTYEvSQlMCqTUq389NOQiAHu47AiNmnxld9m0f8Sq4pSpNDRCmOJmyo1eVU7ZV0wmEcfY3R-2BAtYedFLTGbCkItnfE1MHrUiQEyU03qoTMJLCjsPA3dbl6k-2B5u5TbAEbEW3EcoJVxS3AZnfyIffE-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F39AF-448F-4662-8930-FA232D257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E90C42-E370-4277-8FFF-B83EFF9563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1D62B6-A542-44C0-9EF7-DAF055C35BD3}">
  <ds:schemaRefs>
    <ds:schemaRef ds:uri="http://schemas.microsoft.com/sharepoint/v3/contenttype/forms"/>
  </ds:schemaRefs>
</ds:datastoreItem>
</file>

<file path=customXml/itemProps4.xml><?xml version="1.0" encoding="utf-8"?>
<ds:datastoreItem xmlns:ds="http://schemas.openxmlformats.org/officeDocument/2006/customXml" ds:itemID="{5AC1B700-5DEC-47FA-955E-D14E4A3D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1444</Words>
  <Characters>8234</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Public Strategies, Inc.</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bateman</dc:creator>
  <cp:keywords>SDDC;OpenStack;vSphere;vRealize;VMworld 2014</cp:keywords>
  <cp:lastModifiedBy>Özge Erdoğan</cp:lastModifiedBy>
  <cp:revision>5</cp:revision>
  <cp:lastPrinted>2017-01-31T17:54:00Z</cp:lastPrinted>
  <dcterms:created xsi:type="dcterms:W3CDTF">2017-03-01T08:24:00Z</dcterms:created>
  <dcterms:modified xsi:type="dcterms:W3CDTF">2017-03-01T15:09:00Z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