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7FC11" w14:textId="77777777" w:rsidR="00750248" w:rsidRDefault="00750248" w:rsidP="00750248">
      <w:pPr>
        <w:rPr>
          <w:rFonts w:cs="Arial"/>
          <w:b/>
          <w:color w:val="000000" w:themeColor="text1"/>
          <w:sz w:val="18"/>
          <w:szCs w:val="18"/>
          <w:u w:val="single"/>
        </w:rPr>
      </w:pPr>
    </w:p>
    <w:p w14:paraId="17C4FABA" w14:textId="146A57CB" w:rsidR="00E4414D" w:rsidRPr="00E4414D" w:rsidRDefault="00C31596" w:rsidP="00A74B44">
      <w:pPr>
        <w:widowControl w:val="0"/>
        <w:autoSpaceDE w:val="0"/>
        <w:autoSpaceDN w:val="0"/>
        <w:adjustRightInd w:val="0"/>
        <w:jc w:val="center"/>
        <w:rPr>
          <w:rFonts w:ascii="Arial" w:hAnsi="Arial" w:cs="Arial"/>
          <w:b/>
          <w:color w:val="000000" w:themeColor="text1"/>
          <w:lang w:val="tr-TR"/>
        </w:rPr>
      </w:pPr>
      <w:r>
        <w:rPr>
          <w:rFonts w:ascii="Arial" w:hAnsi="Arial" w:cs="Arial"/>
          <w:b/>
          <w:color w:val="000000" w:themeColor="text1"/>
          <w:lang w:val="tr-TR"/>
        </w:rPr>
        <w:t xml:space="preserve">Fortinet Gartner’ın Bu Yılki Kablolu ve Kablosuz LAN Erişim Altyapısı Magic </w:t>
      </w:r>
      <w:proofErr w:type="spellStart"/>
      <w:r>
        <w:rPr>
          <w:rFonts w:ascii="Arial" w:hAnsi="Arial" w:cs="Arial"/>
          <w:b/>
          <w:color w:val="000000" w:themeColor="text1"/>
          <w:lang w:val="tr-TR"/>
        </w:rPr>
        <w:t>Quadrant</w:t>
      </w:r>
      <w:proofErr w:type="spellEnd"/>
      <w:r w:rsidR="0022093B">
        <w:rPr>
          <w:rFonts w:ascii="Arial" w:hAnsi="Arial" w:cs="Arial"/>
          <w:b/>
          <w:color w:val="000000" w:themeColor="text1"/>
          <w:lang w:val="tr-TR"/>
        </w:rPr>
        <w:t xml:space="preserve"> Raporu</w:t>
      </w:r>
      <w:r>
        <w:rPr>
          <w:rFonts w:ascii="Arial" w:hAnsi="Arial" w:cs="Arial"/>
          <w:b/>
          <w:color w:val="000000" w:themeColor="text1"/>
          <w:lang w:val="tr-TR"/>
        </w:rPr>
        <w:t xml:space="preserve">’nda </w:t>
      </w:r>
      <w:proofErr w:type="spellStart"/>
      <w:r>
        <w:rPr>
          <w:rFonts w:ascii="Arial" w:hAnsi="Arial" w:cs="Arial"/>
          <w:b/>
          <w:color w:val="000000" w:themeColor="text1"/>
          <w:lang w:val="tr-TR"/>
        </w:rPr>
        <w:t>Vizyoner</w:t>
      </w:r>
      <w:proofErr w:type="spellEnd"/>
      <w:r>
        <w:rPr>
          <w:rFonts w:ascii="Arial" w:hAnsi="Arial" w:cs="Arial"/>
          <w:b/>
          <w:color w:val="000000" w:themeColor="text1"/>
          <w:lang w:val="tr-TR"/>
        </w:rPr>
        <w:t xml:space="preserve"> Olarak Duyuruldu</w:t>
      </w:r>
    </w:p>
    <w:p w14:paraId="5B8D42CD" w14:textId="77777777" w:rsidR="00A14D77" w:rsidRDefault="00A14D77">
      <w:pPr>
        <w:jc w:val="center"/>
        <w:rPr>
          <w:rFonts w:ascii="Arial" w:hAnsi="Arial" w:cs="Arial"/>
          <w:i/>
          <w:color w:val="548DD4" w:themeColor="text2" w:themeTint="99"/>
        </w:rPr>
      </w:pPr>
    </w:p>
    <w:p w14:paraId="0E111BFD" w14:textId="362238DD" w:rsidR="00C31596" w:rsidRPr="00C31596" w:rsidRDefault="00C31596" w:rsidP="00C00F50">
      <w:pPr>
        <w:jc w:val="center"/>
        <w:rPr>
          <w:i/>
          <w:lang w:val="tr-TR"/>
        </w:rPr>
      </w:pPr>
      <w:r>
        <w:rPr>
          <w:rFonts w:ascii="Calibri" w:hAnsi="Calibri" w:cs="Calibri"/>
          <w:i/>
          <w:color w:val="000000"/>
          <w:sz w:val="22"/>
          <w:szCs w:val="22"/>
          <w:lang w:val="tr-TR"/>
        </w:rPr>
        <w:t>Fortinet, A</w:t>
      </w:r>
      <w:r w:rsidR="0022093B">
        <w:rPr>
          <w:rFonts w:ascii="Calibri" w:hAnsi="Calibri" w:cs="Calibri"/>
          <w:i/>
          <w:color w:val="000000"/>
          <w:sz w:val="22"/>
          <w:szCs w:val="22"/>
          <w:lang w:val="tr-TR"/>
        </w:rPr>
        <w:t>ğ</w:t>
      </w:r>
      <w:r>
        <w:rPr>
          <w:rFonts w:ascii="Calibri" w:hAnsi="Calibri" w:cs="Calibri"/>
          <w:i/>
          <w:color w:val="000000"/>
          <w:sz w:val="22"/>
          <w:szCs w:val="22"/>
          <w:lang w:val="tr-TR"/>
        </w:rPr>
        <w:t xml:space="preserve"> Güvenliğini ve LAN </w:t>
      </w:r>
      <w:r w:rsidR="007F5E2F">
        <w:rPr>
          <w:rFonts w:ascii="Calibri" w:hAnsi="Calibri" w:cs="Calibri"/>
          <w:i/>
          <w:color w:val="000000"/>
          <w:sz w:val="22"/>
          <w:szCs w:val="22"/>
          <w:lang w:val="tr-TR"/>
        </w:rPr>
        <w:t xml:space="preserve">Kenarını </w:t>
      </w:r>
      <w:r>
        <w:rPr>
          <w:rFonts w:ascii="Calibri" w:hAnsi="Calibri" w:cs="Calibri"/>
          <w:i/>
          <w:color w:val="000000"/>
          <w:sz w:val="22"/>
          <w:szCs w:val="22"/>
          <w:lang w:val="tr-TR"/>
        </w:rPr>
        <w:t>Birleştiren Tek Şirket Olarak Öne Çıkıyor</w:t>
      </w:r>
    </w:p>
    <w:p w14:paraId="7BFCB77B" w14:textId="60566BB5" w:rsidR="004C63B9" w:rsidRPr="00FE1999" w:rsidRDefault="004C63B9" w:rsidP="00DC4417">
      <w:pPr>
        <w:widowControl w:val="0"/>
        <w:autoSpaceDE w:val="0"/>
        <w:autoSpaceDN w:val="0"/>
        <w:adjustRightInd w:val="0"/>
        <w:rPr>
          <w:rFonts w:ascii="Arial" w:hAnsi="Arial" w:cs="Arial"/>
          <w:color w:val="353535"/>
          <w:sz w:val="22"/>
          <w:szCs w:val="22"/>
        </w:rPr>
      </w:pPr>
    </w:p>
    <w:p w14:paraId="6B104990" w14:textId="4E1B0297" w:rsidR="0022093B" w:rsidRPr="0022093B" w:rsidRDefault="0022093B" w:rsidP="00807B76">
      <w:pPr>
        <w:widowControl w:val="0"/>
        <w:autoSpaceDE w:val="0"/>
        <w:autoSpaceDN w:val="0"/>
        <w:adjustRightInd w:val="0"/>
        <w:rPr>
          <w:rFonts w:ascii="Arial" w:hAnsi="Arial" w:cs="Arial"/>
          <w:sz w:val="22"/>
          <w:szCs w:val="22"/>
          <w:lang w:val="tr-TR"/>
        </w:rPr>
      </w:pPr>
      <w:r w:rsidRPr="0022093B">
        <w:rPr>
          <w:rFonts w:ascii="Arial" w:hAnsi="Arial" w:cs="Arial"/>
          <w:sz w:val="22"/>
          <w:szCs w:val="22"/>
          <w:lang w:val="tr-TR"/>
        </w:rPr>
        <w:t xml:space="preserve">Kapsamlı, entegre ve otomatik siber güvenlik çözümlerinde dünya lideri </w:t>
      </w:r>
      <w:hyperlink r:id="rId7" w:history="1">
        <w:r w:rsidRPr="0022093B">
          <w:rPr>
            <w:rStyle w:val="Kpr"/>
            <w:rFonts w:ascii="Arial" w:hAnsi="Arial" w:cs="Arial"/>
            <w:sz w:val="22"/>
            <w:szCs w:val="22"/>
            <w:lang w:val="tr-TR"/>
          </w:rPr>
          <w:t>Fortinet</w:t>
        </w:r>
      </w:hyperlink>
      <w:r w:rsidRPr="0022093B">
        <w:rPr>
          <w:rFonts w:ascii="Arial" w:hAnsi="Arial" w:cs="Arial"/>
          <w:sz w:val="22"/>
          <w:szCs w:val="22"/>
          <w:lang w:val="tr-TR"/>
        </w:rPr>
        <w:t xml:space="preserve">®, </w:t>
      </w:r>
      <w:bookmarkStart w:id="0" w:name="_Hlk57374402"/>
      <w:r w:rsidRPr="0022093B">
        <w:rPr>
          <w:rFonts w:ascii="Arial" w:hAnsi="Arial" w:cs="Arial"/>
          <w:sz w:val="22"/>
          <w:szCs w:val="22"/>
          <w:lang w:val="tr-TR"/>
        </w:rPr>
        <w:t>Gartner’ın</w:t>
      </w:r>
      <w:r>
        <w:rPr>
          <w:rFonts w:ascii="Arial" w:hAnsi="Arial" w:cs="Arial"/>
          <w:sz w:val="22"/>
          <w:szCs w:val="22"/>
          <w:lang w:val="tr-TR"/>
        </w:rPr>
        <w:t xml:space="preserve"> 2020 yılı Kablolu ve Kablosuz LAN Erişim Altyapısı Magic </w:t>
      </w:r>
      <w:proofErr w:type="spellStart"/>
      <w:r>
        <w:rPr>
          <w:rFonts w:ascii="Arial" w:hAnsi="Arial" w:cs="Arial"/>
          <w:sz w:val="22"/>
          <w:szCs w:val="22"/>
          <w:lang w:val="tr-TR"/>
        </w:rPr>
        <w:t>Quadrant</w:t>
      </w:r>
      <w:proofErr w:type="spellEnd"/>
      <w:r>
        <w:rPr>
          <w:rFonts w:ascii="Arial" w:hAnsi="Arial" w:cs="Arial"/>
          <w:sz w:val="22"/>
          <w:szCs w:val="22"/>
          <w:lang w:val="tr-TR"/>
        </w:rPr>
        <w:t xml:space="preserve"> Raporu’</w:t>
      </w:r>
      <w:bookmarkEnd w:id="0"/>
      <w:r>
        <w:rPr>
          <w:rFonts w:ascii="Arial" w:hAnsi="Arial" w:cs="Arial"/>
          <w:sz w:val="22"/>
          <w:szCs w:val="22"/>
          <w:lang w:val="tr-TR"/>
        </w:rPr>
        <w:t>nda</w:t>
      </w:r>
      <w:r w:rsidR="00D21A8F">
        <w:rPr>
          <w:rFonts w:ascii="Arial" w:hAnsi="Arial" w:cs="Arial"/>
          <w:sz w:val="22"/>
          <w:szCs w:val="22"/>
          <w:lang w:val="tr-TR"/>
        </w:rPr>
        <w:t xml:space="preserve"> </w:t>
      </w:r>
      <w:proofErr w:type="spellStart"/>
      <w:r w:rsidR="00D21A8F">
        <w:rPr>
          <w:rFonts w:ascii="Arial" w:hAnsi="Arial" w:cs="Arial"/>
          <w:sz w:val="22"/>
          <w:szCs w:val="22"/>
          <w:lang w:val="tr-TR"/>
        </w:rPr>
        <w:t>Vizyoner</w:t>
      </w:r>
      <w:proofErr w:type="spellEnd"/>
      <w:r w:rsidR="00D21A8F">
        <w:rPr>
          <w:rFonts w:ascii="Arial" w:hAnsi="Arial" w:cs="Arial"/>
          <w:sz w:val="22"/>
          <w:szCs w:val="22"/>
          <w:lang w:val="tr-TR"/>
        </w:rPr>
        <w:t xml:space="preserve"> kategorisinde yer aldığını duyurdu.</w:t>
      </w:r>
    </w:p>
    <w:p w14:paraId="71ED99EA" w14:textId="0A56307C" w:rsidR="009C312D" w:rsidRDefault="009C312D" w:rsidP="00807B76">
      <w:pPr>
        <w:widowControl w:val="0"/>
        <w:autoSpaceDE w:val="0"/>
        <w:autoSpaceDN w:val="0"/>
        <w:adjustRightInd w:val="0"/>
        <w:rPr>
          <w:rFonts w:ascii="Arial" w:hAnsi="Arial" w:cs="Arial"/>
          <w:sz w:val="22"/>
          <w:szCs w:val="22"/>
        </w:rPr>
      </w:pPr>
    </w:p>
    <w:p w14:paraId="2A0A21F7" w14:textId="61E4063A" w:rsidR="00D21A8F" w:rsidRPr="00D21A8F" w:rsidRDefault="00D21A8F" w:rsidP="007413DF">
      <w:pPr>
        <w:pStyle w:val="ListeParagraf"/>
        <w:widowControl w:val="0"/>
        <w:numPr>
          <w:ilvl w:val="0"/>
          <w:numId w:val="26"/>
        </w:numPr>
        <w:autoSpaceDE w:val="0"/>
        <w:autoSpaceDN w:val="0"/>
        <w:adjustRightInd w:val="0"/>
        <w:rPr>
          <w:rFonts w:ascii="Arial" w:hAnsi="Arial" w:cs="Arial"/>
          <w:sz w:val="22"/>
          <w:szCs w:val="22"/>
          <w:lang w:val="tr-TR"/>
        </w:rPr>
      </w:pPr>
      <w:proofErr w:type="spellStart"/>
      <w:r w:rsidRPr="00D21A8F">
        <w:rPr>
          <w:rFonts w:ascii="Arial" w:hAnsi="Arial" w:cs="Arial"/>
          <w:sz w:val="22"/>
          <w:szCs w:val="22"/>
          <w:lang w:val="tr-TR"/>
        </w:rPr>
        <w:t>Gartner</w:t>
      </w:r>
      <w:proofErr w:type="spellEnd"/>
      <w:r>
        <w:rPr>
          <w:rFonts w:ascii="Arial" w:hAnsi="Arial" w:cs="Arial"/>
          <w:sz w:val="22"/>
          <w:szCs w:val="22"/>
          <w:lang w:val="tr-TR"/>
        </w:rPr>
        <w:t xml:space="preserve">, raporun </w:t>
      </w:r>
      <w:proofErr w:type="spellStart"/>
      <w:r>
        <w:rPr>
          <w:rFonts w:ascii="Arial" w:hAnsi="Arial" w:cs="Arial"/>
          <w:sz w:val="22"/>
          <w:szCs w:val="22"/>
          <w:lang w:val="tr-TR"/>
        </w:rPr>
        <w:t>Vizyonerler</w:t>
      </w:r>
      <w:proofErr w:type="spellEnd"/>
      <w:r>
        <w:rPr>
          <w:rFonts w:ascii="Arial" w:hAnsi="Arial" w:cs="Arial"/>
          <w:sz w:val="22"/>
          <w:szCs w:val="22"/>
          <w:lang w:val="tr-TR"/>
        </w:rPr>
        <w:t xml:space="preserve"> kategorisinde yer alan sağlayıcıları “pazara farklı bir yaklaşım sunmak için ürünlerine yeni özellikler ekleme becerisini gösterebilenler” olarak tanımlıyor. “</w:t>
      </w:r>
      <w:proofErr w:type="spellStart"/>
      <w:r>
        <w:rPr>
          <w:rFonts w:ascii="Arial" w:hAnsi="Arial" w:cs="Arial"/>
          <w:sz w:val="22"/>
          <w:szCs w:val="22"/>
          <w:lang w:val="tr-TR"/>
        </w:rPr>
        <w:t>Vizyoner</w:t>
      </w:r>
      <w:proofErr w:type="spellEnd"/>
      <w:r>
        <w:rPr>
          <w:rFonts w:ascii="Arial" w:hAnsi="Arial" w:cs="Arial"/>
          <w:sz w:val="22"/>
          <w:szCs w:val="22"/>
          <w:lang w:val="tr-TR"/>
        </w:rPr>
        <w:t xml:space="preserve"> bir şirketin, kendi içinde bir veya daha fazla erişim katman teknolojileri (güvenlik, yönetim veya operasyonel verimlilik gibi) alanında yenilenmiş olması gerekiyor. Şirketin tüm erişim katmanındaki fonksiyonlarını farklılaştırabilme yeteneği, rapordaki konumunu etkiliyor.”</w:t>
      </w:r>
    </w:p>
    <w:p w14:paraId="7A9888E3" w14:textId="46FCEBD2" w:rsidR="00D21A8F" w:rsidRPr="00D21A8F" w:rsidRDefault="00D21A8F" w:rsidP="009C312D">
      <w:pPr>
        <w:pStyle w:val="ListeParagraf"/>
        <w:numPr>
          <w:ilvl w:val="0"/>
          <w:numId w:val="26"/>
        </w:numPr>
        <w:rPr>
          <w:rFonts w:ascii="Arial" w:hAnsi="Arial" w:cs="Arial"/>
          <w:sz w:val="22"/>
          <w:szCs w:val="22"/>
          <w:lang w:val="tr-TR"/>
        </w:rPr>
      </w:pPr>
      <w:r w:rsidRPr="00D21A8F">
        <w:rPr>
          <w:rFonts w:ascii="Arial" w:hAnsi="Arial" w:cs="Arial"/>
          <w:sz w:val="22"/>
          <w:szCs w:val="22"/>
          <w:lang w:val="tr-TR"/>
        </w:rPr>
        <w:t>Forti</w:t>
      </w:r>
      <w:r w:rsidR="00A41306">
        <w:rPr>
          <w:rFonts w:ascii="Arial" w:hAnsi="Arial" w:cs="Arial"/>
          <w:sz w:val="22"/>
          <w:szCs w:val="22"/>
          <w:lang w:val="tr-TR"/>
        </w:rPr>
        <w:t>net, yer aldığı konumun ve yenilikçi mirasının arkasında altyapı pazarına farklı ve özel bir yaklaşım sunan Güvenlikten güç alan Ağ stratejisinin olduğunu düşünüyor.</w:t>
      </w:r>
    </w:p>
    <w:p w14:paraId="57F56179" w14:textId="50EA828B" w:rsidR="00A41306" w:rsidRPr="00784C02" w:rsidRDefault="00A41306" w:rsidP="009C312D">
      <w:pPr>
        <w:pStyle w:val="ListeParagraf"/>
        <w:numPr>
          <w:ilvl w:val="0"/>
          <w:numId w:val="26"/>
        </w:numPr>
        <w:rPr>
          <w:rFonts w:ascii="Arial" w:hAnsi="Arial" w:cs="Arial"/>
          <w:sz w:val="22"/>
          <w:szCs w:val="22"/>
        </w:rPr>
      </w:pPr>
      <w:r>
        <w:rPr>
          <w:rFonts w:ascii="Arial" w:hAnsi="Arial" w:cs="Arial"/>
          <w:sz w:val="22"/>
          <w:szCs w:val="22"/>
          <w:lang w:val="tr-TR"/>
        </w:rPr>
        <w:t xml:space="preserve">Fortinet’in </w:t>
      </w:r>
      <w:r w:rsidR="00D27EB3">
        <w:rPr>
          <w:rFonts w:ascii="Arial" w:hAnsi="Arial" w:cs="Arial"/>
          <w:sz w:val="22"/>
          <w:szCs w:val="22"/>
          <w:lang w:val="tr-TR"/>
        </w:rPr>
        <w:t xml:space="preserve">kablolu ve kablosuz ağlarda sunduğu </w:t>
      </w:r>
      <w:r>
        <w:rPr>
          <w:rFonts w:ascii="Arial" w:hAnsi="Arial" w:cs="Arial"/>
          <w:sz w:val="22"/>
          <w:szCs w:val="22"/>
          <w:lang w:val="tr-TR"/>
        </w:rPr>
        <w:t>Güvenlikten güç alan Ağ</w:t>
      </w:r>
      <w:r w:rsidR="00D27EB3">
        <w:rPr>
          <w:rFonts w:ascii="Arial" w:hAnsi="Arial" w:cs="Arial"/>
          <w:sz w:val="22"/>
          <w:szCs w:val="22"/>
          <w:lang w:val="tr-TR"/>
        </w:rPr>
        <w:t xml:space="preserve"> yaklaşımı, şirketlere birçok özelliğe sahip olan, eklenti yerine temelinde koruma barındıran ve BT ekiplerinin uzun vadeli toplam sahip olma maliyeti hedefleriyle en iyi uyumu yakalayabilmek için özellik sayısını ekstra lisanslama gerektirmeden artıran hizmetler sunmasını sağlıyor.</w:t>
      </w:r>
    </w:p>
    <w:p w14:paraId="16083045" w14:textId="77777777" w:rsidR="0080761A" w:rsidRDefault="0080761A" w:rsidP="00807B76">
      <w:pPr>
        <w:widowControl w:val="0"/>
        <w:autoSpaceDE w:val="0"/>
        <w:autoSpaceDN w:val="0"/>
        <w:adjustRightInd w:val="0"/>
        <w:rPr>
          <w:rFonts w:ascii="Arial" w:hAnsi="Arial" w:cs="Arial"/>
          <w:sz w:val="22"/>
          <w:szCs w:val="22"/>
        </w:rPr>
      </w:pPr>
    </w:p>
    <w:p w14:paraId="1FCDCB33" w14:textId="07174F65" w:rsidR="00D27EB3" w:rsidRPr="00D27EB3" w:rsidRDefault="00D27EB3" w:rsidP="00A95274">
      <w:pPr>
        <w:widowControl w:val="0"/>
        <w:autoSpaceDE w:val="0"/>
        <w:autoSpaceDN w:val="0"/>
        <w:adjustRightInd w:val="0"/>
        <w:rPr>
          <w:rFonts w:ascii="Arial" w:hAnsi="Arial" w:cs="Arial"/>
          <w:sz w:val="22"/>
          <w:szCs w:val="22"/>
          <w:lang w:val="tr-TR"/>
        </w:rPr>
      </w:pPr>
      <w:r>
        <w:rPr>
          <w:rFonts w:ascii="Arial" w:hAnsi="Arial" w:cs="Arial"/>
          <w:noProof/>
          <w:sz w:val="22"/>
          <w:szCs w:val="22"/>
          <w:lang w:val="tr-TR"/>
        </w:rPr>
        <w:t>Fortinet’in vizyonunda aşağıdaki temel ilkeler yer alıyor:</w:t>
      </w:r>
    </w:p>
    <w:p w14:paraId="4F0117DE" w14:textId="1FCA7FBA" w:rsidR="00D27EB3" w:rsidRPr="00D27EB3" w:rsidRDefault="00D27EB3" w:rsidP="009C312D">
      <w:pPr>
        <w:pStyle w:val="ListeParagraf"/>
        <w:numPr>
          <w:ilvl w:val="0"/>
          <w:numId w:val="27"/>
        </w:numPr>
        <w:shd w:val="clear" w:color="auto" w:fill="FFFFFF"/>
        <w:spacing w:before="100" w:beforeAutospacing="1" w:after="100" w:afterAutospacing="1"/>
        <w:rPr>
          <w:rFonts w:ascii="Arial" w:hAnsi="Arial" w:cs="Arial"/>
          <w:color w:val="000000" w:themeColor="text1"/>
          <w:sz w:val="22"/>
          <w:szCs w:val="22"/>
          <w:lang w:val="tr-TR"/>
        </w:rPr>
      </w:pPr>
      <w:r w:rsidRPr="00D27EB3">
        <w:rPr>
          <w:rFonts w:ascii="Arial" w:hAnsi="Arial" w:cs="Arial"/>
          <w:b/>
          <w:bCs/>
          <w:color w:val="000000" w:themeColor="text1"/>
          <w:sz w:val="22"/>
          <w:szCs w:val="22"/>
          <w:lang w:val="tr-TR"/>
        </w:rPr>
        <w:t xml:space="preserve">Azalan </w:t>
      </w:r>
      <w:proofErr w:type="gramStart"/>
      <w:r w:rsidRPr="00D27EB3">
        <w:rPr>
          <w:rFonts w:ascii="Arial" w:hAnsi="Arial" w:cs="Arial"/>
          <w:b/>
          <w:bCs/>
          <w:color w:val="000000" w:themeColor="text1"/>
          <w:sz w:val="22"/>
          <w:szCs w:val="22"/>
          <w:lang w:val="tr-TR"/>
        </w:rPr>
        <w:t>Maliyet</w:t>
      </w:r>
      <w:r w:rsidRPr="00D27EB3">
        <w:rPr>
          <w:rFonts w:ascii="Arial" w:hAnsi="Arial" w:cs="Arial"/>
          <w:color w:val="000000" w:themeColor="text1"/>
          <w:sz w:val="22"/>
          <w:szCs w:val="22"/>
          <w:lang w:val="tr-TR"/>
        </w:rPr>
        <w:t xml:space="preserve">:  </w:t>
      </w:r>
      <w:proofErr w:type="spellStart"/>
      <w:r>
        <w:rPr>
          <w:rFonts w:ascii="Arial" w:hAnsi="Arial" w:cs="Arial"/>
          <w:color w:val="000000" w:themeColor="text1"/>
          <w:sz w:val="22"/>
          <w:szCs w:val="22"/>
          <w:lang w:val="tr-TR"/>
        </w:rPr>
        <w:t>Fortinet</w:t>
      </w:r>
      <w:proofErr w:type="spellEnd"/>
      <w:proofErr w:type="gramEnd"/>
      <w:r>
        <w:rPr>
          <w:rFonts w:ascii="Arial" w:hAnsi="Arial" w:cs="Arial"/>
          <w:color w:val="000000" w:themeColor="text1"/>
          <w:sz w:val="22"/>
          <w:szCs w:val="22"/>
          <w:lang w:val="tr-TR"/>
        </w:rPr>
        <w:t xml:space="preserve"> LAN </w:t>
      </w:r>
      <w:r w:rsidR="007F5E2F">
        <w:rPr>
          <w:rFonts w:ascii="Arial" w:hAnsi="Arial" w:cs="Arial"/>
          <w:color w:val="000000" w:themeColor="text1"/>
          <w:sz w:val="22"/>
          <w:szCs w:val="22"/>
          <w:lang w:val="tr-TR"/>
        </w:rPr>
        <w:t>Kenar</w:t>
      </w:r>
      <w:r>
        <w:rPr>
          <w:rFonts w:ascii="Arial" w:hAnsi="Arial" w:cs="Arial"/>
          <w:color w:val="000000" w:themeColor="text1"/>
          <w:sz w:val="22"/>
          <w:szCs w:val="22"/>
          <w:lang w:val="tr-TR"/>
        </w:rPr>
        <w:t xml:space="preserve"> çözümleri, </w:t>
      </w:r>
      <w:r w:rsidR="00FD4C92">
        <w:rPr>
          <w:rFonts w:ascii="Arial" w:hAnsi="Arial" w:cs="Arial"/>
          <w:color w:val="000000" w:themeColor="text1"/>
          <w:sz w:val="22"/>
          <w:szCs w:val="22"/>
          <w:lang w:val="tr-TR"/>
        </w:rPr>
        <w:t xml:space="preserve">herhangi bir lisansa ihtiyaç duymadan özellikleri </w:t>
      </w:r>
      <w:hyperlink r:id="rId8" w:history="1">
        <w:r w:rsidR="00FD4C92" w:rsidRPr="009F1207">
          <w:rPr>
            <w:rStyle w:val="Kpr"/>
            <w:rFonts w:ascii="Arial" w:hAnsi="Arial" w:cs="Arial"/>
            <w:sz w:val="22"/>
            <w:szCs w:val="22"/>
            <w:lang w:val="tr-TR"/>
          </w:rPr>
          <w:t xml:space="preserve">FortiGate Yeni Nesil Güvenlik </w:t>
        </w:r>
        <w:proofErr w:type="spellStart"/>
        <w:r w:rsidR="00FD4C92" w:rsidRPr="009F1207">
          <w:rPr>
            <w:rStyle w:val="Kpr"/>
            <w:rFonts w:ascii="Arial" w:hAnsi="Arial" w:cs="Arial"/>
            <w:sz w:val="22"/>
            <w:szCs w:val="22"/>
            <w:lang w:val="tr-TR"/>
          </w:rPr>
          <w:t>Duvarları</w:t>
        </w:r>
      </w:hyperlink>
      <w:r w:rsidR="00FD4C92">
        <w:rPr>
          <w:rFonts w:ascii="Arial" w:hAnsi="Arial" w:cs="Arial"/>
          <w:color w:val="000000" w:themeColor="text1"/>
          <w:sz w:val="22"/>
          <w:szCs w:val="22"/>
          <w:lang w:val="tr-TR"/>
        </w:rPr>
        <w:t>’na</w:t>
      </w:r>
      <w:proofErr w:type="spellEnd"/>
      <w:r w:rsidR="00FD4C92">
        <w:rPr>
          <w:rFonts w:ascii="Arial" w:hAnsi="Arial" w:cs="Arial"/>
          <w:color w:val="000000" w:themeColor="text1"/>
          <w:sz w:val="22"/>
          <w:szCs w:val="22"/>
          <w:lang w:val="tr-TR"/>
        </w:rPr>
        <w:t xml:space="preserve"> ekleyerek toplam sahip olma maliyetini azaltıyor ve aynı özelliğin iki üründe de olmasının önüne geçiyor.</w:t>
      </w:r>
    </w:p>
    <w:p w14:paraId="6C652C12" w14:textId="6980CE01" w:rsidR="00FD4C92" w:rsidRPr="00BF2FF0" w:rsidRDefault="00FD4C92" w:rsidP="009C312D">
      <w:pPr>
        <w:numPr>
          <w:ilvl w:val="0"/>
          <w:numId w:val="27"/>
        </w:numPr>
        <w:shd w:val="clear" w:color="auto" w:fill="FFFFFF"/>
        <w:spacing w:before="100" w:beforeAutospacing="1" w:after="100" w:afterAutospacing="1"/>
        <w:rPr>
          <w:rFonts w:ascii="Arial" w:hAnsi="Arial" w:cs="Arial"/>
          <w:color w:val="000000" w:themeColor="text1"/>
          <w:sz w:val="22"/>
          <w:szCs w:val="22"/>
        </w:rPr>
      </w:pPr>
      <w:r>
        <w:rPr>
          <w:rFonts w:ascii="Arial" w:hAnsi="Arial" w:cs="Arial"/>
          <w:b/>
          <w:bCs/>
          <w:color w:val="000000" w:themeColor="text1"/>
          <w:sz w:val="22"/>
          <w:szCs w:val="22"/>
          <w:lang w:val="tr-TR"/>
        </w:rPr>
        <w:t>Kolaylaştırılmış Yönetim:</w:t>
      </w:r>
      <w:r>
        <w:rPr>
          <w:rFonts w:ascii="Arial" w:hAnsi="Arial" w:cs="Arial"/>
          <w:color w:val="000000" w:themeColor="text1"/>
          <w:sz w:val="22"/>
          <w:szCs w:val="22"/>
        </w:rPr>
        <w:t xml:space="preserve"> </w:t>
      </w:r>
      <w:proofErr w:type="spellStart"/>
      <w:r>
        <w:rPr>
          <w:rFonts w:ascii="Arial" w:hAnsi="Arial" w:cs="Arial"/>
          <w:color w:val="000000" w:themeColor="text1"/>
          <w:sz w:val="22"/>
          <w:szCs w:val="22"/>
          <w:lang w:val="tr-TR"/>
        </w:rPr>
        <w:t>Fortinet</w:t>
      </w:r>
      <w:proofErr w:type="spellEnd"/>
      <w:r>
        <w:rPr>
          <w:rFonts w:ascii="Arial" w:hAnsi="Arial" w:cs="Arial"/>
          <w:color w:val="000000" w:themeColor="text1"/>
          <w:sz w:val="22"/>
          <w:szCs w:val="22"/>
          <w:lang w:val="tr-TR"/>
        </w:rPr>
        <w:t xml:space="preserve"> LAN </w:t>
      </w:r>
      <w:r w:rsidR="007F5E2F">
        <w:rPr>
          <w:rFonts w:ascii="Arial" w:hAnsi="Arial" w:cs="Arial"/>
          <w:color w:val="000000" w:themeColor="text1"/>
          <w:sz w:val="22"/>
          <w:szCs w:val="22"/>
          <w:lang w:val="tr-TR"/>
        </w:rPr>
        <w:t>Kenar</w:t>
      </w:r>
      <w:r>
        <w:rPr>
          <w:rFonts w:ascii="Arial" w:hAnsi="Arial" w:cs="Arial"/>
          <w:color w:val="000000" w:themeColor="text1"/>
          <w:sz w:val="22"/>
          <w:szCs w:val="22"/>
          <w:lang w:val="tr-TR"/>
        </w:rPr>
        <w:t xml:space="preserve"> çözümleri,</w:t>
      </w:r>
      <w:r w:rsidR="009A2D14">
        <w:rPr>
          <w:rFonts w:ascii="Arial" w:hAnsi="Arial" w:cs="Arial"/>
          <w:color w:val="000000" w:themeColor="text1"/>
          <w:sz w:val="22"/>
          <w:szCs w:val="22"/>
          <w:lang w:val="tr-TR"/>
        </w:rPr>
        <w:t xml:space="preserve"> LAN ve ağ güvenliği için tek bir yönetim platformu sunarak yönetimi kolaylaştırıyor. Ağın çeşitli alanlarını yönetmek için tek bir konum sunarak BT döngüleri de en aza indiriliyor.</w:t>
      </w:r>
    </w:p>
    <w:p w14:paraId="053B2804" w14:textId="1B9637C4" w:rsidR="009A2D14" w:rsidRPr="00C148D7" w:rsidRDefault="009A2D14" w:rsidP="009C312D">
      <w:pPr>
        <w:pStyle w:val="ListeParagraf"/>
        <w:numPr>
          <w:ilvl w:val="0"/>
          <w:numId w:val="27"/>
        </w:numPr>
        <w:shd w:val="clear" w:color="auto" w:fill="FFFFFF"/>
        <w:spacing w:before="100" w:beforeAutospacing="1" w:after="100" w:afterAutospacing="1"/>
        <w:rPr>
          <w:rFonts w:ascii="Arial" w:hAnsi="Arial" w:cs="Arial"/>
          <w:noProof/>
          <w:sz w:val="22"/>
          <w:szCs w:val="22"/>
        </w:rPr>
      </w:pPr>
      <w:r>
        <w:rPr>
          <w:rFonts w:ascii="Arial" w:hAnsi="Arial" w:cs="Arial"/>
          <w:b/>
          <w:bCs/>
          <w:color w:val="000000" w:themeColor="text1"/>
          <w:sz w:val="22"/>
          <w:szCs w:val="22"/>
          <w:lang w:val="tr-TR"/>
        </w:rPr>
        <w:t>Azalan Karmaşıklık:</w:t>
      </w:r>
      <w:r>
        <w:rPr>
          <w:rFonts w:ascii="Arial" w:hAnsi="Arial" w:cs="Arial"/>
          <w:noProof/>
          <w:sz w:val="22"/>
          <w:szCs w:val="22"/>
        </w:rPr>
        <w:t xml:space="preserve"> </w:t>
      </w:r>
      <w:r w:rsidR="00B727A1">
        <w:rPr>
          <w:rFonts w:ascii="Arial" w:hAnsi="Arial" w:cs="Arial"/>
          <w:noProof/>
          <w:sz w:val="22"/>
          <w:szCs w:val="22"/>
          <w:lang w:val="tr-TR"/>
        </w:rPr>
        <w:t xml:space="preserve">Fortinet LAN </w:t>
      </w:r>
      <w:r w:rsidR="007F5E2F">
        <w:rPr>
          <w:rFonts w:ascii="Arial" w:hAnsi="Arial" w:cs="Arial"/>
          <w:noProof/>
          <w:sz w:val="22"/>
          <w:szCs w:val="22"/>
          <w:lang w:val="tr-TR"/>
        </w:rPr>
        <w:t>Kenar</w:t>
      </w:r>
      <w:r w:rsidR="00B727A1">
        <w:rPr>
          <w:rFonts w:ascii="Arial" w:hAnsi="Arial" w:cs="Arial"/>
          <w:noProof/>
          <w:sz w:val="22"/>
          <w:szCs w:val="22"/>
          <w:lang w:val="tr-TR"/>
        </w:rPr>
        <w:t xml:space="preserve"> çözümleri, LAN yönetimini ve ağ fonksiyonlarını FortiGate Yeni Nesil Güvenlik Duvarları’yla merkezileştirerek karmaşıklığı azaltıyor. Karmaşık LAN ağına tek bir noktadan bakma imkanı, istenmeyen aksaklıkları düşünmeden daha kolay bir yönetim sunuyor.</w:t>
      </w:r>
    </w:p>
    <w:p w14:paraId="7112954A" w14:textId="24DB6FA8" w:rsidR="00B727A1" w:rsidRPr="00B727A1" w:rsidRDefault="00B727A1" w:rsidP="00744FC7">
      <w:pPr>
        <w:widowControl w:val="0"/>
        <w:autoSpaceDE w:val="0"/>
        <w:autoSpaceDN w:val="0"/>
        <w:adjustRightInd w:val="0"/>
        <w:rPr>
          <w:rFonts w:ascii="Arial" w:hAnsi="Arial" w:cs="Arial"/>
          <w:sz w:val="22"/>
          <w:szCs w:val="22"/>
          <w:lang w:val="tr-TR"/>
        </w:rPr>
      </w:pPr>
      <w:r>
        <w:rPr>
          <w:rFonts w:ascii="Arial" w:hAnsi="Arial" w:cs="Arial"/>
          <w:sz w:val="22"/>
          <w:szCs w:val="22"/>
          <w:lang w:val="tr-TR"/>
        </w:rPr>
        <w:t xml:space="preserve">Fortinet’in yaklaşımı, FortiGate Yeni Nesil Güvenlik Duvarı’nın </w:t>
      </w:r>
      <w:r w:rsidR="001B2FB0">
        <w:rPr>
          <w:rFonts w:ascii="Arial" w:hAnsi="Arial" w:cs="Arial"/>
          <w:sz w:val="22"/>
          <w:szCs w:val="22"/>
          <w:lang w:val="tr-TR"/>
        </w:rPr>
        <w:t>özelliklerinden</w:t>
      </w:r>
      <w:r>
        <w:rPr>
          <w:rFonts w:ascii="Arial" w:hAnsi="Arial" w:cs="Arial"/>
          <w:sz w:val="22"/>
          <w:szCs w:val="22"/>
          <w:lang w:val="tr-TR"/>
        </w:rPr>
        <w:t xml:space="preserve"> faydalanan LAN </w:t>
      </w:r>
      <w:r w:rsidR="007F5E2F">
        <w:rPr>
          <w:rFonts w:ascii="Arial" w:hAnsi="Arial" w:cs="Arial"/>
          <w:sz w:val="22"/>
          <w:szCs w:val="22"/>
          <w:lang w:val="tr-TR"/>
        </w:rPr>
        <w:t>kenarını</w:t>
      </w:r>
      <w:r>
        <w:rPr>
          <w:rFonts w:ascii="Arial" w:hAnsi="Arial" w:cs="Arial"/>
          <w:sz w:val="22"/>
          <w:szCs w:val="22"/>
          <w:lang w:val="tr-TR"/>
        </w:rPr>
        <w:t xml:space="preserve"> özel bir şekilde sunmasını sağlıyor. Bu kapsamda şirketler, yönetimi, hizmete almayı ve gözetimi kolaylaştıran birleşik görünürlü</w:t>
      </w:r>
      <w:r w:rsidR="003C51D3">
        <w:rPr>
          <w:rFonts w:ascii="Arial" w:hAnsi="Arial" w:cs="Arial"/>
          <w:sz w:val="22"/>
          <w:szCs w:val="22"/>
          <w:lang w:val="tr-TR"/>
        </w:rPr>
        <w:t>k ve merkezi yönetim sunuyor.</w:t>
      </w:r>
    </w:p>
    <w:p w14:paraId="48158D90" w14:textId="77777777" w:rsidR="005305C7" w:rsidRDefault="005305C7" w:rsidP="005305C7">
      <w:pPr>
        <w:widowControl w:val="0"/>
        <w:autoSpaceDE w:val="0"/>
        <w:autoSpaceDN w:val="0"/>
        <w:adjustRightInd w:val="0"/>
        <w:rPr>
          <w:rFonts w:ascii="Arial" w:hAnsi="Arial" w:cs="Arial"/>
          <w:sz w:val="22"/>
          <w:szCs w:val="22"/>
        </w:rPr>
      </w:pPr>
    </w:p>
    <w:p w14:paraId="7A0E9C9D" w14:textId="0C6B6963" w:rsidR="003C51D3" w:rsidRPr="003C51D3" w:rsidRDefault="003C51D3" w:rsidP="00E57548">
      <w:pPr>
        <w:widowControl w:val="0"/>
        <w:autoSpaceDE w:val="0"/>
        <w:autoSpaceDN w:val="0"/>
        <w:adjustRightInd w:val="0"/>
        <w:rPr>
          <w:rFonts w:ascii="Arial" w:hAnsi="Arial" w:cs="Arial"/>
          <w:b/>
          <w:bCs/>
          <w:sz w:val="22"/>
          <w:szCs w:val="22"/>
          <w:lang w:val="tr-TR"/>
        </w:rPr>
      </w:pPr>
      <w:r w:rsidRPr="003C51D3">
        <w:rPr>
          <w:rFonts w:ascii="Arial" w:hAnsi="Arial" w:cs="Arial"/>
          <w:b/>
          <w:bCs/>
          <w:sz w:val="22"/>
          <w:szCs w:val="22"/>
          <w:lang w:val="tr-TR"/>
        </w:rPr>
        <w:t>Fortinet, Müşterilerinin En Büyük LAN Güçlüklerini Çözüyor</w:t>
      </w:r>
    </w:p>
    <w:p w14:paraId="0FB6B4F6" w14:textId="5CB61A02" w:rsidR="003C51D3" w:rsidRPr="003C51D3" w:rsidRDefault="003C51D3" w:rsidP="00E57548">
      <w:pPr>
        <w:widowControl w:val="0"/>
        <w:autoSpaceDE w:val="0"/>
        <w:autoSpaceDN w:val="0"/>
        <w:adjustRightInd w:val="0"/>
        <w:rPr>
          <w:rFonts w:ascii="Arial" w:hAnsi="Arial" w:cs="Arial"/>
          <w:sz w:val="22"/>
          <w:szCs w:val="22"/>
          <w:lang w:val="tr-TR"/>
        </w:rPr>
      </w:pPr>
      <w:r>
        <w:rPr>
          <w:rFonts w:ascii="Arial" w:hAnsi="Arial" w:cs="Arial"/>
          <w:sz w:val="22"/>
          <w:szCs w:val="22"/>
          <w:lang w:val="tr-TR"/>
        </w:rPr>
        <w:t xml:space="preserve">Fortinet </w:t>
      </w:r>
      <w:r w:rsidRPr="0076579F">
        <w:rPr>
          <w:rFonts w:ascii="Arial" w:hAnsi="Arial" w:cs="Arial"/>
          <w:sz w:val="22"/>
          <w:szCs w:val="22"/>
          <w:lang w:val="tr-TR"/>
        </w:rPr>
        <w:t xml:space="preserve">Gartner Peer Insights </w:t>
      </w:r>
      <w:r>
        <w:rPr>
          <w:rFonts w:ascii="Arial" w:hAnsi="Arial" w:cs="Arial"/>
          <w:sz w:val="22"/>
          <w:szCs w:val="22"/>
          <w:lang w:val="tr-TR"/>
        </w:rPr>
        <w:t>Kablolu ve Kablosuz LAN Erişim Altyapısı</w:t>
      </w:r>
      <w:r w:rsidRPr="0076579F">
        <w:rPr>
          <w:rFonts w:ascii="Arial" w:hAnsi="Arial" w:cs="Arial"/>
          <w:sz w:val="22"/>
          <w:szCs w:val="22"/>
          <w:lang w:val="tr-TR"/>
        </w:rPr>
        <w:t xml:space="preserve"> Müşterilerin Tercihi listesinde</w:t>
      </w:r>
      <w:r>
        <w:rPr>
          <w:rFonts w:ascii="Arial" w:hAnsi="Arial" w:cs="Arial"/>
          <w:sz w:val="22"/>
          <w:szCs w:val="22"/>
          <w:lang w:val="tr-TR"/>
        </w:rPr>
        <w:t xml:space="preserve"> 3 yıl üst üste yer aldı. Gartner’ın bu yılki Müşterilerin Tercihi</w:t>
      </w:r>
      <w:r w:rsidR="00072161">
        <w:rPr>
          <w:rFonts w:ascii="Arial" w:hAnsi="Arial" w:cs="Arial"/>
          <w:sz w:val="22"/>
          <w:szCs w:val="22"/>
          <w:lang w:val="tr-TR"/>
        </w:rPr>
        <w:t>, doğrulanmış son kullanıcı profesyonellerin sağlayıcıları sıralamasıyla oluşturuldu. Sıralama oluşturulurken son kullanıcı değerlendirme sayısı ve sağlayıcının genel kullanıcı derecesi göz önünde bulunduruldu. Fortinet</w:t>
      </w:r>
      <w:r w:rsidR="00A45294">
        <w:rPr>
          <w:rFonts w:ascii="Arial" w:hAnsi="Arial" w:cs="Arial"/>
          <w:sz w:val="22"/>
          <w:szCs w:val="22"/>
          <w:lang w:val="tr-TR"/>
        </w:rPr>
        <w:t>’e göre</w:t>
      </w:r>
      <w:r w:rsidR="00072161">
        <w:rPr>
          <w:rFonts w:ascii="Arial" w:hAnsi="Arial" w:cs="Arial"/>
          <w:sz w:val="22"/>
          <w:szCs w:val="22"/>
          <w:lang w:val="tr-TR"/>
        </w:rPr>
        <w:t xml:space="preserve"> </w:t>
      </w:r>
      <w:r w:rsidR="00A45294">
        <w:rPr>
          <w:rFonts w:ascii="Arial" w:hAnsi="Arial" w:cs="Arial"/>
          <w:sz w:val="22"/>
          <w:szCs w:val="22"/>
          <w:lang w:val="tr-TR"/>
        </w:rPr>
        <w:t xml:space="preserve">müşteriler gelen bu ek </w:t>
      </w:r>
      <w:r w:rsidR="00A45294">
        <w:rPr>
          <w:rFonts w:ascii="Arial" w:hAnsi="Arial" w:cs="Arial"/>
          <w:sz w:val="22"/>
          <w:szCs w:val="22"/>
          <w:lang w:val="tr-TR"/>
        </w:rPr>
        <w:lastRenderedPageBreak/>
        <w:t xml:space="preserve">doğrulama, şirketin LAN </w:t>
      </w:r>
      <w:r w:rsidR="007F5E2F">
        <w:rPr>
          <w:rFonts w:ascii="Arial" w:hAnsi="Arial" w:cs="Arial"/>
          <w:sz w:val="22"/>
          <w:szCs w:val="22"/>
          <w:lang w:val="tr-TR"/>
        </w:rPr>
        <w:t>Kenarında</w:t>
      </w:r>
      <w:r w:rsidR="00A45294">
        <w:rPr>
          <w:rFonts w:ascii="Arial" w:hAnsi="Arial" w:cs="Arial"/>
          <w:sz w:val="22"/>
          <w:szCs w:val="22"/>
          <w:lang w:val="tr-TR"/>
        </w:rPr>
        <w:t xml:space="preserve"> sunduğu kolay, güvenli ve ölçeklenebilir yaklaşımın müşterileriyle uyumlu olduğunu gösteriyor. Güvenlikten güç alan Ağ gücünü </w:t>
      </w:r>
      <w:r w:rsidR="00551E23">
        <w:rPr>
          <w:rFonts w:ascii="Arial" w:hAnsi="Arial" w:cs="Arial"/>
          <w:sz w:val="22"/>
          <w:szCs w:val="22"/>
          <w:lang w:val="tr-TR"/>
        </w:rPr>
        <w:t xml:space="preserve">ve sektör öncüsü FortiGate Yeni Nesil Güvenlik Duvarları’nı geliştiren Fortinet, yerleşkeleri, şubeleri ve uzaktan çalışanları kapsayan tüm hizmete alımların ihtiyaçlarını karşılayacak şekilde ölçeklenebilen bir LAN </w:t>
      </w:r>
      <w:r w:rsidR="007F5E2F">
        <w:rPr>
          <w:rFonts w:ascii="Arial" w:hAnsi="Arial" w:cs="Arial"/>
          <w:sz w:val="22"/>
          <w:szCs w:val="22"/>
          <w:lang w:val="tr-TR"/>
        </w:rPr>
        <w:t>Kenar</w:t>
      </w:r>
      <w:r w:rsidR="00551E23">
        <w:rPr>
          <w:rFonts w:ascii="Arial" w:hAnsi="Arial" w:cs="Arial"/>
          <w:sz w:val="22"/>
          <w:szCs w:val="22"/>
          <w:lang w:val="tr-TR"/>
        </w:rPr>
        <w:t xml:space="preserve"> çözümü sunuyor.</w:t>
      </w:r>
    </w:p>
    <w:p w14:paraId="26485EA4" w14:textId="3935765A" w:rsidR="00CF0180" w:rsidRDefault="00CF0180" w:rsidP="00CF0180">
      <w:pPr>
        <w:widowControl w:val="0"/>
        <w:autoSpaceDE w:val="0"/>
        <w:autoSpaceDN w:val="0"/>
        <w:adjustRightInd w:val="0"/>
        <w:rPr>
          <w:rFonts w:ascii="Arial" w:hAnsi="Arial" w:cs="Arial"/>
          <w:sz w:val="22"/>
          <w:szCs w:val="22"/>
        </w:rPr>
      </w:pPr>
    </w:p>
    <w:p w14:paraId="5EE2A9B3" w14:textId="386B66D1" w:rsidR="005F6931" w:rsidRPr="001B2FB0" w:rsidRDefault="005F6931" w:rsidP="005F6931">
      <w:pPr>
        <w:pStyle w:val="ListeParagraf"/>
        <w:widowControl w:val="0"/>
        <w:numPr>
          <w:ilvl w:val="0"/>
          <w:numId w:val="28"/>
        </w:numPr>
        <w:autoSpaceDE w:val="0"/>
        <w:autoSpaceDN w:val="0"/>
        <w:adjustRightInd w:val="0"/>
        <w:rPr>
          <w:rFonts w:ascii="Arial" w:hAnsi="Arial" w:cs="Arial"/>
          <w:sz w:val="22"/>
          <w:szCs w:val="22"/>
          <w:lang w:val="tr-TR"/>
        </w:rPr>
      </w:pPr>
      <w:r w:rsidRPr="001B2FB0">
        <w:rPr>
          <w:rFonts w:ascii="Arial" w:hAnsi="Arial" w:cs="Arial"/>
          <w:b/>
          <w:sz w:val="22"/>
          <w:szCs w:val="22"/>
          <w:lang w:val="tr-TR"/>
        </w:rPr>
        <w:t>Yerleşke</w:t>
      </w:r>
      <w:r w:rsidR="00551E23" w:rsidRPr="001B2FB0">
        <w:rPr>
          <w:rFonts w:ascii="Arial" w:hAnsi="Arial" w:cs="Arial"/>
          <w:b/>
          <w:sz w:val="22"/>
          <w:szCs w:val="22"/>
          <w:lang w:val="tr-TR"/>
        </w:rPr>
        <w:t xml:space="preserve"> Ağları:</w:t>
      </w:r>
      <w:r w:rsidR="00551E23" w:rsidRPr="001B2FB0">
        <w:rPr>
          <w:rFonts w:ascii="Arial" w:hAnsi="Arial" w:cs="Arial"/>
          <w:sz w:val="22"/>
          <w:szCs w:val="22"/>
          <w:lang w:val="tr-TR"/>
        </w:rPr>
        <w:t xml:space="preserve"> </w:t>
      </w:r>
      <w:proofErr w:type="spellStart"/>
      <w:r w:rsidR="00551E23" w:rsidRPr="001B2FB0">
        <w:rPr>
          <w:rFonts w:ascii="Arial" w:hAnsi="Arial" w:cs="Arial"/>
          <w:sz w:val="22"/>
          <w:szCs w:val="22"/>
          <w:lang w:val="tr-TR"/>
        </w:rPr>
        <w:t>Fortinet’in</w:t>
      </w:r>
      <w:proofErr w:type="spellEnd"/>
      <w:r w:rsidR="00551E23" w:rsidRPr="001B2FB0">
        <w:rPr>
          <w:rFonts w:ascii="Arial" w:hAnsi="Arial" w:cs="Arial"/>
          <w:sz w:val="22"/>
          <w:szCs w:val="22"/>
          <w:lang w:val="tr-TR"/>
        </w:rPr>
        <w:t xml:space="preserve"> LAN </w:t>
      </w:r>
      <w:r w:rsidR="007F5E2F">
        <w:rPr>
          <w:rFonts w:ascii="Arial" w:hAnsi="Arial" w:cs="Arial"/>
          <w:sz w:val="22"/>
          <w:szCs w:val="22"/>
          <w:lang w:val="tr-TR"/>
        </w:rPr>
        <w:t>Kenar</w:t>
      </w:r>
      <w:r w:rsidR="00551E23" w:rsidRPr="001B2FB0">
        <w:rPr>
          <w:rFonts w:ascii="Arial" w:hAnsi="Arial" w:cs="Arial"/>
          <w:sz w:val="22"/>
          <w:szCs w:val="22"/>
          <w:lang w:val="tr-TR"/>
        </w:rPr>
        <w:t xml:space="preserve"> çözümü, </w:t>
      </w:r>
      <w:r w:rsidR="00ED0727" w:rsidRPr="001B2FB0">
        <w:rPr>
          <w:rFonts w:ascii="Arial" w:hAnsi="Arial" w:cs="Arial"/>
          <w:sz w:val="22"/>
          <w:szCs w:val="22"/>
          <w:lang w:val="tr-TR"/>
        </w:rPr>
        <w:t>tek ve birleşik bir yapılandırma</w:t>
      </w:r>
      <w:r w:rsidRPr="001B2FB0">
        <w:rPr>
          <w:rFonts w:ascii="Arial" w:hAnsi="Arial" w:cs="Arial"/>
          <w:sz w:val="22"/>
          <w:szCs w:val="22"/>
          <w:lang w:val="tr-TR"/>
        </w:rPr>
        <w:t xml:space="preserve"> imkanıyla </w:t>
      </w:r>
      <w:r w:rsidR="00ED0727" w:rsidRPr="001B2FB0">
        <w:rPr>
          <w:rFonts w:ascii="Arial" w:hAnsi="Arial" w:cs="Arial"/>
          <w:sz w:val="22"/>
          <w:szCs w:val="22"/>
          <w:lang w:val="tr-TR"/>
        </w:rPr>
        <w:t>hata ihtimalini azalt</w:t>
      </w:r>
      <w:r w:rsidRPr="001B2FB0">
        <w:rPr>
          <w:rFonts w:ascii="Arial" w:hAnsi="Arial" w:cs="Arial"/>
          <w:sz w:val="22"/>
          <w:szCs w:val="22"/>
          <w:lang w:val="tr-TR"/>
        </w:rPr>
        <w:t>manın yanında ağ ve güvenlik için günlük yönetim özelliği sunuyor. Güvenlikten güç alan Ağ, Yönetim ve güvenlik özelliklerini entegre ederken ek çözüm ihtiyacını ortadan kaldırıyor.</w:t>
      </w:r>
    </w:p>
    <w:p w14:paraId="295E6B60" w14:textId="30C10423" w:rsidR="005F6931" w:rsidRPr="001B2FB0" w:rsidRDefault="005F6931" w:rsidP="00784C02">
      <w:pPr>
        <w:pStyle w:val="ListeParagraf"/>
        <w:widowControl w:val="0"/>
        <w:numPr>
          <w:ilvl w:val="0"/>
          <w:numId w:val="28"/>
        </w:numPr>
        <w:autoSpaceDE w:val="0"/>
        <w:autoSpaceDN w:val="0"/>
        <w:adjustRightInd w:val="0"/>
        <w:rPr>
          <w:rFonts w:ascii="Arial" w:hAnsi="Arial" w:cs="Arial"/>
          <w:sz w:val="22"/>
          <w:szCs w:val="22"/>
          <w:lang w:val="tr-TR"/>
        </w:rPr>
      </w:pPr>
      <w:r w:rsidRPr="001B2FB0">
        <w:rPr>
          <w:rFonts w:ascii="Arial" w:hAnsi="Arial" w:cs="Arial"/>
          <w:b/>
          <w:sz w:val="22"/>
          <w:szCs w:val="22"/>
          <w:lang w:val="tr-TR"/>
        </w:rPr>
        <w:t>SD Şube:</w:t>
      </w:r>
      <w:r w:rsidRPr="001B2FB0">
        <w:rPr>
          <w:rFonts w:ascii="Arial" w:hAnsi="Arial" w:cs="Arial"/>
          <w:sz w:val="22"/>
          <w:szCs w:val="22"/>
          <w:lang w:val="tr-TR"/>
        </w:rPr>
        <w:t xml:space="preserve"> LAN </w:t>
      </w:r>
      <w:r w:rsidR="007F5E2F">
        <w:rPr>
          <w:rFonts w:ascii="Arial" w:hAnsi="Arial" w:cs="Arial"/>
          <w:sz w:val="22"/>
          <w:szCs w:val="22"/>
          <w:lang w:val="tr-TR"/>
        </w:rPr>
        <w:t>Kenarı</w:t>
      </w:r>
      <w:r w:rsidRPr="001B2FB0">
        <w:rPr>
          <w:rFonts w:ascii="Arial" w:hAnsi="Arial" w:cs="Arial"/>
          <w:sz w:val="22"/>
          <w:szCs w:val="22"/>
          <w:lang w:val="tr-TR"/>
        </w:rPr>
        <w:t>ndaki Güvenlikten güç alan Ağ yaklaşımı, şube ağındaki üç ana bileşenin (</w:t>
      </w:r>
      <w:hyperlink r:id="rId9" w:history="1">
        <w:r w:rsidRPr="001B2FB0">
          <w:rPr>
            <w:rStyle w:val="Kpr"/>
            <w:rFonts w:ascii="Arial" w:hAnsi="Arial" w:cs="Arial"/>
            <w:sz w:val="22"/>
            <w:szCs w:val="22"/>
            <w:lang w:val="tr-TR"/>
          </w:rPr>
          <w:t>SD-WAN</w:t>
        </w:r>
      </w:hyperlink>
      <w:r w:rsidRPr="001B2FB0">
        <w:rPr>
          <w:rFonts w:ascii="Arial" w:hAnsi="Arial" w:cs="Arial"/>
          <w:sz w:val="22"/>
          <w:szCs w:val="22"/>
          <w:lang w:val="tr-TR"/>
        </w:rPr>
        <w:t>, Güvenlik Duvarı/Güvenlik ve ağ katman) tüm şubeler için tek bir standart platformda birleşmesini sağlıyor.</w:t>
      </w:r>
      <w:r w:rsidR="003808D3" w:rsidRPr="001B2FB0">
        <w:rPr>
          <w:rFonts w:ascii="Arial" w:hAnsi="Arial" w:cs="Arial"/>
          <w:sz w:val="22"/>
          <w:szCs w:val="22"/>
          <w:lang w:val="tr-TR"/>
        </w:rPr>
        <w:t xml:space="preserve"> </w:t>
      </w:r>
      <w:r w:rsidR="008D1C2E" w:rsidRPr="001B2FB0">
        <w:rPr>
          <w:rFonts w:ascii="Arial" w:hAnsi="Arial" w:cs="Arial"/>
          <w:sz w:val="22"/>
          <w:szCs w:val="22"/>
          <w:lang w:val="tr-TR"/>
        </w:rPr>
        <w:t>Böylece farklı noktalardaki noktaların gözetimi ve yönetimi, her bir konum için tek ve birleşik bir çözümle kolaylaşıyor.</w:t>
      </w:r>
    </w:p>
    <w:p w14:paraId="404A6C1C" w14:textId="77C95316" w:rsidR="008D1C2E" w:rsidRDefault="008D1C2E" w:rsidP="00784C02">
      <w:pPr>
        <w:pStyle w:val="ListeParagraf"/>
        <w:widowControl w:val="0"/>
        <w:numPr>
          <w:ilvl w:val="0"/>
          <w:numId w:val="28"/>
        </w:numPr>
        <w:autoSpaceDE w:val="0"/>
        <w:autoSpaceDN w:val="0"/>
        <w:adjustRightInd w:val="0"/>
        <w:rPr>
          <w:rFonts w:ascii="Arial" w:hAnsi="Arial" w:cs="Arial"/>
          <w:sz w:val="22"/>
          <w:szCs w:val="22"/>
          <w:lang w:val="tr-TR"/>
        </w:rPr>
      </w:pPr>
      <w:r w:rsidRPr="001B2FB0">
        <w:rPr>
          <w:rFonts w:ascii="Arial" w:hAnsi="Arial" w:cs="Arial"/>
          <w:b/>
          <w:sz w:val="22"/>
          <w:szCs w:val="22"/>
          <w:lang w:val="tr-TR"/>
        </w:rPr>
        <w:t>Uzaktan Çalışanlar:</w:t>
      </w:r>
      <w:r w:rsidRPr="001B2FB0">
        <w:rPr>
          <w:rFonts w:ascii="Arial" w:hAnsi="Arial" w:cs="Arial"/>
          <w:sz w:val="22"/>
          <w:szCs w:val="22"/>
          <w:lang w:val="tr-TR"/>
        </w:rPr>
        <w:t xml:space="preserve"> </w:t>
      </w:r>
      <w:proofErr w:type="spellStart"/>
      <w:r w:rsidRPr="001B2FB0">
        <w:rPr>
          <w:rFonts w:ascii="Arial" w:hAnsi="Arial" w:cs="Arial"/>
          <w:sz w:val="22"/>
          <w:szCs w:val="22"/>
          <w:lang w:val="tr-TR"/>
        </w:rPr>
        <w:t>Fortinet’in</w:t>
      </w:r>
      <w:proofErr w:type="spellEnd"/>
      <w:r w:rsidRPr="001B2FB0">
        <w:rPr>
          <w:rFonts w:ascii="Arial" w:hAnsi="Arial" w:cs="Arial"/>
          <w:sz w:val="22"/>
          <w:szCs w:val="22"/>
          <w:lang w:val="tr-TR"/>
        </w:rPr>
        <w:t xml:space="preserve"> LAN</w:t>
      </w:r>
      <w:r w:rsidR="007F5E2F">
        <w:rPr>
          <w:rFonts w:ascii="Arial" w:hAnsi="Arial" w:cs="Arial"/>
          <w:sz w:val="22"/>
          <w:szCs w:val="22"/>
          <w:lang w:val="tr-TR"/>
        </w:rPr>
        <w:t xml:space="preserve"> Kenar</w:t>
      </w:r>
      <w:r w:rsidRPr="001B2FB0">
        <w:rPr>
          <w:rFonts w:ascii="Arial" w:hAnsi="Arial" w:cs="Arial"/>
          <w:sz w:val="22"/>
          <w:szCs w:val="22"/>
          <w:lang w:val="tr-TR"/>
        </w:rPr>
        <w:t xml:space="preserve">ındaki Güvenlikten güç alan Ağ yaklaşımı, uzaktaki kablosuz </w:t>
      </w:r>
      <w:hyperlink r:id="rId10" w:history="1">
        <w:r w:rsidRPr="001B2FB0">
          <w:rPr>
            <w:rStyle w:val="Kpr"/>
            <w:rFonts w:ascii="Arial" w:hAnsi="Arial" w:cs="Arial"/>
            <w:sz w:val="22"/>
            <w:szCs w:val="22"/>
            <w:lang w:val="tr-TR"/>
          </w:rPr>
          <w:t>Erişim Noktalarında</w:t>
        </w:r>
      </w:hyperlink>
      <w:r w:rsidRPr="001B2FB0">
        <w:rPr>
          <w:rFonts w:ascii="Arial" w:hAnsi="Arial" w:cs="Arial"/>
          <w:sz w:val="22"/>
          <w:szCs w:val="22"/>
          <w:lang w:val="tr-TR"/>
        </w:rPr>
        <w:t xml:space="preserve"> da çalışıyor. Ana merkezde merkezi bir </w:t>
      </w:r>
      <w:proofErr w:type="spellStart"/>
      <w:r w:rsidRPr="001B2FB0">
        <w:rPr>
          <w:rFonts w:ascii="Arial" w:hAnsi="Arial" w:cs="Arial"/>
          <w:sz w:val="22"/>
          <w:szCs w:val="22"/>
          <w:lang w:val="tr-TR"/>
        </w:rPr>
        <w:t>FortiGate’</w:t>
      </w:r>
      <w:r w:rsidR="001B2FB0">
        <w:rPr>
          <w:rFonts w:ascii="Arial" w:hAnsi="Arial" w:cs="Arial"/>
          <w:sz w:val="22"/>
          <w:szCs w:val="22"/>
          <w:lang w:val="tr-TR"/>
        </w:rPr>
        <w:t>t</w:t>
      </w:r>
      <w:r w:rsidRPr="001B2FB0">
        <w:rPr>
          <w:rFonts w:ascii="Arial" w:hAnsi="Arial" w:cs="Arial"/>
          <w:sz w:val="22"/>
          <w:szCs w:val="22"/>
          <w:lang w:val="tr-TR"/>
        </w:rPr>
        <w:t>en</w:t>
      </w:r>
      <w:proofErr w:type="spellEnd"/>
      <w:r w:rsidRPr="001B2FB0">
        <w:rPr>
          <w:rFonts w:ascii="Arial" w:hAnsi="Arial" w:cs="Arial"/>
          <w:sz w:val="22"/>
          <w:szCs w:val="22"/>
          <w:lang w:val="tr-TR"/>
        </w:rPr>
        <w:t xml:space="preserve"> faydalanarak BT ekipleri için yapılandırma ve yönetim </w:t>
      </w:r>
      <w:proofErr w:type="spellStart"/>
      <w:r w:rsidRPr="001B2FB0">
        <w:rPr>
          <w:rFonts w:ascii="Arial" w:hAnsi="Arial" w:cs="Arial"/>
          <w:sz w:val="22"/>
          <w:szCs w:val="22"/>
          <w:lang w:val="tr-TR"/>
        </w:rPr>
        <w:t>karmaşıklğını</w:t>
      </w:r>
      <w:proofErr w:type="spellEnd"/>
      <w:r w:rsidRPr="001B2FB0">
        <w:rPr>
          <w:rFonts w:ascii="Arial" w:hAnsi="Arial" w:cs="Arial"/>
          <w:sz w:val="22"/>
          <w:szCs w:val="22"/>
          <w:lang w:val="tr-TR"/>
        </w:rPr>
        <w:t xml:space="preserve"> azaltırken uzaktan çalışan kullanıcıların da ofisteki gibi bir deneyime sahip olmasını sağlıyor.</w:t>
      </w:r>
    </w:p>
    <w:p w14:paraId="324C1948" w14:textId="56334EE2" w:rsidR="00163879" w:rsidRDefault="00163879" w:rsidP="00163879">
      <w:pPr>
        <w:widowControl w:val="0"/>
        <w:autoSpaceDE w:val="0"/>
        <w:autoSpaceDN w:val="0"/>
        <w:adjustRightInd w:val="0"/>
        <w:rPr>
          <w:rFonts w:ascii="Arial" w:hAnsi="Arial" w:cs="Arial"/>
          <w:sz w:val="22"/>
          <w:szCs w:val="22"/>
          <w:lang w:val="tr-TR"/>
        </w:rPr>
      </w:pPr>
    </w:p>
    <w:p w14:paraId="2CD83537" w14:textId="395B9894" w:rsidR="00163879" w:rsidRPr="00FE1999" w:rsidRDefault="00163879" w:rsidP="00163879">
      <w:pPr>
        <w:pStyle w:val="ListeParagraf"/>
        <w:ind w:left="0"/>
        <w:rPr>
          <w:rFonts w:ascii="Arial" w:hAnsi="Arial" w:cs="Arial"/>
          <w:color w:val="000000" w:themeColor="text1"/>
          <w:sz w:val="22"/>
          <w:szCs w:val="22"/>
        </w:rPr>
      </w:pPr>
      <w:proofErr w:type="spellStart"/>
      <w:r w:rsidRPr="0076579F">
        <w:rPr>
          <w:rFonts w:ascii="Arial" w:hAnsi="Arial" w:cs="Arial"/>
          <w:b/>
          <w:bCs/>
          <w:color w:val="000000"/>
          <w:sz w:val="22"/>
          <w:szCs w:val="22"/>
          <w:lang w:val="tr-TR"/>
        </w:rPr>
        <w:t>Fortinet</w:t>
      </w:r>
      <w:proofErr w:type="spellEnd"/>
      <w:r w:rsidRPr="0076579F">
        <w:rPr>
          <w:rFonts w:ascii="Arial" w:hAnsi="Arial" w:cs="Arial"/>
          <w:b/>
          <w:bCs/>
          <w:color w:val="000000"/>
          <w:sz w:val="22"/>
          <w:szCs w:val="22"/>
          <w:lang w:val="tr-TR"/>
        </w:rPr>
        <w:t xml:space="preserve"> Ürünler Kıdemli Başkan yardımcısı ve </w:t>
      </w:r>
      <w:proofErr w:type="spellStart"/>
      <w:r w:rsidRPr="0076579F">
        <w:rPr>
          <w:rFonts w:ascii="Arial" w:hAnsi="Arial" w:cs="Arial"/>
          <w:b/>
          <w:bCs/>
          <w:color w:val="000000"/>
          <w:sz w:val="22"/>
          <w:szCs w:val="22"/>
          <w:lang w:val="tr-TR"/>
        </w:rPr>
        <w:t>CMO’su</w:t>
      </w:r>
      <w:proofErr w:type="spellEnd"/>
      <w:r w:rsidRPr="0076579F">
        <w:rPr>
          <w:rFonts w:ascii="Arial" w:hAnsi="Arial" w:cs="Arial"/>
          <w:b/>
          <w:bCs/>
          <w:color w:val="000000"/>
          <w:sz w:val="22"/>
          <w:szCs w:val="22"/>
          <w:lang w:val="tr-TR"/>
        </w:rPr>
        <w:t xml:space="preserve"> John </w:t>
      </w:r>
      <w:proofErr w:type="spellStart"/>
      <w:r w:rsidRPr="0076579F">
        <w:rPr>
          <w:rFonts w:ascii="Arial" w:hAnsi="Arial" w:cs="Arial"/>
          <w:b/>
          <w:bCs/>
          <w:color w:val="000000"/>
          <w:sz w:val="22"/>
          <w:szCs w:val="22"/>
          <w:lang w:val="tr-TR"/>
        </w:rPr>
        <w:t>Maddison</w:t>
      </w:r>
      <w:proofErr w:type="spellEnd"/>
      <w:r w:rsidRPr="0076579F">
        <w:rPr>
          <w:rFonts w:ascii="Arial" w:hAnsi="Arial" w:cs="Arial"/>
          <w:color w:val="000000"/>
          <w:sz w:val="22"/>
          <w:szCs w:val="22"/>
          <w:lang w:val="tr-TR"/>
        </w:rPr>
        <w:t>, konuyla ilgili şunları söylüyor: “</w:t>
      </w:r>
      <w:r>
        <w:rPr>
          <w:rFonts w:ascii="Arial" w:hAnsi="Arial" w:cs="Arial"/>
          <w:color w:val="000000"/>
          <w:sz w:val="22"/>
          <w:szCs w:val="22"/>
          <w:lang w:val="tr-TR"/>
        </w:rPr>
        <w:t xml:space="preserve">LAN </w:t>
      </w:r>
      <w:r w:rsidR="007F5E2F">
        <w:rPr>
          <w:rFonts w:ascii="Arial" w:hAnsi="Arial" w:cs="Arial"/>
          <w:color w:val="000000"/>
          <w:sz w:val="22"/>
          <w:szCs w:val="22"/>
          <w:lang w:val="tr-TR"/>
        </w:rPr>
        <w:t>Kenar</w:t>
      </w:r>
      <w:r>
        <w:rPr>
          <w:rFonts w:ascii="Arial" w:hAnsi="Arial" w:cs="Arial"/>
          <w:color w:val="000000"/>
          <w:sz w:val="22"/>
          <w:szCs w:val="22"/>
          <w:lang w:val="tr-TR"/>
        </w:rPr>
        <w:t xml:space="preserve"> bağlantısı, dijital </w:t>
      </w:r>
      <w:proofErr w:type="spellStart"/>
      <w:r>
        <w:rPr>
          <w:rFonts w:ascii="Arial" w:hAnsi="Arial" w:cs="Arial"/>
          <w:color w:val="000000"/>
          <w:sz w:val="22"/>
          <w:szCs w:val="22"/>
          <w:lang w:val="tr-TR"/>
        </w:rPr>
        <w:t>inovasyonun</w:t>
      </w:r>
      <w:proofErr w:type="spellEnd"/>
      <w:r>
        <w:rPr>
          <w:rFonts w:ascii="Arial" w:hAnsi="Arial" w:cs="Arial"/>
          <w:color w:val="000000"/>
          <w:sz w:val="22"/>
          <w:szCs w:val="22"/>
          <w:lang w:val="tr-TR"/>
        </w:rPr>
        <w:t xml:space="preserve"> temelini atıyor ancak karmaşıklığı sebebiyle desteklemek ve korumak genellikle zor oluyor. </w:t>
      </w:r>
      <w:proofErr w:type="spellStart"/>
      <w:r>
        <w:rPr>
          <w:rFonts w:ascii="Arial" w:hAnsi="Arial" w:cs="Arial"/>
          <w:color w:val="000000"/>
          <w:sz w:val="22"/>
          <w:szCs w:val="22"/>
          <w:lang w:val="tr-TR"/>
        </w:rPr>
        <w:t>Fortinet</w:t>
      </w:r>
      <w:proofErr w:type="spellEnd"/>
      <w:r>
        <w:rPr>
          <w:rFonts w:ascii="Arial" w:hAnsi="Arial" w:cs="Arial"/>
          <w:color w:val="000000"/>
          <w:sz w:val="22"/>
          <w:szCs w:val="22"/>
          <w:lang w:val="tr-TR"/>
        </w:rPr>
        <w:t xml:space="preserve"> teknolojisi, kurumların ağ altyapılarını ve güvenlik mimarilerini birbiriyle entegre ederek yönetimini kolaylaştırıyor ve güvenliğini artırıyor. </w:t>
      </w:r>
      <w:proofErr w:type="spellStart"/>
      <w:r>
        <w:rPr>
          <w:rFonts w:ascii="Arial" w:hAnsi="Arial" w:cs="Arial"/>
          <w:color w:val="000000"/>
          <w:sz w:val="22"/>
          <w:szCs w:val="22"/>
          <w:lang w:val="tr-TR"/>
        </w:rPr>
        <w:t>Fortinet</w:t>
      </w:r>
      <w:proofErr w:type="spellEnd"/>
      <w:r>
        <w:rPr>
          <w:rFonts w:ascii="Arial" w:hAnsi="Arial" w:cs="Arial"/>
          <w:color w:val="000000"/>
          <w:sz w:val="22"/>
          <w:szCs w:val="22"/>
          <w:lang w:val="tr-TR"/>
        </w:rPr>
        <w:t xml:space="preserve"> olarak Güvenlikten güç alan Ağ yaklaşımımızı uygulama becerimiz sayesinde müşterilerimize kolaylaştırılmış, güvenli, hızlandırılmış ağ ve kullanıcı deneyimi sunabiliyoruz. Dahası, Güvenlikten güç alan Ağ yaklaşımımız sayesinde </w:t>
      </w:r>
      <w:proofErr w:type="spellStart"/>
      <w:r>
        <w:rPr>
          <w:rFonts w:ascii="Arial" w:hAnsi="Arial" w:cs="Arial"/>
          <w:color w:val="000000"/>
          <w:sz w:val="22"/>
          <w:szCs w:val="22"/>
          <w:lang w:val="tr-TR"/>
        </w:rPr>
        <w:t>Gartner’ın</w:t>
      </w:r>
      <w:proofErr w:type="spellEnd"/>
      <w:r>
        <w:rPr>
          <w:rFonts w:ascii="Arial" w:hAnsi="Arial" w:cs="Arial"/>
          <w:color w:val="000000"/>
          <w:sz w:val="22"/>
          <w:szCs w:val="22"/>
          <w:lang w:val="tr-TR"/>
        </w:rPr>
        <w:t xml:space="preserve"> bu yılki Kablolu ve Kablosuz LAN Erişim Altyapısı Magic </w:t>
      </w:r>
      <w:proofErr w:type="spellStart"/>
      <w:r>
        <w:rPr>
          <w:rFonts w:ascii="Arial" w:hAnsi="Arial" w:cs="Arial"/>
          <w:color w:val="000000"/>
          <w:sz w:val="22"/>
          <w:szCs w:val="22"/>
          <w:lang w:val="tr-TR"/>
        </w:rPr>
        <w:t>Quadrant</w:t>
      </w:r>
      <w:proofErr w:type="spellEnd"/>
      <w:r>
        <w:rPr>
          <w:rFonts w:ascii="Arial" w:hAnsi="Arial" w:cs="Arial"/>
          <w:color w:val="000000"/>
          <w:sz w:val="22"/>
          <w:szCs w:val="22"/>
          <w:lang w:val="tr-TR"/>
        </w:rPr>
        <w:t xml:space="preserve"> Raporu’nun </w:t>
      </w:r>
      <w:proofErr w:type="spellStart"/>
      <w:r>
        <w:rPr>
          <w:rFonts w:ascii="Arial" w:hAnsi="Arial" w:cs="Arial"/>
          <w:color w:val="000000"/>
          <w:sz w:val="22"/>
          <w:szCs w:val="22"/>
          <w:lang w:val="tr-TR"/>
        </w:rPr>
        <w:t>Vizyoner</w:t>
      </w:r>
      <w:proofErr w:type="spellEnd"/>
      <w:r>
        <w:rPr>
          <w:rFonts w:ascii="Arial" w:hAnsi="Arial" w:cs="Arial"/>
          <w:color w:val="000000"/>
          <w:sz w:val="22"/>
          <w:szCs w:val="22"/>
          <w:lang w:val="tr-TR"/>
        </w:rPr>
        <w:t xml:space="preserve"> kategorisinde yer alan iki şirketten birisi olduk.”</w:t>
      </w:r>
    </w:p>
    <w:p w14:paraId="096618F5" w14:textId="77777777" w:rsidR="00163879" w:rsidRPr="00163879" w:rsidRDefault="00163879" w:rsidP="00163879">
      <w:pPr>
        <w:widowControl w:val="0"/>
        <w:autoSpaceDE w:val="0"/>
        <w:autoSpaceDN w:val="0"/>
        <w:adjustRightInd w:val="0"/>
        <w:rPr>
          <w:rFonts w:ascii="Arial" w:hAnsi="Arial" w:cs="Arial"/>
          <w:sz w:val="22"/>
          <w:szCs w:val="22"/>
          <w:lang w:val="tr-TR"/>
        </w:rPr>
      </w:pPr>
    </w:p>
    <w:p w14:paraId="7978A6C4" w14:textId="77777777" w:rsidR="009F1207" w:rsidRDefault="009F1207" w:rsidP="0052554B">
      <w:pPr>
        <w:widowControl w:val="0"/>
        <w:autoSpaceDE w:val="0"/>
        <w:autoSpaceDN w:val="0"/>
        <w:adjustRightInd w:val="0"/>
        <w:rPr>
          <w:rFonts w:ascii="Arial" w:hAnsi="Arial" w:cs="Arial"/>
          <w:b/>
          <w:sz w:val="22"/>
          <w:szCs w:val="22"/>
        </w:rPr>
      </w:pPr>
    </w:p>
    <w:p w14:paraId="6319A6BE" w14:textId="4C4E78AF" w:rsidR="0052554B" w:rsidRPr="0090667A" w:rsidRDefault="0090667A" w:rsidP="0052554B">
      <w:pPr>
        <w:widowControl w:val="0"/>
        <w:autoSpaceDE w:val="0"/>
        <w:autoSpaceDN w:val="0"/>
        <w:adjustRightInd w:val="0"/>
        <w:rPr>
          <w:rFonts w:ascii="Arial" w:hAnsi="Arial" w:cs="Arial"/>
          <w:b/>
          <w:sz w:val="22"/>
          <w:szCs w:val="22"/>
          <w:lang w:val="tr-TR"/>
        </w:rPr>
      </w:pPr>
      <w:r w:rsidRPr="0090667A">
        <w:rPr>
          <w:rFonts w:ascii="Arial" w:hAnsi="Arial" w:cs="Arial"/>
          <w:b/>
          <w:sz w:val="22"/>
          <w:szCs w:val="22"/>
          <w:lang w:val="tr-TR"/>
        </w:rPr>
        <w:t>Ek Kaynaklar</w:t>
      </w:r>
    </w:p>
    <w:p w14:paraId="0DFD1467" w14:textId="5F622DD4" w:rsidR="0090667A" w:rsidRPr="0093019A" w:rsidRDefault="0090667A" w:rsidP="001A70F4">
      <w:pPr>
        <w:pStyle w:val="ListeParagraf"/>
        <w:widowControl w:val="0"/>
        <w:numPr>
          <w:ilvl w:val="0"/>
          <w:numId w:val="16"/>
        </w:numPr>
        <w:tabs>
          <w:tab w:val="left" w:pos="220"/>
          <w:tab w:val="left" w:pos="720"/>
        </w:tabs>
        <w:autoSpaceDE w:val="0"/>
        <w:autoSpaceDN w:val="0"/>
        <w:adjustRightInd w:val="0"/>
        <w:rPr>
          <w:rFonts w:ascii="Arial" w:hAnsi="Arial" w:cs="Arial"/>
          <w:sz w:val="22"/>
          <w:szCs w:val="22"/>
        </w:rPr>
      </w:pPr>
      <w:proofErr w:type="spellStart"/>
      <w:r w:rsidRPr="0090667A">
        <w:rPr>
          <w:rFonts w:ascii="Arial" w:hAnsi="Arial" w:cs="Arial"/>
          <w:sz w:val="22"/>
          <w:szCs w:val="22"/>
        </w:rPr>
        <w:t>Gartner’ın</w:t>
      </w:r>
      <w:proofErr w:type="spellEnd"/>
      <w:r w:rsidRPr="0090667A">
        <w:rPr>
          <w:rFonts w:ascii="Arial" w:hAnsi="Arial" w:cs="Arial"/>
          <w:sz w:val="22"/>
          <w:szCs w:val="22"/>
        </w:rPr>
        <w:t xml:space="preserve"> </w:t>
      </w:r>
      <w:proofErr w:type="spellStart"/>
      <w:r>
        <w:rPr>
          <w:rFonts w:ascii="Arial" w:hAnsi="Arial" w:cs="Arial"/>
          <w:sz w:val="22"/>
          <w:szCs w:val="22"/>
        </w:rPr>
        <w:t>Kasım</w:t>
      </w:r>
      <w:proofErr w:type="spellEnd"/>
      <w:r>
        <w:rPr>
          <w:rFonts w:ascii="Arial" w:hAnsi="Arial" w:cs="Arial"/>
          <w:sz w:val="22"/>
          <w:szCs w:val="22"/>
        </w:rPr>
        <w:t xml:space="preserve"> </w:t>
      </w:r>
      <w:r w:rsidRPr="0090667A">
        <w:rPr>
          <w:rFonts w:ascii="Arial" w:hAnsi="Arial" w:cs="Arial"/>
          <w:sz w:val="22"/>
          <w:szCs w:val="22"/>
        </w:rPr>
        <w:t>2020</w:t>
      </w:r>
      <w:r>
        <w:rPr>
          <w:rFonts w:ascii="Arial" w:hAnsi="Arial" w:cs="Arial"/>
          <w:sz w:val="22"/>
          <w:szCs w:val="22"/>
        </w:rPr>
        <w:t xml:space="preserve">’de </w:t>
      </w:r>
      <w:proofErr w:type="spellStart"/>
      <w:r>
        <w:rPr>
          <w:rFonts w:ascii="Arial" w:hAnsi="Arial" w:cs="Arial"/>
          <w:sz w:val="22"/>
          <w:szCs w:val="22"/>
        </w:rPr>
        <w:t>yayınladığı</w:t>
      </w:r>
      <w:proofErr w:type="spellEnd"/>
      <w:r w:rsidRPr="0090667A">
        <w:rPr>
          <w:rFonts w:ascii="Arial" w:hAnsi="Arial" w:cs="Arial"/>
          <w:sz w:val="22"/>
          <w:szCs w:val="22"/>
        </w:rPr>
        <w:t xml:space="preserve"> </w:t>
      </w:r>
      <w:proofErr w:type="spellStart"/>
      <w:r w:rsidRPr="0090667A">
        <w:rPr>
          <w:rFonts w:ascii="Arial" w:hAnsi="Arial" w:cs="Arial"/>
          <w:sz w:val="22"/>
          <w:szCs w:val="22"/>
        </w:rPr>
        <w:t>Kablolu</w:t>
      </w:r>
      <w:proofErr w:type="spellEnd"/>
      <w:r w:rsidRPr="0090667A">
        <w:rPr>
          <w:rFonts w:ascii="Arial" w:hAnsi="Arial" w:cs="Arial"/>
          <w:sz w:val="22"/>
          <w:szCs w:val="22"/>
        </w:rPr>
        <w:t xml:space="preserve"> </w:t>
      </w:r>
      <w:proofErr w:type="spellStart"/>
      <w:r w:rsidRPr="0090667A">
        <w:rPr>
          <w:rFonts w:ascii="Arial" w:hAnsi="Arial" w:cs="Arial"/>
          <w:sz w:val="22"/>
          <w:szCs w:val="22"/>
        </w:rPr>
        <w:t>ve</w:t>
      </w:r>
      <w:proofErr w:type="spellEnd"/>
      <w:r w:rsidRPr="0090667A">
        <w:rPr>
          <w:rFonts w:ascii="Arial" w:hAnsi="Arial" w:cs="Arial"/>
          <w:sz w:val="22"/>
          <w:szCs w:val="22"/>
        </w:rPr>
        <w:t xml:space="preserve"> </w:t>
      </w:r>
      <w:proofErr w:type="spellStart"/>
      <w:r w:rsidRPr="0090667A">
        <w:rPr>
          <w:rFonts w:ascii="Arial" w:hAnsi="Arial" w:cs="Arial"/>
          <w:sz w:val="22"/>
          <w:szCs w:val="22"/>
        </w:rPr>
        <w:t>Kablosuz</w:t>
      </w:r>
      <w:proofErr w:type="spellEnd"/>
      <w:r w:rsidRPr="0090667A">
        <w:rPr>
          <w:rFonts w:ascii="Arial" w:hAnsi="Arial" w:cs="Arial"/>
          <w:sz w:val="22"/>
          <w:szCs w:val="22"/>
        </w:rPr>
        <w:t xml:space="preserve"> LAN </w:t>
      </w:r>
      <w:proofErr w:type="spellStart"/>
      <w:r w:rsidRPr="0090667A">
        <w:rPr>
          <w:rFonts w:ascii="Arial" w:hAnsi="Arial" w:cs="Arial"/>
          <w:sz w:val="22"/>
          <w:szCs w:val="22"/>
        </w:rPr>
        <w:t>Erişim</w:t>
      </w:r>
      <w:proofErr w:type="spellEnd"/>
      <w:r w:rsidRPr="0090667A">
        <w:rPr>
          <w:rFonts w:ascii="Arial" w:hAnsi="Arial" w:cs="Arial"/>
          <w:sz w:val="22"/>
          <w:szCs w:val="22"/>
        </w:rPr>
        <w:t xml:space="preserve"> </w:t>
      </w:r>
      <w:proofErr w:type="spellStart"/>
      <w:r w:rsidRPr="0090667A">
        <w:rPr>
          <w:rFonts w:ascii="Arial" w:hAnsi="Arial" w:cs="Arial"/>
          <w:sz w:val="22"/>
          <w:szCs w:val="22"/>
        </w:rPr>
        <w:t>Altyapısı</w:t>
      </w:r>
      <w:proofErr w:type="spellEnd"/>
      <w:r w:rsidRPr="0090667A">
        <w:rPr>
          <w:rFonts w:ascii="Arial" w:hAnsi="Arial" w:cs="Arial"/>
          <w:sz w:val="22"/>
          <w:szCs w:val="22"/>
        </w:rPr>
        <w:t xml:space="preserve"> Magic Quadrant </w:t>
      </w:r>
      <w:proofErr w:type="spellStart"/>
      <w:r w:rsidRPr="0090667A">
        <w:rPr>
          <w:rFonts w:ascii="Arial" w:hAnsi="Arial" w:cs="Arial"/>
          <w:sz w:val="22"/>
          <w:szCs w:val="22"/>
        </w:rPr>
        <w:t>Raporu’</w:t>
      </w:r>
      <w:r>
        <w:rPr>
          <w:rFonts w:ascii="Arial" w:hAnsi="Arial" w:cs="Arial"/>
          <w:sz w:val="22"/>
          <w:szCs w:val="22"/>
        </w:rPr>
        <w:t>nun</w:t>
      </w:r>
      <w:proofErr w:type="spellEnd"/>
      <w:r>
        <w:rPr>
          <w:rFonts w:ascii="Arial" w:hAnsi="Arial" w:cs="Arial"/>
          <w:sz w:val="22"/>
          <w:szCs w:val="22"/>
        </w:rPr>
        <w:t xml:space="preserve"> </w:t>
      </w:r>
      <w:hyperlink r:id="rId11" w:history="1">
        <w:proofErr w:type="spellStart"/>
        <w:r w:rsidRPr="0090667A">
          <w:rPr>
            <w:rStyle w:val="Kpr"/>
            <w:rFonts w:ascii="Arial" w:hAnsi="Arial" w:cs="Arial"/>
            <w:sz w:val="22"/>
            <w:szCs w:val="22"/>
          </w:rPr>
          <w:t>kopyasına</w:t>
        </w:r>
        <w:proofErr w:type="spellEnd"/>
      </w:hyperlink>
      <w:r>
        <w:rPr>
          <w:rFonts w:ascii="Arial" w:hAnsi="Arial" w:cs="Arial"/>
          <w:sz w:val="22"/>
          <w:szCs w:val="22"/>
        </w:rPr>
        <w:t xml:space="preserve"> </w:t>
      </w:r>
      <w:proofErr w:type="spellStart"/>
      <w:r>
        <w:rPr>
          <w:rFonts w:ascii="Arial" w:hAnsi="Arial" w:cs="Arial"/>
          <w:sz w:val="22"/>
          <w:szCs w:val="22"/>
        </w:rPr>
        <w:t>bağlantıdan</w:t>
      </w:r>
      <w:proofErr w:type="spellEnd"/>
      <w:r>
        <w:rPr>
          <w:rFonts w:ascii="Arial" w:hAnsi="Arial" w:cs="Arial"/>
          <w:sz w:val="22"/>
          <w:szCs w:val="22"/>
        </w:rPr>
        <w:t xml:space="preserve"> </w:t>
      </w:r>
      <w:proofErr w:type="spellStart"/>
      <w:r>
        <w:rPr>
          <w:rFonts w:ascii="Arial" w:hAnsi="Arial" w:cs="Arial"/>
          <w:sz w:val="22"/>
          <w:szCs w:val="22"/>
        </w:rPr>
        <w:t>erişebilirsiniz</w:t>
      </w:r>
      <w:proofErr w:type="spellEnd"/>
      <w:r>
        <w:rPr>
          <w:rFonts w:ascii="Arial" w:hAnsi="Arial" w:cs="Arial"/>
          <w:sz w:val="22"/>
          <w:szCs w:val="22"/>
        </w:rPr>
        <w:t>.</w:t>
      </w:r>
    </w:p>
    <w:p w14:paraId="5F471FAE" w14:textId="67B26A5D" w:rsidR="0090667A" w:rsidRPr="0090667A" w:rsidRDefault="0090667A" w:rsidP="0090667A">
      <w:pPr>
        <w:pStyle w:val="ListeParagraf"/>
        <w:widowControl w:val="0"/>
        <w:numPr>
          <w:ilvl w:val="0"/>
          <w:numId w:val="16"/>
        </w:numPr>
        <w:tabs>
          <w:tab w:val="left" w:pos="220"/>
          <w:tab w:val="left" w:pos="720"/>
        </w:tabs>
        <w:autoSpaceDE w:val="0"/>
        <w:autoSpaceDN w:val="0"/>
        <w:adjustRightInd w:val="0"/>
        <w:rPr>
          <w:rFonts w:ascii="Arial" w:hAnsi="Arial" w:cs="Arial"/>
          <w:sz w:val="22"/>
          <w:szCs w:val="22"/>
          <w:lang w:val="tr-TR"/>
        </w:rPr>
      </w:pPr>
      <w:proofErr w:type="spellStart"/>
      <w:r w:rsidRPr="0076579F">
        <w:rPr>
          <w:rFonts w:ascii="Arial" w:hAnsi="Arial" w:cs="Arial"/>
          <w:sz w:val="22"/>
          <w:szCs w:val="22"/>
          <w:lang w:val="tr-TR"/>
        </w:rPr>
        <w:t>Fortinet’in</w:t>
      </w:r>
      <w:proofErr w:type="spellEnd"/>
      <w:r w:rsidRPr="0076579F">
        <w:rPr>
          <w:rFonts w:ascii="Arial" w:hAnsi="Arial" w:cs="Arial"/>
          <w:sz w:val="22"/>
          <w:szCs w:val="22"/>
          <w:lang w:val="tr-TR"/>
        </w:rPr>
        <w:t xml:space="preserve"> </w:t>
      </w:r>
      <w:r>
        <w:rPr>
          <w:rFonts w:ascii="Arial" w:hAnsi="Arial" w:cs="Arial"/>
          <w:sz w:val="22"/>
          <w:szCs w:val="22"/>
          <w:lang w:val="tr-TR"/>
        </w:rPr>
        <w:t xml:space="preserve">Güvenli Ethernet Dönüştürme ve Kablosuz hizmetleri ile </w:t>
      </w:r>
      <w:proofErr w:type="spellStart"/>
      <w:r>
        <w:rPr>
          <w:rFonts w:ascii="Arial" w:hAnsi="Arial" w:cs="Arial"/>
          <w:sz w:val="22"/>
          <w:szCs w:val="22"/>
          <w:lang w:val="tr-TR"/>
        </w:rPr>
        <w:t>Gartner’ın</w:t>
      </w:r>
      <w:proofErr w:type="spellEnd"/>
      <w:r>
        <w:rPr>
          <w:rFonts w:ascii="Arial" w:hAnsi="Arial" w:cs="Arial"/>
          <w:sz w:val="22"/>
          <w:szCs w:val="22"/>
          <w:lang w:val="tr-TR"/>
        </w:rPr>
        <w:t xml:space="preserve"> </w:t>
      </w:r>
      <w:proofErr w:type="spellStart"/>
      <w:r w:rsidRPr="0090667A">
        <w:rPr>
          <w:rFonts w:ascii="Arial" w:hAnsi="Arial" w:cs="Arial"/>
          <w:sz w:val="22"/>
          <w:szCs w:val="22"/>
        </w:rPr>
        <w:t>Kablolu</w:t>
      </w:r>
      <w:proofErr w:type="spellEnd"/>
      <w:r w:rsidRPr="0090667A">
        <w:rPr>
          <w:rFonts w:ascii="Arial" w:hAnsi="Arial" w:cs="Arial"/>
          <w:sz w:val="22"/>
          <w:szCs w:val="22"/>
        </w:rPr>
        <w:t xml:space="preserve"> </w:t>
      </w:r>
      <w:proofErr w:type="spellStart"/>
      <w:r w:rsidRPr="0090667A">
        <w:rPr>
          <w:rFonts w:ascii="Arial" w:hAnsi="Arial" w:cs="Arial"/>
          <w:sz w:val="22"/>
          <w:szCs w:val="22"/>
        </w:rPr>
        <w:t>ve</w:t>
      </w:r>
      <w:proofErr w:type="spellEnd"/>
      <w:r w:rsidRPr="0090667A">
        <w:rPr>
          <w:rFonts w:ascii="Arial" w:hAnsi="Arial" w:cs="Arial"/>
          <w:sz w:val="22"/>
          <w:szCs w:val="22"/>
        </w:rPr>
        <w:t xml:space="preserve"> </w:t>
      </w:r>
      <w:proofErr w:type="spellStart"/>
      <w:r w:rsidRPr="0090667A">
        <w:rPr>
          <w:rFonts w:ascii="Arial" w:hAnsi="Arial" w:cs="Arial"/>
          <w:sz w:val="22"/>
          <w:szCs w:val="22"/>
        </w:rPr>
        <w:t>Kablosuz</w:t>
      </w:r>
      <w:proofErr w:type="spellEnd"/>
      <w:r w:rsidRPr="0090667A">
        <w:rPr>
          <w:rFonts w:ascii="Arial" w:hAnsi="Arial" w:cs="Arial"/>
          <w:sz w:val="22"/>
          <w:szCs w:val="22"/>
        </w:rPr>
        <w:t xml:space="preserve"> LAN </w:t>
      </w:r>
      <w:proofErr w:type="spellStart"/>
      <w:r w:rsidRPr="0090667A">
        <w:rPr>
          <w:rFonts w:ascii="Arial" w:hAnsi="Arial" w:cs="Arial"/>
          <w:sz w:val="22"/>
          <w:szCs w:val="22"/>
        </w:rPr>
        <w:t>Erişim</w:t>
      </w:r>
      <w:proofErr w:type="spellEnd"/>
      <w:r w:rsidRPr="0090667A">
        <w:rPr>
          <w:rFonts w:ascii="Arial" w:hAnsi="Arial" w:cs="Arial"/>
          <w:sz w:val="22"/>
          <w:szCs w:val="22"/>
        </w:rPr>
        <w:t xml:space="preserve"> </w:t>
      </w:r>
      <w:proofErr w:type="spellStart"/>
      <w:r w:rsidRPr="0090667A">
        <w:rPr>
          <w:rFonts w:ascii="Arial" w:hAnsi="Arial" w:cs="Arial"/>
          <w:sz w:val="22"/>
          <w:szCs w:val="22"/>
        </w:rPr>
        <w:t>Altyapısı</w:t>
      </w:r>
      <w:proofErr w:type="spellEnd"/>
      <w:r w:rsidRPr="0090667A">
        <w:rPr>
          <w:rFonts w:ascii="Arial" w:hAnsi="Arial" w:cs="Arial"/>
          <w:sz w:val="22"/>
          <w:szCs w:val="22"/>
        </w:rPr>
        <w:t xml:space="preserve"> Magic Quadrant </w:t>
      </w:r>
      <w:proofErr w:type="spellStart"/>
      <w:r w:rsidRPr="0090667A">
        <w:rPr>
          <w:rFonts w:ascii="Arial" w:hAnsi="Arial" w:cs="Arial"/>
          <w:sz w:val="22"/>
          <w:szCs w:val="22"/>
        </w:rPr>
        <w:t>Raporu</w:t>
      </w:r>
      <w:proofErr w:type="spellEnd"/>
      <w:r>
        <w:rPr>
          <w:rFonts w:ascii="Arial" w:hAnsi="Arial" w:cs="Arial"/>
          <w:sz w:val="22"/>
          <w:szCs w:val="22"/>
        </w:rPr>
        <w:t xml:space="preserve"> </w:t>
      </w:r>
      <w:r w:rsidRPr="0076579F">
        <w:rPr>
          <w:rFonts w:ascii="Arial" w:hAnsi="Arial" w:cs="Arial"/>
          <w:sz w:val="22"/>
          <w:szCs w:val="22"/>
          <w:lang w:val="tr-TR"/>
        </w:rPr>
        <w:t xml:space="preserve">hakkında daha fazla bilgi için </w:t>
      </w:r>
      <w:hyperlink r:id="rId12" w:history="1">
        <w:r w:rsidRPr="0090667A">
          <w:rPr>
            <w:rStyle w:val="Kpr"/>
            <w:rFonts w:ascii="Arial" w:hAnsi="Arial" w:cs="Arial"/>
            <w:sz w:val="22"/>
            <w:szCs w:val="22"/>
            <w:lang w:val="tr-TR"/>
          </w:rPr>
          <w:t>bağlantıya</w:t>
        </w:r>
      </w:hyperlink>
      <w:r w:rsidRPr="0076579F">
        <w:rPr>
          <w:rFonts w:ascii="Arial" w:hAnsi="Arial" w:cs="Arial"/>
          <w:sz w:val="22"/>
          <w:szCs w:val="22"/>
          <w:lang w:val="tr-TR"/>
        </w:rPr>
        <w:t xml:space="preserve"> tıklayabilirsiniz.</w:t>
      </w:r>
    </w:p>
    <w:p w14:paraId="13FA12FB" w14:textId="1E018B03" w:rsidR="0090667A" w:rsidRPr="0090667A" w:rsidRDefault="0090667A" w:rsidP="0090667A">
      <w:pPr>
        <w:numPr>
          <w:ilvl w:val="0"/>
          <w:numId w:val="16"/>
        </w:numPr>
        <w:shd w:val="clear" w:color="auto" w:fill="FFFFFF"/>
        <w:spacing w:before="100" w:beforeAutospacing="1" w:after="100" w:afterAutospacing="1"/>
        <w:rPr>
          <w:rFonts w:ascii="Arial" w:hAnsi="Arial" w:cs="Arial"/>
          <w:color w:val="000000" w:themeColor="text1"/>
          <w:sz w:val="22"/>
          <w:szCs w:val="22"/>
          <w:lang w:val="tr-TR"/>
        </w:rPr>
      </w:pPr>
      <w:r>
        <w:rPr>
          <w:rFonts w:ascii="Arial" w:hAnsi="Arial" w:cs="Arial"/>
          <w:color w:val="000000" w:themeColor="text1"/>
          <w:sz w:val="22"/>
          <w:szCs w:val="22"/>
          <w:lang w:val="tr-TR"/>
        </w:rPr>
        <w:t xml:space="preserve">Fortinet’in 2020 </w:t>
      </w:r>
      <w:r w:rsidRPr="0076579F">
        <w:rPr>
          <w:rFonts w:ascii="Arial" w:hAnsi="Arial" w:cs="Arial"/>
          <w:sz w:val="22"/>
          <w:szCs w:val="22"/>
          <w:lang w:val="tr-TR"/>
        </w:rPr>
        <w:t xml:space="preserve">Gartner Peer Insights </w:t>
      </w:r>
      <w:r>
        <w:rPr>
          <w:rFonts w:ascii="Arial" w:hAnsi="Arial" w:cs="Arial"/>
          <w:sz w:val="22"/>
          <w:szCs w:val="22"/>
          <w:lang w:val="tr-TR"/>
        </w:rPr>
        <w:t>Kablolu ve Kablosuz LAN Erişim Altyapısı</w:t>
      </w:r>
      <w:r w:rsidRPr="0076579F">
        <w:rPr>
          <w:rFonts w:ascii="Arial" w:hAnsi="Arial" w:cs="Arial"/>
          <w:sz w:val="22"/>
          <w:szCs w:val="22"/>
          <w:lang w:val="tr-TR"/>
        </w:rPr>
        <w:t xml:space="preserve"> Müşterilerin Tercihi listesinde</w:t>
      </w:r>
      <w:r>
        <w:rPr>
          <w:rFonts w:ascii="Arial" w:hAnsi="Arial" w:cs="Arial"/>
          <w:sz w:val="22"/>
          <w:szCs w:val="22"/>
          <w:lang w:val="tr-TR"/>
        </w:rPr>
        <w:t xml:space="preserve"> neden yer aldığına dair daha</w:t>
      </w:r>
      <w:r w:rsidRPr="0076579F">
        <w:rPr>
          <w:rFonts w:ascii="Arial" w:hAnsi="Arial" w:cs="Arial"/>
          <w:color w:val="000000" w:themeColor="text1"/>
          <w:sz w:val="22"/>
          <w:szCs w:val="22"/>
          <w:lang w:val="tr-TR"/>
        </w:rPr>
        <w:t xml:space="preserve"> fazla bilgi için </w:t>
      </w:r>
      <w:hyperlink r:id="rId13" w:history="1">
        <w:r w:rsidRPr="0090667A">
          <w:rPr>
            <w:rStyle w:val="Kpr"/>
            <w:rFonts w:ascii="Arial" w:hAnsi="Arial" w:cs="Arial"/>
            <w:sz w:val="22"/>
            <w:szCs w:val="22"/>
            <w:lang w:val="tr-TR"/>
          </w:rPr>
          <w:t>bağlantıya</w:t>
        </w:r>
      </w:hyperlink>
      <w:r w:rsidRPr="0076579F">
        <w:rPr>
          <w:rFonts w:ascii="Arial" w:hAnsi="Arial" w:cs="Arial"/>
          <w:color w:val="000000" w:themeColor="text1"/>
          <w:sz w:val="22"/>
          <w:szCs w:val="22"/>
          <w:lang w:val="tr-TR"/>
        </w:rPr>
        <w:t xml:space="preserve"> tıklayabilirsiniz.</w:t>
      </w:r>
    </w:p>
    <w:p w14:paraId="44FE9536" w14:textId="6F1DE864" w:rsidR="00382F8F" w:rsidRPr="0093019A" w:rsidRDefault="005D3A67" w:rsidP="00061BD2">
      <w:pPr>
        <w:pStyle w:val="ListeParagraf"/>
        <w:widowControl w:val="0"/>
        <w:numPr>
          <w:ilvl w:val="0"/>
          <w:numId w:val="16"/>
        </w:numPr>
        <w:tabs>
          <w:tab w:val="left" w:pos="220"/>
          <w:tab w:val="left" w:pos="720"/>
        </w:tabs>
        <w:autoSpaceDE w:val="0"/>
        <w:autoSpaceDN w:val="0"/>
        <w:adjustRightInd w:val="0"/>
        <w:rPr>
          <w:rFonts w:ascii="Arial" w:hAnsi="Arial" w:cs="Arial"/>
          <w:sz w:val="22"/>
          <w:szCs w:val="22"/>
        </w:rPr>
      </w:pPr>
      <w:proofErr w:type="spellStart"/>
      <w:r>
        <w:rPr>
          <w:rFonts w:ascii="Arial" w:hAnsi="Arial" w:cs="Arial"/>
          <w:sz w:val="22"/>
          <w:szCs w:val="22"/>
        </w:rPr>
        <w:t>Fortinet’in</w:t>
      </w:r>
      <w:proofErr w:type="spellEnd"/>
      <w:r>
        <w:rPr>
          <w:rFonts w:ascii="Arial" w:hAnsi="Arial" w:cs="Arial"/>
          <w:sz w:val="22"/>
          <w:szCs w:val="22"/>
        </w:rPr>
        <w:t xml:space="preserve"> </w:t>
      </w:r>
      <w:proofErr w:type="spellStart"/>
      <w:r>
        <w:rPr>
          <w:rFonts w:ascii="Arial" w:hAnsi="Arial" w:cs="Arial"/>
          <w:sz w:val="22"/>
          <w:szCs w:val="22"/>
        </w:rPr>
        <w:t>güvenli</w:t>
      </w:r>
      <w:proofErr w:type="spellEnd"/>
      <w:r>
        <w:rPr>
          <w:rFonts w:ascii="Arial" w:hAnsi="Arial" w:cs="Arial"/>
          <w:sz w:val="22"/>
          <w:szCs w:val="22"/>
        </w:rPr>
        <w:t xml:space="preserve">, </w:t>
      </w:r>
      <w:proofErr w:type="spellStart"/>
      <w:r>
        <w:rPr>
          <w:rFonts w:ascii="Arial" w:hAnsi="Arial" w:cs="Arial"/>
          <w:sz w:val="22"/>
          <w:szCs w:val="22"/>
        </w:rPr>
        <w:t>kolay</w:t>
      </w:r>
      <w:proofErr w:type="spellEnd"/>
      <w:r>
        <w:rPr>
          <w:rFonts w:ascii="Arial" w:hAnsi="Arial" w:cs="Arial"/>
          <w:sz w:val="22"/>
          <w:szCs w:val="22"/>
        </w:rPr>
        <w:t xml:space="preserve"> </w:t>
      </w:r>
      <w:proofErr w:type="spellStart"/>
      <w:r>
        <w:rPr>
          <w:rFonts w:ascii="Arial" w:hAnsi="Arial" w:cs="Arial"/>
          <w:sz w:val="22"/>
          <w:szCs w:val="22"/>
        </w:rPr>
        <w:t>ve</w:t>
      </w:r>
      <w:proofErr w:type="spellEnd"/>
      <w:r>
        <w:rPr>
          <w:rFonts w:ascii="Arial" w:hAnsi="Arial" w:cs="Arial"/>
          <w:sz w:val="22"/>
          <w:szCs w:val="22"/>
        </w:rPr>
        <w:t xml:space="preserve"> </w:t>
      </w:r>
      <w:proofErr w:type="spellStart"/>
      <w:r>
        <w:rPr>
          <w:rFonts w:ascii="Arial" w:hAnsi="Arial" w:cs="Arial"/>
          <w:sz w:val="22"/>
          <w:szCs w:val="22"/>
        </w:rPr>
        <w:t>ölçeklenebilir</w:t>
      </w:r>
      <w:proofErr w:type="spellEnd"/>
      <w:r>
        <w:rPr>
          <w:rFonts w:ascii="Arial" w:hAnsi="Arial" w:cs="Arial"/>
          <w:sz w:val="22"/>
          <w:szCs w:val="22"/>
        </w:rPr>
        <w:t xml:space="preserve"> </w:t>
      </w:r>
      <w:hyperlink r:id="rId14" w:history="1">
        <w:proofErr w:type="spellStart"/>
        <w:r w:rsidRPr="005D3A67">
          <w:rPr>
            <w:rStyle w:val="Kpr"/>
            <w:rFonts w:ascii="Arial" w:hAnsi="Arial" w:cs="Arial"/>
            <w:sz w:val="22"/>
            <w:szCs w:val="22"/>
          </w:rPr>
          <w:t>Güvenli</w:t>
        </w:r>
        <w:proofErr w:type="spellEnd"/>
        <w:r w:rsidRPr="005D3A67">
          <w:rPr>
            <w:rStyle w:val="Kpr"/>
            <w:rFonts w:ascii="Arial" w:hAnsi="Arial" w:cs="Arial"/>
            <w:sz w:val="22"/>
            <w:szCs w:val="22"/>
          </w:rPr>
          <w:t xml:space="preserve"> Ethernet </w:t>
        </w:r>
        <w:proofErr w:type="spellStart"/>
        <w:r w:rsidRPr="005D3A67">
          <w:rPr>
            <w:rStyle w:val="Kpr"/>
            <w:rFonts w:ascii="Arial" w:hAnsi="Arial" w:cs="Arial"/>
            <w:sz w:val="22"/>
            <w:szCs w:val="22"/>
          </w:rPr>
          <w:t>Dönüştürme</w:t>
        </w:r>
        <w:proofErr w:type="spellEnd"/>
      </w:hyperlink>
      <w:r>
        <w:rPr>
          <w:rFonts w:ascii="Arial" w:hAnsi="Arial" w:cs="Arial"/>
          <w:sz w:val="22"/>
          <w:szCs w:val="22"/>
        </w:rPr>
        <w:t xml:space="preserve"> </w:t>
      </w:r>
      <w:proofErr w:type="spellStart"/>
      <w:r>
        <w:rPr>
          <w:rFonts w:ascii="Arial" w:hAnsi="Arial" w:cs="Arial"/>
          <w:sz w:val="22"/>
          <w:szCs w:val="22"/>
        </w:rPr>
        <w:t>ve</w:t>
      </w:r>
      <w:proofErr w:type="spellEnd"/>
      <w:r>
        <w:rPr>
          <w:rFonts w:ascii="Arial" w:hAnsi="Arial" w:cs="Arial"/>
          <w:sz w:val="22"/>
          <w:szCs w:val="22"/>
        </w:rPr>
        <w:t xml:space="preserve"> </w:t>
      </w:r>
      <w:hyperlink r:id="rId15" w:history="1">
        <w:proofErr w:type="spellStart"/>
        <w:r w:rsidRPr="005D3A67">
          <w:rPr>
            <w:rStyle w:val="Kpr"/>
            <w:rFonts w:ascii="Arial" w:hAnsi="Arial" w:cs="Arial"/>
            <w:sz w:val="22"/>
            <w:szCs w:val="22"/>
          </w:rPr>
          <w:t>Kablosuz</w:t>
        </w:r>
        <w:proofErr w:type="spellEnd"/>
      </w:hyperlink>
      <w:r>
        <w:rPr>
          <w:rFonts w:ascii="Arial" w:hAnsi="Arial" w:cs="Arial"/>
          <w:sz w:val="22"/>
          <w:szCs w:val="22"/>
        </w:rPr>
        <w:t xml:space="preserve"> </w:t>
      </w:r>
      <w:proofErr w:type="spellStart"/>
      <w:r>
        <w:rPr>
          <w:rFonts w:ascii="Arial" w:hAnsi="Arial" w:cs="Arial"/>
          <w:sz w:val="22"/>
          <w:szCs w:val="22"/>
        </w:rPr>
        <w:t>çözümleri</w:t>
      </w:r>
      <w:proofErr w:type="spellEnd"/>
      <w:r>
        <w:rPr>
          <w:rFonts w:ascii="Arial" w:hAnsi="Arial" w:cs="Arial"/>
          <w:sz w:val="22"/>
          <w:szCs w:val="22"/>
        </w:rPr>
        <w:t xml:space="preserve"> </w:t>
      </w:r>
      <w:proofErr w:type="spellStart"/>
      <w:r>
        <w:rPr>
          <w:rFonts w:ascii="Arial" w:hAnsi="Arial" w:cs="Arial"/>
          <w:sz w:val="22"/>
          <w:szCs w:val="22"/>
        </w:rPr>
        <w:t>hakkında</w:t>
      </w:r>
      <w:proofErr w:type="spellEnd"/>
      <w:r>
        <w:rPr>
          <w:rFonts w:ascii="Arial" w:hAnsi="Arial" w:cs="Arial"/>
          <w:sz w:val="22"/>
          <w:szCs w:val="22"/>
        </w:rPr>
        <w:t xml:space="preserve"> </w:t>
      </w:r>
      <w:proofErr w:type="spellStart"/>
      <w:r>
        <w:rPr>
          <w:rFonts w:ascii="Arial" w:hAnsi="Arial" w:cs="Arial"/>
          <w:sz w:val="22"/>
          <w:szCs w:val="22"/>
        </w:rPr>
        <w:t>daha</w:t>
      </w:r>
      <w:proofErr w:type="spellEnd"/>
      <w:r>
        <w:rPr>
          <w:rFonts w:ascii="Arial" w:hAnsi="Arial" w:cs="Arial"/>
          <w:sz w:val="22"/>
          <w:szCs w:val="22"/>
        </w:rPr>
        <w:t xml:space="preserve"> </w:t>
      </w:r>
      <w:proofErr w:type="spellStart"/>
      <w:r>
        <w:rPr>
          <w:rFonts w:ascii="Arial" w:hAnsi="Arial" w:cs="Arial"/>
          <w:sz w:val="22"/>
          <w:szCs w:val="22"/>
        </w:rPr>
        <w:t>fazla</w:t>
      </w:r>
      <w:proofErr w:type="spellEnd"/>
      <w:r>
        <w:rPr>
          <w:rFonts w:ascii="Arial" w:hAnsi="Arial" w:cs="Arial"/>
          <w:sz w:val="22"/>
          <w:szCs w:val="22"/>
        </w:rPr>
        <w:t xml:space="preserve"> </w:t>
      </w:r>
      <w:proofErr w:type="spellStart"/>
      <w:r>
        <w:rPr>
          <w:rFonts w:ascii="Arial" w:hAnsi="Arial" w:cs="Arial"/>
          <w:sz w:val="22"/>
          <w:szCs w:val="22"/>
        </w:rPr>
        <w:t>bilgi</w:t>
      </w:r>
      <w:proofErr w:type="spellEnd"/>
      <w:r>
        <w:rPr>
          <w:rFonts w:ascii="Arial" w:hAnsi="Arial" w:cs="Arial"/>
          <w:sz w:val="22"/>
          <w:szCs w:val="22"/>
        </w:rPr>
        <w:t xml:space="preserve"> </w:t>
      </w:r>
      <w:proofErr w:type="spellStart"/>
      <w:r>
        <w:rPr>
          <w:rFonts w:ascii="Arial" w:hAnsi="Arial" w:cs="Arial"/>
          <w:sz w:val="22"/>
          <w:szCs w:val="22"/>
        </w:rPr>
        <w:t>için</w:t>
      </w:r>
      <w:proofErr w:type="spellEnd"/>
      <w:r>
        <w:rPr>
          <w:rFonts w:ascii="Arial" w:hAnsi="Arial" w:cs="Arial"/>
          <w:sz w:val="22"/>
          <w:szCs w:val="22"/>
        </w:rPr>
        <w:t xml:space="preserve"> </w:t>
      </w:r>
      <w:proofErr w:type="spellStart"/>
      <w:r>
        <w:rPr>
          <w:rFonts w:ascii="Arial" w:hAnsi="Arial" w:cs="Arial"/>
          <w:sz w:val="22"/>
          <w:szCs w:val="22"/>
        </w:rPr>
        <w:t>bağlantılara</w:t>
      </w:r>
      <w:proofErr w:type="spellEnd"/>
      <w:r>
        <w:rPr>
          <w:rFonts w:ascii="Arial" w:hAnsi="Arial" w:cs="Arial"/>
          <w:sz w:val="22"/>
          <w:szCs w:val="22"/>
        </w:rPr>
        <w:t xml:space="preserve"> </w:t>
      </w:r>
      <w:proofErr w:type="spellStart"/>
      <w:r>
        <w:rPr>
          <w:rFonts w:ascii="Arial" w:hAnsi="Arial" w:cs="Arial"/>
          <w:sz w:val="22"/>
          <w:szCs w:val="22"/>
        </w:rPr>
        <w:t>tıklayabilirsiniz</w:t>
      </w:r>
      <w:proofErr w:type="spellEnd"/>
      <w:r>
        <w:rPr>
          <w:rFonts w:ascii="Arial" w:hAnsi="Arial" w:cs="Arial"/>
          <w:sz w:val="22"/>
          <w:szCs w:val="22"/>
        </w:rPr>
        <w:t>.</w:t>
      </w:r>
    </w:p>
    <w:p w14:paraId="75CE6A56" w14:textId="5CF5D2C1" w:rsidR="005D3A67" w:rsidRPr="005D3A67" w:rsidRDefault="00243E75" w:rsidP="005D3A67">
      <w:pPr>
        <w:pStyle w:val="ListeParagraf"/>
        <w:numPr>
          <w:ilvl w:val="0"/>
          <w:numId w:val="16"/>
        </w:numPr>
        <w:rPr>
          <w:rFonts w:ascii="Arial" w:hAnsi="Arial" w:cs="Arial"/>
          <w:sz w:val="22"/>
          <w:szCs w:val="22"/>
          <w:lang w:val="tr-TR"/>
        </w:rPr>
      </w:pPr>
      <w:hyperlink r:id="rId16" w:history="1">
        <w:proofErr w:type="spellStart"/>
        <w:r w:rsidR="005D3A67" w:rsidRPr="0076579F">
          <w:rPr>
            <w:rStyle w:val="Kpr"/>
            <w:rFonts w:ascii="Arial" w:hAnsi="Arial" w:cs="Arial"/>
            <w:sz w:val="22"/>
            <w:szCs w:val="22"/>
            <w:lang w:val="tr-TR"/>
          </w:rPr>
          <w:t>Fortinet</w:t>
        </w:r>
        <w:proofErr w:type="spellEnd"/>
        <w:r w:rsidR="005D3A67" w:rsidRPr="0076579F">
          <w:rPr>
            <w:rStyle w:val="Kpr"/>
            <w:rFonts w:ascii="Arial" w:hAnsi="Arial" w:cs="Arial"/>
            <w:sz w:val="22"/>
            <w:szCs w:val="22"/>
            <w:lang w:val="tr-TR"/>
          </w:rPr>
          <w:t xml:space="preserve"> Security </w:t>
        </w:r>
        <w:proofErr w:type="spellStart"/>
        <w:r w:rsidR="005D3A67" w:rsidRPr="0076579F">
          <w:rPr>
            <w:rStyle w:val="Kpr"/>
            <w:rFonts w:ascii="Arial" w:hAnsi="Arial" w:cs="Arial"/>
            <w:sz w:val="22"/>
            <w:szCs w:val="22"/>
            <w:lang w:val="tr-TR"/>
          </w:rPr>
          <w:t>Fabric</w:t>
        </w:r>
      </w:hyperlink>
      <w:r w:rsidR="005D3A67" w:rsidRPr="0076579F">
        <w:rPr>
          <w:rFonts w:ascii="Arial" w:hAnsi="Arial" w:cs="Arial"/>
          <w:sz w:val="22"/>
          <w:szCs w:val="22"/>
          <w:lang w:val="tr-TR"/>
        </w:rPr>
        <w:t>’in</w:t>
      </w:r>
      <w:proofErr w:type="spellEnd"/>
      <w:r w:rsidR="005D3A67" w:rsidRPr="0076579F">
        <w:rPr>
          <w:rFonts w:ascii="Arial" w:hAnsi="Arial" w:cs="Arial"/>
          <w:sz w:val="22"/>
          <w:szCs w:val="22"/>
          <w:lang w:val="tr-TR"/>
        </w:rPr>
        <w:t xml:space="preserve"> kurumların tüm dijital saldırı zemininde kapsamlı, entegre ve otomatik korumayı nasıl sağladığını öğrenmek için bağlantıya tıklayabilirsiniz.</w:t>
      </w:r>
    </w:p>
    <w:p w14:paraId="2F7453E2" w14:textId="65CE4B9D" w:rsidR="005D3A67" w:rsidRPr="005D3A67" w:rsidRDefault="00243E75" w:rsidP="005D3A67">
      <w:pPr>
        <w:pStyle w:val="ListeParagraf"/>
        <w:numPr>
          <w:ilvl w:val="0"/>
          <w:numId w:val="16"/>
        </w:numPr>
        <w:rPr>
          <w:rFonts w:ascii="Arial" w:hAnsi="Arial" w:cs="Arial"/>
          <w:sz w:val="22"/>
          <w:szCs w:val="22"/>
          <w:lang w:val="tr-TR"/>
        </w:rPr>
      </w:pPr>
      <w:hyperlink r:id="rId17" w:history="1">
        <w:r w:rsidR="005D3A67" w:rsidRPr="0076579F">
          <w:rPr>
            <w:rStyle w:val="Kpr"/>
            <w:rFonts w:ascii="Arial" w:hAnsi="Arial" w:cs="Arial"/>
            <w:sz w:val="22"/>
            <w:szCs w:val="22"/>
            <w:lang w:val="tr-TR"/>
          </w:rPr>
          <w:t>FortiGuard Labs</w:t>
        </w:r>
      </w:hyperlink>
      <w:r w:rsidR="005D3A67" w:rsidRPr="0076579F">
        <w:rPr>
          <w:rFonts w:ascii="Arial" w:hAnsi="Arial" w:cs="Arial"/>
          <w:sz w:val="22"/>
          <w:szCs w:val="22"/>
          <w:lang w:val="tr-TR"/>
        </w:rPr>
        <w:t xml:space="preserve"> ve </w:t>
      </w:r>
      <w:hyperlink r:id="rId18" w:history="1">
        <w:r w:rsidR="005D3A67" w:rsidRPr="0076579F">
          <w:rPr>
            <w:rStyle w:val="Kpr"/>
            <w:rFonts w:ascii="Arial" w:hAnsi="Arial" w:cs="Arial"/>
            <w:sz w:val="22"/>
            <w:szCs w:val="22"/>
            <w:lang w:val="tr-TR"/>
          </w:rPr>
          <w:t>FortiGuard Güvenlik Abonelikleri ve Hizmetleri</w:t>
        </w:r>
      </w:hyperlink>
      <w:r w:rsidR="005D3A67" w:rsidRPr="0076579F">
        <w:rPr>
          <w:rFonts w:ascii="Arial" w:hAnsi="Arial" w:cs="Arial"/>
          <w:sz w:val="22"/>
          <w:szCs w:val="22"/>
          <w:lang w:val="tr-TR"/>
        </w:rPr>
        <w:t xml:space="preserve"> portföyü hakkında daha fazla bilgi için bağlantılara tıklayabilirsiniz.</w:t>
      </w:r>
    </w:p>
    <w:p w14:paraId="35762358" w14:textId="7D1A5F5B" w:rsidR="005D3A67" w:rsidRPr="005D3A67" w:rsidRDefault="005D3A67" w:rsidP="005D3A67">
      <w:pPr>
        <w:pStyle w:val="ListeParagraf"/>
        <w:numPr>
          <w:ilvl w:val="0"/>
          <w:numId w:val="16"/>
        </w:numPr>
        <w:rPr>
          <w:rFonts w:ascii="Arial" w:hAnsi="Arial" w:cs="Arial"/>
          <w:sz w:val="22"/>
          <w:szCs w:val="22"/>
          <w:lang w:val="tr-TR"/>
        </w:rPr>
      </w:pPr>
      <w:r w:rsidRPr="0076579F">
        <w:rPr>
          <w:rFonts w:ascii="Arial" w:hAnsi="Arial" w:cs="Arial"/>
          <w:sz w:val="22"/>
          <w:szCs w:val="22"/>
          <w:lang w:val="tr-TR"/>
        </w:rPr>
        <w:t xml:space="preserve">Fortinet’in </w:t>
      </w:r>
      <w:hyperlink r:id="rId19" w:history="1">
        <w:r w:rsidRPr="0076579F">
          <w:rPr>
            <w:rStyle w:val="Kpr"/>
            <w:rFonts w:ascii="Arial" w:hAnsi="Arial" w:cs="Arial"/>
            <w:sz w:val="22"/>
            <w:szCs w:val="22"/>
            <w:lang w:val="tr-TR"/>
          </w:rPr>
          <w:t>ücretsiz siber güvenlik eğitimi inisiyatifini</w:t>
        </w:r>
      </w:hyperlink>
      <w:r w:rsidRPr="0076579F">
        <w:rPr>
          <w:rFonts w:ascii="Arial" w:hAnsi="Arial" w:cs="Arial"/>
          <w:sz w:val="22"/>
          <w:szCs w:val="22"/>
          <w:lang w:val="tr-TR"/>
        </w:rPr>
        <w:t xml:space="preserve">, </w:t>
      </w:r>
      <w:hyperlink r:id="rId20" w:history="1">
        <w:r w:rsidRPr="0076579F">
          <w:rPr>
            <w:rStyle w:val="Kpr"/>
            <w:rFonts w:ascii="Arial" w:hAnsi="Arial" w:cs="Arial"/>
            <w:sz w:val="22"/>
            <w:szCs w:val="22"/>
            <w:lang w:val="tr-TR"/>
          </w:rPr>
          <w:t>NSE Sertifikasyon Programı</w:t>
        </w:r>
      </w:hyperlink>
      <w:r w:rsidRPr="0076579F">
        <w:rPr>
          <w:rFonts w:ascii="Arial" w:hAnsi="Arial" w:cs="Arial"/>
          <w:sz w:val="22"/>
          <w:szCs w:val="22"/>
          <w:lang w:val="tr-TR"/>
        </w:rPr>
        <w:t xml:space="preserve">’nı, </w:t>
      </w:r>
      <w:hyperlink r:id="rId21" w:history="1">
        <w:r w:rsidRPr="0076579F">
          <w:rPr>
            <w:rStyle w:val="Kpr"/>
            <w:rFonts w:ascii="Arial" w:hAnsi="Arial" w:cs="Arial"/>
            <w:sz w:val="22"/>
            <w:szCs w:val="22"/>
            <w:lang w:val="tr-TR"/>
          </w:rPr>
          <w:t>Security Academy Programı</w:t>
        </w:r>
      </w:hyperlink>
      <w:r w:rsidRPr="0076579F">
        <w:rPr>
          <w:rFonts w:ascii="Arial" w:hAnsi="Arial" w:cs="Arial"/>
          <w:sz w:val="22"/>
          <w:szCs w:val="22"/>
          <w:lang w:val="tr-TR"/>
        </w:rPr>
        <w:t xml:space="preserve">’nı ve </w:t>
      </w:r>
      <w:hyperlink r:id="rId22" w:history="1">
        <w:proofErr w:type="spellStart"/>
        <w:r w:rsidRPr="0076579F">
          <w:rPr>
            <w:rStyle w:val="Kpr"/>
            <w:rFonts w:ascii="Arial" w:hAnsi="Arial" w:cs="Arial"/>
            <w:sz w:val="22"/>
            <w:szCs w:val="22"/>
            <w:lang w:val="tr-TR"/>
          </w:rPr>
          <w:t>Veterans</w:t>
        </w:r>
        <w:proofErr w:type="spellEnd"/>
        <w:r w:rsidRPr="0076579F">
          <w:rPr>
            <w:rStyle w:val="Kpr"/>
            <w:rFonts w:ascii="Arial" w:hAnsi="Arial" w:cs="Arial"/>
            <w:sz w:val="22"/>
            <w:szCs w:val="22"/>
            <w:lang w:val="tr-TR"/>
          </w:rPr>
          <w:t xml:space="preserve"> Programı</w:t>
        </w:r>
      </w:hyperlink>
      <w:r w:rsidRPr="0076579F">
        <w:rPr>
          <w:rFonts w:ascii="Arial" w:hAnsi="Arial" w:cs="Arial"/>
          <w:sz w:val="22"/>
          <w:szCs w:val="22"/>
          <w:lang w:val="tr-TR"/>
        </w:rPr>
        <w:t xml:space="preserve">’nı kapsayan </w:t>
      </w:r>
      <w:hyperlink r:id="rId23" w:history="1">
        <w:r w:rsidRPr="0076579F">
          <w:rPr>
            <w:rStyle w:val="Kpr"/>
            <w:rFonts w:ascii="Arial" w:hAnsi="Arial" w:cs="Arial"/>
            <w:sz w:val="22"/>
            <w:szCs w:val="22"/>
            <w:lang w:val="tr-TR"/>
          </w:rPr>
          <w:t>Network Security (NSE) Eğitim Enstitüsü</w:t>
        </w:r>
      </w:hyperlink>
      <w:r w:rsidRPr="0076579F">
        <w:rPr>
          <w:rFonts w:ascii="Arial" w:hAnsi="Arial" w:cs="Arial"/>
          <w:sz w:val="22"/>
          <w:szCs w:val="22"/>
          <w:lang w:val="tr-TR"/>
        </w:rPr>
        <w:t xml:space="preserve"> hakkında ayrıntılı bilgi için bağlantılara tıklayabilirsiniz.</w:t>
      </w:r>
    </w:p>
    <w:p w14:paraId="7CDBB27E" w14:textId="4CD2052A" w:rsidR="005D3A67" w:rsidRPr="005D3A67" w:rsidRDefault="00243E75" w:rsidP="005D3A67">
      <w:pPr>
        <w:pStyle w:val="ListeParagraf"/>
        <w:numPr>
          <w:ilvl w:val="0"/>
          <w:numId w:val="16"/>
        </w:numPr>
        <w:rPr>
          <w:rFonts w:ascii="Arial" w:hAnsi="Arial" w:cs="Arial"/>
          <w:sz w:val="22"/>
          <w:szCs w:val="22"/>
          <w:lang w:val="tr-TR"/>
        </w:rPr>
      </w:pPr>
      <w:hyperlink r:id="rId24" w:history="1">
        <w:r w:rsidR="005D3A67" w:rsidRPr="0076579F">
          <w:rPr>
            <w:rStyle w:val="Kpr"/>
            <w:rFonts w:ascii="Arial" w:hAnsi="Arial" w:cs="Arial"/>
            <w:sz w:val="22"/>
            <w:szCs w:val="22"/>
            <w:lang w:val="tr-TR"/>
          </w:rPr>
          <w:t>Fortinet müşterilerinin</w:t>
        </w:r>
      </w:hyperlink>
      <w:r w:rsidR="005D3A67" w:rsidRPr="0076579F">
        <w:rPr>
          <w:rFonts w:ascii="Arial" w:hAnsi="Arial" w:cs="Arial"/>
          <w:sz w:val="22"/>
          <w:szCs w:val="22"/>
          <w:lang w:val="tr-TR"/>
        </w:rPr>
        <w:t xml:space="preserve"> kurumlarını nasıl koruduğu hakkında daha fazla bilgi için bağlantıya tıklayabilirsiniz.</w:t>
      </w:r>
    </w:p>
    <w:p w14:paraId="64E49968" w14:textId="77777777" w:rsidR="005D3A67" w:rsidRPr="0076579F" w:rsidRDefault="00243E75" w:rsidP="005D3A67">
      <w:pPr>
        <w:pStyle w:val="ListeParagraf"/>
        <w:numPr>
          <w:ilvl w:val="0"/>
          <w:numId w:val="16"/>
        </w:numPr>
        <w:rPr>
          <w:rFonts w:ascii="Arial" w:hAnsi="Arial" w:cs="Arial"/>
          <w:sz w:val="22"/>
          <w:szCs w:val="22"/>
          <w:lang w:val="tr-TR"/>
        </w:rPr>
      </w:pPr>
      <w:hyperlink r:id="rId25" w:history="1">
        <w:r w:rsidR="005D3A67" w:rsidRPr="0076579F">
          <w:rPr>
            <w:rStyle w:val="Kpr"/>
            <w:rFonts w:ascii="Arial" w:hAnsi="Arial" w:cs="Arial"/>
            <w:sz w:val="22"/>
            <w:szCs w:val="22"/>
            <w:lang w:val="tr-TR"/>
          </w:rPr>
          <w:t>Fortinet Kullanıcı Topluluğu’nda (</w:t>
        </w:r>
        <w:proofErr w:type="spellStart"/>
        <w:r w:rsidR="005D3A67" w:rsidRPr="0076579F">
          <w:rPr>
            <w:rStyle w:val="Kpr"/>
            <w:rFonts w:ascii="Arial" w:hAnsi="Arial" w:cs="Arial"/>
            <w:sz w:val="22"/>
            <w:szCs w:val="22"/>
            <w:lang w:val="tr-TR"/>
          </w:rPr>
          <w:t>Fuse</w:t>
        </w:r>
        <w:proofErr w:type="spellEnd"/>
        <w:r w:rsidR="005D3A67" w:rsidRPr="0076579F">
          <w:rPr>
            <w:rStyle w:val="Kpr"/>
            <w:rFonts w:ascii="Arial" w:hAnsi="Arial" w:cs="Arial"/>
            <w:sz w:val="22"/>
            <w:szCs w:val="22"/>
            <w:lang w:val="tr-TR"/>
          </w:rPr>
          <w:t>)</w:t>
        </w:r>
      </w:hyperlink>
      <w:r w:rsidR="005D3A67" w:rsidRPr="0076579F">
        <w:rPr>
          <w:rFonts w:ascii="Arial" w:hAnsi="Arial" w:cs="Arial"/>
          <w:sz w:val="22"/>
          <w:szCs w:val="22"/>
          <w:lang w:val="tr-TR"/>
        </w:rPr>
        <w:t xml:space="preserve"> fikirlerinizi ve geribildirimlerinizi paylaşmak, ürünler ve teknolojiler hakkında daha fazla bilgi almak veya benzer iş kollarındaki kişilerle iletişime geçebilmek için bağlantıya tıklayabilirsiniz.</w:t>
      </w:r>
    </w:p>
    <w:p w14:paraId="30DE078B" w14:textId="77777777" w:rsidR="005D3A67" w:rsidRPr="0076579F" w:rsidRDefault="005D3A67" w:rsidP="005D3A67">
      <w:pPr>
        <w:pStyle w:val="ListeParagraf"/>
        <w:numPr>
          <w:ilvl w:val="0"/>
          <w:numId w:val="16"/>
        </w:numPr>
        <w:rPr>
          <w:rFonts w:ascii="Arial" w:hAnsi="Arial" w:cs="Arial"/>
          <w:sz w:val="22"/>
          <w:szCs w:val="22"/>
          <w:lang w:val="tr-TR" w:eastAsia="zh-TW"/>
        </w:rPr>
      </w:pPr>
      <w:proofErr w:type="spellStart"/>
      <w:r w:rsidRPr="0076579F">
        <w:rPr>
          <w:rFonts w:ascii="Arial" w:hAnsi="Arial" w:cs="Arial"/>
          <w:sz w:val="22"/>
          <w:szCs w:val="22"/>
          <w:lang w:val="tr-TR" w:eastAsia="zh-TW"/>
        </w:rPr>
        <w:t>Fortinet’i</w:t>
      </w:r>
      <w:proofErr w:type="spellEnd"/>
      <w:r w:rsidRPr="0076579F">
        <w:rPr>
          <w:rFonts w:ascii="Arial" w:hAnsi="Arial" w:cs="Arial"/>
          <w:sz w:val="22"/>
          <w:szCs w:val="22"/>
          <w:lang w:val="tr-TR" w:eastAsia="zh-TW"/>
        </w:rPr>
        <w:t xml:space="preserve"> </w:t>
      </w:r>
      <w:hyperlink r:id="rId26" w:history="1">
        <w:proofErr w:type="spellStart"/>
        <w:r w:rsidRPr="0076579F">
          <w:rPr>
            <w:rStyle w:val="Kpr"/>
            <w:rFonts w:ascii="Arial" w:hAnsi="Arial" w:cs="Arial"/>
            <w:sz w:val="22"/>
            <w:szCs w:val="22"/>
            <w:lang w:val="tr-TR" w:eastAsia="zh-TW"/>
          </w:rPr>
          <w:t>Twitter</w:t>
        </w:r>
        <w:proofErr w:type="spellEnd"/>
      </w:hyperlink>
      <w:r w:rsidRPr="0076579F">
        <w:rPr>
          <w:rFonts w:ascii="Arial" w:hAnsi="Arial" w:cs="Arial"/>
          <w:sz w:val="22"/>
          <w:szCs w:val="22"/>
          <w:lang w:val="tr-TR" w:eastAsia="zh-TW"/>
        </w:rPr>
        <w:t xml:space="preserve">, </w:t>
      </w:r>
      <w:hyperlink r:id="rId27" w:history="1">
        <w:proofErr w:type="spellStart"/>
        <w:r w:rsidRPr="0076579F">
          <w:rPr>
            <w:rStyle w:val="Kpr"/>
            <w:rFonts w:ascii="Arial" w:hAnsi="Arial" w:cs="Arial"/>
            <w:sz w:val="22"/>
            <w:szCs w:val="22"/>
            <w:lang w:val="tr-TR" w:eastAsia="zh-TW"/>
          </w:rPr>
          <w:t>LinkedIn</w:t>
        </w:r>
        <w:proofErr w:type="spellEnd"/>
      </w:hyperlink>
      <w:r w:rsidRPr="0076579F">
        <w:rPr>
          <w:rFonts w:ascii="Arial" w:hAnsi="Arial" w:cs="Arial"/>
          <w:sz w:val="22"/>
          <w:szCs w:val="22"/>
          <w:lang w:val="tr-TR" w:eastAsia="zh-TW"/>
        </w:rPr>
        <w:t xml:space="preserve">, </w:t>
      </w:r>
      <w:hyperlink r:id="rId28" w:history="1">
        <w:r w:rsidRPr="0076579F">
          <w:rPr>
            <w:rStyle w:val="Kpr"/>
            <w:rFonts w:ascii="Arial" w:hAnsi="Arial" w:cs="Arial"/>
            <w:sz w:val="22"/>
            <w:szCs w:val="22"/>
            <w:lang w:val="tr-TR" w:eastAsia="zh-TW"/>
          </w:rPr>
          <w:t>Facebook</w:t>
        </w:r>
      </w:hyperlink>
      <w:r w:rsidRPr="0076579F">
        <w:rPr>
          <w:rFonts w:ascii="Arial" w:hAnsi="Arial" w:cs="Arial"/>
          <w:sz w:val="22"/>
          <w:szCs w:val="22"/>
          <w:lang w:val="tr-TR" w:eastAsia="zh-TW"/>
        </w:rPr>
        <w:t xml:space="preserve">, </w:t>
      </w:r>
      <w:hyperlink r:id="rId29" w:history="1">
        <w:proofErr w:type="spellStart"/>
        <w:r w:rsidRPr="0076579F">
          <w:rPr>
            <w:rStyle w:val="Kpr"/>
            <w:rFonts w:ascii="Arial" w:hAnsi="Arial" w:cs="Arial"/>
            <w:sz w:val="22"/>
            <w:szCs w:val="22"/>
            <w:lang w:val="tr-TR" w:eastAsia="zh-TW"/>
          </w:rPr>
          <w:t>YouTube</w:t>
        </w:r>
        <w:proofErr w:type="spellEnd"/>
      </w:hyperlink>
      <w:r w:rsidRPr="0076579F">
        <w:rPr>
          <w:rFonts w:ascii="Arial" w:hAnsi="Arial" w:cs="Arial"/>
          <w:sz w:val="22"/>
          <w:szCs w:val="22"/>
          <w:lang w:val="tr-TR" w:eastAsia="zh-TW"/>
        </w:rPr>
        <w:t xml:space="preserve">, ve </w:t>
      </w:r>
      <w:hyperlink r:id="rId30" w:history="1">
        <w:proofErr w:type="spellStart"/>
        <w:r w:rsidRPr="0076579F">
          <w:rPr>
            <w:rStyle w:val="Kpr"/>
            <w:rFonts w:ascii="Arial" w:hAnsi="Arial" w:cs="Arial"/>
            <w:sz w:val="22"/>
            <w:szCs w:val="22"/>
            <w:lang w:val="tr-TR" w:eastAsia="zh-TW"/>
          </w:rPr>
          <w:t>Instagram</w:t>
        </w:r>
      </w:hyperlink>
      <w:r w:rsidRPr="0076579F">
        <w:rPr>
          <w:rFonts w:ascii="Arial" w:hAnsi="Arial" w:cs="Arial"/>
          <w:sz w:val="22"/>
          <w:szCs w:val="22"/>
          <w:lang w:val="tr-TR" w:eastAsia="zh-TW"/>
        </w:rPr>
        <w:t>’dan</w:t>
      </w:r>
      <w:proofErr w:type="spellEnd"/>
      <w:r w:rsidRPr="0076579F">
        <w:rPr>
          <w:rFonts w:ascii="Arial" w:hAnsi="Arial" w:cs="Arial"/>
          <w:sz w:val="22"/>
          <w:szCs w:val="22"/>
          <w:lang w:val="tr-TR" w:eastAsia="zh-TW"/>
        </w:rPr>
        <w:t xml:space="preserve"> takip edebilirsiniz.</w:t>
      </w:r>
    </w:p>
    <w:p w14:paraId="32EBB6A4" w14:textId="26DC4E7F" w:rsidR="004A6A93" w:rsidRDefault="004A6A93" w:rsidP="00DC4417">
      <w:pPr>
        <w:rPr>
          <w:rFonts w:ascii="Arial" w:hAnsi="Arial" w:cs="Arial"/>
          <w:b/>
          <w:color w:val="A6A6A6" w:themeColor="background1" w:themeShade="A6"/>
          <w:sz w:val="22"/>
          <w:szCs w:val="22"/>
        </w:rPr>
      </w:pPr>
    </w:p>
    <w:p w14:paraId="79F879D5" w14:textId="77777777" w:rsidR="0007570F" w:rsidRDefault="0007570F" w:rsidP="00DC4417">
      <w:pPr>
        <w:rPr>
          <w:rFonts w:ascii="Arial" w:hAnsi="Arial" w:cs="Arial"/>
          <w:b/>
          <w:color w:val="A6A6A6" w:themeColor="background1" w:themeShade="A6"/>
          <w:sz w:val="22"/>
          <w:szCs w:val="22"/>
        </w:rPr>
      </w:pPr>
    </w:p>
    <w:p w14:paraId="51753C01" w14:textId="77777777" w:rsidR="005D3A67" w:rsidRPr="0076579F" w:rsidRDefault="005D3A67" w:rsidP="005D3A67">
      <w:pPr>
        <w:rPr>
          <w:rFonts w:ascii="Arial" w:hAnsi="Arial" w:cs="Arial"/>
          <w:b/>
          <w:bCs/>
          <w:sz w:val="22"/>
          <w:szCs w:val="22"/>
          <w:lang w:val="tr-TR"/>
        </w:rPr>
      </w:pPr>
      <w:r w:rsidRPr="0076579F">
        <w:rPr>
          <w:rFonts w:ascii="Arial" w:hAnsi="Arial" w:cs="Arial"/>
          <w:b/>
          <w:bCs/>
          <w:sz w:val="22"/>
          <w:szCs w:val="22"/>
          <w:lang w:val="tr-TR"/>
        </w:rPr>
        <w:t>Fortinet Hakkında</w:t>
      </w:r>
    </w:p>
    <w:p w14:paraId="3F6AFFCE" w14:textId="10EF34F8" w:rsidR="008962B5" w:rsidRPr="005D3A67" w:rsidRDefault="005D3A67" w:rsidP="005D3A67">
      <w:pPr>
        <w:rPr>
          <w:rFonts w:ascii="Arial" w:hAnsi="Arial" w:cs="Arial"/>
          <w:i/>
          <w:color w:val="000000"/>
          <w:sz w:val="16"/>
          <w:szCs w:val="16"/>
          <w:lang w:val="tr-TR"/>
        </w:rPr>
      </w:pPr>
      <w:r w:rsidRPr="0076579F">
        <w:rPr>
          <w:rFonts w:ascii="Arial" w:hAnsi="Arial" w:cs="Arial"/>
          <w:sz w:val="22"/>
          <w:szCs w:val="22"/>
          <w:lang w:val="tr-TR"/>
        </w:rPr>
        <w:t xml:space="preserve">Fortinet dünya genelinde büyük ölçekli şirketlere, servis sağlayıcılarına ve kamu kurumlarına güvenlik sunar. Fortinet, her geçen gün büyüyen saldırı zemininde müşterilerine eksiksiz görünürlük ve kontrol sağlar, günümüzde artan ve gelecekte de artacak olan performans ihtiyaçlarını karşılamak için onları güçlendirir. Ağlardaki uygulamaların, çoklu bulut sistemlerinin ve sınır ortamlarının karşılaştığı en kritik güvenlik sorunlarına karşı tek çözüm olan </w:t>
      </w:r>
      <w:proofErr w:type="spellStart"/>
      <w:r w:rsidRPr="0076579F">
        <w:rPr>
          <w:rFonts w:ascii="Arial" w:hAnsi="Arial" w:cs="Arial"/>
          <w:sz w:val="22"/>
          <w:szCs w:val="22"/>
          <w:lang w:val="tr-TR"/>
        </w:rPr>
        <w:t>Fortinet'in</w:t>
      </w:r>
      <w:proofErr w:type="spellEnd"/>
      <w:r w:rsidRPr="0076579F">
        <w:rPr>
          <w:rFonts w:ascii="Arial" w:hAnsi="Arial" w:cs="Arial"/>
          <w:sz w:val="22"/>
          <w:szCs w:val="22"/>
          <w:lang w:val="tr-TR"/>
        </w:rPr>
        <w:t xml:space="preserve"> Security </w:t>
      </w:r>
      <w:proofErr w:type="spellStart"/>
      <w:r w:rsidRPr="0076579F">
        <w:rPr>
          <w:rFonts w:ascii="Arial" w:hAnsi="Arial" w:cs="Arial"/>
          <w:sz w:val="22"/>
          <w:szCs w:val="22"/>
          <w:lang w:val="tr-TR"/>
        </w:rPr>
        <w:t>Fabric</w:t>
      </w:r>
      <w:proofErr w:type="spellEnd"/>
      <w:r w:rsidRPr="0076579F">
        <w:rPr>
          <w:rFonts w:ascii="Arial" w:hAnsi="Arial" w:cs="Arial"/>
          <w:sz w:val="22"/>
          <w:szCs w:val="22"/>
          <w:lang w:val="tr-TR"/>
        </w:rPr>
        <w:t xml:space="preserve"> platformu, tüm dijital altyapıda veriyi korur. Fortinet global çapta sevkiyatı yapılan en güvenilir çözümler alanında dünyanın bir numarasıdır ve dünya genelinde 480 binden fazla müşteri ticari faaliyetlerini korumak için Fortinet'e güvenmektedir. Hem bir teknoloji şirketi hem de öğrenen bir şirket olan </w:t>
      </w:r>
      <w:hyperlink r:id="rId31" w:history="1">
        <w:r w:rsidRPr="0076579F">
          <w:rPr>
            <w:rStyle w:val="Kpr"/>
            <w:rFonts w:ascii="Arial" w:hAnsi="Arial" w:cs="Arial"/>
            <w:sz w:val="22"/>
            <w:szCs w:val="22"/>
            <w:lang w:val="tr-TR"/>
          </w:rPr>
          <w:t>Fortinet Network Security Expert (NSE)</w:t>
        </w:r>
      </w:hyperlink>
      <w:r w:rsidRPr="0076579F">
        <w:rPr>
          <w:rFonts w:ascii="Arial" w:hAnsi="Arial" w:cs="Arial"/>
          <w:sz w:val="22"/>
          <w:szCs w:val="22"/>
          <w:lang w:val="tr-TR"/>
        </w:rPr>
        <w:t xml:space="preserve"> Eğitim Enstitüsü, sektördeki en büyük ve kapsamlı siber güvenlik eğitim programlarından birini sunmaktadır. Daha fazla bilgi için: </w:t>
      </w:r>
      <w:hyperlink r:id="rId32" w:history="1">
        <w:r w:rsidRPr="0076579F">
          <w:rPr>
            <w:rStyle w:val="Kpr"/>
            <w:rFonts w:ascii="Arial" w:hAnsi="Arial" w:cs="Arial"/>
            <w:sz w:val="22"/>
            <w:szCs w:val="22"/>
            <w:lang w:val="tr-TR"/>
          </w:rPr>
          <w:t>http://www.fortinet.com</w:t>
        </w:r>
      </w:hyperlink>
      <w:r w:rsidRPr="0076579F">
        <w:rPr>
          <w:rFonts w:ascii="Arial" w:hAnsi="Arial" w:cs="Arial"/>
          <w:sz w:val="22"/>
          <w:szCs w:val="22"/>
          <w:lang w:val="tr-TR"/>
        </w:rPr>
        <w:t xml:space="preserve">, </w:t>
      </w:r>
      <w:hyperlink r:id="rId33" w:history="1">
        <w:r w:rsidRPr="0076579F">
          <w:rPr>
            <w:rStyle w:val="Kpr"/>
            <w:rFonts w:ascii="Arial" w:hAnsi="Arial" w:cs="Arial"/>
            <w:sz w:val="22"/>
            <w:szCs w:val="22"/>
            <w:lang w:val="tr-TR"/>
          </w:rPr>
          <w:t>Fortinet Blog</w:t>
        </w:r>
      </w:hyperlink>
      <w:r w:rsidRPr="0076579F">
        <w:rPr>
          <w:rFonts w:ascii="Arial" w:hAnsi="Arial" w:cs="Arial"/>
          <w:sz w:val="22"/>
          <w:szCs w:val="22"/>
          <w:lang w:val="tr-TR"/>
        </w:rPr>
        <w:t xml:space="preserve"> sayfası veya </w:t>
      </w:r>
      <w:hyperlink r:id="rId34" w:history="1">
        <w:r w:rsidRPr="0076579F">
          <w:rPr>
            <w:rStyle w:val="Kpr"/>
            <w:rFonts w:ascii="Arial" w:hAnsi="Arial" w:cs="Arial"/>
            <w:sz w:val="22"/>
            <w:szCs w:val="22"/>
            <w:lang w:val="tr-TR"/>
          </w:rPr>
          <w:t>FortiGuard Labs</w:t>
        </w:r>
      </w:hyperlink>
      <w:r w:rsidRPr="0076579F">
        <w:rPr>
          <w:rFonts w:ascii="Arial" w:hAnsi="Arial" w:cs="Arial"/>
          <w:sz w:val="22"/>
          <w:szCs w:val="22"/>
          <w:lang w:val="tr-TR"/>
        </w:rPr>
        <w:t>.</w:t>
      </w:r>
    </w:p>
    <w:sectPr w:rsidR="008962B5" w:rsidRPr="005D3A67" w:rsidSect="008046E7">
      <w:headerReference w:type="default" r:id="rId35"/>
      <w:headerReference w:type="first" r:id="rId36"/>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6F2B6" w14:textId="77777777" w:rsidR="00243E75" w:rsidRDefault="00243E75" w:rsidP="00C73F02">
      <w:r>
        <w:separator/>
      </w:r>
    </w:p>
  </w:endnote>
  <w:endnote w:type="continuationSeparator" w:id="0">
    <w:p w14:paraId="2DDBEFE0" w14:textId="77777777" w:rsidR="00243E75" w:rsidRDefault="00243E75" w:rsidP="00C7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846E37" w14:textId="77777777" w:rsidR="00243E75" w:rsidRDefault="00243E75" w:rsidP="00C73F02">
      <w:r>
        <w:separator/>
      </w:r>
    </w:p>
  </w:footnote>
  <w:footnote w:type="continuationSeparator" w:id="0">
    <w:p w14:paraId="36A9ABE3" w14:textId="77777777" w:rsidR="00243E75" w:rsidRDefault="00243E75" w:rsidP="00C73F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68672" w14:textId="40E58FAF" w:rsidR="00C73F02" w:rsidRDefault="00C73F0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5F2625" w14:textId="76DB45E7" w:rsidR="003D1970" w:rsidRDefault="003D1970" w:rsidP="008046E7">
    <w:pPr>
      <w:pStyle w:val="stBilgi"/>
      <w:jc w:val="right"/>
    </w:pPr>
    <w:r>
      <w:rPr>
        <w:rFonts w:ascii="Helvetica" w:eastAsia="MS Mincho" w:hAnsi="Helvetica" w:cs="Times New Roman"/>
        <w:b/>
        <w:noProof/>
        <w:color w:val="FF0000"/>
        <w:lang w:val="fr-FR" w:eastAsia="fr-FR"/>
      </w:rPr>
      <w:drawing>
        <wp:anchor distT="0" distB="0" distL="114300" distR="114300" simplePos="0" relativeHeight="251660288" behindDoc="0" locked="0" layoutInCell="1" allowOverlap="1" wp14:anchorId="5515AD9F" wp14:editId="4F8EC434">
          <wp:simplePos x="0" y="0"/>
          <wp:positionH relativeFrom="column">
            <wp:posOffset>4166023</wp:posOffset>
          </wp:positionH>
          <wp:positionV relativeFrom="paragraph">
            <wp:posOffset>177800</wp:posOffset>
          </wp:positionV>
          <wp:extent cx="1905000" cy="2190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ortinet_Logo_EmailSig_200px.png"/>
                  <pic:cNvPicPr/>
                </pic:nvPicPr>
                <pic:blipFill>
                  <a:blip r:embed="rId1">
                    <a:extLst>
                      <a:ext uri="{28A0092B-C50C-407E-A947-70E740481C1C}">
                        <a14:useLocalDpi xmlns:a14="http://schemas.microsoft.com/office/drawing/2010/main" val="0"/>
                      </a:ext>
                    </a:extLst>
                  </a:blip>
                  <a:stretch>
                    <a:fillRect/>
                  </a:stretch>
                </pic:blipFill>
                <pic:spPr>
                  <a:xfrm>
                    <a:off x="0" y="0"/>
                    <a:ext cx="1905000" cy="21907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5E4C7A"/>
    <w:multiLevelType w:val="hybridMultilevel"/>
    <w:tmpl w:val="9FC4C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DE5C56"/>
    <w:multiLevelType w:val="hybridMultilevel"/>
    <w:tmpl w:val="D310B86C"/>
    <w:lvl w:ilvl="0" w:tplc="9D7C03D2">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707CFB"/>
    <w:multiLevelType w:val="hybridMultilevel"/>
    <w:tmpl w:val="149AA2EC"/>
    <w:lvl w:ilvl="0" w:tplc="317A6E82">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9C3336B"/>
    <w:multiLevelType w:val="hybridMultilevel"/>
    <w:tmpl w:val="F90E25B6"/>
    <w:lvl w:ilvl="0" w:tplc="5BA41E5C">
      <w:start w:val="3"/>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4D1674"/>
    <w:multiLevelType w:val="hybridMultilevel"/>
    <w:tmpl w:val="1F4AD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83483D"/>
    <w:multiLevelType w:val="hybridMultilevel"/>
    <w:tmpl w:val="063A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772850"/>
    <w:multiLevelType w:val="hybridMultilevel"/>
    <w:tmpl w:val="2E9A2D74"/>
    <w:lvl w:ilvl="0" w:tplc="328CB34E">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3C4DD7"/>
    <w:multiLevelType w:val="hybridMultilevel"/>
    <w:tmpl w:val="0FDA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1F35B4"/>
    <w:multiLevelType w:val="multilevel"/>
    <w:tmpl w:val="445CF58E"/>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9E3A14"/>
    <w:multiLevelType w:val="hybridMultilevel"/>
    <w:tmpl w:val="28BC1956"/>
    <w:lvl w:ilvl="0" w:tplc="4CE8B65A">
      <w:start w:val="3"/>
      <w:numFmt w:val="bullet"/>
      <w:lvlText w:val=""/>
      <w:lvlJc w:val="left"/>
      <w:pPr>
        <w:ind w:left="720" w:hanging="360"/>
      </w:pPr>
      <w:rPr>
        <w:rFonts w:ascii="Wingdings" w:eastAsia="Times New Roman"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3406C"/>
    <w:multiLevelType w:val="hybridMultilevel"/>
    <w:tmpl w:val="86E80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071ABD"/>
    <w:multiLevelType w:val="hybridMultilevel"/>
    <w:tmpl w:val="86003D50"/>
    <w:lvl w:ilvl="0" w:tplc="0CE637B4">
      <w:start w:val="5"/>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E40D9"/>
    <w:multiLevelType w:val="hybridMultilevel"/>
    <w:tmpl w:val="1DDCF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5750D9"/>
    <w:multiLevelType w:val="hybridMultilevel"/>
    <w:tmpl w:val="B062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0C0E0D"/>
    <w:multiLevelType w:val="hybridMultilevel"/>
    <w:tmpl w:val="8EDC2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853D7E"/>
    <w:multiLevelType w:val="hybridMultilevel"/>
    <w:tmpl w:val="8D162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74331D"/>
    <w:multiLevelType w:val="hybridMultilevel"/>
    <w:tmpl w:val="12A0D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542B04"/>
    <w:multiLevelType w:val="hybridMultilevel"/>
    <w:tmpl w:val="E00E2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6355F3"/>
    <w:multiLevelType w:val="hybridMultilevel"/>
    <w:tmpl w:val="2DD6F4BA"/>
    <w:lvl w:ilvl="0" w:tplc="24E601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681D3C"/>
    <w:multiLevelType w:val="hybridMultilevel"/>
    <w:tmpl w:val="70B4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E5CB0"/>
    <w:multiLevelType w:val="hybridMultilevel"/>
    <w:tmpl w:val="44328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400C32"/>
    <w:multiLevelType w:val="hybridMultilevel"/>
    <w:tmpl w:val="1750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4902E9"/>
    <w:multiLevelType w:val="hybridMultilevel"/>
    <w:tmpl w:val="83828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1A353A"/>
    <w:multiLevelType w:val="hybridMultilevel"/>
    <w:tmpl w:val="0E147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80C4410"/>
    <w:multiLevelType w:val="multilevel"/>
    <w:tmpl w:val="D6B6B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5307F3"/>
    <w:multiLevelType w:val="hybridMultilevel"/>
    <w:tmpl w:val="66064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20"/>
  </w:num>
  <w:num w:numId="8">
    <w:abstractNumId w:val="12"/>
  </w:num>
  <w:num w:numId="9">
    <w:abstractNumId w:val="17"/>
  </w:num>
  <w:num w:numId="10">
    <w:abstractNumId w:val="28"/>
  </w:num>
  <w:num w:numId="11">
    <w:abstractNumId w:val="22"/>
  </w:num>
  <w:num w:numId="12">
    <w:abstractNumId w:val="21"/>
  </w:num>
  <w:num w:numId="13">
    <w:abstractNumId w:val="18"/>
  </w:num>
  <w:num w:numId="14">
    <w:abstractNumId w:val="27"/>
  </w:num>
  <w:num w:numId="15">
    <w:abstractNumId w:val="23"/>
  </w:num>
  <w:num w:numId="16">
    <w:abstractNumId w:val="26"/>
  </w:num>
  <w:num w:numId="17">
    <w:abstractNumId w:val="13"/>
  </w:num>
  <w:num w:numId="18">
    <w:abstractNumId w:val="6"/>
  </w:num>
  <w:num w:numId="19">
    <w:abstractNumId w:val="11"/>
  </w:num>
  <w:num w:numId="20">
    <w:abstractNumId w:val="16"/>
  </w:num>
  <w:num w:numId="21">
    <w:abstractNumId w:val="29"/>
  </w:num>
  <w:num w:numId="22">
    <w:abstractNumId w:val="24"/>
  </w:num>
  <w:num w:numId="23">
    <w:abstractNumId w:val="30"/>
  </w:num>
  <w:num w:numId="24">
    <w:abstractNumId w:val="25"/>
  </w:num>
  <w:num w:numId="25">
    <w:abstractNumId w:val="19"/>
  </w:num>
  <w:num w:numId="26">
    <w:abstractNumId w:val="5"/>
  </w:num>
  <w:num w:numId="27">
    <w:abstractNumId w:val="10"/>
  </w:num>
  <w:num w:numId="28">
    <w:abstractNumId w:val="15"/>
  </w:num>
  <w:num w:numId="29">
    <w:abstractNumId w:val="7"/>
  </w:num>
  <w:num w:numId="30">
    <w:abstractNumId w:val="14"/>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ocumentProtection w:edit="forms" w:formatting="1"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417"/>
    <w:rsid w:val="000102AF"/>
    <w:rsid w:val="00011214"/>
    <w:rsid w:val="000308BD"/>
    <w:rsid w:val="00034201"/>
    <w:rsid w:val="0004778D"/>
    <w:rsid w:val="00057571"/>
    <w:rsid w:val="00061BD2"/>
    <w:rsid w:val="00070254"/>
    <w:rsid w:val="00072161"/>
    <w:rsid w:val="000738CB"/>
    <w:rsid w:val="0007570F"/>
    <w:rsid w:val="00076015"/>
    <w:rsid w:val="000761BE"/>
    <w:rsid w:val="00080B6E"/>
    <w:rsid w:val="00095FF5"/>
    <w:rsid w:val="000967BA"/>
    <w:rsid w:val="000A27A0"/>
    <w:rsid w:val="000A290A"/>
    <w:rsid w:val="000A7A3A"/>
    <w:rsid w:val="000B771F"/>
    <w:rsid w:val="000C215A"/>
    <w:rsid w:val="000F0BE1"/>
    <w:rsid w:val="00100772"/>
    <w:rsid w:val="001172A8"/>
    <w:rsid w:val="001418C0"/>
    <w:rsid w:val="001434F3"/>
    <w:rsid w:val="00163879"/>
    <w:rsid w:val="0017071E"/>
    <w:rsid w:val="001775C3"/>
    <w:rsid w:val="001863AF"/>
    <w:rsid w:val="0019472B"/>
    <w:rsid w:val="0019574A"/>
    <w:rsid w:val="001A70F4"/>
    <w:rsid w:val="001B2FB0"/>
    <w:rsid w:val="001C38AA"/>
    <w:rsid w:val="001D7A82"/>
    <w:rsid w:val="001E790D"/>
    <w:rsid w:val="001F11F2"/>
    <w:rsid w:val="00207C71"/>
    <w:rsid w:val="00212E98"/>
    <w:rsid w:val="00214A54"/>
    <w:rsid w:val="0022093B"/>
    <w:rsid w:val="00220A4F"/>
    <w:rsid w:val="00224CB4"/>
    <w:rsid w:val="00243AD1"/>
    <w:rsid w:val="00243E75"/>
    <w:rsid w:val="002575F4"/>
    <w:rsid w:val="002718E7"/>
    <w:rsid w:val="00271F4B"/>
    <w:rsid w:val="00290678"/>
    <w:rsid w:val="00291C5A"/>
    <w:rsid w:val="00296E8F"/>
    <w:rsid w:val="002A4791"/>
    <w:rsid w:val="002C76A5"/>
    <w:rsid w:val="002D5DD3"/>
    <w:rsid w:val="002F2585"/>
    <w:rsid w:val="002F537A"/>
    <w:rsid w:val="00300FCF"/>
    <w:rsid w:val="00314809"/>
    <w:rsid w:val="003213C1"/>
    <w:rsid w:val="00333659"/>
    <w:rsid w:val="00346E7F"/>
    <w:rsid w:val="003656F0"/>
    <w:rsid w:val="00367BF7"/>
    <w:rsid w:val="003808D3"/>
    <w:rsid w:val="00381079"/>
    <w:rsid w:val="00382F8F"/>
    <w:rsid w:val="00386B3A"/>
    <w:rsid w:val="003C2A9B"/>
    <w:rsid w:val="003C51D3"/>
    <w:rsid w:val="003D1970"/>
    <w:rsid w:val="003F45C4"/>
    <w:rsid w:val="00400858"/>
    <w:rsid w:val="004020D1"/>
    <w:rsid w:val="00405DB0"/>
    <w:rsid w:val="00414091"/>
    <w:rsid w:val="004344B1"/>
    <w:rsid w:val="00435224"/>
    <w:rsid w:val="0045479A"/>
    <w:rsid w:val="004559F9"/>
    <w:rsid w:val="00466258"/>
    <w:rsid w:val="00467DB6"/>
    <w:rsid w:val="00480FDB"/>
    <w:rsid w:val="0048504E"/>
    <w:rsid w:val="00494C3D"/>
    <w:rsid w:val="004A0A0F"/>
    <w:rsid w:val="004A0F60"/>
    <w:rsid w:val="004A6A93"/>
    <w:rsid w:val="004C2370"/>
    <w:rsid w:val="004C63B9"/>
    <w:rsid w:val="004E5602"/>
    <w:rsid w:val="004E6FFF"/>
    <w:rsid w:val="004F0406"/>
    <w:rsid w:val="004F2AB0"/>
    <w:rsid w:val="0052554B"/>
    <w:rsid w:val="005305C7"/>
    <w:rsid w:val="00551E23"/>
    <w:rsid w:val="00551F8D"/>
    <w:rsid w:val="00564383"/>
    <w:rsid w:val="00574A51"/>
    <w:rsid w:val="00580F90"/>
    <w:rsid w:val="00592C51"/>
    <w:rsid w:val="00596D15"/>
    <w:rsid w:val="00597964"/>
    <w:rsid w:val="005B7F02"/>
    <w:rsid w:val="005D3A67"/>
    <w:rsid w:val="005D4975"/>
    <w:rsid w:val="005E17D9"/>
    <w:rsid w:val="005F6931"/>
    <w:rsid w:val="00603487"/>
    <w:rsid w:val="00615BFC"/>
    <w:rsid w:val="00615E14"/>
    <w:rsid w:val="00617A67"/>
    <w:rsid w:val="00625C39"/>
    <w:rsid w:val="00625D61"/>
    <w:rsid w:val="00626771"/>
    <w:rsid w:val="00626B5C"/>
    <w:rsid w:val="006416D5"/>
    <w:rsid w:val="00646FE1"/>
    <w:rsid w:val="00647433"/>
    <w:rsid w:val="00660D6D"/>
    <w:rsid w:val="00672499"/>
    <w:rsid w:val="006733FC"/>
    <w:rsid w:val="006804A8"/>
    <w:rsid w:val="00682363"/>
    <w:rsid w:val="00682428"/>
    <w:rsid w:val="006A116D"/>
    <w:rsid w:val="006B538B"/>
    <w:rsid w:val="006C1091"/>
    <w:rsid w:val="006C3C4D"/>
    <w:rsid w:val="006F77A3"/>
    <w:rsid w:val="00700374"/>
    <w:rsid w:val="00706BAD"/>
    <w:rsid w:val="00706FD7"/>
    <w:rsid w:val="007347FF"/>
    <w:rsid w:val="00735726"/>
    <w:rsid w:val="007413DF"/>
    <w:rsid w:val="00744FC7"/>
    <w:rsid w:val="00745AC0"/>
    <w:rsid w:val="00750248"/>
    <w:rsid w:val="0075277D"/>
    <w:rsid w:val="00752EB3"/>
    <w:rsid w:val="00756428"/>
    <w:rsid w:val="00756CCF"/>
    <w:rsid w:val="00762C4D"/>
    <w:rsid w:val="00773C8B"/>
    <w:rsid w:val="00784C02"/>
    <w:rsid w:val="007872C2"/>
    <w:rsid w:val="00794303"/>
    <w:rsid w:val="007A6610"/>
    <w:rsid w:val="007B0134"/>
    <w:rsid w:val="007B731D"/>
    <w:rsid w:val="007C1D3C"/>
    <w:rsid w:val="007C49F3"/>
    <w:rsid w:val="007D3C32"/>
    <w:rsid w:val="007D4021"/>
    <w:rsid w:val="007E16DA"/>
    <w:rsid w:val="007E236A"/>
    <w:rsid w:val="007F0BBD"/>
    <w:rsid w:val="007F5E2F"/>
    <w:rsid w:val="007F7F7F"/>
    <w:rsid w:val="008046E7"/>
    <w:rsid w:val="0080761A"/>
    <w:rsid w:val="00807B76"/>
    <w:rsid w:val="008162CF"/>
    <w:rsid w:val="0083096C"/>
    <w:rsid w:val="00836EB2"/>
    <w:rsid w:val="0084372B"/>
    <w:rsid w:val="00844955"/>
    <w:rsid w:val="00853B16"/>
    <w:rsid w:val="00863AB2"/>
    <w:rsid w:val="00872ACC"/>
    <w:rsid w:val="008739D6"/>
    <w:rsid w:val="00895A0E"/>
    <w:rsid w:val="008962B5"/>
    <w:rsid w:val="008A2A9D"/>
    <w:rsid w:val="008A53C6"/>
    <w:rsid w:val="008B1667"/>
    <w:rsid w:val="008B5296"/>
    <w:rsid w:val="008C4B75"/>
    <w:rsid w:val="008C7EDF"/>
    <w:rsid w:val="008D0C3A"/>
    <w:rsid w:val="008D1C2E"/>
    <w:rsid w:val="008E442D"/>
    <w:rsid w:val="008F1F46"/>
    <w:rsid w:val="008F2075"/>
    <w:rsid w:val="008F578E"/>
    <w:rsid w:val="0090667A"/>
    <w:rsid w:val="0093019A"/>
    <w:rsid w:val="00931AC8"/>
    <w:rsid w:val="009425DE"/>
    <w:rsid w:val="009616EB"/>
    <w:rsid w:val="0096634C"/>
    <w:rsid w:val="009814EA"/>
    <w:rsid w:val="009A2D14"/>
    <w:rsid w:val="009A402D"/>
    <w:rsid w:val="009B148C"/>
    <w:rsid w:val="009B40DA"/>
    <w:rsid w:val="009C1012"/>
    <w:rsid w:val="009C312D"/>
    <w:rsid w:val="009C37F8"/>
    <w:rsid w:val="009C693C"/>
    <w:rsid w:val="009F1207"/>
    <w:rsid w:val="009F5E38"/>
    <w:rsid w:val="00A04AC9"/>
    <w:rsid w:val="00A10A73"/>
    <w:rsid w:val="00A14D77"/>
    <w:rsid w:val="00A15385"/>
    <w:rsid w:val="00A2030F"/>
    <w:rsid w:val="00A24755"/>
    <w:rsid w:val="00A24EB7"/>
    <w:rsid w:val="00A34032"/>
    <w:rsid w:val="00A40C24"/>
    <w:rsid w:val="00A41306"/>
    <w:rsid w:val="00A45294"/>
    <w:rsid w:val="00A51F5D"/>
    <w:rsid w:val="00A60C94"/>
    <w:rsid w:val="00A67DD9"/>
    <w:rsid w:val="00A74B44"/>
    <w:rsid w:val="00A77F62"/>
    <w:rsid w:val="00A85488"/>
    <w:rsid w:val="00A95274"/>
    <w:rsid w:val="00A97851"/>
    <w:rsid w:val="00AD44E4"/>
    <w:rsid w:val="00AE7D24"/>
    <w:rsid w:val="00AF5E5D"/>
    <w:rsid w:val="00B0314A"/>
    <w:rsid w:val="00B213BF"/>
    <w:rsid w:val="00B357FC"/>
    <w:rsid w:val="00B402F1"/>
    <w:rsid w:val="00B404F2"/>
    <w:rsid w:val="00B44A5A"/>
    <w:rsid w:val="00B47282"/>
    <w:rsid w:val="00B5191E"/>
    <w:rsid w:val="00B54529"/>
    <w:rsid w:val="00B6017C"/>
    <w:rsid w:val="00B618A5"/>
    <w:rsid w:val="00B727A1"/>
    <w:rsid w:val="00B856DB"/>
    <w:rsid w:val="00BA1AB3"/>
    <w:rsid w:val="00BA2E15"/>
    <w:rsid w:val="00BB1285"/>
    <w:rsid w:val="00BB1820"/>
    <w:rsid w:val="00BB5FD1"/>
    <w:rsid w:val="00BF2FF0"/>
    <w:rsid w:val="00C00F50"/>
    <w:rsid w:val="00C032A9"/>
    <w:rsid w:val="00C07903"/>
    <w:rsid w:val="00C148D7"/>
    <w:rsid w:val="00C1502E"/>
    <w:rsid w:val="00C238A4"/>
    <w:rsid w:val="00C25EED"/>
    <w:rsid w:val="00C31596"/>
    <w:rsid w:val="00C31997"/>
    <w:rsid w:val="00C331FE"/>
    <w:rsid w:val="00C3665F"/>
    <w:rsid w:val="00C4187C"/>
    <w:rsid w:val="00C65C70"/>
    <w:rsid w:val="00C674B7"/>
    <w:rsid w:val="00C677EE"/>
    <w:rsid w:val="00C73F02"/>
    <w:rsid w:val="00C87B61"/>
    <w:rsid w:val="00C9773F"/>
    <w:rsid w:val="00C9795B"/>
    <w:rsid w:val="00CA1733"/>
    <w:rsid w:val="00CB4016"/>
    <w:rsid w:val="00CD2467"/>
    <w:rsid w:val="00CE3B8E"/>
    <w:rsid w:val="00CF0180"/>
    <w:rsid w:val="00D070A4"/>
    <w:rsid w:val="00D072CC"/>
    <w:rsid w:val="00D11462"/>
    <w:rsid w:val="00D21A8F"/>
    <w:rsid w:val="00D26BFD"/>
    <w:rsid w:val="00D27EB3"/>
    <w:rsid w:val="00D31421"/>
    <w:rsid w:val="00D32AF2"/>
    <w:rsid w:val="00D378BA"/>
    <w:rsid w:val="00D432B5"/>
    <w:rsid w:val="00D45FE9"/>
    <w:rsid w:val="00D56F76"/>
    <w:rsid w:val="00D8609A"/>
    <w:rsid w:val="00DA41BF"/>
    <w:rsid w:val="00DB316A"/>
    <w:rsid w:val="00DB638C"/>
    <w:rsid w:val="00DB7863"/>
    <w:rsid w:val="00DC1D50"/>
    <w:rsid w:val="00DC34FD"/>
    <w:rsid w:val="00DC4417"/>
    <w:rsid w:val="00DE0CBF"/>
    <w:rsid w:val="00DF6DC5"/>
    <w:rsid w:val="00E031FE"/>
    <w:rsid w:val="00E03BBB"/>
    <w:rsid w:val="00E03C41"/>
    <w:rsid w:val="00E23449"/>
    <w:rsid w:val="00E2554E"/>
    <w:rsid w:val="00E333F9"/>
    <w:rsid w:val="00E36FA8"/>
    <w:rsid w:val="00E4186B"/>
    <w:rsid w:val="00E4414D"/>
    <w:rsid w:val="00E57548"/>
    <w:rsid w:val="00E647E3"/>
    <w:rsid w:val="00E72F01"/>
    <w:rsid w:val="00E932CD"/>
    <w:rsid w:val="00EA3F08"/>
    <w:rsid w:val="00EB01BE"/>
    <w:rsid w:val="00EB5409"/>
    <w:rsid w:val="00EC3783"/>
    <w:rsid w:val="00EC76BF"/>
    <w:rsid w:val="00ED04EC"/>
    <w:rsid w:val="00ED0727"/>
    <w:rsid w:val="00EF0638"/>
    <w:rsid w:val="00EF2E18"/>
    <w:rsid w:val="00EF4089"/>
    <w:rsid w:val="00EF48B4"/>
    <w:rsid w:val="00F059E9"/>
    <w:rsid w:val="00F167BE"/>
    <w:rsid w:val="00F277E8"/>
    <w:rsid w:val="00F31825"/>
    <w:rsid w:val="00F34B2B"/>
    <w:rsid w:val="00F43836"/>
    <w:rsid w:val="00F45EEC"/>
    <w:rsid w:val="00F56247"/>
    <w:rsid w:val="00F64391"/>
    <w:rsid w:val="00F755EF"/>
    <w:rsid w:val="00F8086D"/>
    <w:rsid w:val="00F822A8"/>
    <w:rsid w:val="00F82485"/>
    <w:rsid w:val="00F83422"/>
    <w:rsid w:val="00F87B28"/>
    <w:rsid w:val="00F95E30"/>
    <w:rsid w:val="00FA49EB"/>
    <w:rsid w:val="00FB20FD"/>
    <w:rsid w:val="00FB516F"/>
    <w:rsid w:val="00FD2878"/>
    <w:rsid w:val="00FD4C92"/>
    <w:rsid w:val="00FE1999"/>
    <w:rsid w:val="00FF2E7D"/>
    <w:rsid w:val="00FF4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596C5D6"/>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6BAD"/>
    <w:rPr>
      <w:rFonts w:ascii="Times New Roman" w:eastAsia="Times New Roman" w:hAnsi="Times New Roman" w:cs="Times New Roman"/>
    </w:rPr>
  </w:style>
  <w:style w:type="paragraph" w:styleId="Balk1">
    <w:name w:val="heading 1"/>
    <w:basedOn w:val="Normal"/>
    <w:next w:val="Normal"/>
    <w:link w:val="Balk1Char"/>
    <w:uiPriority w:val="9"/>
    <w:qFormat/>
    <w:rsid w:val="00592C5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93019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rsid w:val="00061BD2"/>
    <w:pPr>
      <w:keepNext/>
      <w:keepLines/>
      <w:spacing w:before="40"/>
      <w:outlineLvl w:val="2"/>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2554B"/>
    <w:pPr>
      <w:ind w:left="720"/>
      <w:contextualSpacing/>
    </w:pPr>
    <w:rPr>
      <w:rFonts w:asciiTheme="minorHAnsi" w:hAnsiTheme="minorHAnsi" w:cstheme="minorBidi"/>
    </w:rPr>
  </w:style>
  <w:style w:type="character" w:styleId="Kpr">
    <w:name w:val="Hyperlink"/>
    <w:basedOn w:val="VarsaylanParagrafYazTipi"/>
    <w:uiPriority w:val="99"/>
    <w:unhideWhenUsed/>
    <w:rsid w:val="00386B3A"/>
    <w:rPr>
      <w:color w:val="0000FF" w:themeColor="hyperlink"/>
      <w:u w:val="single"/>
    </w:rPr>
  </w:style>
  <w:style w:type="character" w:styleId="zlenenKpr">
    <w:name w:val="FollowedHyperlink"/>
    <w:basedOn w:val="VarsaylanParagrafYazTipi"/>
    <w:uiPriority w:val="99"/>
    <w:semiHidden/>
    <w:unhideWhenUsed/>
    <w:rsid w:val="00386B3A"/>
    <w:rPr>
      <w:color w:val="800080" w:themeColor="followedHyperlink"/>
      <w:u w:val="single"/>
    </w:rPr>
  </w:style>
  <w:style w:type="paragraph" w:styleId="stBilgi">
    <w:name w:val="header"/>
    <w:basedOn w:val="Normal"/>
    <w:link w:val="stBilgiChar"/>
    <w:uiPriority w:val="99"/>
    <w:unhideWhenUsed/>
    <w:rsid w:val="00C73F02"/>
    <w:pPr>
      <w:tabs>
        <w:tab w:val="center" w:pos="4320"/>
        <w:tab w:val="right" w:pos="8640"/>
      </w:tabs>
    </w:pPr>
    <w:rPr>
      <w:rFonts w:asciiTheme="minorHAnsi" w:hAnsiTheme="minorHAnsi" w:cstheme="minorBidi"/>
    </w:rPr>
  </w:style>
  <w:style w:type="character" w:customStyle="1" w:styleId="stBilgiChar">
    <w:name w:val="Üst Bilgi Char"/>
    <w:basedOn w:val="VarsaylanParagrafYazTipi"/>
    <w:link w:val="stBilgi"/>
    <w:uiPriority w:val="99"/>
    <w:rsid w:val="00C73F02"/>
  </w:style>
  <w:style w:type="paragraph" w:styleId="AltBilgi">
    <w:name w:val="footer"/>
    <w:basedOn w:val="Normal"/>
    <w:link w:val="AltBilgiChar"/>
    <w:uiPriority w:val="99"/>
    <w:unhideWhenUsed/>
    <w:rsid w:val="00C73F02"/>
    <w:pPr>
      <w:tabs>
        <w:tab w:val="center" w:pos="4320"/>
        <w:tab w:val="right" w:pos="8640"/>
      </w:tabs>
    </w:pPr>
    <w:rPr>
      <w:rFonts w:asciiTheme="minorHAnsi" w:hAnsiTheme="minorHAnsi" w:cstheme="minorBidi"/>
    </w:rPr>
  </w:style>
  <w:style w:type="character" w:customStyle="1" w:styleId="AltBilgiChar">
    <w:name w:val="Alt Bilgi Char"/>
    <w:basedOn w:val="VarsaylanParagrafYazTipi"/>
    <w:link w:val="AltBilgi"/>
    <w:uiPriority w:val="99"/>
    <w:rsid w:val="00C73F02"/>
  </w:style>
  <w:style w:type="paragraph" w:styleId="BalonMetni">
    <w:name w:val="Balloon Text"/>
    <w:basedOn w:val="Normal"/>
    <w:link w:val="BalonMetniChar"/>
    <w:uiPriority w:val="99"/>
    <w:semiHidden/>
    <w:unhideWhenUsed/>
    <w:rsid w:val="00C73F02"/>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C73F02"/>
    <w:rPr>
      <w:rFonts w:ascii="Lucida Grande" w:hAnsi="Lucida Grande" w:cs="Lucida Grande"/>
      <w:sz w:val="18"/>
      <w:szCs w:val="18"/>
    </w:rPr>
  </w:style>
  <w:style w:type="paragraph" w:styleId="Dzeltme">
    <w:name w:val="Revision"/>
    <w:hidden/>
    <w:uiPriority w:val="99"/>
    <w:semiHidden/>
    <w:rsid w:val="00D26BFD"/>
  </w:style>
  <w:style w:type="character" w:customStyle="1" w:styleId="apple-converted-space">
    <w:name w:val="apple-converted-space"/>
    <w:basedOn w:val="VarsaylanParagrafYazTipi"/>
    <w:rsid w:val="00625D61"/>
  </w:style>
  <w:style w:type="character" w:styleId="AklamaBavurusu">
    <w:name w:val="annotation reference"/>
    <w:basedOn w:val="VarsaylanParagrafYazTipi"/>
    <w:uiPriority w:val="99"/>
    <w:semiHidden/>
    <w:unhideWhenUsed/>
    <w:rsid w:val="007E16DA"/>
    <w:rPr>
      <w:sz w:val="16"/>
      <w:szCs w:val="16"/>
    </w:rPr>
  </w:style>
  <w:style w:type="paragraph" w:styleId="AklamaMetni">
    <w:name w:val="annotation text"/>
    <w:basedOn w:val="Normal"/>
    <w:link w:val="AklamaMetniChar"/>
    <w:uiPriority w:val="99"/>
    <w:semiHidden/>
    <w:unhideWhenUsed/>
    <w:rsid w:val="007E16DA"/>
    <w:rPr>
      <w:sz w:val="20"/>
      <w:szCs w:val="20"/>
    </w:rPr>
  </w:style>
  <w:style w:type="character" w:customStyle="1" w:styleId="AklamaMetniChar">
    <w:name w:val="Açıklama Metni Char"/>
    <w:basedOn w:val="VarsaylanParagrafYazTipi"/>
    <w:link w:val="AklamaMetni"/>
    <w:uiPriority w:val="99"/>
    <w:semiHidden/>
    <w:rsid w:val="007E16DA"/>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7E16DA"/>
    <w:rPr>
      <w:b/>
      <w:bCs/>
    </w:rPr>
  </w:style>
  <w:style w:type="character" w:customStyle="1" w:styleId="AklamaKonusuChar">
    <w:name w:val="Açıklama Konusu Char"/>
    <w:basedOn w:val="AklamaMetniChar"/>
    <w:link w:val="AklamaKonusu"/>
    <w:uiPriority w:val="99"/>
    <w:semiHidden/>
    <w:rsid w:val="007E16DA"/>
    <w:rPr>
      <w:rFonts w:ascii="Times New Roman" w:hAnsi="Times New Roman" w:cs="Times New Roman"/>
      <w:b/>
      <w:bCs/>
      <w:sz w:val="20"/>
      <w:szCs w:val="20"/>
    </w:rPr>
  </w:style>
  <w:style w:type="character" w:customStyle="1" w:styleId="UnresolvedMention1">
    <w:name w:val="Unresolved Mention1"/>
    <w:basedOn w:val="VarsaylanParagrafYazTipi"/>
    <w:uiPriority w:val="99"/>
    <w:rsid w:val="00E647E3"/>
    <w:rPr>
      <w:color w:val="605E5C"/>
      <w:shd w:val="clear" w:color="auto" w:fill="E1DFDD"/>
    </w:rPr>
  </w:style>
  <w:style w:type="paragraph" w:styleId="NormalWeb">
    <w:name w:val="Normal (Web)"/>
    <w:basedOn w:val="Normal"/>
    <w:uiPriority w:val="99"/>
    <w:unhideWhenUsed/>
    <w:rsid w:val="00626771"/>
    <w:pPr>
      <w:spacing w:before="100" w:beforeAutospacing="1" w:after="100" w:afterAutospacing="1"/>
    </w:pPr>
  </w:style>
  <w:style w:type="character" w:customStyle="1" w:styleId="Balk3Char">
    <w:name w:val="Başlık 3 Char"/>
    <w:basedOn w:val="VarsaylanParagrafYazTipi"/>
    <w:link w:val="Balk3"/>
    <w:uiPriority w:val="9"/>
    <w:semiHidden/>
    <w:rsid w:val="00061BD2"/>
    <w:rPr>
      <w:rFonts w:asciiTheme="majorHAnsi" w:eastAsiaTheme="majorEastAsia" w:hAnsiTheme="majorHAnsi" w:cstheme="majorBidi"/>
      <w:color w:val="243F60" w:themeColor="accent1" w:themeShade="7F"/>
    </w:rPr>
  </w:style>
  <w:style w:type="paragraph" w:styleId="DipnotMetni">
    <w:name w:val="footnote text"/>
    <w:basedOn w:val="Normal"/>
    <w:link w:val="DipnotMetniChar"/>
    <w:uiPriority w:val="99"/>
    <w:semiHidden/>
    <w:unhideWhenUsed/>
    <w:rsid w:val="00706BAD"/>
    <w:rPr>
      <w:sz w:val="20"/>
      <w:szCs w:val="20"/>
    </w:rPr>
  </w:style>
  <w:style w:type="character" w:customStyle="1" w:styleId="DipnotMetniChar">
    <w:name w:val="Dipnot Metni Char"/>
    <w:basedOn w:val="VarsaylanParagrafYazTipi"/>
    <w:link w:val="DipnotMetni"/>
    <w:uiPriority w:val="99"/>
    <w:semiHidden/>
    <w:rsid w:val="00706BAD"/>
    <w:rPr>
      <w:rFonts w:ascii="Times New Roman" w:eastAsia="Times New Roman" w:hAnsi="Times New Roman" w:cs="Times New Roman"/>
      <w:sz w:val="20"/>
      <w:szCs w:val="20"/>
    </w:rPr>
  </w:style>
  <w:style w:type="character" w:styleId="DipnotBavurusu">
    <w:name w:val="footnote reference"/>
    <w:basedOn w:val="VarsaylanParagrafYazTipi"/>
    <w:uiPriority w:val="99"/>
    <w:semiHidden/>
    <w:unhideWhenUsed/>
    <w:rsid w:val="00706BAD"/>
    <w:rPr>
      <w:vertAlign w:val="superscript"/>
    </w:rPr>
  </w:style>
  <w:style w:type="character" w:customStyle="1" w:styleId="Balk2Char">
    <w:name w:val="Başlık 2 Char"/>
    <w:basedOn w:val="VarsaylanParagrafYazTipi"/>
    <w:link w:val="Balk2"/>
    <w:uiPriority w:val="9"/>
    <w:semiHidden/>
    <w:rsid w:val="0093019A"/>
    <w:rPr>
      <w:rFonts w:asciiTheme="majorHAnsi" w:eastAsiaTheme="majorEastAsia" w:hAnsiTheme="majorHAnsi" w:cstheme="majorBidi"/>
      <w:color w:val="365F91" w:themeColor="accent1" w:themeShade="BF"/>
      <w:sz w:val="26"/>
      <w:szCs w:val="26"/>
    </w:rPr>
  </w:style>
  <w:style w:type="character" w:customStyle="1" w:styleId="Balk1Char">
    <w:name w:val="Başlık 1 Char"/>
    <w:basedOn w:val="VarsaylanParagrafYazTipi"/>
    <w:link w:val="Balk1"/>
    <w:uiPriority w:val="9"/>
    <w:rsid w:val="00592C51"/>
    <w:rPr>
      <w:rFonts w:asciiTheme="majorHAnsi" w:eastAsiaTheme="majorEastAsia" w:hAnsiTheme="majorHAnsi" w:cstheme="majorBidi"/>
      <w:color w:val="365F91" w:themeColor="accent1" w:themeShade="BF"/>
      <w:sz w:val="32"/>
      <w:szCs w:val="32"/>
    </w:rPr>
  </w:style>
  <w:style w:type="character" w:customStyle="1" w:styleId="zmlenmeyenBahsetme1">
    <w:name w:val="Çözümlenmeyen Bahsetme1"/>
    <w:basedOn w:val="VarsaylanParagrafYazTipi"/>
    <w:uiPriority w:val="99"/>
    <w:semiHidden/>
    <w:unhideWhenUsed/>
    <w:rsid w:val="00011214"/>
    <w:rPr>
      <w:color w:val="605E5C"/>
      <w:shd w:val="clear" w:color="auto" w:fill="E1DFDD"/>
    </w:rPr>
  </w:style>
  <w:style w:type="character" w:styleId="zmlenmeyenBahsetme">
    <w:name w:val="Unresolved Mention"/>
    <w:basedOn w:val="VarsaylanParagrafYazTipi"/>
    <w:uiPriority w:val="99"/>
    <w:semiHidden/>
    <w:unhideWhenUsed/>
    <w:rsid w:val="002209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474685">
      <w:bodyDiv w:val="1"/>
      <w:marLeft w:val="0"/>
      <w:marRight w:val="0"/>
      <w:marTop w:val="0"/>
      <w:marBottom w:val="0"/>
      <w:divBdr>
        <w:top w:val="none" w:sz="0" w:space="0" w:color="auto"/>
        <w:left w:val="none" w:sz="0" w:space="0" w:color="auto"/>
        <w:bottom w:val="none" w:sz="0" w:space="0" w:color="auto"/>
        <w:right w:val="none" w:sz="0" w:space="0" w:color="auto"/>
      </w:divBdr>
    </w:div>
    <w:div w:id="95910028">
      <w:bodyDiv w:val="1"/>
      <w:marLeft w:val="0"/>
      <w:marRight w:val="0"/>
      <w:marTop w:val="0"/>
      <w:marBottom w:val="0"/>
      <w:divBdr>
        <w:top w:val="none" w:sz="0" w:space="0" w:color="auto"/>
        <w:left w:val="none" w:sz="0" w:space="0" w:color="auto"/>
        <w:bottom w:val="none" w:sz="0" w:space="0" w:color="auto"/>
        <w:right w:val="none" w:sz="0" w:space="0" w:color="auto"/>
      </w:divBdr>
    </w:div>
    <w:div w:id="147863028">
      <w:bodyDiv w:val="1"/>
      <w:marLeft w:val="0"/>
      <w:marRight w:val="0"/>
      <w:marTop w:val="0"/>
      <w:marBottom w:val="0"/>
      <w:divBdr>
        <w:top w:val="none" w:sz="0" w:space="0" w:color="auto"/>
        <w:left w:val="none" w:sz="0" w:space="0" w:color="auto"/>
        <w:bottom w:val="none" w:sz="0" w:space="0" w:color="auto"/>
        <w:right w:val="none" w:sz="0" w:space="0" w:color="auto"/>
      </w:divBdr>
    </w:div>
    <w:div w:id="164823861">
      <w:bodyDiv w:val="1"/>
      <w:marLeft w:val="0"/>
      <w:marRight w:val="0"/>
      <w:marTop w:val="0"/>
      <w:marBottom w:val="0"/>
      <w:divBdr>
        <w:top w:val="none" w:sz="0" w:space="0" w:color="auto"/>
        <w:left w:val="none" w:sz="0" w:space="0" w:color="auto"/>
        <w:bottom w:val="none" w:sz="0" w:space="0" w:color="auto"/>
        <w:right w:val="none" w:sz="0" w:space="0" w:color="auto"/>
      </w:divBdr>
    </w:div>
    <w:div w:id="416682231">
      <w:bodyDiv w:val="1"/>
      <w:marLeft w:val="0"/>
      <w:marRight w:val="0"/>
      <w:marTop w:val="0"/>
      <w:marBottom w:val="0"/>
      <w:divBdr>
        <w:top w:val="none" w:sz="0" w:space="0" w:color="auto"/>
        <w:left w:val="none" w:sz="0" w:space="0" w:color="auto"/>
        <w:bottom w:val="none" w:sz="0" w:space="0" w:color="auto"/>
        <w:right w:val="none" w:sz="0" w:space="0" w:color="auto"/>
      </w:divBdr>
    </w:div>
    <w:div w:id="454761064">
      <w:bodyDiv w:val="1"/>
      <w:marLeft w:val="0"/>
      <w:marRight w:val="0"/>
      <w:marTop w:val="0"/>
      <w:marBottom w:val="0"/>
      <w:divBdr>
        <w:top w:val="none" w:sz="0" w:space="0" w:color="auto"/>
        <w:left w:val="none" w:sz="0" w:space="0" w:color="auto"/>
        <w:bottom w:val="none" w:sz="0" w:space="0" w:color="auto"/>
        <w:right w:val="none" w:sz="0" w:space="0" w:color="auto"/>
      </w:divBdr>
    </w:div>
    <w:div w:id="471991460">
      <w:bodyDiv w:val="1"/>
      <w:marLeft w:val="0"/>
      <w:marRight w:val="0"/>
      <w:marTop w:val="0"/>
      <w:marBottom w:val="0"/>
      <w:divBdr>
        <w:top w:val="none" w:sz="0" w:space="0" w:color="auto"/>
        <w:left w:val="none" w:sz="0" w:space="0" w:color="auto"/>
        <w:bottom w:val="none" w:sz="0" w:space="0" w:color="auto"/>
        <w:right w:val="none" w:sz="0" w:space="0" w:color="auto"/>
      </w:divBdr>
    </w:div>
    <w:div w:id="529152271">
      <w:bodyDiv w:val="1"/>
      <w:marLeft w:val="0"/>
      <w:marRight w:val="0"/>
      <w:marTop w:val="0"/>
      <w:marBottom w:val="0"/>
      <w:divBdr>
        <w:top w:val="none" w:sz="0" w:space="0" w:color="auto"/>
        <w:left w:val="none" w:sz="0" w:space="0" w:color="auto"/>
        <w:bottom w:val="none" w:sz="0" w:space="0" w:color="auto"/>
        <w:right w:val="none" w:sz="0" w:space="0" w:color="auto"/>
      </w:divBdr>
    </w:div>
    <w:div w:id="564877926">
      <w:bodyDiv w:val="1"/>
      <w:marLeft w:val="0"/>
      <w:marRight w:val="0"/>
      <w:marTop w:val="0"/>
      <w:marBottom w:val="0"/>
      <w:divBdr>
        <w:top w:val="none" w:sz="0" w:space="0" w:color="auto"/>
        <w:left w:val="none" w:sz="0" w:space="0" w:color="auto"/>
        <w:bottom w:val="none" w:sz="0" w:space="0" w:color="auto"/>
        <w:right w:val="none" w:sz="0" w:space="0" w:color="auto"/>
      </w:divBdr>
      <w:divsChild>
        <w:div w:id="515849628">
          <w:marLeft w:val="0"/>
          <w:marRight w:val="0"/>
          <w:marTop w:val="0"/>
          <w:marBottom w:val="0"/>
          <w:divBdr>
            <w:top w:val="none" w:sz="0" w:space="0" w:color="auto"/>
            <w:left w:val="none" w:sz="0" w:space="0" w:color="auto"/>
            <w:bottom w:val="none" w:sz="0" w:space="0" w:color="auto"/>
            <w:right w:val="none" w:sz="0" w:space="0" w:color="auto"/>
          </w:divBdr>
        </w:div>
      </w:divsChild>
    </w:div>
    <w:div w:id="588738644">
      <w:bodyDiv w:val="1"/>
      <w:marLeft w:val="0"/>
      <w:marRight w:val="0"/>
      <w:marTop w:val="0"/>
      <w:marBottom w:val="0"/>
      <w:divBdr>
        <w:top w:val="none" w:sz="0" w:space="0" w:color="auto"/>
        <w:left w:val="none" w:sz="0" w:space="0" w:color="auto"/>
        <w:bottom w:val="none" w:sz="0" w:space="0" w:color="auto"/>
        <w:right w:val="none" w:sz="0" w:space="0" w:color="auto"/>
      </w:divBdr>
    </w:div>
    <w:div w:id="630287518">
      <w:bodyDiv w:val="1"/>
      <w:marLeft w:val="0"/>
      <w:marRight w:val="0"/>
      <w:marTop w:val="0"/>
      <w:marBottom w:val="0"/>
      <w:divBdr>
        <w:top w:val="none" w:sz="0" w:space="0" w:color="auto"/>
        <w:left w:val="none" w:sz="0" w:space="0" w:color="auto"/>
        <w:bottom w:val="none" w:sz="0" w:space="0" w:color="auto"/>
        <w:right w:val="none" w:sz="0" w:space="0" w:color="auto"/>
      </w:divBdr>
    </w:div>
    <w:div w:id="642389249">
      <w:bodyDiv w:val="1"/>
      <w:marLeft w:val="0"/>
      <w:marRight w:val="0"/>
      <w:marTop w:val="0"/>
      <w:marBottom w:val="0"/>
      <w:divBdr>
        <w:top w:val="none" w:sz="0" w:space="0" w:color="auto"/>
        <w:left w:val="none" w:sz="0" w:space="0" w:color="auto"/>
        <w:bottom w:val="none" w:sz="0" w:space="0" w:color="auto"/>
        <w:right w:val="none" w:sz="0" w:space="0" w:color="auto"/>
      </w:divBdr>
    </w:div>
    <w:div w:id="655647843">
      <w:bodyDiv w:val="1"/>
      <w:marLeft w:val="0"/>
      <w:marRight w:val="0"/>
      <w:marTop w:val="0"/>
      <w:marBottom w:val="0"/>
      <w:divBdr>
        <w:top w:val="none" w:sz="0" w:space="0" w:color="auto"/>
        <w:left w:val="none" w:sz="0" w:space="0" w:color="auto"/>
        <w:bottom w:val="none" w:sz="0" w:space="0" w:color="auto"/>
        <w:right w:val="none" w:sz="0" w:space="0" w:color="auto"/>
      </w:divBdr>
    </w:div>
    <w:div w:id="695696339">
      <w:bodyDiv w:val="1"/>
      <w:marLeft w:val="0"/>
      <w:marRight w:val="0"/>
      <w:marTop w:val="0"/>
      <w:marBottom w:val="0"/>
      <w:divBdr>
        <w:top w:val="none" w:sz="0" w:space="0" w:color="auto"/>
        <w:left w:val="none" w:sz="0" w:space="0" w:color="auto"/>
        <w:bottom w:val="none" w:sz="0" w:space="0" w:color="auto"/>
        <w:right w:val="none" w:sz="0" w:space="0" w:color="auto"/>
      </w:divBdr>
    </w:div>
    <w:div w:id="852961343">
      <w:bodyDiv w:val="1"/>
      <w:marLeft w:val="0"/>
      <w:marRight w:val="0"/>
      <w:marTop w:val="0"/>
      <w:marBottom w:val="0"/>
      <w:divBdr>
        <w:top w:val="none" w:sz="0" w:space="0" w:color="auto"/>
        <w:left w:val="none" w:sz="0" w:space="0" w:color="auto"/>
        <w:bottom w:val="none" w:sz="0" w:space="0" w:color="auto"/>
        <w:right w:val="none" w:sz="0" w:space="0" w:color="auto"/>
      </w:divBdr>
    </w:div>
    <w:div w:id="936330015">
      <w:bodyDiv w:val="1"/>
      <w:marLeft w:val="0"/>
      <w:marRight w:val="0"/>
      <w:marTop w:val="0"/>
      <w:marBottom w:val="0"/>
      <w:divBdr>
        <w:top w:val="none" w:sz="0" w:space="0" w:color="auto"/>
        <w:left w:val="none" w:sz="0" w:space="0" w:color="auto"/>
        <w:bottom w:val="none" w:sz="0" w:space="0" w:color="auto"/>
        <w:right w:val="none" w:sz="0" w:space="0" w:color="auto"/>
      </w:divBdr>
    </w:div>
    <w:div w:id="1134636837">
      <w:bodyDiv w:val="1"/>
      <w:marLeft w:val="0"/>
      <w:marRight w:val="0"/>
      <w:marTop w:val="0"/>
      <w:marBottom w:val="0"/>
      <w:divBdr>
        <w:top w:val="none" w:sz="0" w:space="0" w:color="auto"/>
        <w:left w:val="none" w:sz="0" w:space="0" w:color="auto"/>
        <w:bottom w:val="none" w:sz="0" w:space="0" w:color="auto"/>
        <w:right w:val="none" w:sz="0" w:space="0" w:color="auto"/>
      </w:divBdr>
    </w:div>
    <w:div w:id="1365253918">
      <w:bodyDiv w:val="1"/>
      <w:marLeft w:val="0"/>
      <w:marRight w:val="0"/>
      <w:marTop w:val="0"/>
      <w:marBottom w:val="0"/>
      <w:divBdr>
        <w:top w:val="none" w:sz="0" w:space="0" w:color="auto"/>
        <w:left w:val="none" w:sz="0" w:space="0" w:color="auto"/>
        <w:bottom w:val="none" w:sz="0" w:space="0" w:color="auto"/>
        <w:right w:val="none" w:sz="0" w:space="0" w:color="auto"/>
      </w:divBdr>
    </w:div>
    <w:div w:id="1386878922">
      <w:bodyDiv w:val="1"/>
      <w:marLeft w:val="0"/>
      <w:marRight w:val="0"/>
      <w:marTop w:val="0"/>
      <w:marBottom w:val="0"/>
      <w:divBdr>
        <w:top w:val="none" w:sz="0" w:space="0" w:color="auto"/>
        <w:left w:val="none" w:sz="0" w:space="0" w:color="auto"/>
        <w:bottom w:val="none" w:sz="0" w:space="0" w:color="auto"/>
        <w:right w:val="none" w:sz="0" w:space="0" w:color="auto"/>
      </w:divBdr>
    </w:div>
    <w:div w:id="1543446982">
      <w:bodyDiv w:val="1"/>
      <w:marLeft w:val="0"/>
      <w:marRight w:val="0"/>
      <w:marTop w:val="0"/>
      <w:marBottom w:val="0"/>
      <w:divBdr>
        <w:top w:val="none" w:sz="0" w:space="0" w:color="auto"/>
        <w:left w:val="none" w:sz="0" w:space="0" w:color="auto"/>
        <w:bottom w:val="none" w:sz="0" w:space="0" w:color="auto"/>
        <w:right w:val="none" w:sz="0" w:space="0" w:color="auto"/>
      </w:divBdr>
    </w:div>
    <w:div w:id="1636644838">
      <w:bodyDiv w:val="1"/>
      <w:marLeft w:val="0"/>
      <w:marRight w:val="0"/>
      <w:marTop w:val="0"/>
      <w:marBottom w:val="0"/>
      <w:divBdr>
        <w:top w:val="none" w:sz="0" w:space="0" w:color="auto"/>
        <w:left w:val="none" w:sz="0" w:space="0" w:color="auto"/>
        <w:bottom w:val="none" w:sz="0" w:space="0" w:color="auto"/>
        <w:right w:val="none" w:sz="0" w:space="0" w:color="auto"/>
      </w:divBdr>
    </w:div>
    <w:div w:id="1662540628">
      <w:bodyDiv w:val="1"/>
      <w:marLeft w:val="0"/>
      <w:marRight w:val="0"/>
      <w:marTop w:val="0"/>
      <w:marBottom w:val="0"/>
      <w:divBdr>
        <w:top w:val="none" w:sz="0" w:space="0" w:color="auto"/>
        <w:left w:val="none" w:sz="0" w:space="0" w:color="auto"/>
        <w:bottom w:val="none" w:sz="0" w:space="0" w:color="auto"/>
        <w:right w:val="none" w:sz="0" w:space="0" w:color="auto"/>
      </w:divBdr>
    </w:div>
    <w:div w:id="1671365601">
      <w:bodyDiv w:val="1"/>
      <w:marLeft w:val="0"/>
      <w:marRight w:val="0"/>
      <w:marTop w:val="0"/>
      <w:marBottom w:val="0"/>
      <w:divBdr>
        <w:top w:val="none" w:sz="0" w:space="0" w:color="auto"/>
        <w:left w:val="none" w:sz="0" w:space="0" w:color="auto"/>
        <w:bottom w:val="none" w:sz="0" w:space="0" w:color="auto"/>
        <w:right w:val="none" w:sz="0" w:space="0" w:color="auto"/>
      </w:divBdr>
    </w:div>
    <w:div w:id="1673025256">
      <w:bodyDiv w:val="1"/>
      <w:marLeft w:val="0"/>
      <w:marRight w:val="0"/>
      <w:marTop w:val="0"/>
      <w:marBottom w:val="0"/>
      <w:divBdr>
        <w:top w:val="none" w:sz="0" w:space="0" w:color="auto"/>
        <w:left w:val="none" w:sz="0" w:space="0" w:color="auto"/>
        <w:bottom w:val="none" w:sz="0" w:space="0" w:color="auto"/>
        <w:right w:val="none" w:sz="0" w:space="0" w:color="auto"/>
      </w:divBdr>
    </w:div>
    <w:div w:id="1750619499">
      <w:bodyDiv w:val="1"/>
      <w:marLeft w:val="0"/>
      <w:marRight w:val="0"/>
      <w:marTop w:val="0"/>
      <w:marBottom w:val="0"/>
      <w:divBdr>
        <w:top w:val="none" w:sz="0" w:space="0" w:color="auto"/>
        <w:left w:val="none" w:sz="0" w:space="0" w:color="auto"/>
        <w:bottom w:val="none" w:sz="0" w:space="0" w:color="auto"/>
        <w:right w:val="none" w:sz="0" w:space="0" w:color="auto"/>
      </w:divBdr>
    </w:div>
    <w:div w:id="1761217693">
      <w:bodyDiv w:val="1"/>
      <w:marLeft w:val="0"/>
      <w:marRight w:val="0"/>
      <w:marTop w:val="0"/>
      <w:marBottom w:val="0"/>
      <w:divBdr>
        <w:top w:val="none" w:sz="0" w:space="0" w:color="auto"/>
        <w:left w:val="none" w:sz="0" w:space="0" w:color="auto"/>
        <w:bottom w:val="none" w:sz="0" w:space="0" w:color="auto"/>
        <w:right w:val="none" w:sz="0" w:space="0" w:color="auto"/>
      </w:divBdr>
    </w:div>
    <w:div w:id="1766614360">
      <w:bodyDiv w:val="1"/>
      <w:marLeft w:val="0"/>
      <w:marRight w:val="0"/>
      <w:marTop w:val="0"/>
      <w:marBottom w:val="0"/>
      <w:divBdr>
        <w:top w:val="none" w:sz="0" w:space="0" w:color="auto"/>
        <w:left w:val="none" w:sz="0" w:space="0" w:color="auto"/>
        <w:bottom w:val="none" w:sz="0" w:space="0" w:color="auto"/>
        <w:right w:val="none" w:sz="0" w:space="0" w:color="auto"/>
      </w:divBdr>
    </w:div>
    <w:div w:id="1877154406">
      <w:bodyDiv w:val="1"/>
      <w:marLeft w:val="0"/>
      <w:marRight w:val="0"/>
      <w:marTop w:val="0"/>
      <w:marBottom w:val="0"/>
      <w:divBdr>
        <w:top w:val="none" w:sz="0" w:space="0" w:color="auto"/>
        <w:left w:val="none" w:sz="0" w:space="0" w:color="auto"/>
        <w:bottom w:val="none" w:sz="0" w:space="0" w:color="auto"/>
        <w:right w:val="none" w:sz="0" w:space="0" w:color="auto"/>
      </w:divBdr>
    </w:div>
    <w:div w:id="2012486500">
      <w:bodyDiv w:val="1"/>
      <w:marLeft w:val="0"/>
      <w:marRight w:val="0"/>
      <w:marTop w:val="0"/>
      <w:marBottom w:val="0"/>
      <w:divBdr>
        <w:top w:val="none" w:sz="0" w:space="0" w:color="auto"/>
        <w:left w:val="none" w:sz="0" w:space="0" w:color="auto"/>
        <w:bottom w:val="none" w:sz="0" w:space="0" w:color="auto"/>
        <w:right w:val="none" w:sz="0" w:space="0" w:color="auto"/>
      </w:divBdr>
    </w:div>
    <w:div w:id="2108260013">
      <w:bodyDiv w:val="1"/>
      <w:marLeft w:val="0"/>
      <w:marRight w:val="0"/>
      <w:marTop w:val="0"/>
      <w:marBottom w:val="0"/>
      <w:divBdr>
        <w:top w:val="none" w:sz="0" w:space="0" w:color="auto"/>
        <w:left w:val="none" w:sz="0" w:space="0" w:color="auto"/>
        <w:bottom w:val="none" w:sz="0" w:space="0" w:color="auto"/>
        <w:right w:val="none" w:sz="0" w:space="0" w:color="auto"/>
      </w:divBdr>
    </w:div>
    <w:div w:id="2130203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rtinet.com/products/next-generation-firewall.html?utm_source=pr&amp;utm_campaign=2019-q3-fortigate" TargetMode="External"/><Relationship Id="rId13" Type="http://schemas.openxmlformats.org/officeDocument/2006/relationships/hyperlink" Target="https://www.fortinet.com/blog/business-and-technology/fortinet-named-2020-gartner-customers-choice-wired-and-wireless-lan" TargetMode="External"/><Relationship Id="rId18" Type="http://schemas.openxmlformats.org/officeDocument/2006/relationships/hyperlink" Target="https://www.fortinet.com/support-and-training/support-services/fortiguard-security-subscriptions.html?utm_source=pr&amp;utm_campaign=2019-q3-security-services" TargetMode="External"/><Relationship Id="rId26" Type="http://schemas.openxmlformats.org/officeDocument/2006/relationships/hyperlink" Target="https://twitter.com/Fortinet" TargetMode="External"/><Relationship Id="rId3" Type="http://schemas.openxmlformats.org/officeDocument/2006/relationships/settings" Target="settings.xml"/><Relationship Id="rId21" Type="http://schemas.openxmlformats.org/officeDocument/2006/relationships/hyperlink" Target="https://training.fortinet.com/local/staticpage/view.php?page=fnsa&amp;utm_source=pr&amp;utm_campaign=2019-q3-fnsa" TargetMode="External"/><Relationship Id="rId34" Type="http://schemas.openxmlformats.org/officeDocument/2006/relationships/hyperlink" Target="https://www.fortinet.com/fortiguard/labs?utm_source=pr&amp;utm_campaign=FortiGuardLabs" TargetMode="External"/><Relationship Id="rId7" Type="http://schemas.openxmlformats.org/officeDocument/2006/relationships/hyperlink" Target="https://www.fortinet.com/?utm_source=pr&amp;utm_campaign=2019-q3-fortinet" TargetMode="External"/><Relationship Id="rId12" Type="http://schemas.openxmlformats.org/officeDocument/2006/relationships/hyperlink" Target="https://www.fortinet.com/blog/business-and-technology/fortinet-recognized-as-visionary-in-2020-gartner-magic-quadrant-for-wired-wireless-lan-access-infrastructure" TargetMode="External"/><Relationship Id="rId17" Type="http://schemas.openxmlformats.org/officeDocument/2006/relationships/hyperlink" Target="https://www.fortinet.com/fortiguard/labs?utm_source=pr&amp;utm_campaign=FortiGuardLabs" TargetMode="External"/><Relationship Id="rId25" Type="http://schemas.openxmlformats.org/officeDocument/2006/relationships/hyperlink" Target="https://fusecommunity.fortinet.com/home?utm_source=pr&amp;utm_campaign=2020-q3-fuse-community" TargetMode="External"/><Relationship Id="rId33" Type="http://schemas.openxmlformats.org/officeDocument/2006/relationships/hyperlink" Target="https://blog.fortinet.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ortinet.com/solutions/enterprise-midsize-business/security-fabric.html?utm_source=pr&amp;utm_campaign=2019-q3-security-fabric" TargetMode="External"/><Relationship Id="rId20" Type="http://schemas.openxmlformats.org/officeDocument/2006/relationships/hyperlink" Target="https://training.fortinet.com/local/staticpage/view.php?page=certifications&amp;utm_source=pr&amp;utm_campaign=2020-q2-nse" TargetMode="External"/><Relationship Id="rId29" Type="http://schemas.openxmlformats.org/officeDocument/2006/relationships/hyperlink" Target="https://www.youtube.com/forti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rtinet.com/solutions/gartner-magic-quadrants.html" TargetMode="External"/><Relationship Id="rId24" Type="http://schemas.openxmlformats.org/officeDocument/2006/relationships/hyperlink" Target="https://www.fortinet.com/customers.html?utm_source=pr&amp;utm_campaign=2019-q3-telecommunications" TargetMode="External"/><Relationship Id="rId32" Type="http://schemas.openxmlformats.org/officeDocument/2006/relationships/hyperlink" Target="http://www.fortinet.com"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fortinet.com/products/secure-wifi/wirelessmanagement" TargetMode="External"/><Relationship Id="rId23" Type="http://schemas.openxmlformats.org/officeDocument/2006/relationships/hyperlink" Target="https://training.fortinet.com/?utm_source=pr&amp;utm_campaign=2019-q3-nse-institute" TargetMode="External"/><Relationship Id="rId28" Type="http://schemas.openxmlformats.org/officeDocument/2006/relationships/hyperlink" Target="https://www.facebook.com/fortinet/" TargetMode="External"/><Relationship Id="rId36" Type="http://schemas.openxmlformats.org/officeDocument/2006/relationships/header" Target="header2.xml"/><Relationship Id="rId10" Type="http://schemas.openxmlformats.org/officeDocument/2006/relationships/hyperlink" Target="https://www.fortinet.com/products/secure-wifi/access-points.html?utm_source=pr&amp;utm_campaign=2019-q3-access-points" TargetMode="External"/><Relationship Id="rId19" Type="http://schemas.openxmlformats.org/officeDocument/2006/relationships/hyperlink" Target="https://www.fortinet.com/blog/business-and-technology/why-cybersecurity-training-is-more-important-than-ever.html" TargetMode="External"/><Relationship Id="rId31" Type="http://schemas.openxmlformats.org/officeDocument/2006/relationships/hyperlink" Target="https://training.fortinet.com/?utm_source=blog&amp;utm_campaign=2019-q3-nse-institute" TargetMode="External"/><Relationship Id="rId4" Type="http://schemas.openxmlformats.org/officeDocument/2006/relationships/webSettings" Target="webSettings.xml"/><Relationship Id="rId9" Type="http://schemas.openxmlformats.org/officeDocument/2006/relationships/hyperlink" Target="https://www.fortinet.com/products/sd-wan.html?utm_source=pr&amp;utm_campaign=2019-q3-sd-wan" TargetMode="External"/><Relationship Id="rId14" Type="http://schemas.openxmlformats.org/officeDocument/2006/relationships/hyperlink" Target="https://www.fortinet.com/products/secure-switching?utm_source=pr&amp;utm_campaign=2020-q3-fortiswitch" TargetMode="External"/><Relationship Id="rId22" Type="http://schemas.openxmlformats.org/officeDocument/2006/relationships/hyperlink" Target="https://www.fortinet.com/corporate/careers/vets.html?utm_source=pr&amp;utm_campaign=2019-q3-fortivet" TargetMode="External"/><Relationship Id="rId27" Type="http://schemas.openxmlformats.org/officeDocument/2006/relationships/hyperlink" Target="https://www.linkedin.com/company/fortinet" TargetMode="External"/><Relationship Id="rId30" Type="http://schemas.openxmlformats.org/officeDocument/2006/relationships/hyperlink" Target="https://www.instagram.com/behindthefirewall/"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1386</TotalTime>
  <Pages>3</Pages>
  <Words>1596</Words>
  <Characters>9100</Characters>
  <Application>Microsoft Office Word</Application>
  <DocSecurity>0</DocSecurity>
  <Lines>75</Lines>
  <Paragraphs>21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Fortinet</Company>
  <LinksUpToDate>false</LinksUpToDate>
  <CharactersWithSpaces>10675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Welton</dc:creator>
  <cp:keywords/>
  <dc:description/>
  <cp:lastModifiedBy>Beril Pelesen</cp:lastModifiedBy>
  <cp:revision>16</cp:revision>
  <cp:lastPrinted>2020-09-04T02:20:00Z</cp:lastPrinted>
  <dcterms:created xsi:type="dcterms:W3CDTF">2020-11-12T08:37:00Z</dcterms:created>
  <dcterms:modified xsi:type="dcterms:W3CDTF">2020-12-10T09:20:00Z</dcterms:modified>
</cp:coreProperties>
</file>