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467" w14:textId="01503D59" w:rsidR="009F7931" w:rsidRDefault="00E433B0" w:rsidP="00E433B0">
      <w:pPr>
        <w:pStyle w:val="NormalWeb"/>
        <w:ind w:left="720"/>
        <w:jc w:val="center"/>
        <w:rPr>
          <w:rFonts w:ascii="Calibri" w:hAnsi="Calibri" w:cs="Calibri"/>
          <w:b/>
          <w:bCs/>
          <w:color w:val="000000" w:themeColor="text1"/>
          <w:sz w:val="36"/>
          <w:szCs w:val="36"/>
          <w:lang w:val="tr-TR"/>
        </w:rPr>
      </w:pPr>
      <w:r w:rsidRPr="4C437C0A">
        <w:rPr>
          <w:rFonts w:ascii="Calibri" w:hAnsi="Calibri" w:cs="Calibri"/>
          <w:b/>
          <w:bCs/>
          <w:color w:val="000000" w:themeColor="text1"/>
          <w:sz w:val="36"/>
          <w:szCs w:val="36"/>
          <w:lang w:val="tr-TR"/>
        </w:rPr>
        <w:t xml:space="preserve">Amazon Prime </w:t>
      </w:r>
      <w:proofErr w:type="spellStart"/>
      <w:r w:rsidRPr="4C437C0A">
        <w:rPr>
          <w:rFonts w:ascii="Calibri" w:hAnsi="Calibri" w:cs="Calibri"/>
          <w:b/>
          <w:bCs/>
          <w:color w:val="000000" w:themeColor="text1"/>
          <w:sz w:val="36"/>
          <w:szCs w:val="36"/>
          <w:lang w:val="tr-TR"/>
        </w:rPr>
        <w:t>Day’de</w:t>
      </w:r>
      <w:proofErr w:type="spellEnd"/>
      <w:r w:rsidRPr="4C437C0A">
        <w:rPr>
          <w:rFonts w:ascii="Calibri" w:hAnsi="Calibri" w:cs="Calibri"/>
          <w:b/>
          <w:bCs/>
          <w:color w:val="000000" w:themeColor="text1"/>
          <w:sz w:val="36"/>
          <w:szCs w:val="36"/>
          <w:lang w:val="tr-TR"/>
        </w:rPr>
        <w:t xml:space="preserve"> moda rüzgârı esiyor!</w:t>
      </w:r>
    </w:p>
    <w:p w14:paraId="003CEE5C" w14:textId="3BEAF90D" w:rsidR="3B068152" w:rsidRPr="00053D72" w:rsidRDefault="006E36A5" w:rsidP="4C437C0A">
      <w:pPr>
        <w:pStyle w:val="NormalWeb"/>
        <w:jc w:val="center"/>
        <w:rPr>
          <w:rFonts w:ascii="Calibri" w:hAnsi="Calibri" w:cs="Calibri"/>
          <w:i/>
          <w:iCs/>
          <w:sz w:val="22"/>
          <w:szCs w:val="22"/>
          <w:lang w:val="tr-TR"/>
        </w:rPr>
      </w:pPr>
      <w:r w:rsidRPr="4C437C0A">
        <w:rPr>
          <w:rFonts w:ascii="Calibri" w:hAnsi="Calibri" w:cs="Calibri"/>
          <w:i/>
          <w:iCs/>
          <w:sz w:val="22"/>
          <w:szCs w:val="22"/>
          <w:lang w:val="tr-TR"/>
        </w:rPr>
        <w:t xml:space="preserve">Amazon.com.tr 14 Temmuz’a kadar sürecek Prime </w:t>
      </w:r>
      <w:proofErr w:type="spellStart"/>
      <w:r w:rsidRPr="4C437C0A">
        <w:rPr>
          <w:rFonts w:ascii="Calibri" w:hAnsi="Calibri" w:cs="Calibri"/>
          <w:i/>
          <w:iCs/>
          <w:sz w:val="22"/>
          <w:szCs w:val="22"/>
          <w:lang w:val="tr-TR"/>
        </w:rPr>
        <w:t>Day</w:t>
      </w:r>
      <w:proofErr w:type="spellEnd"/>
      <w:r w:rsidRPr="4C437C0A">
        <w:rPr>
          <w:rFonts w:ascii="Calibri" w:hAnsi="Calibri" w:cs="Calibri"/>
          <w:i/>
          <w:iCs/>
          <w:sz w:val="22"/>
          <w:szCs w:val="22"/>
          <w:lang w:val="tr-TR"/>
        </w:rPr>
        <w:t xml:space="preserve"> için Prime İndirim </w:t>
      </w:r>
      <w:proofErr w:type="spellStart"/>
      <w:r w:rsidRPr="4C437C0A">
        <w:rPr>
          <w:rFonts w:ascii="Calibri" w:hAnsi="Calibri" w:cs="Calibri"/>
          <w:i/>
          <w:iCs/>
          <w:sz w:val="22"/>
          <w:szCs w:val="22"/>
          <w:lang w:val="tr-TR"/>
        </w:rPr>
        <w:t>Avcıları</w:t>
      </w:r>
      <w:r w:rsidR="00FF1DF5" w:rsidRPr="4C437C0A">
        <w:rPr>
          <w:rFonts w:ascii="Calibri" w:hAnsi="Calibri" w:cs="Calibri"/>
          <w:i/>
          <w:iCs/>
          <w:sz w:val="22"/>
          <w:szCs w:val="22"/>
          <w:lang w:val="tr-TR"/>
        </w:rPr>
        <w:t>’ndan</w:t>
      </w:r>
      <w:proofErr w:type="spellEnd"/>
      <w:r w:rsidRPr="4C437C0A">
        <w:rPr>
          <w:rFonts w:ascii="Calibri" w:hAnsi="Calibri" w:cs="Calibri"/>
          <w:i/>
          <w:iCs/>
          <w:sz w:val="22"/>
          <w:szCs w:val="22"/>
          <w:lang w:val="tr-TR"/>
        </w:rPr>
        <w:t xml:space="preserve"> gelen kullanıcı talepleri doğrultusunda</w:t>
      </w:r>
      <w:r w:rsidR="00FF1DF5" w:rsidRPr="4C437C0A">
        <w:rPr>
          <w:rFonts w:ascii="Calibri" w:hAnsi="Calibri" w:cs="Calibri"/>
          <w:i/>
          <w:iCs/>
          <w:sz w:val="22"/>
          <w:szCs w:val="22"/>
          <w:lang w:val="tr-TR"/>
        </w:rPr>
        <w:t>,</w:t>
      </w:r>
      <w:r w:rsidRPr="4C437C0A">
        <w:rPr>
          <w:rFonts w:ascii="Calibri" w:hAnsi="Calibri" w:cs="Calibri"/>
          <w:i/>
          <w:iCs/>
          <w:sz w:val="22"/>
          <w:szCs w:val="22"/>
          <w:lang w:val="tr-TR"/>
        </w:rPr>
        <w:t xml:space="preserve"> </w:t>
      </w:r>
      <w:r w:rsidR="003C4690" w:rsidRPr="4C437C0A">
        <w:rPr>
          <w:rFonts w:ascii="Calibri" w:hAnsi="Calibri" w:cs="Calibri"/>
          <w:i/>
          <w:iCs/>
          <w:sz w:val="22"/>
          <w:szCs w:val="22"/>
          <w:lang w:val="tr-TR"/>
        </w:rPr>
        <w:t xml:space="preserve">moda </w:t>
      </w:r>
      <w:r w:rsidR="0000315F" w:rsidRPr="4C437C0A">
        <w:rPr>
          <w:rFonts w:ascii="Calibri" w:hAnsi="Calibri" w:cs="Calibri"/>
          <w:i/>
          <w:iCs/>
          <w:sz w:val="22"/>
          <w:szCs w:val="22"/>
          <w:lang w:val="tr-TR"/>
        </w:rPr>
        <w:t xml:space="preserve">kategorisinde </w:t>
      </w:r>
      <w:r w:rsidRPr="4C437C0A">
        <w:rPr>
          <w:rFonts w:ascii="Calibri" w:hAnsi="Calibri" w:cs="Calibri"/>
          <w:i/>
          <w:iCs/>
          <w:sz w:val="22"/>
          <w:szCs w:val="22"/>
          <w:lang w:val="tr-TR"/>
        </w:rPr>
        <w:t xml:space="preserve">de indirime giren ürün ve markaları belirledi. </w:t>
      </w:r>
      <w:r w:rsidR="00E433B0" w:rsidRPr="4C437C0A">
        <w:rPr>
          <w:rFonts w:ascii="Calibri" w:hAnsi="Calibri" w:cs="Calibri"/>
          <w:i/>
          <w:iCs/>
          <w:sz w:val="22"/>
          <w:szCs w:val="22"/>
          <w:lang w:val="tr-TR"/>
        </w:rPr>
        <w:t xml:space="preserve">Giyimden ayakkabıya, aksesuarlardan çanta ve takılara kadar </w:t>
      </w:r>
      <w:r w:rsidRPr="4C437C0A">
        <w:rPr>
          <w:rFonts w:ascii="Calibri" w:hAnsi="Calibri" w:cs="Calibri"/>
          <w:i/>
          <w:iCs/>
          <w:sz w:val="22"/>
          <w:szCs w:val="22"/>
          <w:lang w:val="tr-TR"/>
        </w:rPr>
        <w:t xml:space="preserve">geniş bir seçkiden </w:t>
      </w:r>
      <w:r w:rsidR="00E433B0" w:rsidRPr="4C437C0A">
        <w:rPr>
          <w:rFonts w:ascii="Calibri" w:hAnsi="Calibri" w:cs="Calibri"/>
          <w:i/>
          <w:iCs/>
          <w:sz w:val="22"/>
          <w:szCs w:val="22"/>
          <w:lang w:val="tr-TR"/>
        </w:rPr>
        <w:t xml:space="preserve">en moda </w:t>
      </w:r>
      <w:r w:rsidR="00FF1DF5" w:rsidRPr="4C437C0A">
        <w:rPr>
          <w:rFonts w:ascii="Calibri" w:hAnsi="Calibri" w:cs="Calibri"/>
          <w:i/>
          <w:iCs/>
          <w:sz w:val="22"/>
          <w:szCs w:val="22"/>
          <w:lang w:val="tr-TR"/>
        </w:rPr>
        <w:t>ürün</w:t>
      </w:r>
      <w:r w:rsidR="00E433B0" w:rsidRPr="4C437C0A">
        <w:rPr>
          <w:rFonts w:ascii="Calibri" w:hAnsi="Calibri" w:cs="Calibri"/>
          <w:i/>
          <w:iCs/>
          <w:sz w:val="22"/>
          <w:szCs w:val="22"/>
          <w:lang w:val="tr-TR"/>
        </w:rPr>
        <w:t>ler</w:t>
      </w:r>
      <w:r w:rsidRPr="4C437C0A">
        <w:rPr>
          <w:rFonts w:ascii="Calibri" w:hAnsi="Calibri" w:cs="Calibri"/>
          <w:i/>
          <w:iCs/>
          <w:sz w:val="22"/>
          <w:szCs w:val="22"/>
          <w:lang w:val="tr-TR"/>
        </w:rPr>
        <w:t xml:space="preserve">, tüm müşterilerine uygun fiyatlar ve güvenli teslimat seçenekleriyle </w:t>
      </w:r>
      <w:r w:rsidR="00FF1DF5" w:rsidRPr="4C437C0A">
        <w:rPr>
          <w:rFonts w:ascii="Calibri" w:hAnsi="Calibri" w:cs="Calibri"/>
          <w:i/>
          <w:iCs/>
          <w:sz w:val="22"/>
          <w:szCs w:val="22"/>
          <w:lang w:val="tr-TR"/>
        </w:rPr>
        <w:t>sunuluyor</w:t>
      </w:r>
      <w:r w:rsidRPr="4C437C0A">
        <w:rPr>
          <w:rFonts w:ascii="Calibri" w:hAnsi="Calibri" w:cs="Calibri"/>
          <w:i/>
          <w:iCs/>
          <w:sz w:val="22"/>
          <w:szCs w:val="22"/>
          <w:lang w:val="tr-TR"/>
        </w:rPr>
        <w:t xml:space="preserve">. </w:t>
      </w:r>
    </w:p>
    <w:p w14:paraId="10928522" w14:textId="19C48E3E" w:rsidR="00440F2B" w:rsidRDefault="006B553C" w:rsidP="000B4467">
      <w:pPr>
        <w:pStyle w:val="NormalWeb"/>
        <w:jc w:val="both"/>
        <w:rPr>
          <w:rFonts w:ascii="Calibri" w:hAnsi="Calibri" w:cs="Calibri"/>
          <w:sz w:val="22"/>
          <w:szCs w:val="22"/>
          <w:lang w:val="tr-TR"/>
        </w:rPr>
      </w:pPr>
      <w:r w:rsidRPr="4C437C0A">
        <w:rPr>
          <w:rFonts w:ascii="Calibri" w:hAnsi="Calibri" w:cs="Calibri"/>
          <w:b/>
          <w:bCs/>
          <w:sz w:val="22"/>
          <w:szCs w:val="22"/>
          <w:lang w:val="tr-TR"/>
        </w:rPr>
        <w:t xml:space="preserve">İSTANBUL – </w:t>
      </w:r>
      <w:r w:rsidR="000B4467" w:rsidRPr="4C437C0A">
        <w:rPr>
          <w:rFonts w:ascii="Calibri" w:hAnsi="Calibri" w:cs="Calibri"/>
          <w:b/>
          <w:bCs/>
          <w:sz w:val="22"/>
          <w:szCs w:val="22"/>
          <w:lang w:val="tr-TR"/>
        </w:rPr>
        <w:t>1</w:t>
      </w:r>
      <w:r w:rsidR="003C4690" w:rsidRPr="4C437C0A">
        <w:rPr>
          <w:rFonts w:ascii="Calibri" w:hAnsi="Calibri" w:cs="Calibri"/>
          <w:b/>
          <w:bCs/>
          <w:sz w:val="22"/>
          <w:szCs w:val="22"/>
          <w:lang w:val="tr-TR"/>
        </w:rPr>
        <w:t>1</w:t>
      </w:r>
      <w:r w:rsidR="000B4467" w:rsidRPr="4C437C0A">
        <w:rPr>
          <w:rFonts w:ascii="Calibri" w:hAnsi="Calibri" w:cs="Calibri"/>
          <w:b/>
          <w:bCs/>
          <w:sz w:val="22"/>
          <w:szCs w:val="22"/>
          <w:lang w:val="tr-TR"/>
        </w:rPr>
        <w:t xml:space="preserve"> </w:t>
      </w:r>
      <w:r w:rsidR="00F20D61" w:rsidRPr="4C437C0A">
        <w:rPr>
          <w:rFonts w:ascii="Calibri" w:hAnsi="Calibri" w:cs="Calibri"/>
          <w:b/>
          <w:bCs/>
          <w:sz w:val="22"/>
          <w:szCs w:val="22"/>
          <w:lang w:val="tr-TR"/>
        </w:rPr>
        <w:t xml:space="preserve">Temmuz </w:t>
      </w:r>
      <w:r w:rsidRPr="4C437C0A">
        <w:rPr>
          <w:rFonts w:ascii="Calibri" w:hAnsi="Calibri" w:cs="Calibri"/>
          <w:b/>
          <w:bCs/>
          <w:sz w:val="22"/>
          <w:szCs w:val="22"/>
          <w:lang w:val="tr-TR"/>
        </w:rPr>
        <w:t>2025-</w:t>
      </w:r>
      <w:r w:rsidRPr="4C437C0A">
        <w:rPr>
          <w:rFonts w:ascii="Calibri" w:hAnsi="Calibri" w:cs="Calibri"/>
          <w:sz w:val="22"/>
          <w:szCs w:val="22"/>
          <w:lang w:val="tr-TR"/>
        </w:rPr>
        <w:t xml:space="preserve"> </w:t>
      </w:r>
      <w:r w:rsidR="00440F2B" w:rsidRPr="4C437C0A">
        <w:rPr>
          <w:rFonts w:ascii="Calibri" w:hAnsi="Calibri" w:cs="Calibri"/>
          <w:sz w:val="22"/>
          <w:szCs w:val="22"/>
          <w:lang w:val="tr-TR"/>
        </w:rPr>
        <w:t xml:space="preserve">Sunduğu fırsat ve avantajlarla büyük ilgi gören Amazon </w:t>
      </w:r>
      <w:r w:rsidR="00AB595C" w:rsidRPr="4C437C0A">
        <w:rPr>
          <w:rFonts w:ascii="Calibri" w:hAnsi="Calibri" w:cs="Calibri"/>
          <w:sz w:val="22"/>
          <w:szCs w:val="22"/>
          <w:lang w:val="tr-TR"/>
        </w:rPr>
        <w:t xml:space="preserve">Prime </w:t>
      </w:r>
      <w:proofErr w:type="spellStart"/>
      <w:r w:rsidR="00AB595C" w:rsidRPr="4C437C0A">
        <w:rPr>
          <w:rFonts w:ascii="Calibri" w:hAnsi="Calibri" w:cs="Calibri"/>
          <w:sz w:val="22"/>
          <w:szCs w:val="22"/>
          <w:lang w:val="tr-TR"/>
        </w:rPr>
        <w:t>Day</w:t>
      </w:r>
      <w:r w:rsidR="00FF1DF5" w:rsidRPr="4C437C0A">
        <w:rPr>
          <w:rFonts w:ascii="Calibri" w:hAnsi="Calibri" w:cs="Calibri"/>
          <w:sz w:val="22"/>
          <w:szCs w:val="22"/>
          <w:lang w:val="tr-TR"/>
        </w:rPr>
        <w:t>’de</w:t>
      </w:r>
      <w:proofErr w:type="spellEnd"/>
      <w:r w:rsidR="00FF1DF5" w:rsidRPr="4C437C0A">
        <w:rPr>
          <w:rFonts w:ascii="Calibri" w:hAnsi="Calibri" w:cs="Calibri"/>
          <w:sz w:val="22"/>
          <w:szCs w:val="22"/>
          <w:lang w:val="tr-TR"/>
        </w:rPr>
        <w:t xml:space="preserve"> </w:t>
      </w:r>
      <w:r w:rsidR="00440F2B" w:rsidRPr="4C437C0A">
        <w:rPr>
          <w:rFonts w:ascii="Calibri" w:hAnsi="Calibri" w:cs="Calibri"/>
          <w:sz w:val="22"/>
          <w:szCs w:val="22"/>
          <w:lang w:val="tr-TR"/>
        </w:rPr>
        <w:t xml:space="preserve">kullanıcılardan gelen talepler doğrultusunda </w:t>
      </w:r>
      <w:r w:rsidR="00E433B0" w:rsidRPr="4C437C0A">
        <w:rPr>
          <w:rFonts w:ascii="Calibri" w:hAnsi="Calibri" w:cs="Calibri"/>
          <w:sz w:val="22"/>
          <w:szCs w:val="22"/>
          <w:lang w:val="tr-TR"/>
        </w:rPr>
        <w:t xml:space="preserve">en </w:t>
      </w:r>
      <w:r w:rsidR="009D604C" w:rsidRPr="4C437C0A">
        <w:rPr>
          <w:rFonts w:ascii="Calibri" w:hAnsi="Calibri" w:cs="Calibri"/>
          <w:sz w:val="22"/>
          <w:szCs w:val="22"/>
          <w:lang w:val="tr-TR"/>
        </w:rPr>
        <w:t xml:space="preserve">moda </w:t>
      </w:r>
      <w:r w:rsidR="00440F2B" w:rsidRPr="4C437C0A">
        <w:rPr>
          <w:rFonts w:ascii="Calibri" w:hAnsi="Calibri" w:cs="Calibri"/>
          <w:sz w:val="22"/>
          <w:szCs w:val="22"/>
          <w:lang w:val="tr-TR"/>
        </w:rPr>
        <w:t>ürünler</w:t>
      </w:r>
      <w:r w:rsidR="00E433B0" w:rsidRPr="4C437C0A">
        <w:rPr>
          <w:rFonts w:ascii="Calibri" w:hAnsi="Calibri" w:cs="Calibri"/>
          <w:sz w:val="22"/>
          <w:szCs w:val="22"/>
          <w:lang w:val="tr-TR"/>
        </w:rPr>
        <w:t>de</w:t>
      </w:r>
      <w:r w:rsidR="00440F2B" w:rsidRPr="4C437C0A">
        <w:rPr>
          <w:rFonts w:ascii="Calibri" w:hAnsi="Calibri" w:cs="Calibri"/>
          <w:sz w:val="22"/>
          <w:szCs w:val="22"/>
          <w:lang w:val="tr-TR"/>
        </w:rPr>
        <w:t xml:space="preserve"> de kaçırılmayacak indirimler müşterilerle buluşuyor. </w:t>
      </w:r>
      <w:r w:rsidR="0000315F" w:rsidRPr="4C437C0A">
        <w:rPr>
          <w:rFonts w:ascii="Calibri" w:hAnsi="Calibri" w:cs="Calibri"/>
          <w:sz w:val="22"/>
          <w:szCs w:val="22"/>
          <w:lang w:val="tr-TR"/>
        </w:rPr>
        <w:t xml:space="preserve">14 Temmuz’a kadar </w:t>
      </w:r>
      <w:proofErr w:type="spellStart"/>
      <w:r w:rsidR="0000315F" w:rsidRPr="4C437C0A">
        <w:rPr>
          <w:rFonts w:ascii="Calibri" w:hAnsi="Calibri" w:cs="Calibri"/>
          <w:sz w:val="22"/>
          <w:szCs w:val="22"/>
          <w:lang w:val="tr-TR"/>
        </w:rPr>
        <w:t>Amazon.com.tr’de</w:t>
      </w:r>
      <w:proofErr w:type="spellEnd"/>
      <w:r w:rsidR="0000315F" w:rsidRPr="4C437C0A">
        <w:rPr>
          <w:rFonts w:ascii="Calibri" w:hAnsi="Calibri" w:cs="Calibri"/>
          <w:sz w:val="22"/>
          <w:szCs w:val="22"/>
          <w:lang w:val="tr-TR"/>
        </w:rPr>
        <w:t xml:space="preserve"> </w:t>
      </w:r>
      <w:r w:rsidR="00E433B0" w:rsidRPr="4C437C0A">
        <w:rPr>
          <w:rFonts w:ascii="Calibri" w:hAnsi="Calibri" w:cs="Calibri"/>
          <w:sz w:val="22"/>
          <w:szCs w:val="22"/>
          <w:lang w:val="tr-TR"/>
        </w:rPr>
        <w:t xml:space="preserve">en moda markaların giyimden ayakkabıya, aksesuarlardan çanta ve takılara kadar </w:t>
      </w:r>
      <w:r w:rsidR="0000315F" w:rsidRPr="4C437C0A">
        <w:rPr>
          <w:rFonts w:ascii="Calibri" w:hAnsi="Calibri" w:cs="Calibri"/>
          <w:sz w:val="22"/>
          <w:szCs w:val="22"/>
          <w:lang w:val="tr-TR"/>
        </w:rPr>
        <w:t>binlerce ürünü</w:t>
      </w:r>
      <w:r w:rsidR="000B4467" w:rsidRPr="4C437C0A">
        <w:rPr>
          <w:rFonts w:ascii="Calibri" w:hAnsi="Calibri" w:cs="Calibri"/>
          <w:sz w:val="22"/>
          <w:szCs w:val="22"/>
          <w:lang w:val="tr-TR"/>
        </w:rPr>
        <w:t>n</w:t>
      </w:r>
      <w:r w:rsidR="00E433B0" w:rsidRPr="4C437C0A">
        <w:rPr>
          <w:rFonts w:ascii="Calibri" w:hAnsi="Calibri" w:cs="Calibri"/>
          <w:sz w:val="22"/>
          <w:szCs w:val="22"/>
          <w:lang w:val="tr-TR"/>
        </w:rPr>
        <w:t>ü</w:t>
      </w:r>
      <w:r w:rsidR="0000315F" w:rsidRPr="4C437C0A">
        <w:rPr>
          <w:rFonts w:ascii="Calibri" w:hAnsi="Calibri" w:cs="Calibri"/>
          <w:sz w:val="22"/>
          <w:szCs w:val="22"/>
          <w:lang w:val="tr-TR"/>
        </w:rPr>
        <w:t xml:space="preserve"> çok uygun fiyatlarla bulabilirsiniz.</w:t>
      </w:r>
    </w:p>
    <w:p w14:paraId="7E09881A" w14:textId="4194BD60" w:rsidR="00440F2B" w:rsidRPr="00440F2B" w:rsidRDefault="007740C8" w:rsidP="4C437C0A">
      <w:pPr>
        <w:pStyle w:val="NormalWeb"/>
        <w:spacing w:before="0" w:beforeAutospacing="0" w:after="0" w:afterAutospacing="0"/>
        <w:contextualSpacing/>
        <w:jc w:val="both"/>
        <w:rPr>
          <w:rFonts w:ascii="Calibri" w:hAnsi="Calibri" w:cs="Calibri"/>
          <w:sz w:val="22"/>
          <w:szCs w:val="22"/>
          <w:lang w:val="tr-TR"/>
        </w:rPr>
      </w:pPr>
      <w:r w:rsidRPr="4C437C0A">
        <w:rPr>
          <w:rFonts w:ascii="Calibri" w:hAnsi="Calibri" w:cs="Calibri"/>
          <w:sz w:val="22"/>
          <w:szCs w:val="22"/>
          <w:lang w:val="tr-TR"/>
        </w:rPr>
        <w:t xml:space="preserve">Amazon.com.tr, bu yıl da Prime </w:t>
      </w:r>
      <w:proofErr w:type="spellStart"/>
      <w:r w:rsidRPr="4C437C0A">
        <w:rPr>
          <w:rFonts w:ascii="Calibri" w:hAnsi="Calibri" w:cs="Calibri"/>
          <w:sz w:val="22"/>
          <w:szCs w:val="22"/>
          <w:lang w:val="tr-TR"/>
        </w:rPr>
        <w:t>Day’de</w:t>
      </w:r>
      <w:proofErr w:type="spellEnd"/>
      <w:r w:rsidRPr="4C437C0A">
        <w:rPr>
          <w:rFonts w:ascii="Calibri" w:hAnsi="Calibri" w:cs="Calibri"/>
          <w:sz w:val="22"/>
          <w:szCs w:val="22"/>
          <w:lang w:val="tr-TR"/>
        </w:rPr>
        <w:t xml:space="preserve"> indirime girecek ürünleri belirlemek için müşterilerinin isteklerine kulak verdi. “Prime İndirim Avcıları” tarafından toplanan taleplere göre belirlenen indirimler içerisinde, </w:t>
      </w:r>
      <w:r w:rsidR="009D604C" w:rsidRPr="4C437C0A">
        <w:rPr>
          <w:rFonts w:ascii="Calibri" w:hAnsi="Calibri" w:cs="Calibri"/>
          <w:sz w:val="22"/>
          <w:szCs w:val="22"/>
          <w:lang w:val="tr-TR"/>
        </w:rPr>
        <w:t>moda</w:t>
      </w:r>
      <w:r w:rsidR="000B4467" w:rsidRPr="4C437C0A">
        <w:rPr>
          <w:rFonts w:ascii="Calibri" w:hAnsi="Calibri" w:cs="Calibri"/>
          <w:sz w:val="22"/>
          <w:szCs w:val="22"/>
          <w:lang w:val="tr-TR"/>
        </w:rPr>
        <w:t xml:space="preserve"> </w:t>
      </w:r>
      <w:r w:rsidRPr="4C437C0A">
        <w:rPr>
          <w:rFonts w:ascii="Calibri" w:hAnsi="Calibri" w:cs="Calibri"/>
          <w:sz w:val="22"/>
          <w:szCs w:val="22"/>
          <w:lang w:val="tr-TR"/>
        </w:rPr>
        <w:t>kategorisinde en dikkat çekenlerden bazıları şunlar:</w:t>
      </w:r>
    </w:p>
    <w:p w14:paraId="44A1E08E" w14:textId="77777777" w:rsidR="00EA6613" w:rsidRDefault="00EA6613" w:rsidP="4C437C0A">
      <w:pPr>
        <w:pStyle w:val="NormalWeb"/>
        <w:spacing w:before="0" w:beforeAutospacing="0" w:after="0" w:afterAutospacing="0"/>
        <w:contextualSpacing/>
        <w:jc w:val="both"/>
      </w:pPr>
    </w:p>
    <w:p w14:paraId="1D9D2AD6" w14:textId="4A76A4EC" w:rsidR="72747042" w:rsidRDefault="72747042" w:rsidP="4C437C0A">
      <w:pPr>
        <w:pStyle w:val="NormalWeb"/>
        <w:spacing w:before="0" w:beforeAutospacing="0" w:after="0" w:afterAutospacing="0"/>
        <w:contextualSpacing/>
        <w:jc w:val="both"/>
      </w:pPr>
      <w:hyperlink r:id="rId10">
        <w:proofErr w:type="spellStart"/>
        <w:r w:rsidRPr="4C437C0A">
          <w:rPr>
            <w:rStyle w:val="Kpr"/>
            <w:rFonts w:ascii="Calibri" w:hAnsi="Calibri" w:cs="Calibri"/>
            <w:sz w:val="22"/>
            <w:szCs w:val="22"/>
            <w:lang w:val="tr-TR"/>
          </w:rPr>
          <w:t>Camper</w:t>
        </w:r>
        <w:proofErr w:type="spellEnd"/>
        <w:r w:rsidRPr="4C437C0A">
          <w:rPr>
            <w:rStyle w:val="Kpr"/>
            <w:rFonts w:ascii="Calibri" w:hAnsi="Calibri" w:cs="Calibri"/>
            <w:sz w:val="22"/>
            <w:szCs w:val="22"/>
            <w:lang w:val="tr-TR"/>
          </w:rPr>
          <w:t xml:space="preserve"> </w:t>
        </w:r>
        <w:proofErr w:type="spellStart"/>
        <w:r w:rsidRPr="4C437C0A">
          <w:rPr>
            <w:rStyle w:val="Kpr"/>
            <w:rFonts w:ascii="Calibri" w:hAnsi="Calibri" w:cs="Calibri"/>
            <w:sz w:val="22"/>
            <w:szCs w:val="22"/>
            <w:lang w:val="tr-TR"/>
          </w:rPr>
          <w:t>Oruga</w:t>
        </w:r>
        <w:proofErr w:type="spellEnd"/>
        <w:r w:rsidRPr="4C437C0A">
          <w:rPr>
            <w:rStyle w:val="Kpr"/>
            <w:rFonts w:ascii="Calibri" w:hAnsi="Calibri" w:cs="Calibri"/>
            <w:sz w:val="22"/>
            <w:szCs w:val="22"/>
            <w:lang w:val="tr-TR"/>
          </w:rPr>
          <w:t xml:space="preserve"> </w:t>
        </w:r>
        <w:proofErr w:type="spellStart"/>
        <w:r w:rsidRPr="4C437C0A">
          <w:rPr>
            <w:rStyle w:val="Kpr"/>
            <w:rFonts w:ascii="Calibri" w:hAnsi="Calibri" w:cs="Calibri"/>
            <w:sz w:val="22"/>
            <w:szCs w:val="22"/>
            <w:lang w:val="tr-TR"/>
          </w:rPr>
          <w:t>Up</w:t>
        </w:r>
        <w:proofErr w:type="spellEnd"/>
        <w:r w:rsidRPr="4C437C0A">
          <w:rPr>
            <w:rStyle w:val="Kpr"/>
            <w:rFonts w:ascii="Calibri" w:hAnsi="Calibri" w:cs="Calibri"/>
            <w:sz w:val="22"/>
            <w:szCs w:val="22"/>
            <w:lang w:val="tr-TR"/>
          </w:rPr>
          <w:t xml:space="preserve"> Ayakkabı</w:t>
        </w:r>
      </w:hyperlink>
    </w:p>
    <w:p w14:paraId="3F56F365" w14:textId="6E64F5B7" w:rsidR="055DD32F" w:rsidRDefault="055DD32F" w:rsidP="4C437C0A">
      <w:pPr>
        <w:pStyle w:val="NormalWeb"/>
        <w:spacing w:before="0" w:beforeAutospacing="0" w:after="0" w:afterAutospacing="0"/>
        <w:contextualSpacing/>
        <w:jc w:val="both"/>
      </w:pPr>
      <w:hyperlink r:id="rId11">
        <w:proofErr w:type="spellStart"/>
        <w:r w:rsidRPr="4C437C0A">
          <w:rPr>
            <w:rStyle w:val="Kpr"/>
            <w:rFonts w:ascii="Calibri" w:hAnsi="Calibri" w:cs="Calibri"/>
            <w:sz w:val="22"/>
            <w:szCs w:val="22"/>
            <w:lang w:val="tr-TR"/>
          </w:rPr>
          <w:t>Levi's</w:t>
        </w:r>
        <w:proofErr w:type="spellEnd"/>
        <w:r w:rsidRPr="4C437C0A">
          <w:rPr>
            <w:rStyle w:val="Kpr"/>
            <w:rFonts w:ascii="Calibri" w:hAnsi="Calibri" w:cs="Calibri"/>
            <w:sz w:val="22"/>
            <w:szCs w:val="22"/>
            <w:lang w:val="tr-TR"/>
          </w:rPr>
          <w:t xml:space="preserve"> 501 </w:t>
        </w:r>
        <w:proofErr w:type="spellStart"/>
        <w:r w:rsidRPr="4C437C0A">
          <w:rPr>
            <w:rStyle w:val="Kpr"/>
            <w:rFonts w:ascii="Calibri" w:hAnsi="Calibri" w:cs="Calibri"/>
            <w:sz w:val="22"/>
            <w:szCs w:val="22"/>
            <w:lang w:val="tr-TR"/>
          </w:rPr>
          <w:t>Mid</w:t>
        </w:r>
        <w:proofErr w:type="spellEnd"/>
        <w:r w:rsidRPr="4C437C0A">
          <w:rPr>
            <w:rStyle w:val="Kpr"/>
            <w:rFonts w:ascii="Calibri" w:hAnsi="Calibri" w:cs="Calibri"/>
            <w:sz w:val="22"/>
            <w:szCs w:val="22"/>
            <w:lang w:val="tr-TR"/>
          </w:rPr>
          <w:t xml:space="preserve"> </w:t>
        </w:r>
        <w:proofErr w:type="spellStart"/>
        <w:r w:rsidRPr="4C437C0A">
          <w:rPr>
            <w:rStyle w:val="Kpr"/>
            <w:rFonts w:ascii="Calibri" w:hAnsi="Calibri" w:cs="Calibri"/>
            <w:sz w:val="22"/>
            <w:szCs w:val="22"/>
            <w:lang w:val="tr-TR"/>
          </w:rPr>
          <w:t>Thigh</w:t>
        </w:r>
        <w:proofErr w:type="spellEnd"/>
        <w:r w:rsidRPr="4C437C0A">
          <w:rPr>
            <w:rStyle w:val="Kpr"/>
            <w:rFonts w:ascii="Calibri" w:hAnsi="Calibri" w:cs="Calibri"/>
            <w:sz w:val="22"/>
            <w:szCs w:val="22"/>
            <w:lang w:val="tr-TR"/>
          </w:rPr>
          <w:t xml:space="preserve"> Jean Şort</w:t>
        </w:r>
      </w:hyperlink>
    </w:p>
    <w:p w14:paraId="1B43E863" w14:textId="1EC38074" w:rsidR="235A992D" w:rsidRDefault="235A992D" w:rsidP="4C437C0A">
      <w:pPr>
        <w:pStyle w:val="NormalWeb"/>
        <w:spacing w:before="0" w:beforeAutospacing="0" w:after="0" w:afterAutospacing="0"/>
        <w:contextualSpacing/>
        <w:jc w:val="both"/>
      </w:pPr>
      <w:hyperlink r:id="rId12">
        <w:proofErr w:type="spellStart"/>
        <w:r w:rsidRPr="4C437C0A">
          <w:rPr>
            <w:rStyle w:val="Kpr"/>
            <w:rFonts w:ascii="Calibri" w:hAnsi="Calibri" w:cs="Calibri"/>
            <w:sz w:val="22"/>
            <w:szCs w:val="22"/>
            <w:lang w:val="tr-TR"/>
          </w:rPr>
          <w:t>Victorinox</w:t>
        </w:r>
        <w:proofErr w:type="spellEnd"/>
        <w:r w:rsidRPr="4C437C0A">
          <w:rPr>
            <w:rStyle w:val="Kpr"/>
            <w:rFonts w:ascii="Calibri" w:hAnsi="Calibri" w:cs="Calibri"/>
            <w:sz w:val="22"/>
            <w:szCs w:val="22"/>
            <w:lang w:val="tr-TR"/>
          </w:rPr>
          <w:t xml:space="preserve"> Architecture Urban 2.0 Deluxe Gri Sırt Çantası</w:t>
        </w:r>
      </w:hyperlink>
    </w:p>
    <w:p w14:paraId="4F09BC62" w14:textId="3A6F771B" w:rsidR="235A992D" w:rsidRDefault="235A992D" w:rsidP="4C437C0A">
      <w:pPr>
        <w:pStyle w:val="NormalWeb"/>
        <w:spacing w:before="0" w:beforeAutospacing="0" w:after="0" w:afterAutospacing="0"/>
        <w:contextualSpacing/>
        <w:jc w:val="both"/>
      </w:pPr>
      <w:hyperlink r:id="rId13">
        <w:proofErr w:type="spellStart"/>
        <w:r w:rsidRPr="4C437C0A">
          <w:rPr>
            <w:rStyle w:val="Kpr"/>
            <w:rFonts w:ascii="Calibri" w:hAnsi="Calibri" w:cs="Calibri"/>
            <w:sz w:val="22"/>
            <w:szCs w:val="22"/>
            <w:lang w:val="tr-TR"/>
          </w:rPr>
          <w:t>Crocs</w:t>
        </w:r>
        <w:proofErr w:type="spellEnd"/>
        <w:r w:rsidRPr="4C437C0A">
          <w:rPr>
            <w:rStyle w:val="Kpr"/>
            <w:rFonts w:ascii="Calibri" w:hAnsi="Calibri" w:cs="Calibri"/>
            <w:sz w:val="22"/>
            <w:szCs w:val="22"/>
            <w:lang w:val="tr-TR"/>
          </w:rPr>
          <w:t xml:space="preserve"> Classic Sandalet</w:t>
        </w:r>
      </w:hyperlink>
    </w:p>
    <w:p w14:paraId="4FE6851C" w14:textId="078EBFD3" w:rsidR="235A992D" w:rsidRDefault="235A992D" w:rsidP="4C437C0A">
      <w:pPr>
        <w:pStyle w:val="NormalWeb"/>
        <w:spacing w:before="0" w:beforeAutospacing="0" w:after="0" w:afterAutospacing="0"/>
        <w:contextualSpacing/>
        <w:jc w:val="both"/>
      </w:pPr>
      <w:hyperlink r:id="rId14">
        <w:proofErr w:type="spellStart"/>
        <w:r w:rsidRPr="4C437C0A">
          <w:rPr>
            <w:rStyle w:val="Kpr"/>
            <w:rFonts w:ascii="Calibri" w:hAnsi="Calibri" w:cs="Calibri"/>
            <w:sz w:val="22"/>
            <w:szCs w:val="22"/>
            <w:lang w:val="tr-TR"/>
          </w:rPr>
          <w:t>Dockers</w:t>
        </w:r>
        <w:proofErr w:type="spellEnd"/>
        <w:r w:rsidRPr="4C437C0A">
          <w:rPr>
            <w:rStyle w:val="Kpr"/>
            <w:rFonts w:ascii="Calibri" w:hAnsi="Calibri" w:cs="Calibri"/>
            <w:sz w:val="22"/>
            <w:szCs w:val="22"/>
            <w:lang w:val="tr-TR"/>
          </w:rPr>
          <w:t xml:space="preserve"> Smart 360 </w:t>
        </w:r>
        <w:proofErr w:type="spellStart"/>
        <w:r w:rsidRPr="4C437C0A">
          <w:rPr>
            <w:rStyle w:val="Kpr"/>
            <w:rFonts w:ascii="Calibri" w:hAnsi="Calibri" w:cs="Calibri"/>
            <w:sz w:val="22"/>
            <w:szCs w:val="22"/>
            <w:lang w:val="tr-TR"/>
          </w:rPr>
          <w:t>Flex</w:t>
        </w:r>
        <w:proofErr w:type="spellEnd"/>
        <w:r w:rsidRPr="4C437C0A">
          <w:rPr>
            <w:rStyle w:val="Kpr"/>
            <w:rFonts w:ascii="Calibri" w:hAnsi="Calibri" w:cs="Calibri"/>
            <w:sz w:val="22"/>
            <w:szCs w:val="22"/>
            <w:lang w:val="tr-TR"/>
          </w:rPr>
          <w:t xml:space="preserve"> Ultimate </w:t>
        </w:r>
        <w:proofErr w:type="spellStart"/>
        <w:r w:rsidRPr="4C437C0A">
          <w:rPr>
            <w:rStyle w:val="Kpr"/>
            <w:rFonts w:ascii="Calibri" w:hAnsi="Calibri" w:cs="Calibri"/>
            <w:sz w:val="22"/>
            <w:szCs w:val="22"/>
            <w:lang w:val="tr-TR"/>
          </w:rPr>
          <w:t>Chino</w:t>
        </w:r>
        <w:proofErr w:type="spellEnd"/>
        <w:r w:rsidRPr="4C437C0A">
          <w:rPr>
            <w:rStyle w:val="Kpr"/>
            <w:rFonts w:ascii="Calibri" w:hAnsi="Calibri" w:cs="Calibri"/>
            <w:sz w:val="22"/>
            <w:szCs w:val="22"/>
            <w:lang w:val="tr-TR"/>
          </w:rPr>
          <w:t xml:space="preserve"> </w:t>
        </w:r>
        <w:proofErr w:type="spellStart"/>
        <w:r w:rsidRPr="4C437C0A">
          <w:rPr>
            <w:rStyle w:val="Kpr"/>
            <w:rFonts w:ascii="Calibri" w:hAnsi="Calibri" w:cs="Calibri"/>
            <w:sz w:val="22"/>
            <w:szCs w:val="22"/>
            <w:lang w:val="tr-TR"/>
          </w:rPr>
          <w:t>Slim</w:t>
        </w:r>
        <w:proofErr w:type="spellEnd"/>
        <w:r w:rsidRPr="4C437C0A">
          <w:rPr>
            <w:rStyle w:val="Kpr"/>
            <w:rFonts w:ascii="Calibri" w:hAnsi="Calibri" w:cs="Calibri"/>
            <w:sz w:val="22"/>
            <w:szCs w:val="22"/>
            <w:lang w:val="tr-TR"/>
          </w:rPr>
          <w:t xml:space="preserve"> Fit Pantolon </w:t>
        </w:r>
        <w:proofErr w:type="spellStart"/>
        <w:r w:rsidRPr="4C437C0A">
          <w:rPr>
            <w:rStyle w:val="Kpr"/>
            <w:rFonts w:ascii="Calibri" w:hAnsi="Calibri" w:cs="Calibri"/>
            <w:sz w:val="22"/>
            <w:szCs w:val="22"/>
            <w:lang w:val="tr-TR"/>
          </w:rPr>
          <w:t>Pantolon</w:t>
        </w:r>
        <w:proofErr w:type="spellEnd"/>
      </w:hyperlink>
    </w:p>
    <w:p w14:paraId="4E5687E7" w14:textId="38BF2680" w:rsidR="235A992D" w:rsidRDefault="235A992D" w:rsidP="4C437C0A">
      <w:pPr>
        <w:pStyle w:val="NormalWeb"/>
        <w:spacing w:before="0" w:beforeAutospacing="0" w:after="0" w:afterAutospacing="0"/>
        <w:contextualSpacing/>
        <w:jc w:val="both"/>
      </w:pPr>
      <w:hyperlink r:id="rId15">
        <w:r w:rsidRPr="4C437C0A">
          <w:rPr>
            <w:rStyle w:val="Kpr"/>
            <w:rFonts w:ascii="Calibri" w:hAnsi="Calibri" w:cs="Calibri"/>
            <w:sz w:val="22"/>
            <w:szCs w:val="22"/>
            <w:lang w:val="tr-TR"/>
          </w:rPr>
          <w:t xml:space="preserve">BOSS </w:t>
        </w:r>
        <w:proofErr w:type="spellStart"/>
        <w:r w:rsidRPr="4C437C0A">
          <w:rPr>
            <w:rStyle w:val="Kpr"/>
            <w:rFonts w:ascii="Calibri" w:hAnsi="Calibri" w:cs="Calibri"/>
            <w:sz w:val="22"/>
            <w:szCs w:val="22"/>
            <w:lang w:val="tr-TR"/>
          </w:rPr>
          <w:t>Unisex</w:t>
        </w:r>
        <w:proofErr w:type="spellEnd"/>
        <w:r w:rsidRPr="4C437C0A">
          <w:rPr>
            <w:rStyle w:val="Kpr"/>
            <w:rFonts w:ascii="Calibri" w:hAnsi="Calibri" w:cs="Calibri"/>
            <w:sz w:val="22"/>
            <w:szCs w:val="22"/>
            <w:lang w:val="tr-TR"/>
          </w:rPr>
          <w:t xml:space="preserve"> güneş gözlükleri</w:t>
        </w:r>
      </w:hyperlink>
    </w:p>
    <w:p w14:paraId="756C1A36" w14:textId="09D93B77" w:rsidR="235A992D" w:rsidRDefault="235A992D" w:rsidP="4C437C0A">
      <w:pPr>
        <w:pStyle w:val="NormalWeb"/>
        <w:spacing w:before="0" w:beforeAutospacing="0" w:after="0" w:afterAutospacing="0"/>
        <w:contextualSpacing/>
        <w:jc w:val="both"/>
        <w:rPr>
          <w:rFonts w:ascii="Calibri" w:hAnsi="Calibri" w:cs="Calibri"/>
          <w:sz w:val="22"/>
          <w:szCs w:val="22"/>
          <w:lang w:val="tr-TR"/>
        </w:rPr>
      </w:pPr>
      <w:hyperlink r:id="rId16">
        <w:r w:rsidRPr="4C437C0A">
          <w:rPr>
            <w:rStyle w:val="Kpr"/>
            <w:rFonts w:ascii="Calibri" w:hAnsi="Calibri" w:cs="Calibri"/>
            <w:sz w:val="22"/>
            <w:szCs w:val="22"/>
            <w:lang w:val="tr-TR"/>
          </w:rPr>
          <w:t>BOYD Rahat ve Şık Örgü Kemer</w:t>
        </w:r>
      </w:hyperlink>
    </w:p>
    <w:p w14:paraId="0D7F83B8" w14:textId="3B11D6B1" w:rsidR="0D8F36F0" w:rsidRDefault="0D8F36F0" w:rsidP="4C437C0A">
      <w:pPr>
        <w:pStyle w:val="NormalWeb"/>
        <w:spacing w:before="0" w:beforeAutospacing="0" w:after="0" w:afterAutospacing="0"/>
        <w:contextualSpacing/>
        <w:jc w:val="both"/>
        <w:rPr>
          <w:rFonts w:ascii="Calibri" w:hAnsi="Calibri" w:cs="Calibri"/>
          <w:sz w:val="22"/>
          <w:szCs w:val="22"/>
          <w:lang w:val="tr-TR"/>
        </w:rPr>
      </w:pPr>
      <w:hyperlink r:id="rId17">
        <w:proofErr w:type="spellStart"/>
        <w:r w:rsidRPr="4C437C0A">
          <w:rPr>
            <w:rStyle w:val="Kpr"/>
            <w:rFonts w:ascii="Calibri" w:hAnsi="Calibri" w:cs="Calibri"/>
            <w:sz w:val="22"/>
            <w:szCs w:val="22"/>
            <w:lang w:val="tr-TR"/>
          </w:rPr>
          <w:t>Kipling</w:t>
        </w:r>
        <w:proofErr w:type="spellEnd"/>
        <w:r w:rsidRPr="4C437C0A">
          <w:rPr>
            <w:rStyle w:val="Kpr"/>
            <w:rFonts w:ascii="Calibri" w:hAnsi="Calibri" w:cs="Calibri"/>
            <w:sz w:val="22"/>
            <w:szCs w:val="22"/>
            <w:lang w:val="tr-TR"/>
          </w:rPr>
          <w:t xml:space="preserve"> </w:t>
        </w:r>
        <w:proofErr w:type="spellStart"/>
        <w:r w:rsidRPr="4C437C0A">
          <w:rPr>
            <w:rStyle w:val="Kpr"/>
            <w:rFonts w:ascii="Calibri" w:hAnsi="Calibri" w:cs="Calibri"/>
            <w:sz w:val="22"/>
            <w:szCs w:val="22"/>
            <w:lang w:val="tr-TR"/>
          </w:rPr>
          <w:t>üniseks</w:t>
        </w:r>
        <w:proofErr w:type="spellEnd"/>
        <w:r w:rsidRPr="4C437C0A">
          <w:rPr>
            <w:rStyle w:val="Kpr"/>
            <w:rFonts w:ascii="Calibri" w:hAnsi="Calibri" w:cs="Calibri"/>
            <w:sz w:val="22"/>
            <w:szCs w:val="22"/>
            <w:lang w:val="tr-TR"/>
          </w:rPr>
          <w:t>-yetişkin ALVAR Çapraz Askılı Omuz Çantası</w:t>
        </w:r>
      </w:hyperlink>
    </w:p>
    <w:p w14:paraId="1424C549" w14:textId="1F953B18" w:rsidR="4C437C0A" w:rsidRDefault="4C437C0A" w:rsidP="4C437C0A">
      <w:pPr>
        <w:pStyle w:val="NormalWeb"/>
        <w:spacing w:before="0" w:beforeAutospacing="0" w:after="0" w:afterAutospacing="0"/>
        <w:contextualSpacing/>
        <w:jc w:val="both"/>
        <w:rPr>
          <w:rFonts w:ascii="Calibri" w:hAnsi="Calibri" w:cs="Calibri"/>
          <w:sz w:val="22"/>
          <w:szCs w:val="22"/>
          <w:lang w:val="tr-TR"/>
        </w:rPr>
      </w:pPr>
    </w:p>
    <w:p w14:paraId="2C279473" w14:textId="502AFCBE" w:rsidR="006B553C" w:rsidRPr="00053D72" w:rsidRDefault="009D604C" w:rsidP="00DF44A6">
      <w:pPr>
        <w:pStyle w:val="NormalWeb"/>
        <w:jc w:val="both"/>
        <w:rPr>
          <w:rFonts w:ascii="Calibri" w:hAnsi="Calibri" w:cs="Calibri"/>
          <w:sz w:val="22"/>
          <w:szCs w:val="22"/>
          <w:lang w:val="tr-TR"/>
        </w:rPr>
      </w:pPr>
      <w:r w:rsidRPr="4C437C0A">
        <w:rPr>
          <w:rFonts w:ascii="Calibri" w:hAnsi="Calibri" w:cs="Calibri"/>
          <w:sz w:val="22"/>
          <w:szCs w:val="22"/>
          <w:lang w:val="tr-TR"/>
        </w:rPr>
        <w:t xml:space="preserve">Moda </w:t>
      </w:r>
      <w:r w:rsidR="00440F2B" w:rsidRPr="4C437C0A">
        <w:rPr>
          <w:rFonts w:ascii="Calibri" w:hAnsi="Calibri" w:cs="Calibri"/>
          <w:sz w:val="22"/>
          <w:szCs w:val="22"/>
          <w:lang w:val="tr-TR"/>
        </w:rPr>
        <w:t xml:space="preserve">kategorisindeki eşsiz indirimlere </w:t>
      </w:r>
      <w:hyperlink r:id="rId18">
        <w:r w:rsidR="00440F2B" w:rsidRPr="4C437C0A">
          <w:rPr>
            <w:rStyle w:val="Kpr"/>
            <w:rFonts w:ascii="Calibri" w:hAnsi="Calibri" w:cs="Calibri"/>
            <w:sz w:val="22"/>
            <w:szCs w:val="22"/>
            <w:lang w:val="tr-TR"/>
          </w:rPr>
          <w:t>buradan</w:t>
        </w:r>
      </w:hyperlink>
      <w:r w:rsidR="00440F2B" w:rsidRPr="4C437C0A">
        <w:rPr>
          <w:rFonts w:ascii="Calibri" w:hAnsi="Calibri" w:cs="Calibri"/>
          <w:sz w:val="22"/>
          <w:szCs w:val="22"/>
          <w:lang w:val="tr-TR"/>
        </w:rPr>
        <w:t xml:space="preserve"> ulaşabilirsiniz. </w:t>
      </w:r>
      <w:r w:rsidR="00AB595C" w:rsidRPr="4C437C0A">
        <w:rPr>
          <w:rFonts w:ascii="Calibri" w:hAnsi="Calibri" w:cs="Calibri"/>
          <w:sz w:val="22"/>
          <w:szCs w:val="22"/>
          <w:lang w:val="tr-TR"/>
        </w:rPr>
        <w:t xml:space="preserve">Prime </w:t>
      </w:r>
      <w:proofErr w:type="spellStart"/>
      <w:r w:rsidR="00AB595C" w:rsidRPr="4C437C0A">
        <w:rPr>
          <w:rFonts w:ascii="Calibri" w:hAnsi="Calibri" w:cs="Calibri"/>
          <w:sz w:val="22"/>
          <w:szCs w:val="22"/>
          <w:lang w:val="tr-TR"/>
        </w:rPr>
        <w:t>Day</w:t>
      </w:r>
      <w:proofErr w:type="spellEnd"/>
      <w:r w:rsidR="00AB595C" w:rsidRPr="4C437C0A">
        <w:rPr>
          <w:rFonts w:ascii="Calibri" w:hAnsi="Calibri" w:cs="Calibri"/>
          <w:sz w:val="22"/>
          <w:szCs w:val="22"/>
          <w:lang w:val="tr-TR"/>
        </w:rPr>
        <w:t xml:space="preserve"> boyunca </w:t>
      </w:r>
      <w:proofErr w:type="spellStart"/>
      <w:r w:rsidR="00AB595C" w:rsidRPr="4C437C0A">
        <w:rPr>
          <w:rFonts w:ascii="Calibri" w:hAnsi="Calibri" w:cs="Calibri"/>
          <w:sz w:val="22"/>
          <w:szCs w:val="22"/>
          <w:lang w:val="tr-TR"/>
        </w:rPr>
        <w:t>Amazon.com.tr’de</w:t>
      </w:r>
      <w:proofErr w:type="spellEnd"/>
      <w:r w:rsidR="00AB595C" w:rsidRPr="4C437C0A">
        <w:rPr>
          <w:rFonts w:ascii="Calibri" w:hAnsi="Calibri" w:cs="Calibri"/>
          <w:sz w:val="22"/>
          <w:szCs w:val="22"/>
          <w:lang w:val="tr-TR"/>
        </w:rPr>
        <w:t xml:space="preserve"> </w:t>
      </w:r>
      <w:r w:rsidR="00E433B0" w:rsidRPr="4C437C0A">
        <w:rPr>
          <w:rFonts w:ascii="Calibri" w:hAnsi="Calibri" w:cs="Calibri"/>
          <w:sz w:val="22"/>
          <w:szCs w:val="22"/>
          <w:lang w:val="tr-TR"/>
        </w:rPr>
        <w:t xml:space="preserve">en </w:t>
      </w:r>
      <w:r w:rsidRPr="4C437C0A">
        <w:rPr>
          <w:rFonts w:ascii="Calibri" w:hAnsi="Calibri" w:cs="Calibri"/>
          <w:sz w:val="22"/>
          <w:szCs w:val="22"/>
          <w:lang w:val="tr-TR"/>
        </w:rPr>
        <w:t xml:space="preserve">moda </w:t>
      </w:r>
      <w:r w:rsidR="00440F2B" w:rsidRPr="4C437C0A">
        <w:rPr>
          <w:rFonts w:ascii="Calibri" w:hAnsi="Calibri" w:cs="Calibri"/>
          <w:sz w:val="22"/>
          <w:szCs w:val="22"/>
          <w:lang w:val="tr-TR"/>
        </w:rPr>
        <w:t xml:space="preserve">ürünlerin yanı sıra </w:t>
      </w:r>
      <w:r w:rsidR="009A439E" w:rsidRPr="4C437C0A">
        <w:rPr>
          <w:rFonts w:ascii="Calibri" w:hAnsi="Calibri" w:cs="Calibri"/>
          <w:sz w:val="22"/>
          <w:szCs w:val="22"/>
          <w:lang w:val="tr-TR"/>
        </w:rPr>
        <w:t xml:space="preserve">anne ve bebek kategorisinden </w:t>
      </w:r>
      <w:r w:rsidRPr="4C437C0A">
        <w:rPr>
          <w:rFonts w:ascii="Calibri" w:hAnsi="Calibri" w:cs="Calibri"/>
          <w:sz w:val="22"/>
          <w:szCs w:val="22"/>
          <w:lang w:val="tr-TR"/>
        </w:rPr>
        <w:t>kişisel bakıma</w:t>
      </w:r>
      <w:r w:rsidR="00AB595C" w:rsidRPr="4C437C0A">
        <w:rPr>
          <w:rFonts w:ascii="Calibri" w:hAnsi="Calibri" w:cs="Calibri"/>
          <w:sz w:val="22"/>
          <w:szCs w:val="22"/>
          <w:lang w:val="tr-TR"/>
        </w:rPr>
        <w:t xml:space="preserve">, ev yaşamından </w:t>
      </w:r>
      <w:r w:rsidR="00AF3E5F" w:rsidRPr="4C437C0A">
        <w:rPr>
          <w:rFonts w:ascii="Calibri" w:hAnsi="Calibri" w:cs="Calibri"/>
          <w:sz w:val="22"/>
          <w:szCs w:val="22"/>
          <w:lang w:val="tr-TR"/>
        </w:rPr>
        <w:t>elektroniğe</w:t>
      </w:r>
      <w:r w:rsidR="00AB595C" w:rsidRPr="4C437C0A">
        <w:rPr>
          <w:rFonts w:ascii="Calibri" w:hAnsi="Calibri" w:cs="Calibri"/>
          <w:sz w:val="22"/>
          <w:szCs w:val="22"/>
          <w:lang w:val="tr-TR"/>
        </w:rPr>
        <w:t xml:space="preserve">, spordan mutfağa kadar çok sayıda kategoride on binlerce ürün özel indirimlerle </w:t>
      </w:r>
      <w:r w:rsidR="00440F2B" w:rsidRPr="4C437C0A">
        <w:rPr>
          <w:rFonts w:ascii="Calibri" w:hAnsi="Calibri" w:cs="Calibri"/>
          <w:sz w:val="22"/>
          <w:szCs w:val="22"/>
          <w:lang w:val="tr-TR"/>
        </w:rPr>
        <w:t>sunuluyor</w:t>
      </w:r>
      <w:r w:rsidR="00AB595C" w:rsidRPr="4C437C0A">
        <w:rPr>
          <w:rFonts w:ascii="Calibri" w:hAnsi="Calibri" w:cs="Calibri"/>
          <w:sz w:val="22"/>
          <w:szCs w:val="22"/>
          <w:lang w:val="tr-TR"/>
        </w:rPr>
        <w:t xml:space="preserve">. </w:t>
      </w:r>
      <w:r w:rsidR="00461A15" w:rsidRPr="4C437C0A">
        <w:rPr>
          <w:rFonts w:ascii="Calibri" w:hAnsi="Calibri" w:cs="Calibri"/>
          <w:sz w:val="22"/>
          <w:szCs w:val="22"/>
          <w:lang w:val="tr-TR"/>
        </w:rPr>
        <w:t>Tüm</w:t>
      </w:r>
      <w:r w:rsidR="00046A72" w:rsidRPr="4C437C0A">
        <w:rPr>
          <w:rFonts w:ascii="Calibri" w:hAnsi="Calibri" w:cs="Calibri"/>
          <w:sz w:val="22"/>
          <w:szCs w:val="22"/>
          <w:lang w:val="tr-TR"/>
        </w:rPr>
        <w:t xml:space="preserve"> kategorideki indirim ve fırsatlardan faydalanmak için </w:t>
      </w:r>
      <w:hyperlink r:id="rId19">
        <w:r w:rsidR="00046A72" w:rsidRPr="4C437C0A">
          <w:rPr>
            <w:rStyle w:val="Kpr"/>
            <w:rFonts w:ascii="Calibri" w:hAnsi="Calibri" w:cs="Calibri"/>
            <w:sz w:val="22"/>
            <w:szCs w:val="22"/>
            <w:lang w:val="tr-TR"/>
          </w:rPr>
          <w:t>Prime üyesi</w:t>
        </w:r>
      </w:hyperlink>
      <w:r w:rsidR="00046A72" w:rsidRPr="4C437C0A">
        <w:rPr>
          <w:rFonts w:ascii="Calibri" w:hAnsi="Calibri" w:cs="Calibri"/>
          <w:sz w:val="22"/>
          <w:szCs w:val="22"/>
          <w:lang w:val="tr-TR"/>
        </w:rPr>
        <w:t xml:space="preserve"> olmak yeterli. </w:t>
      </w:r>
      <w:r w:rsidR="1F603269" w:rsidRPr="4C437C0A">
        <w:rPr>
          <w:rFonts w:ascii="Calibri" w:eastAsia="Calibri" w:hAnsi="Calibri" w:cs="Calibri"/>
          <w:color w:val="000000" w:themeColor="text1"/>
          <w:sz w:val="22"/>
          <w:szCs w:val="22"/>
          <w:lang w:val="tr-TR"/>
        </w:rPr>
        <w:t>Üstelik, alışveriş ve eğlenceyi bir arada sunan Prime, yeni üyelikler için ilk 3 ay tüm vergiler dâhil ayda 24,90 TL, sonraki aylarda sadece 49,90 TL.</w:t>
      </w:r>
    </w:p>
    <w:p w14:paraId="7920D078" w14:textId="1BA629D3" w:rsidR="3B068152" w:rsidRPr="00053D72" w:rsidRDefault="006B553C" w:rsidP="4C437C0A">
      <w:pPr>
        <w:pStyle w:val="NormalWeb"/>
        <w:spacing w:before="0" w:beforeAutospacing="0" w:after="0" w:afterAutospacing="0"/>
        <w:contextualSpacing/>
        <w:jc w:val="both"/>
        <w:rPr>
          <w:rFonts w:ascii="Calibri" w:hAnsi="Calibri" w:cs="Calibri"/>
          <w:sz w:val="22"/>
          <w:szCs w:val="22"/>
          <w:lang w:val="tr-TR"/>
        </w:rPr>
      </w:pPr>
      <w:r w:rsidRPr="4C437C0A">
        <w:rPr>
          <w:rFonts w:ascii="Calibri" w:hAnsi="Calibri" w:cs="Calibri"/>
          <w:sz w:val="22"/>
          <w:szCs w:val="22"/>
          <w:lang w:val="tr-TR"/>
        </w:rPr>
        <w:t>İşte Prime</w:t>
      </w:r>
      <w:r w:rsidR="00511FCB" w:rsidRPr="4C437C0A">
        <w:rPr>
          <w:rFonts w:ascii="Calibri" w:hAnsi="Calibri" w:cs="Calibri"/>
          <w:sz w:val="22"/>
          <w:szCs w:val="22"/>
          <w:lang w:val="tr-TR"/>
        </w:rPr>
        <w:t xml:space="preserve"> üyelik</w:t>
      </w:r>
      <w:r w:rsidRPr="4C437C0A">
        <w:rPr>
          <w:rFonts w:ascii="Calibri" w:hAnsi="Calibri" w:cs="Calibri"/>
          <w:sz w:val="22"/>
          <w:szCs w:val="22"/>
          <w:lang w:val="tr-TR"/>
        </w:rPr>
        <w:t xml:space="preserve"> avantajlarından bazıları:</w:t>
      </w:r>
    </w:p>
    <w:p w14:paraId="1C59C695" w14:textId="77777777" w:rsidR="006B553C" w:rsidRPr="00053D72" w:rsidRDefault="006B553C" w:rsidP="00440F2B">
      <w:pPr>
        <w:pStyle w:val="ListeParagraf"/>
        <w:numPr>
          <w:ilvl w:val="0"/>
          <w:numId w:val="7"/>
        </w:numPr>
        <w:spacing w:after="0" w:line="240" w:lineRule="auto"/>
        <w:jc w:val="both"/>
        <w:rPr>
          <w:rFonts w:ascii="Calibri" w:hAnsi="Calibri" w:cs="Calibri"/>
          <w:lang w:val="tr-TR"/>
        </w:rPr>
      </w:pPr>
      <w:r w:rsidRPr="4C437C0A">
        <w:rPr>
          <w:rFonts w:ascii="Calibri" w:hAnsi="Calibri" w:cs="Calibri"/>
          <w:b/>
          <w:bCs/>
          <w:lang w:val="tr-TR"/>
        </w:rPr>
        <w:t>Hızlı ve ücretsiz teslimat:</w:t>
      </w:r>
      <w:r w:rsidRPr="4C437C0A">
        <w:rPr>
          <w:rFonts w:ascii="Calibri" w:hAnsi="Calibri" w:cs="Calibri"/>
          <w:lang w:val="tr-TR"/>
        </w:rPr>
        <w:t xml:space="preserve"> Amazon Prime üyeleri herhangi bir sepet tutarı gözetmeksizin aynı gün, ertesi gün, iki günde veya randevulu teslimat seçeneklerinin keyfini çıkarıyor.</w:t>
      </w:r>
    </w:p>
    <w:p w14:paraId="5300B9B0" w14:textId="3D3E7B29" w:rsidR="006B553C" w:rsidRPr="00053D72" w:rsidRDefault="006B553C" w:rsidP="00440F2B">
      <w:pPr>
        <w:pStyle w:val="ListeParagraf"/>
        <w:numPr>
          <w:ilvl w:val="0"/>
          <w:numId w:val="7"/>
        </w:numPr>
        <w:spacing w:after="0" w:line="240" w:lineRule="auto"/>
        <w:jc w:val="both"/>
        <w:rPr>
          <w:rFonts w:ascii="Calibri" w:hAnsi="Calibri" w:cs="Calibri"/>
          <w:lang w:val="tr-TR"/>
        </w:rPr>
      </w:pPr>
      <w:proofErr w:type="spellStart"/>
      <w:r w:rsidRPr="4C437C0A">
        <w:rPr>
          <w:rFonts w:ascii="Calibri" w:hAnsi="Calibri" w:cs="Calibri"/>
          <w:b/>
          <w:bCs/>
          <w:lang w:val="tr-TR"/>
        </w:rPr>
        <w:t>Prime'a</w:t>
      </w:r>
      <w:proofErr w:type="spellEnd"/>
      <w:r w:rsidRPr="4C437C0A">
        <w:rPr>
          <w:rFonts w:ascii="Calibri" w:hAnsi="Calibri" w:cs="Calibri"/>
          <w:b/>
          <w:bCs/>
          <w:lang w:val="tr-TR"/>
        </w:rPr>
        <w:t xml:space="preserve"> özel indirimler:</w:t>
      </w:r>
      <w:r w:rsidRPr="4C437C0A">
        <w:rPr>
          <w:rFonts w:ascii="Calibri" w:hAnsi="Calibri" w:cs="Calibri"/>
          <w:lang w:val="tr-TR"/>
        </w:rPr>
        <w:t xml:space="preserve"> Prime üyeleri, sınırlı süreli fırsatlara erken erişim ayrıcalığı ve yalnızca Prime üyelerine özel ek indirimler de kazanıyor. Prime üyeleri aynı zamanda Çok Al &amp; Az Öde ile seçili ürünlerde 600 TL ve üzerindeki alışverişlerinde</w:t>
      </w:r>
      <w:r w:rsidR="00511FCB" w:rsidRPr="4C437C0A">
        <w:rPr>
          <w:rFonts w:ascii="Calibri" w:hAnsi="Calibri" w:cs="Calibri"/>
          <w:lang w:val="tr-TR"/>
        </w:rPr>
        <w:t xml:space="preserve"> sepette</w:t>
      </w:r>
      <w:r w:rsidRPr="4C437C0A">
        <w:rPr>
          <w:rFonts w:ascii="Calibri" w:hAnsi="Calibri" w:cs="Calibri"/>
          <w:lang w:val="tr-TR"/>
        </w:rPr>
        <w:t xml:space="preserve"> yüzde 10 indirim kazanıyor.  </w:t>
      </w:r>
    </w:p>
    <w:p w14:paraId="643812D7" w14:textId="3DFDF730" w:rsidR="006B553C" w:rsidRPr="00053D72" w:rsidRDefault="006B553C" w:rsidP="00440F2B">
      <w:pPr>
        <w:pStyle w:val="ListeParagraf"/>
        <w:numPr>
          <w:ilvl w:val="0"/>
          <w:numId w:val="7"/>
        </w:numPr>
        <w:spacing w:after="0" w:line="240" w:lineRule="auto"/>
        <w:jc w:val="both"/>
        <w:rPr>
          <w:rFonts w:ascii="Calibri" w:hAnsi="Calibri" w:cs="Calibri"/>
          <w:lang w:val="tr-TR"/>
        </w:rPr>
      </w:pPr>
      <w:r w:rsidRPr="4C437C0A">
        <w:rPr>
          <w:rFonts w:ascii="Calibri" w:hAnsi="Calibri" w:cs="Calibri"/>
          <w:b/>
          <w:bCs/>
          <w:lang w:val="tr-TR"/>
        </w:rPr>
        <w:t>Seçili ürünlerde 12 aya varan taksit fırsatı:</w:t>
      </w:r>
      <w:r w:rsidRPr="4C437C0A">
        <w:rPr>
          <w:rFonts w:ascii="Calibri" w:hAnsi="Calibri" w:cs="Calibri"/>
          <w:lang w:val="tr-TR"/>
        </w:rPr>
        <w:t xml:space="preserve"> Amazon.com.tr müşterileri, seçili ürünlerde 12 aya varan taksit seçeneklerinden faydalanabiliyor. </w:t>
      </w:r>
    </w:p>
    <w:p w14:paraId="5637BF29" w14:textId="079627FE" w:rsidR="006B553C" w:rsidRPr="00053D72" w:rsidRDefault="006B553C" w:rsidP="00440F2B">
      <w:pPr>
        <w:pStyle w:val="ListeParagraf"/>
        <w:numPr>
          <w:ilvl w:val="0"/>
          <w:numId w:val="7"/>
        </w:numPr>
        <w:spacing w:after="0" w:line="240" w:lineRule="auto"/>
        <w:jc w:val="both"/>
        <w:rPr>
          <w:rFonts w:ascii="Calibri" w:hAnsi="Calibri" w:cs="Calibri"/>
          <w:lang w:val="tr-TR"/>
        </w:rPr>
      </w:pPr>
      <w:r w:rsidRPr="4C437C0A">
        <w:rPr>
          <w:rFonts w:ascii="Calibri" w:hAnsi="Calibri" w:cs="Calibri"/>
          <w:b/>
          <w:bCs/>
          <w:lang w:val="tr-TR"/>
        </w:rPr>
        <w:t>Prime Video:</w:t>
      </w:r>
      <w:r w:rsidRPr="4C437C0A">
        <w:rPr>
          <w:rFonts w:ascii="Calibri" w:hAnsi="Calibri" w:cs="Calibri"/>
          <w:lang w:val="tr-TR"/>
        </w:rPr>
        <w:t xml:space="preserve"> Amazon Prime üyeleri, ücretsiz Prime Video üyeliğiyle birçok yerli ve yabancı Amazon </w:t>
      </w:r>
      <w:proofErr w:type="spellStart"/>
      <w:r w:rsidRPr="4C437C0A">
        <w:rPr>
          <w:rFonts w:ascii="Calibri" w:hAnsi="Calibri" w:cs="Calibri"/>
          <w:lang w:val="tr-TR"/>
        </w:rPr>
        <w:t>Originals</w:t>
      </w:r>
      <w:proofErr w:type="spellEnd"/>
      <w:r w:rsidRPr="4C437C0A">
        <w:rPr>
          <w:rFonts w:ascii="Calibri" w:hAnsi="Calibri" w:cs="Calibri"/>
          <w:lang w:val="tr-TR"/>
        </w:rPr>
        <w:t xml:space="preserve"> film ve dizisinin de bulunduğu içeriklere ek ücret ödemeden primevideo.com ya da Prime Video uygulaması aracılığıyla erişebiliyor. </w:t>
      </w:r>
    </w:p>
    <w:p w14:paraId="18813048" w14:textId="3B862B7C" w:rsidR="3B068152" w:rsidRPr="00053D72" w:rsidRDefault="006B553C" w:rsidP="00E101B3">
      <w:pPr>
        <w:pStyle w:val="ListeParagraf"/>
        <w:numPr>
          <w:ilvl w:val="0"/>
          <w:numId w:val="7"/>
        </w:numPr>
        <w:jc w:val="both"/>
        <w:rPr>
          <w:rFonts w:ascii="Calibri" w:hAnsi="Calibri" w:cs="Calibri"/>
          <w:lang w:val="tr-TR"/>
        </w:rPr>
      </w:pPr>
      <w:r w:rsidRPr="4C437C0A">
        <w:rPr>
          <w:rFonts w:ascii="Calibri" w:hAnsi="Calibri" w:cs="Calibri"/>
          <w:b/>
          <w:bCs/>
          <w:lang w:val="tr-TR"/>
        </w:rPr>
        <w:t>Prime Gaming:</w:t>
      </w:r>
      <w:r w:rsidRPr="4C437C0A">
        <w:rPr>
          <w:rFonts w:ascii="Calibri" w:hAnsi="Calibri" w:cs="Calibri"/>
          <w:lang w:val="tr-TR"/>
        </w:rPr>
        <w:t xml:space="preserve"> Prime Gaming ile tüm Prime üyeleri önde gelen oyunlarda oyun içi ayrıcalıklar, her ay yenilenen ücretsiz oyunlar ve </w:t>
      </w:r>
      <w:proofErr w:type="spellStart"/>
      <w:r w:rsidRPr="4C437C0A">
        <w:rPr>
          <w:rFonts w:ascii="Calibri" w:hAnsi="Calibri" w:cs="Calibri"/>
          <w:lang w:val="tr-TR"/>
        </w:rPr>
        <w:t>Twitch.tv'de</w:t>
      </w:r>
      <w:proofErr w:type="spellEnd"/>
      <w:r w:rsidRPr="4C437C0A">
        <w:rPr>
          <w:rFonts w:ascii="Calibri" w:hAnsi="Calibri" w:cs="Calibri"/>
          <w:lang w:val="tr-TR"/>
        </w:rPr>
        <w:t xml:space="preserve"> sevdikleri bir yayıncıya aylık abonelik hakkıyla bütünsel bir oyun deneyiminin keyfini çıkarabiliyor.</w:t>
      </w:r>
    </w:p>
    <w:p w14:paraId="7AACDB5B" w14:textId="3E26D7A2" w:rsidR="574C97C3" w:rsidRPr="00E83C52" w:rsidRDefault="574C97C3" w:rsidP="1464C7E8">
      <w:pPr>
        <w:spacing w:after="0" w:line="171" w:lineRule="auto"/>
        <w:rPr>
          <w:lang w:val="tr-TR"/>
        </w:rPr>
      </w:pPr>
    </w:p>
    <w:p w14:paraId="0F6A7469" w14:textId="1C6E0127" w:rsidR="574C97C3" w:rsidRPr="00E83C52" w:rsidRDefault="574C97C3" w:rsidP="00E83C52">
      <w:pPr>
        <w:pStyle w:val="AralkYok"/>
        <w:rPr>
          <w:rFonts w:ascii="Calibri" w:hAnsi="Calibri" w:cs="Calibri"/>
          <w:b/>
          <w:bCs/>
          <w:sz w:val="18"/>
          <w:szCs w:val="18"/>
          <w:lang w:val="tr-TR"/>
        </w:rPr>
      </w:pPr>
      <w:r w:rsidRPr="4C437C0A">
        <w:rPr>
          <w:rFonts w:ascii="Calibri" w:hAnsi="Calibri" w:cs="Calibri"/>
          <w:b/>
          <w:bCs/>
          <w:sz w:val="18"/>
          <w:szCs w:val="18"/>
          <w:lang w:val="tr-TR"/>
        </w:rPr>
        <w:t xml:space="preserve">Bilgi için:  </w:t>
      </w:r>
    </w:p>
    <w:p w14:paraId="71C32D3D" w14:textId="60D1E221" w:rsidR="574C97C3" w:rsidRPr="00E83C52" w:rsidRDefault="574C97C3" w:rsidP="00E83C52">
      <w:pPr>
        <w:pStyle w:val="AralkYok"/>
        <w:rPr>
          <w:rFonts w:ascii="Calibri" w:hAnsi="Calibri" w:cs="Calibri"/>
          <w:sz w:val="18"/>
          <w:szCs w:val="18"/>
          <w:lang w:val="tr-TR"/>
        </w:rPr>
      </w:pPr>
      <w:r w:rsidRPr="4C437C0A">
        <w:rPr>
          <w:rFonts w:ascii="Calibri" w:hAnsi="Calibri" w:cs="Calibri"/>
          <w:sz w:val="18"/>
          <w:szCs w:val="18"/>
          <w:lang w:val="tr-TR"/>
        </w:rPr>
        <w:t xml:space="preserve">Ceren Moral Aru </w:t>
      </w:r>
    </w:p>
    <w:p w14:paraId="0EEEA50A" w14:textId="51D6C950" w:rsidR="574C97C3" w:rsidRPr="00E83C52" w:rsidRDefault="574C97C3" w:rsidP="00E83C52">
      <w:pPr>
        <w:pStyle w:val="AralkYok"/>
        <w:rPr>
          <w:rFonts w:ascii="Calibri" w:hAnsi="Calibri" w:cs="Calibri"/>
          <w:sz w:val="18"/>
          <w:szCs w:val="18"/>
          <w:lang w:val="tr-TR"/>
        </w:rPr>
      </w:pPr>
      <w:r w:rsidRPr="4C437C0A">
        <w:rPr>
          <w:rFonts w:ascii="Calibri" w:hAnsi="Calibri" w:cs="Calibri"/>
          <w:sz w:val="18"/>
          <w:szCs w:val="18"/>
          <w:lang w:val="tr-TR"/>
        </w:rPr>
        <w:t xml:space="preserve">0533 921 43 53 </w:t>
      </w:r>
    </w:p>
    <w:p w14:paraId="6D792AB3" w14:textId="0CC1A1C2" w:rsidR="00E83C52" w:rsidRPr="00E83C52" w:rsidRDefault="00E83C52" w:rsidP="00E83C52">
      <w:pPr>
        <w:pStyle w:val="AralkYok"/>
        <w:rPr>
          <w:rFonts w:ascii="Calibri" w:hAnsi="Calibri" w:cs="Calibri"/>
          <w:sz w:val="18"/>
          <w:szCs w:val="18"/>
          <w:lang w:val="tr-TR"/>
        </w:rPr>
      </w:pPr>
      <w:hyperlink r:id="rId20">
        <w:r w:rsidRPr="4C437C0A">
          <w:rPr>
            <w:rStyle w:val="Kpr"/>
            <w:rFonts w:ascii="Calibri" w:hAnsi="Calibri" w:cs="Calibri"/>
            <w:sz w:val="18"/>
            <w:szCs w:val="18"/>
            <w:lang w:val="tr-TR"/>
          </w:rPr>
          <w:t>cerenm@marjinal.com.tr</w:t>
        </w:r>
      </w:hyperlink>
      <w:r w:rsidRPr="4C437C0A">
        <w:rPr>
          <w:rFonts w:ascii="Calibri" w:hAnsi="Calibri" w:cs="Calibri"/>
          <w:sz w:val="18"/>
          <w:szCs w:val="18"/>
          <w:lang w:val="tr-TR"/>
        </w:rPr>
        <w:t xml:space="preserve"> </w:t>
      </w:r>
    </w:p>
    <w:p w14:paraId="2A1F69A6" w14:textId="661D51EC" w:rsidR="1464C7E8" w:rsidRPr="00E83C52" w:rsidRDefault="1464C7E8" w:rsidP="1464C7E8">
      <w:pPr>
        <w:rPr>
          <w:rFonts w:ascii="Calibri" w:eastAsia="Aptos" w:hAnsi="Calibri" w:cs="Calibri"/>
          <w:b/>
          <w:bCs/>
          <w:color w:val="000000" w:themeColor="text1"/>
          <w:sz w:val="16"/>
          <w:szCs w:val="16"/>
          <w:lang w:val="tr-TR"/>
        </w:rPr>
      </w:pPr>
    </w:p>
    <w:p w14:paraId="15501966" w14:textId="5D395C27" w:rsidR="574C97C3" w:rsidRPr="00E83C52" w:rsidRDefault="574C97C3" w:rsidP="00157C79">
      <w:pPr>
        <w:pStyle w:val="AralkYok"/>
        <w:jc w:val="both"/>
        <w:rPr>
          <w:rFonts w:ascii="Calibri" w:hAnsi="Calibri" w:cs="Calibri"/>
          <w:b/>
          <w:bCs/>
          <w:sz w:val="18"/>
          <w:szCs w:val="18"/>
          <w:lang w:val="tr-TR"/>
        </w:rPr>
      </w:pPr>
      <w:r w:rsidRPr="4C437C0A">
        <w:rPr>
          <w:rFonts w:ascii="Calibri" w:hAnsi="Calibri" w:cs="Calibri"/>
          <w:b/>
          <w:bCs/>
          <w:sz w:val="18"/>
          <w:szCs w:val="18"/>
          <w:lang w:val="tr-TR"/>
        </w:rPr>
        <w:t xml:space="preserve">Prime Hakkında  </w:t>
      </w:r>
    </w:p>
    <w:p w14:paraId="6BCCC070" w14:textId="5274BED9" w:rsidR="574C97C3" w:rsidRPr="00E83C52" w:rsidRDefault="574C97C3" w:rsidP="00157C79">
      <w:pPr>
        <w:pStyle w:val="AralkYok"/>
        <w:jc w:val="both"/>
        <w:rPr>
          <w:rFonts w:ascii="Calibri" w:hAnsi="Calibri" w:cs="Calibri"/>
          <w:sz w:val="18"/>
          <w:szCs w:val="18"/>
          <w:lang w:val="tr-TR"/>
        </w:rPr>
      </w:pPr>
      <w:r w:rsidRPr="4C437C0A">
        <w:rPr>
          <w:rFonts w:ascii="Calibri" w:hAnsi="Calibri" w:cs="Calibri"/>
          <w:sz w:val="18"/>
          <w:szCs w:val="18"/>
          <w:lang w:val="tr-TR"/>
        </w:rPr>
        <w:t xml:space="preserve">Prime, dünya çapında 200 milyondan fazla üyesine alışveriş ve eğlence sunar. Türkiye'deki Prime üyeleri 50'den fazla şehre hızlı, ücretsiz teslimat, Prime Video ile “Yüzüklerin Efendisi”, “Rüyanda Görürsün”, “Düğüm” ve “Kendi Yolumda” gibi Amazon Orijinal içerikleri dâhil olmak üzere ödüllü film ve dizilere sınırsız erişim, Prime Gaming ile ücretsiz video oyunları ve oyun içi içerikleri ile Prime </w:t>
      </w:r>
      <w:proofErr w:type="spellStart"/>
      <w:r w:rsidRPr="4C437C0A">
        <w:rPr>
          <w:rFonts w:ascii="Calibri" w:hAnsi="Calibri" w:cs="Calibri"/>
          <w:sz w:val="18"/>
          <w:szCs w:val="18"/>
          <w:lang w:val="tr-TR"/>
        </w:rPr>
        <w:t>Day</w:t>
      </w:r>
      <w:proofErr w:type="spellEnd"/>
      <w:r w:rsidRPr="4C437C0A">
        <w:rPr>
          <w:rFonts w:ascii="Calibri" w:hAnsi="Calibri" w:cs="Calibri"/>
          <w:sz w:val="18"/>
          <w:szCs w:val="18"/>
          <w:lang w:val="tr-TR"/>
        </w:rPr>
        <w:t xml:space="preserve"> de dâhil olmak üzere </w:t>
      </w:r>
      <w:proofErr w:type="spellStart"/>
      <w:r w:rsidRPr="4C437C0A">
        <w:rPr>
          <w:rFonts w:ascii="Calibri" w:hAnsi="Calibri" w:cs="Calibri"/>
          <w:sz w:val="18"/>
          <w:szCs w:val="18"/>
          <w:lang w:val="tr-TR"/>
        </w:rPr>
        <w:t>Amazon.com.tr'de</w:t>
      </w:r>
      <w:proofErr w:type="spellEnd"/>
      <w:r w:rsidRPr="4C437C0A">
        <w:rPr>
          <w:rFonts w:ascii="Calibri" w:hAnsi="Calibri" w:cs="Calibri"/>
          <w:sz w:val="18"/>
          <w:szCs w:val="18"/>
          <w:lang w:val="tr-TR"/>
        </w:rPr>
        <w:t xml:space="preserve"> yıl içerisinde sunulan üyelere özel indirim fırsatlarına erişim gibi ayrıcalıklardan faydalanabiliyor. Herkes amazon.com.tr/prime adresinden Prime üyesi olabilir. Prime üyeliği ayda sadece tüm vergiler dahil 49,90 TL. </w:t>
      </w:r>
      <w:proofErr w:type="spellStart"/>
      <w:r w:rsidRPr="4C437C0A">
        <w:rPr>
          <w:rFonts w:ascii="Calibri" w:hAnsi="Calibri" w:cs="Calibri"/>
          <w:sz w:val="18"/>
          <w:szCs w:val="18"/>
          <w:lang w:val="tr-TR"/>
        </w:rPr>
        <w:t>Prime'a</w:t>
      </w:r>
      <w:proofErr w:type="spellEnd"/>
      <w:r w:rsidRPr="4C437C0A">
        <w:rPr>
          <w:rFonts w:ascii="Calibri" w:hAnsi="Calibri" w:cs="Calibri"/>
          <w:sz w:val="18"/>
          <w:szCs w:val="18"/>
          <w:lang w:val="tr-TR"/>
        </w:rPr>
        <w:t xml:space="preserve"> katılmak için amazon.com.tr/prime adresini ziyaret edebilirsiniz.  </w:t>
      </w:r>
    </w:p>
    <w:p w14:paraId="310028B9" w14:textId="77777777" w:rsidR="00E83C52" w:rsidRPr="00E83C52" w:rsidRDefault="00E83C52" w:rsidP="00157C79">
      <w:pPr>
        <w:pStyle w:val="AralkYok"/>
        <w:jc w:val="both"/>
        <w:rPr>
          <w:rFonts w:ascii="Calibri" w:hAnsi="Calibri" w:cs="Calibri"/>
          <w:sz w:val="18"/>
          <w:szCs w:val="18"/>
          <w:lang w:val="tr-TR"/>
        </w:rPr>
      </w:pPr>
    </w:p>
    <w:p w14:paraId="653E9A33" w14:textId="763A2DE9" w:rsidR="574C97C3" w:rsidRPr="00E83C52" w:rsidRDefault="574C97C3" w:rsidP="00157C79">
      <w:pPr>
        <w:pStyle w:val="AralkYok"/>
        <w:jc w:val="both"/>
        <w:rPr>
          <w:rFonts w:ascii="Calibri" w:hAnsi="Calibri" w:cs="Calibri"/>
          <w:b/>
          <w:bCs/>
          <w:sz w:val="18"/>
          <w:szCs w:val="18"/>
          <w:lang w:val="tr-TR"/>
        </w:rPr>
      </w:pPr>
      <w:r w:rsidRPr="4C437C0A">
        <w:rPr>
          <w:rFonts w:ascii="Calibri" w:hAnsi="Calibri" w:cs="Calibri"/>
          <w:b/>
          <w:bCs/>
          <w:sz w:val="18"/>
          <w:szCs w:val="18"/>
          <w:lang w:val="tr-TR"/>
        </w:rPr>
        <w:t xml:space="preserve">Amazon Hakkında </w:t>
      </w:r>
    </w:p>
    <w:p w14:paraId="30F92BF5" w14:textId="2E24FF6F" w:rsidR="574C97C3" w:rsidRPr="00E83C52" w:rsidRDefault="574C97C3" w:rsidP="00157C79">
      <w:pPr>
        <w:pStyle w:val="AralkYok"/>
        <w:jc w:val="both"/>
        <w:rPr>
          <w:rFonts w:ascii="Calibri" w:hAnsi="Calibri" w:cs="Calibri"/>
          <w:sz w:val="18"/>
          <w:szCs w:val="18"/>
          <w:lang w:val="tr-TR"/>
        </w:rPr>
      </w:pPr>
      <w:r w:rsidRPr="4C437C0A">
        <w:rPr>
          <w:rFonts w:ascii="Calibri" w:hAnsi="Calibri" w:cs="Calibri"/>
          <w:sz w:val="18"/>
          <w:szCs w:val="18"/>
          <w:lang w:val="tr-TR"/>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w:t>
      </w:r>
      <w:proofErr w:type="spellStart"/>
      <w:r w:rsidRPr="4C437C0A">
        <w:rPr>
          <w:rFonts w:ascii="Calibri" w:hAnsi="Calibri" w:cs="Calibri"/>
          <w:sz w:val="18"/>
          <w:szCs w:val="18"/>
          <w:lang w:val="tr-TR"/>
        </w:rPr>
        <w:t>Amazon.com.tr’nin</w:t>
      </w:r>
      <w:proofErr w:type="spellEnd"/>
      <w:r w:rsidRPr="4C437C0A">
        <w:rPr>
          <w:rFonts w:ascii="Calibri" w:hAnsi="Calibri" w:cs="Calibri"/>
          <w:sz w:val="18"/>
          <w:szCs w:val="18"/>
          <w:lang w:val="tr-TR"/>
        </w:rPr>
        <w:t xml:space="preserve"> açılışıyla başladı. Amazon Prime, Eylül 2020’de Amazon’un alışveriş ve eğlencede en iyilerini Prime üyeleriyle buluşturmak için Türkiye’de hizmete sunuldu. Amazon, Türkiye’deki ilk lojistik merkezini yaklaşık 100 milyon dolar yatırım ile İstanbul’da açarak Türk KOBİ’lerin tüm dünyadaki yüz milyonlarca müşteriye ulaşmasına destek oluyor.  </w:t>
      </w:r>
    </w:p>
    <w:p w14:paraId="71C95CCC" w14:textId="41B05B37" w:rsidR="1464C7E8" w:rsidRPr="00E83C52" w:rsidRDefault="1464C7E8" w:rsidP="1464C7E8">
      <w:pPr>
        <w:rPr>
          <w:rFonts w:ascii="Calibri" w:hAnsi="Calibri" w:cs="Calibri"/>
          <w:sz w:val="16"/>
          <w:szCs w:val="16"/>
          <w:lang w:val="tr-TR"/>
        </w:rPr>
      </w:pPr>
    </w:p>
    <w:sectPr w:rsidR="1464C7E8" w:rsidRPr="00E83C52">
      <w:head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97D9" w14:textId="77777777" w:rsidR="0099465C" w:rsidRDefault="0099465C" w:rsidP="00ED7F30">
      <w:pPr>
        <w:spacing w:after="0" w:line="240" w:lineRule="auto"/>
      </w:pPr>
      <w:r>
        <w:separator/>
      </w:r>
    </w:p>
  </w:endnote>
  <w:endnote w:type="continuationSeparator" w:id="0">
    <w:p w14:paraId="6450FB40" w14:textId="77777777" w:rsidR="0099465C" w:rsidRDefault="0099465C" w:rsidP="00ED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60B0" w14:textId="77777777" w:rsidR="0099465C" w:rsidRDefault="0099465C" w:rsidP="00ED7F30">
      <w:pPr>
        <w:spacing w:after="0" w:line="240" w:lineRule="auto"/>
      </w:pPr>
      <w:r>
        <w:separator/>
      </w:r>
    </w:p>
  </w:footnote>
  <w:footnote w:type="continuationSeparator" w:id="0">
    <w:p w14:paraId="7A5B4511" w14:textId="77777777" w:rsidR="0099465C" w:rsidRDefault="0099465C" w:rsidP="00ED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F146" w14:textId="7B766E7B" w:rsidR="00ED7F30" w:rsidRDefault="00ED7F30" w:rsidP="00ED7F30">
    <w:pPr>
      <w:pStyle w:val="stBilgi"/>
      <w:jc w:val="center"/>
    </w:pPr>
    <w:r>
      <w:rPr>
        <w:noProof/>
        <w:lang w:val="en-GB" w:eastAsia="en-GB"/>
      </w:rPr>
      <w:drawing>
        <wp:inline distT="0" distB="0" distL="0" distR="0" wp14:anchorId="097950E2" wp14:editId="0E20ACAC">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B0A11"/>
    <w:multiLevelType w:val="hybridMultilevel"/>
    <w:tmpl w:val="C832E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26178E"/>
    <w:multiLevelType w:val="hybridMultilevel"/>
    <w:tmpl w:val="8C981D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E33E89"/>
    <w:multiLevelType w:val="multilevel"/>
    <w:tmpl w:val="9154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E51CD"/>
    <w:multiLevelType w:val="hybridMultilevel"/>
    <w:tmpl w:val="F00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B6B1C"/>
    <w:multiLevelType w:val="multilevel"/>
    <w:tmpl w:val="D2D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14F4A"/>
    <w:multiLevelType w:val="multilevel"/>
    <w:tmpl w:val="35B0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55DA6"/>
    <w:multiLevelType w:val="multilevel"/>
    <w:tmpl w:val="DAF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624D5"/>
    <w:multiLevelType w:val="hybridMultilevel"/>
    <w:tmpl w:val="625A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D230F"/>
    <w:multiLevelType w:val="multilevel"/>
    <w:tmpl w:val="5024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365753">
    <w:abstractNumId w:val="4"/>
  </w:num>
  <w:num w:numId="2" w16cid:durableId="1972589396">
    <w:abstractNumId w:val="8"/>
  </w:num>
  <w:num w:numId="3" w16cid:durableId="817192737">
    <w:abstractNumId w:val="2"/>
  </w:num>
  <w:num w:numId="4" w16cid:durableId="734357023">
    <w:abstractNumId w:val="6"/>
  </w:num>
  <w:num w:numId="5" w16cid:durableId="849024745">
    <w:abstractNumId w:val="5"/>
  </w:num>
  <w:num w:numId="6" w16cid:durableId="783959665">
    <w:abstractNumId w:val="7"/>
  </w:num>
  <w:num w:numId="7" w16cid:durableId="1848443643">
    <w:abstractNumId w:val="3"/>
  </w:num>
  <w:num w:numId="8" w16cid:durableId="1591618223">
    <w:abstractNumId w:val="0"/>
  </w:num>
  <w:num w:numId="9" w16cid:durableId="49711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1B"/>
    <w:rsid w:val="00000D96"/>
    <w:rsid w:val="0000315F"/>
    <w:rsid w:val="000037AC"/>
    <w:rsid w:val="0004294C"/>
    <w:rsid w:val="00046A72"/>
    <w:rsid w:val="00053D72"/>
    <w:rsid w:val="00076D17"/>
    <w:rsid w:val="000A4529"/>
    <w:rsid w:val="000B4467"/>
    <w:rsid w:val="000E7826"/>
    <w:rsid w:val="001235DA"/>
    <w:rsid w:val="00157C79"/>
    <w:rsid w:val="0019424A"/>
    <w:rsid w:val="001F55D3"/>
    <w:rsid w:val="00223CF3"/>
    <w:rsid w:val="00232508"/>
    <w:rsid w:val="00237B5A"/>
    <w:rsid w:val="0025639D"/>
    <w:rsid w:val="00292DAB"/>
    <w:rsid w:val="002F4BA7"/>
    <w:rsid w:val="00313FD9"/>
    <w:rsid w:val="0031577C"/>
    <w:rsid w:val="00335E97"/>
    <w:rsid w:val="00347A8E"/>
    <w:rsid w:val="0037053E"/>
    <w:rsid w:val="003C4690"/>
    <w:rsid w:val="00407B56"/>
    <w:rsid w:val="00440F2B"/>
    <w:rsid w:val="00461A15"/>
    <w:rsid w:val="004636EA"/>
    <w:rsid w:val="00474EAB"/>
    <w:rsid w:val="00476A3A"/>
    <w:rsid w:val="00477DAB"/>
    <w:rsid w:val="004D2E22"/>
    <w:rsid w:val="004F0225"/>
    <w:rsid w:val="004F78A4"/>
    <w:rsid w:val="00511FCB"/>
    <w:rsid w:val="00531029"/>
    <w:rsid w:val="00561520"/>
    <w:rsid w:val="005A187F"/>
    <w:rsid w:val="005B2940"/>
    <w:rsid w:val="0060352C"/>
    <w:rsid w:val="006036DC"/>
    <w:rsid w:val="00645267"/>
    <w:rsid w:val="00651748"/>
    <w:rsid w:val="006575D7"/>
    <w:rsid w:val="006805EE"/>
    <w:rsid w:val="0068358C"/>
    <w:rsid w:val="006B553C"/>
    <w:rsid w:val="006C08FA"/>
    <w:rsid w:val="006C746F"/>
    <w:rsid w:val="006D2FF4"/>
    <w:rsid w:val="006D352C"/>
    <w:rsid w:val="006E36A5"/>
    <w:rsid w:val="007446BB"/>
    <w:rsid w:val="007740C8"/>
    <w:rsid w:val="00774E6C"/>
    <w:rsid w:val="00794E2C"/>
    <w:rsid w:val="007E08CA"/>
    <w:rsid w:val="00851610"/>
    <w:rsid w:val="008872E1"/>
    <w:rsid w:val="008C14DA"/>
    <w:rsid w:val="008F11DF"/>
    <w:rsid w:val="00927EBF"/>
    <w:rsid w:val="0093770F"/>
    <w:rsid w:val="00956798"/>
    <w:rsid w:val="0099465C"/>
    <w:rsid w:val="009A439E"/>
    <w:rsid w:val="009B5E85"/>
    <w:rsid w:val="009D3BE2"/>
    <w:rsid w:val="009D47E0"/>
    <w:rsid w:val="009D604C"/>
    <w:rsid w:val="009F40A2"/>
    <w:rsid w:val="009F7931"/>
    <w:rsid w:val="00A127A8"/>
    <w:rsid w:val="00A3036E"/>
    <w:rsid w:val="00AB595C"/>
    <w:rsid w:val="00AF3E5F"/>
    <w:rsid w:val="00B046F0"/>
    <w:rsid w:val="00B26B51"/>
    <w:rsid w:val="00B6730B"/>
    <w:rsid w:val="00BA3654"/>
    <w:rsid w:val="00BA5A57"/>
    <w:rsid w:val="00BA6453"/>
    <w:rsid w:val="00BC3374"/>
    <w:rsid w:val="00BD4BCA"/>
    <w:rsid w:val="00BE693F"/>
    <w:rsid w:val="00C651DB"/>
    <w:rsid w:val="00C70081"/>
    <w:rsid w:val="00CA7F0A"/>
    <w:rsid w:val="00CE3546"/>
    <w:rsid w:val="00D24576"/>
    <w:rsid w:val="00D3735F"/>
    <w:rsid w:val="00D62BBE"/>
    <w:rsid w:val="00D76A6B"/>
    <w:rsid w:val="00DA7E60"/>
    <w:rsid w:val="00DF44A6"/>
    <w:rsid w:val="00E100B0"/>
    <w:rsid w:val="00E101B3"/>
    <w:rsid w:val="00E326B4"/>
    <w:rsid w:val="00E34778"/>
    <w:rsid w:val="00E433B0"/>
    <w:rsid w:val="00E66C3C"/>
    <w:rsid w:val="00E83C52"/>
    <w:rsid w:val="00EA6613"/>
    <w:rsid w:val="00EC2830"/>
    <w:rsid w:val="00ED0D1B"/>
    <w:rsid w:val="00ED7F30"/>
    <w:rsid w:val="00F20D61"/>
    <w:rsid w:val="00F34CB7"/>
    <w:rsid w:val="00FE6A70"/>
    <w:rsid w:val="00FF1DF5"/>
    <w:rsid w:val="02149576"/>
    <w:rsid w:val="02AA0FEB"/>
    <w:rsid w:val="039ABAD9"/>
    <w:rsid w:val="04F66C5B"/>
    <w:rsid w:val="055DD32F"/>
    <w:rsid w:val="05851A03"/>
    <w:rsid w:val="0729C3C1"/>
    <w:rsid w:val="09621D5E"/>
    <w:rsid w:val="0A6D3139"/>
    <w:rsid w:val="0AACB35F"/>
    <w:rsid w:val="0AD39924"/>
    <w:rsid w:val="0D8F36F0"/>
    <w:rsid w:val="0F2601A3"/>
    <w:rsid w:val="105E5233"/>
    <w:rsid w:val="1464C7E8"/>
    <w:rsid w:val="18F55909"/>
    <w:rsid w:val="1A22B1E7"/>
    <w:rsid w:val="1AE14937"/>
    <w:rsid w:val="1BA5B6E3"/>
    <w:rsid w:val="1DB95668"/>
    <w:rsid w:val="1F603269"/>
    <w:rsid w:val="214F8F75"/>
    <w:rsid w:val="23179878"/>
    <w:rsid w:val="235A992D"/>
    <w:rsid w:val="2490ACB2"/>
    <w:rsid w:val="25A5A2FE"/>
    <w:rsid w:val="25E55FC9"/>
    <w:rsid w:val="27D1DAB2"/>
    <w:rsid w:val="2830D2BF"/>
    <w:rsid w:val="28550BCC"/>
    <w:rsid w:val="2B2946C2"/>
    <w:rsid w:val="2B6A4CBD"/>
    <w:rsid w:val="2C33EC1C"/>
    <w:rsid w:val="2C86A98C"/>
    <w:rsid w:val="2D6274FB"/>
    <w:rsid w:val="2F559D02"/>
    <w:rsid w:val="2F5B7A38"/>
    <w:rsid w:val="2F5E0FEA"/>
    <w:rsid w:val="30C121D9"/>
    <w:rsid w:val="314B1725"/>
    <w:rsid w:val="323AF470"/>
    <w:rsid w:val="34C2A7A6"/>
    <w:rsid w:val="352AC772"/>
    <w:rsid w:val="35B8D6F4"/>
    <w:rsid w:val="35BBB02B"/>
    <w:rsid w:val="3714607F"/>
    <w:rsid w:val="38A238A9"/>
    <w:rsid w:val="3A3E48E9"/>
    <w:rsid w:val="3B068152"/>
    <w:rsid w:val="3C4A94D9"/>
    <w:rsid w:val="3CDF5462"/>
    <w:rsid w:val="3DA3CB17"/>
    <w:rsid w:val="421585D8"/>
    <w:rsid w:val="448D4C06"/>
    <w:rsid w:val="4668DB83"/>
    <w:rsid w:val="46748686"/>
    <w:rsid w:val="489573FA"/>
    <w:rsid w:val="4C437C0A"/>
    <w:rsid w:val="574C97C3"/>
    <w:rsid w:val="58A2C9DB"/>
    <w:rsid w:val="59F975B3"/>
    <w:rsid w:val="5A860F34"/>
    <w:rsid w:val="5B99FD2B"/>
    <w:rsid w:val="5BFBB022"/>
    <w:rsid w:val="5FCB8E9A"/>
    <w:rsid w:val="6006C38F"/>
    <w:rsid w:val="62A5C384"/>
    <w:rsid w:val="62B26468"/>
    <w:rsid w:val="63F3A9F6"/>
    <w:rsid w:val="65AD6E9A"/>
    <w:rsid w:val="6810D1E3"/>
    <w:rsid w:val="6952572F"/>
    <w:rsid w:val="6AF6047D"/>
    <w:rsid w:val="6BB948A9"/>
    <w:rsid w:val="6BBAB1B4"/>
    <w:rsid w:val="6F6602BB"/>
    <w:rsid w:val="72747042"/>
    <w:rsid w:val="730E9322"/>
    <w:rsid w:val="736328E0"/>
    <w:rsid w:val="73D5D2C8"/>
    <w:rsid w:val="740BAE02"/>
    <w:rsid w:val="74B8DC26"/>
    <w:rsid w:val="78315878"/>
    <w:rsid w:val="7A5BEFC9"/>
    <w:rsid w:val="7A6E93E6"/>
    <w:rsid w:val="7AE9857C"/>
    <w:rsid w:val="7D063F38"/>
    <w:rsid w:val="7D754E5D"/>
    <w:rsid w:val="7ECBEFB6"/>
    <w:rsid w:val="7F38F14E"/>
    <w:rsid w:val="7F914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94C3"/>
  <w15:chartTrackingRefBased/>
  <w15:docId w15:val="{DF7B5FC8-91E2-5240-8D19-83D6D915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1B"/>
    <w:pPr>
      <w:spacing w:line="259" w:lineRule="auto"/>
    </w:pPr>
    <w:rPr>
      <w:kern w:val="0"/>
      <w:sz w:val="22"/>
      <w:szCs w:val="22"/>
      <w:lang w:val="en-US"/>
      <w14:ligatures w14:val="none"/>
    </w:rPr>
  </w:style>
  <w:style w:type="paragraph" w:styleId="Balk1">
    <w:name w:val="heading 1"/>
    <w:basedOn w:val="Normal"/>
    <w:next w:val="Normal"/>
    <w:link w:val="Balk1Char"/>
    <w:uiPriority w:val="9"/>
    <w:qFormat/>
    <w:rsid w:val="00ED0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0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0D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0D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0D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0D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0D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0D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0D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0D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0D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0D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0D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0D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0D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0D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0D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0D1B"/>
    <w:rPr>
      <w:rFonts w:eastAsiaTheme="majorEastAsia" w:cstheme="majorBidi"/>
      <w:color w:val="272727" w:themeColor="text1" w:themeTint="D8"/>
    </w:rPr>
  </w:style>
  <w:style w:type="paragraph" w:styleId="KonuBal">
    <w:name w:val="Title"/>
    <w:basedOn w:val="Normal"/>
    <w:next w:val="Normal"/>
    <w:link w:val="KonuBalChar"/>
    <w:uiPriority w:val="10"/>
    <w:qFormat/>
    <w:rsid w:val="00ED0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0D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0D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0D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0D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0D1B"/>
    <w:rPr>
      <w:i/>
      <w:iCs/>
      <w:color w:val="404040" w:themeColor="text1" w:themeTint="BF"/>
    </w:r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ED0D1B"/>
    <w:pPr>
      <w:ind w:left="720"/>
      <w:contextualSpacing/>
    </w:pPr>
  </w:style>
  <w:style w:type="character" w:styleId="GlVurgulama">
    <w:name w:val="Intense Emphasis"/>
    <w:basedOn w:val="VarsaylanParagrafYazTipi"/>
    <w:uiPriority w:val="21"/>
    <w:qFormat/>
    <w:rsid w:val="00ED0D1B"/>
    <w:rPr>
      <w:i/>
      <w:iCs/>
      <w:color w:val="0F4761" w:themeColor="accent1" w:themeShade="BF"/>
    </w:rPr>
  </w:style>
  <w:style w:type="paragraph" w:styleId="GlAlnt">
    <w:name w:val="Intense Quote"/>
    <w:basedOn w:val="Normal"/>
    <w:next w:val="Normal"/>
    <w:link w:val="GlAlntChar"/>
    <w:uiPriority w:val="30"/>
    <w:qFormat/>
    <w:rsid w:val="00ED0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0D1B"/>
    <w:rPr>
      <w:i/>
      <w:iCs/>
      <w:color w:val="0F4761" w:themeColor="accent1" w:themeShade="BF"/>
    </w:rPr>
  </w:style>
  <w:style w:type="character" w:styleId="GlBavuru">
    <w:name w:val="Intense Reference"/>
    <w:basedOn w:val="VarsaylanParagrafYazTipi"/>
    <w:uiPriority w:val="32"/>
    <w:qFormat/>
    <w:rsid w:val="00ED0D1B"/>
    <w:rPr>
      <w:b/>
      <w:bCs/>
      <w:smallCaps/>
      <w:color w:val="0F4761" w:themeColor="accent1" w:themeShade="BF"/>
      <w:spacing w:val="5"/>
    </w:rPr>
  </w:style>
  <w:style w:type="paragraph" w:customStyle="1" w:styleId="Default">
    <w:name w:val="Default"/>
    <w:rsid w:val="00ED0D1B"/>
    <w:pPr>
      <w:widowControl w:val="0"/>
      <w:autoSpaceDE w:val="0"/>
      <w:autoSpaceDN w:val="0"/>
      <w:adjustRightInd w:val="0"/>
      <w:spacing w:line="259" w:lineRule="auto"/>
    </w:pPr>
    <w:rPr>
      <w:rFonts w:ascii="Calibri" w:hAnsi="Calibri" w:cs="Calibri"/>
      <w:color w:val="000000"/>
      <w:kern w:val="0"/>
      <w:sz w:val="22"/>
      <w:szCs w:val="22"/>
      <w:lang w:val="en-US"/>
      <w14:ligatures w14:val="none"/>
    </w:rPr>
  </w:style>
  <w:style w:type="paragraph" w:styleId="NormalWeb">
    <w:name w:val="Normal (Web)"/>
    <w:basedOn w:val="Normal"/>
    <w:uiPriority w:val="99"/>
    <w:unhideWhenUsed/>
    <w:rsid w:val="00ED0D1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ED0D1B"/>
    <w:rPr>
      <w:b/>
      <w:bCs/>
    </w:rPr>
  </w:style>
  <w:style w:type="character" w:styleId="Kpr">
    <w:name w:val="Hyperlink"/>
    <w:basedOn w:val="VarsaylanParagrafYazTipi"/>
    <w:uiPriority w:val="99"/>
    <w:unhideWhenUsed/>
    <w:rsid w:val="00561520"/>
    <w:rPr>
      <w:color w:val="0000FF"/>
      <w:u w:val="single"/>
    </w:rPr>
  </w:style>
  <w:style w:type="character" w:styleId="zmlenmeyenBahsetme">
    <w:name w:val="Unresolved Mention"/>
    <w:basedOn w:val="VarsaylanParagrafYazTipi"/>
    <w:uiPriority w:val="99"/>
    <w:semiHidden/>
    <w:unhideWhenUsed/>
    <w:rsid w:val="006B553C"/>
    <w:rPr>
      <w:color w:val="605E5C"/>
      <w:shd w:val="clear" w:color="auto" w:fill="E1DFDD"/>
    </w:rPr>
  </w:style>
  <w:style w:type="character" w:styleId="zlenenKpr">
    <w:name w:val="FollowedHyperlink"/>
    <w:basedOn w:val="VarsaylanParagrafYazTipi"/>
    <w:uiPriority w:val="99"/>
    <w:semiHidden/>
    <w:unhideWhenUsed/>
    <w:rsid w:val="006B553C"/>
    <w:rPr>
      <w:color w:val="96607D" w:themeColor="followedHyperlink"/>
      <w:u w:val="single"/>
    </w:rPr>
  </w:style>
  <w:style w:type="paragraph" w:styleId="stBilgi">
    <w:name w:val="header"/>
    <w:basedOn w:val="Normal"/>
    <w:link w:val="stBilgiChar"/>
    <w:uiPriority w:val="99"/>
    <w:unhideWhenUsed/>
    <w:rsid w:val="00ED7F30"/>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D7F30"/>
    <w:rPr>
      <w:kern w:val="0"/>
      <w:sz w:val="22"/>
      <w:szCs w:val="22"/>
      <w:lang w:val="en-US"/>
      <w14:ligatures w14:val="none"/>
    </w:rPr>
  </w:style>
  <w:style w:type="paragraph" w:styleId="AltBilgi">
    <w:name w:val="footer"/>
    <w:basedOn w:val="Normal"/>
    <w:link w:val="AltBilgiChar"/>
    <w:uiPriority w:val="99"/>
    <w:unhideWhenUsed/>
    <w:rsid w:val="00ED7F3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D7F30"/>
    <w:rPr>
      <w:kern w:val="0"/>
      <w:sz w:val="22"/>
      <w:szCs w:val="22"/>
      <w:lang w:val="en-US"/>
      <w14:ligatures w14:val="none"/>
    </w:rPr>
  </w:style>
  <w:style w:type="paragraph" w:styleId="AralkYok">
    <w:name w:val="No Spacing"/>
    <w:uiPriority w:val="1"/>
    <w:qFormat/>
    <w:rsid w:val="00E83C52"/>
    <w:pPr>
      <w:spacing w:after="0" w:line="240" w:lineRule="auto"/>
    </w:pPr>
    <w:rPr>
      <w:kern w:val="0"/>
      <w:sz w:val="22"/>
      <w:szCs w:val="22"/>
      <w:lang w:val="en-US"/>
      <w14:ligatures w14:val="none"/>
    </w:rPr>
  </w:style>
  <w:style w:type="character" w:styleId="AklamaBavurusu">
    <w:name w:val="annotation reference"/>
    <w:basedOn w:val="VarsaylanParagrafYazTipi"/>
    <w:uiPriority w:val="99"/>
    <w:semiHidden/>
    <w:unhideWhenUsed/>
    <w:rsid w:val="0025639D"/>
    <w:rPr>
      <w:sz w:val="16"/>
      <w:szCs w:val="16"/>
    </w:rPr>
  </w:style>
  <w:style w:type="paragraph" w:styleId="AklamaMetni">
    <w:name w:val="annotation text"/>
    <w:basedOn w:val="Normal"/>
    <w:link w:val="AklamaMetniChar"/>
    <w:uiPriority w:val="99"/>
    <w:semiHidden/>
    <w:unhideWhenUsed/>
    <w:rsid w:val="002563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5639D"/>
    <w:rPr>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25639D"/>
    <w:rPr>
      <w:b/>
      <w:bCs/>
    </w:rPr>
  </w:style>
  <w:style w:type="character" w:customStyle="1" w:styleId="AklamaKonusuChar">
    <w:name w:val="Açıklama Konusu Char"/>
    <w:basedOn w:val="AklamaMetniChar"/>
    <w:link w:val="AklamaKonusu"/>
    <w:uiPriority w:val="99"/>
    <w:semiHidden/>
    <w:rsid w:val="0025639D"/>
    <w:rPr>
      <w:b/>
      <w:bCs/>
      <w:kern w:val="0"/>
      <w:sz w:val="20"/>
      <w:szCs w:val="20"/>
      <w:lang w:val="en-US"/>
      <w14:ligatures w14:val="none"/>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A3654"/>
    <w:rPr>
      <w:kern w:val="0"/>
      <w:sz w:val="22"/>
      <w:szCs w:val="22"/>
      <w:lang w:val="en-US"/>
      <w14:ligatures w14:val="none"/>
    </w:rPr>
  </w:style>
  <w:style w:type="paragraph" w:styleId="Dzeltme">
    <w:name w:val="Revision"/>
    <w:hidden/>
    <w:uiPriority w:val="99"/>
    <w:semiHidden/>
    <w:rsid w:val="00AB595C"/>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678">
      <w:bodyDiv w:val="1"/>
      <w:marLeft w:val="0"/>
      <w:marRight w:val="0"/>
      <w:marTop w:val="0"/>
      <w:marBottom w:val="0"/>
      <w:divBdr>
        <w:top w:val="none" w:sz="0" w:space="0" w:color="auto"/>
        <w:left w:val="none" w:sz="0" w:space="0" w:color="auto"/>
        <w:bottom w:val="none" w:sz="0" w:space="0" w:color="auto"/>
        <w:right w:val="none" w:sz="0" w:space="0" w:color="auto"/>
      </w:divBdr>
    </w:div>
    <w:div w:id="445974923">
      <w:bodyDiv w:val="1"/>
      <w:marLeft w:val="0"/>
      <w:marRight w:val="0"/>
      <w:marTop w:val="0"/>
      <w:marBottom w:val="0"/>
      <w:divBdr>
        <w:top w:val="none" w:sz="0" w:space="0" w:color="auto"/>
        <w:left w:val="none" w:sz="0" w:space="0" w:color="auto"/>
        <w:bottom w:val="none" w:sz="0" w:space="0" w:color="auto"/>
        <w:right w:val="none" w:sz="0" w:space="0" w:color="auto"/>
      </w:divBdr>
    </w:div>
    <w:div w:id="650906426">
      <w:bodyDiv w:val="1"/>
      <w:marLeft w:val="0"/>
      <w:marRight w:val="0"/>
      <w:marTop w:val="0"/>
      <w:marBottom w:val="0"/>
      <w:divBdr>
        <w:top w:val="none" w:sz="0" w:space="0" w:color="auto"/>
        <w:left w:val="none" w:sz="0" w:space="0" w:color="auto"/>
        <w:bottom w:val="none" w:sz="0" w:space="0" w:color="auto"/>
        <w:right w:val="none" w:sz="0" w:space="0" w:color="auto"/>
      </w:divBdr>
    </w:div>
    <w:div w:id="1096513540">
      <w:bodyDiv w:val="1"/>
      <w:marLeft w:val="0"/>
      <w:marRight w:val="0"/>
      <w:marTop w:val="0"/>
      <w:marBottom w:val="0"/>
      <w:divBdr>
        <w:top w:val="none" w:sz="0" w:space="0" w:color="auto"/>
        <w:left w:val="none" w:sz="0" w:space="0" w:color="auto"/>
        <w:bottom w:val="none" w:sz="0" w:space="0" w:color="auto"/>
        <w:right w:val="none" w:sz="0" w:space="0" w:color="auto"/>
      </w:divBdr>
    </w:div>
    <w:div w:id="1281297214">
      <w:bodyDiv w:val="1"/>
      <w:marLeft w:val="0"/>
      <w:marRight w:val="0"/>
      <w:marTop w:val="0"/>
      <w:marBottom w:val="0"/>
      <w:divBdr>
        <w:top w:val="none" w:sz="0" w:space="0" w:color="auto"/>
        <w:left w:val="none" w:sz="0" w:space="0" w:color="auto"/>
        <w:bottom w:val="none" w:sz="0" w:space="0" w:color="auto"/>
        <w:right w:val="none" w:sz="0" w:space="0" w:color="auto"/>
      </w:divBdr>
    </w:div>
    <w:div w:id="1635913208">
      <w:bodyDiv w:val="1"/>
      <w:marLeft w:val="0"/>
      <w:marRight w:val="0"/>
      <w:marTop w:val="0"/>
      <w:marBottom w:val="0"/>
      <w:divBdr>
        <w:top w:val="none" w:sz="0" w:space="0" w:color="auto"/>
        <w:left w:val="none" w:sz="0" w:space="0" w:color="auto"/>
        <w:bottom w:val="none" w:sz="0" w:space="0" w:color="auto"/>
        <w:right w:val="none" w:sz="0" w:space="0" w:color="auto"/>
      </w:divBdr>
    </w:div>
    <w:div w:id="1689596851">
      <w:bodyDiv w:val="1"/>
      <w:marLeft w:val="0"/>
      <w:marRight w:val="0"/>
      <w:marTop w:val="0"/>
      <w:marBottom w:val="0"/>
      <w:divBdr>
        <w:top w:val="none" w:sz="0" w:space="0" w:color="auto"/>
        <w:left w:val="none" w:sz="0" w:space="0" w:color="auto"/>
        <w:bottom w:val="none" w:sz="0" w:space="0" w:color="auto"/>
        <w:right w:val="none" w:sz="0" w:space="0" w:color="auto"/>
      </w:divBdr>
    </w:div>
    <w:div w:id="1764255874">
      <w:bodyDiv w:val="1"/>
      <w:marLeft w:val="0"/>
      <w:marRight w:val="0"/>
      <w:marTop w:val="0"/>
      <w:marBottom w:val="0"/>
      <w:divBdr>
        <w:top w:val="none" w:sz="0" w:space="0" w:color="auto"/>
        <w:left w:val="none" w:sz="0" w:space="0" w:color="auto"/>
        <w:bottom w:val="none" w:sz="0" w:space="0" w:color="auto"/>
        <w:right w:val="none" w:sz="0" w:space="0" w:color="auto"/>
      </w:divBdr>
    </w:div>
    <w:div w:id="17791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azon.com.tr/Crocs-Classic-Slate-Grey-43/dp/B071LJ1Z1Z?ref=dlx_prime_dg_dcl_B071LJ1Z1Z_dt_sl9_25_pi&amp;pf_rd_r=VGQR8PZMVYHP293654AV&amp;pf_rd_p=b47f5f0c-523b-4639-84c2-bf2e807f8625&amp;th=1&amp;psc=1" TargetMode="External"/><Relationship Id="rId18" Type="http://schemas.openxmlformats.org/officeDocument/2006/relationships/hyperlink" Target="https://www.amazon.com.tr/primeday?ref_=nav_cs_gb&amp;pd_rd_w=79EUi&amp;content-id=amzn1.sym.9979c5af-aa00-4667-9611-6aa7ec6c77b5&amp;pf_rd_p=9979c5af-aa00-4667-9611-6aa7ec6c77b5&amp;pf_rd_r=B2Z044J08GHWW5E01K36&amp;pd_rd_wg=MbYWe&amp;pd_rd_r=f719f0ea-daa4-4179-a373-5d86f889b20f&amp;discounts-widget=%2522%257B%255C%2522state%255C%2522%253A%257B%255C%2522refinementFilters%255C%2522%253A%257B%255C%2522departments%255C%2522%253A%255B%255C%252212466554031%255C%2522%255D%257D%257D%252C%255C%2522version%255C%2522%253A1%257D%252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mazon.com.tr/Victorinox-Architecture-Urban-Deluxe-%C3%87antas%C4%B1/dp/B09Q57N9HF?ref=dlx_prime_dg_dcl_B09Q57N9HF_dt_sl9_25_pi&amp;pf_rd_r=VGQR8PZMVYHP293654AV&amp;pf_rd_p=b47f5f0c-523b-4639-84c2-bf2e807f8625" TargetMode="External"/><Relationship Id="rId17" Type="http://schemas.openxmlformats.org/officeDocument/2006/relationships/hyperlink" Target="https://www.amazon.com.tr/Kipling-%C3%BCniseks-yeti%C5%9Fkin-%C3%87apraz-Ask%C4%B1l%C4%B1-%C3%87antas%C4%B1/dp/B083YD48RW?ref=dlx_prime_dg_dcl_B083YD48RW_dt_sl9_25_pi&amp;pf_rd_r=DT7K3B6NQPH8NZH5QRR7&amp;pf_rd_p=b47f5f0c-523b-4639-84c2-bf2e807f8625&amp;th=1" TargetMode="External"/><Relationship Id="rId2" Type="http://schemas.openxmlformats.org/officeDocument/2006/relationships/customXml" Target="../customXml/item2.xml"/><Relationship Id="rId16" Type="http://schemas.openxmlformats.org/officeDocument/2006/relationships/hyperlink" Target="https://www.amazon.com.tr/BOYD-Uniseks-Kullan%C4%B1ma-Aksesuarl%C4%B1-Geni%C5%9Flik/dp/B0DBDVDBZR?ref=dlx_prime_dg_dcl_B0DBDVDBZR_dt_sl9_25_pi&amp;pf_rd_r=DT7K3B6NQPH8NZH5QRR7&amp;pf_rd_p=b47f5f0c-523b-4639-84c2-bf2e807f8625&amp;th=1&amp;psc=1" TargetMode="External"/><Relationship Id="rId20" Type="http://schemas.openxmlformats.org/officeDocument/2006/relationships/hyperlink" Target="mailto:cerenm@marjinal.com.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tr/Levis-Thigh-Kad%C4%B1n-%C5%9Eort-Mavi/dp/B0CBNG87YL?ref=dlx_prime_dg_dcl_B0CBNG87YL_dt_sl9_25_pi&amp;pf_rd_r=VGQR8PZMVYHP293654AV&amp;pf_rd_p=b47f5f0c-523b-4639-84c2-bf2e807f8625&amp;th=1&amp;psc=1" TargetMode="External"/><Relationship Id="rId5" Type="http://schemas.openxmlformats.org/officeDocument/2006/relationships/styles" Target="styles.xml"/><Relationship Id="rId15" Type="http://schemas.openxmlformats.org/officeDocument/2006/relationships/hyperlink" Target="https://www.amazon.com.tr/Erkek-1434-G%C3%BCne%C5%9F-G%C3%B6zl%C3%BC%C4%9F%C3%BC-Siyah/dp/B0BFR48WNG?ref=dlx_prime_dg_dcl_B0BFR48WNG_dt_sl9_25_pi&amp;pf_rd_r=DT7K3B6NQPH8NZH5QRR7&amp;pf_rd_p=b47f5f0c-523b-4639-84c2-bf2e807f8625&amp;th=1&amp;psc=1" TargetMode="External"/><Relationship Id="rId23" Type="http://schemas.openxmlformats.org/officeDocument/2006/relationships/theme" Target="theme/theme1.xml"/><Relationship Id="rId10" Type="http://schemas.openxmlformats.org/officeDocument/2006/relationships/hyperlink" Target="https://www.amazon.com.tr/CAMPER-Oruga-Kad%C4%B1n-Ayakkab%C4%B1-K%C4%B1rm%C4%B1z%C4%B1/dp/B0C8K25RSW?ref=dlx_prime_dg_dcl_B0C8K25RSW_dt_sl9_25_pi&amp;pf_rd_r=VGQR8PZMVYHP293654AV&amp;pf_rd_p=b47f5f0c-523b-4639-84c2-bf2e807f8625&amp;th=1&amp;psc=1" TargetMode="External"/><Relationship Id="rId19" Type="http://schemas.openxmlformats.org/officeDocument/2006/relationships/hyperlink" Target="http://www.amazon.com.tr/pri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azon.com.tr/DOCKERS-Smart-Ultimate-Pantolon-Kahverengi/dp/B0DQ82GHV4?ref=dlx_prime_dg_dcl_B0DQ82GHV4_dt_sl9_25_pi&amp;pf_rd_r=VGQR8PZMVYHP293654AV&amp;pf_rd_p=b47f5f0c-523b-4639-84c2-bf2e807f8625&amp;th=1&amp;psc=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EF03AB16-C12A-49E2-A79A-D7C51EE7E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10B2F-8917-4CCD-AD6C-6425FA998CE6}">
  <ds:schemaRefs>
    <ds:schemaRef ds:uri="http://schemas.microsoft.com/sharepoint/v3/contenttype/forms"/>
  </ds:schemaRefs>
</ds:datastoreItem>
</file>

<file path=customXml/itemProps3.xml><?xml version="1.0" encoding="utf-8"?>
<ds:datastoreItem xmlns:ds="http://schemas.openxmlformats.org/officeDocument/2006/customXml" ds:itemID="{3E26E1C6-4183-4DC3-8F33-09827A1B5EF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Kohen</dc:creator>
  <cp:keywords/>
  <dc:description/>
  <cp:lastModifiedBy>Ceren Moral</cp:lastModifiedBy>
  <cp:revision>9</cp:revision>
  <dcterms:created xsi:type="dcterms:W3CDTF">2025-07-08T12:27:00Z</dcterms:created>
  <dcterms:modified xsi:type="dcterms:W3CDTF">2025-07-11T07:05:00Z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