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B301" w14:textId="44CD43C9" w:rsidR="004D7022" w:rsidRDefault="00C51611" w:rsidP="003103D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  <w:t xml:space="preserve">BASIN BÜLTENİ: </w:t>
      </w:r>
    </w:p>
    <w:p w14:paraId="6E93F4A1" w14:textId="77777777" w:rsidR="0003068F" w:rsidRDefault="0003068F" w:rsidP="00EC33D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5BA6E9B4" w14:textId="50764D51" w:rsidR="002D4B18" w:rsidRDefault="0045054B" w:rsidP="007E0E84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Marmara Forum </w:t>
      </w:r>
      <w:r w:rsidR="00CF32B7">
        <w:rPr>
          <w:rFonts w:ascii="Verdana" w:hAnsi="Verdana" w:cs="Times New Roman"/>
          <w:b/>
          <w:bCs/>
          <w:sz w:val="32"/>
          <w:szCs w:val="32"/>
          <w:lang w:val="tr-TR"/>
        </w:rPr>
        <w:t>“</w:t>
      </w:r>
      <w:r>
        <w:rPr>
          <w:rFonts w:ascii="Verdana" w:hAnsi="Verdana" w:cs="Times New Roman"/>
          <w:b/>
          <w:bCs/>
          <w:sz w:val="32"/>
          <w:szCs w:val="32"/>
          <w:lang w:val="tr-TR"/>
        </w:rPr>
        <w:t>2,5 tonluk Türk Kahvesi</w:t>
      </w:r>
      <w:r w:rsidR="00CF32B7">
        <w:rPr>
          <w:rFonts w:ascii="Verdana" w:hAnsi="Verdana" w:cs="Times New Roman"/>
          <w:b/>
          <w:bCs/>
          <w:sz w:val="32"/>
          <w:szCs w:val="32"/>
          <w:lang w:val="tr-TR"/>
        </w:rPr>
        <w:t>”</w:t>
      </w:r>
      <w:r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yle </w:t>
      </w:r>
      <w:r w:rsidR="00666D1D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dünya </w:t>
      </w:r>
      <w:r>
        <w:rPr>
          <w:rFonts w:ascii="Verdana" w:hAnsi="Verdana" w:cs="Times New Roman"/>
          <w:b/>
          <w:bCs/>
          <w:sz w:val="32"/>
          <w:szCs w:val="32"/>
          <w:lang w:val="tr-TR"/>
        </w:rPr>
        <w:t>rekor</w:t>
      </w:r>
      <w:r w:rsidR="00666D1D">
        <w:rPr>
          <w:rFonts w:ascii="Verdana" w:hAnsi="Verdana" w:cs="Times New Roman"/>
          <w:b/>
          <w:bCs/>
          <w:sz w:val="32"/>
          <w:szCs w:val="32"/>
          <w:lang w:val="tr-TR"/>
        </w:rPr>
        <w:t>u</w:t>
      </w:r>
      <w:r w:rsidR="002D4B18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 </w:t>
      </w:r>
      <w:r w:rsidR="007E0E84">
        <w:rPr>
          <w:rFonts w:ascii="Verdana" w:hAnsi="Verdana" w:cs="Times New Roman"/>
          <w:b/>
          <w:bCs/>
          <w:sz w:val="32"/>
          <w:szCs w:val="32"/>
          <w:lang w:val="tr-TR"/>
        </w:rPr>
        <w:t>denemesinde başarılı oldu!</w:t>
      </w:r>
    </w:p>
    <w:p w14:paraId="6AB78183" w14:textId="64606DDA" w:rsidR="00EC33D5" w:rsidRDefault="00EC33D5" w:rsidP="005135B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20CD7B48" w14:textId="13452399" w:rsidR="00FF02B3" w:rsidRDefault="003B7A9F" w:rsidP="00FF02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  <w:r>
        <w:rPr>
          <w:rFonts w:ascii="Verdana" w:hAnsi="Verdana" w:cs="Times New Roman"/>
          <w:b/>
          <w:bCs/>
          <w:lang w:val="tr-TR"/>
        </w:rPr>
        <w:t>Türkiye’nin en büyük alışveriş ve eğlence merkezlerinden biri olan</w:t>
      </w:r>
      <w:r w:rsidR="00F10D3C" w:rsidRPr="0007238B">
        <w:rPr>
          <w:rFonts w:ascii="Verdana" w:hAnsi="Verdana" w:cs="Times New Roman"/>
          <w:b/>
          <w:bCs/>
          <w:lang w:val="tr-TR"/>
        </w:rPr>
        <w:t xml:space="preserve"> Marmara Forum</w:t>
      </w:r>
      <w:r w:rsidR="005135B4">
        <w:rPr>
          <w:rFonts w:ascii="Verdana" w:hAnsi="Verdana" w:cs="Times New Roman"/>
          <w:b/>
          <w:bCs/>
          <w:lang w:val="tr-TR"/>
        </w:rPr>
        <w:t xml:space="preserve">, </w:t>
      </w:r>
      <w:r w:rsidR="002D4B18">
        <w:rPr>
          <w:rFonts w:ascii="Verdana" w:hAnsi="Verdana" w:cs="Times New Roman"/>
          <w:b/>
          <w:bCs/>
          <w:lang w:val="tr-TR"/>
        </w:rPr>
        <w:t>17 Kasım 2018 Cumartesi günü gerçekleştirilen 2,5 tonluk Türk Kahvesi rekor denemesin</w:t>
      </w:r>
      <w:r w:rsidR="00FF02B3">
        <w:rPr>
          <w:rFonts w:ascii="Verdana" w:hAnsi="Verdana" w:cs="Times New Roman"/>
          <w:b/>
          <w:bCs/>
          <w:lang w:val="tr-TR"/>
        </w:rPr>
        <w:t xml:space="preserve">de başarılı oldu. </w:t>
      </w:r>
      <w:r w:rsidR="00F07C51">
        <w:rPr>
          <w:rFonts w:ascii="Verdana" w:hAnsi="Verdana" w:cs="Times New Roman"/>
          <w:b/>
          <w:bCs/>
          <w:lang w:val="tr-TR"/>
        </w:rPr>
        <w:t xml:space="preserve">Türkiye’den önce </w:t>
      </w:r>
      <w:r w:rsidR="002D4B18">
        <w:rPr>
          <w:rFonts w:ascii="Verdana" w:hAnsi="Verdana" w:cs="Times New Roman"/>
          <w:b/>
          <w:bCs/>
          <w:lang w:val="tr-TR"/>
        </w:rPr>
        <w:t>Bosna Hersek’</w:t>
      </w:r>
      <w:r w:rsidR="00F07C51">
        <w:rPr>
          <w:rFonts w:ascii="Verdana" w:hAnsi="Verdana" w:cs="Times New Roman"/>
          <w:b/>
          <w:bCs/>
          <w:lang w:val="tr-TR"/>
        </w:rPr>
        <w:t xml:space="preserve">e ait olan </w:t>
      </w:r>
      <w:r w:rsidR="002D4B18">
        <w:rPr>
          <w:rFonts w:ascii="Verdana" w:hAnsi="Verdana" w:cs="Times New Roman"/>
          <w:b/>
          <w:bCs/>
          <w:lang w:val="tr-TR"/>
        </w:rPr>
        <w:t>dünya rekoru, Guinness Dünya Rekorl</w:t>
      </w:r>
      <w:r w:rsidR="00FF02B3">
        <w:rPr>
          <w:rFonts w:ascii="Verdana" w:hAnsi="Verdana" w:cs="Times New Roman"/>
          <w:b/>
          <w:bCs/>
          <w:lang w:val="tr-TR"/>
        </w:rPr>
        <w:t>arı organizasyonunun da onayının ardından</w:t>
      </w:r>
      <w:r w:rsidR="002D4B18">
        <w:rPr>
          <w:rFonts w:ascii="Verdana" w:hAnsi="Verdana" w:cs="Times New Roman"/>
          <w:b/>
          <w:bCs/>
          <w:lang w:val="tr-TR"/>
        </w:rPr>
        <w:t>, Marmara Forum tarafından</w:t>
      </w:r>
      <w:r w:rsidR="00F07C51">
        <w:rPr>
          <w:rFonts w:ascii="Verdana" w:hAnsi="Verdana" w:cs="Times New Roman"/>
          <w:b/>
          <w:bCs/>
          <w:lang w:val="tr-TR"/>
        </w:rPr>
        <w:t xml:space="preserve"> Türk Kahvesi</w:t>
      </w:r>
      <w:r w:rsidR="002A6287">
        <w:rPr>
          <w:rFonts w:ascii="Verdana" w:hAnsi="Verdana" w:cs="Times New Roman"/>
          <w:b/>
          <w:bCs/>
          <w:lang w:val="tr-TR"/>
        </w:rPr>
        <w:t>’</w:t>
      </w:r>
      <w:r w:rsidR="00F07C51">
        <w:rPr>
          <w:rFonts w:ascii="Verdana" w:hAnsi="Verdana" w:cs="Times New Roman"/>
          <w:b/>
          <w:bCs/>
          <w:lang w:val="tr-TR"/>
        </w:rPr>
        <w:t>nin</w:t>
      </w:r>
      <w:r w:rsidR="002D4B18">
        <w:rPr>
          <w:rFonts w:ascii="Verdana" w:hAnsi="Verdana" w:cs="Times New Roman"/>
          <w:b/>
          <w:bCs/>
          <w:lang w:val="tr-TR"/>
        </w:rPr>
        <w:t xml:space="preserve"> ana vatanına getiril</w:t>
      </w:r>
      <w:r w:rsidR="00FF02B3">
        <w:rPr>
          <w:rFonts w:ascii="Verdana" w:hAnsi="Verdana" w:cs="Times New Roman"/>
          <w:b/>
          <w:bCs/>
          <w:lang w:val="tr-TR"/>
        </w:rPr>
        <w:t xml:space="preserve">miş olacak. </w:t>
      </w:r>
    </w:p>
    <w:p w14:paraId="2EF19231" w14:textId="77777777" w:rsidR="002D4B18" w:rsidRDefault="002D4B18" w:rsidP="0045054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</w:p>
    <w:p w14:paraId="1CC1B641" w14:textId="77777777" w:rsidR="0045054B" w:rsidRDefault="0045054B" w:rsidP="004720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</w:p>
    <w:p w14:paraId="1D077018" w14:textId="3D1A67A0" w:rsidR="002D4B18" w:rsidRDefault="00CF32B7" w:rsidP="00CF32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>
        <w:rPr>
          <w:rFonts w:ascii="Verdana" w:hAnsi="Verdana" w:cs="Times New Roman"/>
          <w:bCs/>
          <w:sz w:val="20"/>
          <w:szCs w:val="20"/>
          <w:lang w:val="tr-TR"/>
        </w:rPr>
        <w:t>Marmara Forum Alışveriş Merkezi, 1-20 Kasım tarihleri arasında düzenle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 xml:space="preserve">diği </w:t>
      </w:r>
      <w:r w:rsidRPr="0045054B">
        <w:rPr>
          <w:rFonts w:ascii="Verdana" w:hAnsi="Verdana"/>
          <w:sz w:val="20"/>
          <w:szCs w:val="20"/>
        </w:rPr>
        <w:t xml:space="preserve">“International Coffee </w:t>
      </w:r>
      <w:r>
        <w:rPr>
          <w:rFonts w:ascii="Verdana" w:hAnsi="Verdana"/>
          <w:sz w:val="20"/>
          <w:szCs w:val="20"/>
        </w:rPr>
        <w:t xml:space="preserve">Weeks” </w:t>
      </w:r>
      <w:r w:rsidR="00666D1D">
        <w:rPr>
          <w:rFonts w:ascii="Verdana" w:hAnsi="Verdana"/>
          <w:sz w:val="20"/>
          <w:szCs w:val="20"/>
        </w:rPr>
        <w:t xml:space="preserve">etkinliği </w:t>
      </w:r>
      <w:r>
        <w:rPr>
          <w:rFonts w:ascii="Verdana" w:hAnsi="Verdana"/>
          <w:sz w:val="20"/>
          <w:szCs w:val="20"/>
        </w:rPr>
        <w:t>kapsamında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 yarışmalardan tadımlara, </w:t>
      </w:r>
      <w:r w:rsidR="00666D1D">
        <w:rPr>
          <w:rFonts w:ascii="Verdana" w:hAnsi="Verdana" w:cs="Times New Roman"/>
          <w:bCs/>
          <w:sz w:val="20"/>
          <w:szCs w:val="20"/>
          <w:lang w:val="tr-TR"/>
        </w:rPr>
        <w:t xml:space="preserve">workshop’lardan </w:t>
      </w:r>
      <w:r>
        <w:rPr>
          <w:rFonts w:ascii="Verdana" w:hAnsi="Verdana" w:cs="Times New Roman"/>
          <w:bCs/>
          <w:sz w:val="20"/>
          <w:szCs w:val="20"/>
          <w:lang w:val="tr-TR"/>
        </w:rPr>
        <w:t>özel dekorlara</w:t>
      </w:r>
      <w:r w:rsidR="00FF02B3">
        <w:rPr>
          <w:rFonts w:ascii="Verdana" w:hAnsi="Verdana" w:cs="Times New Roman"/>
          <w:bCs/>
          <w:sz w:val="20"/>
          <w:szCs w:val="20"/>
          <w:lang w:val="tr-TR"/>
        </w:rPr>
        <w:t>,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 kahveye dair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 xml:space="preserve"> gerçekleştirdiği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 pek çok etkinli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 xml:space="preserve">ğin yanı sıra </w:t>
      </w:r>
      <w:r w:rsidR="002D4B18" w:rsidRPr="0045054B">
        <w:rPr>
          <w:rFonts w:ascii="Verdana" w:hAnsi="Verdana"/>
          <w:sz w:val="20"/>
          <w:szCs w:val="20"/>
        </w:rPr>
        <w:t>Guinness Dünya Rekorları organizasyonunun takip</w:t>
      </w:r>
      <w:r w:rsidR="002D4B18">
        <w:rPr>
          <w:rFonts w:ascii="Verdana" w:hAnsi="Verdana"/>
          <w:sz w:val="20"/>
          <w:szCs w:val="20"/>
        </w:rPr>
        <w:t xml:space="preserve"> ettiği bir rekor</w:t>
      </w:r>
      <w:r w:rsidR="00FF02B3">
        <w:rPr>
          <w:rFonts w:ascii="Verdana" w:hAnsi="Verdana"/>
          <w:sz w:val="20"/>
          <w:szCs w:val="20"/>
        </w:rPr>
        <w:t xml:space="preserve"> denemesine </w:t>
      </w:r>
      <w:r w:rsidR="002D4B18">
        <w:rPr>
          <w:rFonts w:ascii="Verdana" w:hAnsi="Verdana"/>
          <w:sz w:val="20"/>
          <w:szCs w:val="20"/>
        </w:rPr>
        <w:t xml:space="preserve">imza attı.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Marmara Forum’da 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 xml:space="preserve">17 Kasım 2018 Cumartesi günü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tam 2,5 tonluk dev bir cezvede 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 xml:space="preserve">pişirilen </w:t>
      </w:r>
      <w:r>
        <w:rPr>
          <w:rFonts w:ascii="Verdana" w:hAnsi="Verdana" w:cs="Times New Roman"/>
          <w:bCs/>
          <w:sz w:val="20"/>
          <w:szCs w:val="20"/>
          <w:lang w:val="tr-TR"/>
        </w:rPr>
        <w:t>Türk Kahvesi</w:t>
      </w:r>
      <w:r w:rsidR="00FF02B3">
        <w:rPr>
          <w:rFonts w:ascii="Verdana" w:hAnsi="Verdana" w:cs="Times New Roman"/>
          <w:bCs/>
          <w:sz w:val="20"/>
          <w:szCs w:val="20"/>
          <w:lang w:val="tr-TR"/>
        </w:rPr>
        <w:t xml:space="preserve"> ile gerçekleştirilen rekor denemesi başarıya ulaştı. 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>Guinness’in de onayı</w:t>
      </w:r>
      <w:r w:rsidR="00FF02B3">
        <w:rPr>
          <w:rFonts w:ascii="Verdana" w:hAnsi="Verdana" w:cs="Times New Roman"/>
          <w:bCs/>
          <w:sz w:val="20"/>
          <w:szCs w:val="20"/>
          <w:lang w:val="tr-TR"/>
        </w:rPr>
        <w:t xml:space="preserve">nın ardından </w:t>
      </w:r>
      <w:r w:rsidR="002D4B18">
        <w:rPr>
          <w:rFonts w:ascii="Verdana" w:hAnsi="Verdana" w:cs="Times New Roman"/>
          <w:bCs/>
          <w:sz w:val="20"/>
          <w:szCs w:val="20"/>
          <w:lang w:val="tr-TR"/>
        </w:rPr>
        <w:t xml:space="preserve">dünya rekoru </w:t>
      </w:r>
      <w:r w:rsidR="00FF02B3">
        <w:rPr>
          <w:rFonts w:ascii="Verdana" w:hAnsi="Verdana" w:cs="Times New Roman"/>
          <w:bCs/>
          <w:sz w:val="20"/>
          <w:szCs w:val="20"/>
          <w:lang w:val="tr-TR"/>
        </w:rPr>
        <w:t>tescillenmiş ve resmen Türkiye’ye geçmiş olacak.</w:t>
      </w:r>
    </w:p>
    <w:p w14:paraId="563121A5" w14:textId="77777777" w:rsidR="0045054B" w:rsidRDefault="0045054B" w:rsidP="00CF32B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47A002" w14:textId="02B07352" w:rsidR="002D4B18" w:rsidRDefault="002D4B18" w:rsidP="002D4B1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Hazırlanan </w:t>
      </w:r>
      <w:r w:rsidR="00CF32B7">
        <w:rPr>
          <w:rFonts w:ascii="Verdana" w:hAnsi="Verdana"/>
          <w:sz w:val="20"/>
          <w:szCs w:val="20"/>
        </w:rPr>
        <w:t>özel bir cezve</w:t>
      </w:r>
      <w:r>
        <w:rPr>
          <w:rFonts w:ascii="Verdana" w:hAnsi="Verdana"/>
          <w:sz w:val="20"/>
          <w:szCs w:val="20"/>
        </w:rPr>
        <w:t xml:space="preserve">de saatler süren pişirme aşamasının ardından bugüne dek </w:t>
      </w:r>
      <w:r w:rsidR="008017CF">
        <w:rPr>
          <w:rFonts w:ascii="Verdana" w:hAnsi="Verdana"/>
          <w:sz w:val="20"/>
          <w:szCs w:val="20"/>
        </w:rPr>
        <w:t xml:space="preserve">Bosna Hersek’te olan dünya rekoru </w:t>
      </w:r>
      <w:r w:rsidR="00FF02B3">
        <w:rPr>
          <w:rFonts w:ascii="Verdana" w:hAnsi="Verdana"/>
          <w:sz w:val="20"/>
          <w:szCs w:val="20"/>
        </w:rPr>
        <w:t xml:space="preserve">resmi değerlendirmenin ardından </w:t>
      </w:r>
      <w:r w:rsidR="008017CF">
        <w:rPr>
          <w:rFonts w:ascii="Verdana" w:hAnsi="Verdana"/>
          <w:sz w:val="20"/>
          <w:szCs w:val="20"/>
        </w:rPr>
        <w:t>ait olduğu topraklara, Türkiye’ye kazandırıl</w:t>
      </w:r>
      <w:r w:rsidR="00FF02B3">
        <w:rPr>
          <w:rFonts w:ascii="Verdana" w:hAnsi="Verdana"/>
          <w:sz w:val="20"/>
          <w:szCs w:val="20"/>
        </w:rPr>
        <w:t>mış olacak</w:t>
      </w:r>
      <w:r>
        <w:rPr>
          <w:rFonts w:ascii="Verdana" w:hAnsi="Verdana"/>
          <w:sz w:val="20"/>
          <w:szCs w:val="20"/>
        </w:rPr>
        <w:t xml:space="preserve">. </w:t>
      </w:r>
      <w:r w:rsidR="008B6C17">
        <w:rPr>
          <w:rFonts w:ascii="Verdana" w:hAnsi="Verdana"/>
          <w:sz w:val="20"/>
          <w:szCs w:val="20"/>
        </w:rPr>
        <w:t>Marmara Forum</w:t>
      </w:r>
      <w:r w:rsidR="00FF02B3">
        <w:rPr>
          <w:rFonts w:ascii="Verdana" w:hAnsi="Verdana"/>
          <w:sz w:val="20"/>
          <w:szCs w:val="20"/>
        </w:rPr>
        <w:t>’un</w:t>
      </w:r>
      <w:r w:rsidR="008B6C17">
        <w:rPr>
          <w:rFonts w:ascii="Verdana" w:hAnsi="Verdana"/>
          <w:sz w:val="20"/>
          <w:szCs w:val="20"/>
        </w:rPr>
        <w:t xml:space="preserve"> etkinlik kapsamında Türkiye’nin değeri Türk Kahvesi’nin dünya rekorunu ülkemize taşıma</w:t>
      </w:r>
      <w:r w:rsidR="00FF02B3">
        <w:rPr>
          <w:rFonts w:ascii="Verdana" w:hAnsi="Verdana"/>
          <w:sz w:val="20"/>
          <w:szCs w:val="20"/>
        </w:rPr>
        <w:t xml:space="preserve"> gişiriminin yanı sıra </w:t>
      </w:r>
      <w:r w:rsidR="008B6C17">
        <w:rPr>
          <w:rFonts w:ascii="Verdana" w:hAnsi="Verdana"/>
          <w:sz w:val="20"/>
          <w:szCs w:val="20"/>
        </w:rPr>
        <w:t>sanal dünyada da dalga dalga yayılacak bir kampanya başlat</w:t>
      </w:r>
      <w:r>
        <w:rPr>
          <w:rFonts w:ascii="Verdana" w:hAnsi="Verdana"/>
          <w:sz w:val="20"/>
          <w:szCs w:val="20"/>
        </w:rPr>
        <w:t xml:space="preserve">tı. </w:t>
      </w:r>
    </w:p>
    <w:p w14:paraId="594A352B" w14:textId="77777777" w:rsidR="002D4B18" w:rsidRDefault="002D4B18" w:rsidP="002D4B1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5E2912" w14:textId="26CA7036" w:rsidR="008B6C17" w:rsidRDefault="00F07C51" w:rsidP="002D4B1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8B6C17">
        <w:rPr>
          <w:rFonts w:ascii="Verdana" w:hAnsi="Verdana"/>
          <w:sz w:val="20"/>
          <w:szCs w:val="20"/>
        </w:rPr>
        <w:t>Dünyanın en büyük hatırı için #CEZVEmoji</w:t>
      </w:r>
      <w:r>
        <w:rPr>
          <w:rFonts w:ascii="Verdana" w:hAnsi="Verdana"/>
          <w:sz w:val="20"/>
          <w:szCs w:val="20"/>
        </w:rPr>
        <w:t>”</w:t>
      </w:r>
      <w:r w:rsidR="008B6C17">
        <w:rPr>
          <w:rFonts w:ascii="Verdana" w:hAnsi="Verdana"/>
          <w:sz w:val="20"/>
          <w:szCs w:val="20"/>
        </w:rPr>
        <w:t xml:space="preserve"> kampanyasın</w:t>
      </w:r>
      <w:r>
        <w:rPr>
          <w:rFonts w:ascii="Verdana" w:hAnsi="Verdana"/>
          <w:sz w:val="20"/>
          <w:szCs w:val="20"/>
        </w:rPr>
        <w:t>ı hayata geçiren</w:t>
      </w:r>
      <w:r w:rsidR="008B6C17">
        <w:rPr>
          <w:rFonts w:ascii="Verdana" w:hAnsi="Verdana"/>
          <w:sz w:val="20"/>
          <w:szCs w:val="20"/>
        </w:rPr>
        <w:t xml:space="preserve"> Marmara Forum, dillere destan Türk Kahvesine özel bir emoji yapılması için, tüm kahve tutkunlarını bu kampanyayı desteklemeye davet ediyor.</w:t>
      </w:r>
    </w:p>
    <w:p w14:paraId="5C91CC92" w14:textId="77777777" w:rsidR="008B6C17" w:rsidRDefault="008B6C17" w:rsidP="00624FE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75750936" w14:textId="0EE693E2" w:rsidR="00DF18C9" w:rsidRDefault="00DF18C9" w:rsidP="00624FE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DF18C9">
        <w:rPr>
          <w:rFonts w:ascii="Verdana" w:hAnsi="Verdana"/>
          <w:b/>
          <w:sz w:val="20"/>
          <w:szCs w:val="20"/>
        </w:rPr>
        <w:lastRenderedPageBreak/>
        <w:t xml:space="preserve">Dünya rekoru hakkında: </w:t>
      </w:r>
    </w:p>
    <w:p w14:paraId="3EC3EFBC" w14:textId="77777777" w:rsidR="002D4B18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>17 Kasım 2018 Cumartesi günü, Guin</w:t>
      </w:r>
      <w:r w:rsidR="001A7C01">
        <w:rPr>
          <w:rFonts w:ascii="Verdana" w:eastAsia="Times New Roman" w:hAnsi="Verdana"/>
          <w:sz w:val="20"/>
          <w:szCs w:val="20"/>
        </w:rPr>
        <w:t>n</w:t>
      </w:r>
      <w:r w:rsidRPr="00D06B1E">
        <w:rPr>
          <w:rFonts w:ascii="Verdana" w:eastAsia="Times New Roman" w:hAnsi="Verdana"/>
          <w:sz w:val="20"/>
          <w:szCs w:val="20"/>
        </w:rPr>
        <w:t xml:space="preserve">ess tarafından görevlendirilen hakem heyeti Marmara Forum’da </w:t>
      </w:r>
      <w:r w:rsidR="002D4B18">
        <w:rPr>
          <w:rFonts w:ascii="Verdana" w:eastAsia="Times New Roman" w:hAnsi="Verdana"/>
          <w:sz w:val="20"/>
          <w:szCs w:val="20"/>
        </w:rPr>
        <w:t xml:space="preserve">hazır bulundu. </w:t>
      </w:r>
    </w:p>
    <w:p w14:paraId="26A61099" w14:textId="7703BEA3" w:rsidR="00DF18C9" w:rsidRPr="00D06B1E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>Kahve pişirme işlemi başlamadan önce dev cezvenin tüm ölçümleri video ve fotoğ</w:t>
      </w:r>
      <w:r w:rsidR="002D4B18">
        <w:rPr>
          <w:rFonts w:ascii="Verdana" w:eastAsia="Times New Roman" w:hAnsi="Verdana"/>
          <w:sz w:val="20"/>
          <w:szCs w:val="20"/>
        </w:rPr>
        <w:t xml:space="preserve">raflarla kayıt altına alındı. </w:t>
      </w:r>
    </w:p>
    <w:p w14:paraId="65B565DA" w14:textId="77777777" w:rsidR="002D4B18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>Ölçümler bittikten sonra kahve pişirme işlemi başla</w:t>
      </w:r>
      <w:r w:rsidR="002D4B18">
        <w:rPr>
          <w:rFonts w:ascii="Verdana" w:eastAsia="Times New Roman" w:hAnsi="Verdana"/>
          <w:sz w:val="20"/>
          <w:szCs w:val="20"/>
        </w:rPr>
        <w:t xml:space="preserve">dı. </w:t>
      </w:r>
    </w:p>
    <w:p w14:paraId="169139DD" w14:textId="1E559785" w:rsidR="00DF18C9" w:rsidRPr="00D06B1E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>Kahve pişirildikten sonra son ölçüm gerçekleştiril</w:t>
      </w:r>
      <w:r w:rsidR="002D4B18">
        <w:rPr>
          <w:rFonts w:ascii="Verdana" w:eastAsia="Times New Roman" w:hAnsi="Verdana"/>
          <w:sz w:val="20"/>
          <w:szCs w:val="20"/>
        </w:rPr>
        <w:t xml:space="preserve">di </w:t>
      </w:r>
      <w:r w:rsidRPr="00D06B1E">
        <w:rPr>
          <w:rFonts w:ascii="Verdana" w:eastAsia="Times New Roman" w:hAnsi="Verdana"/>
          <w:sz w:val="20"/>
          <w:szCs w:val="20"/>
        </w:rPr>
        <w:t xml:space="preserve">ve pişirilen </w:t>
      </w:r>
      <w:r w:rsidR="002D4B18">
        <w:rPr>
          <w:rFonts w:ascii="Verdana" w:eastAsia="Times New Roman" w:hAnsi="Verdana"/>
          <w:sz w:val="20"/>
          <w:szCs w:val="20"/>
        </w:rPr>
        <w:t>kahve, katılımcılara dağıtıldı</w:t>
      </w:r>
      <w:r w:rsidRPr="00D06B1E">
        <w:rPr>
          <w:rFonts w:ascii="Verdana" w:eastAsia="Times New Roman" w:hAnsi="Verdana"/>
          <w:sz w:val="20"/>
          <w:szCs w:val="20"/>
        </w:rPr>
        <w:t xml:space="preserve">. </w:t>
      </w:r>
    </w:p>
    <w:p w14:paraId="59AE2B63" w14:textId="3993F1EE" w:rsidR="00DF18C9" w:rsidRPr="00D06B1E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>Dev kahve cezvesinde</w:t>
      </w:r>
      <w:r w:rsidR="00145E3A">
        <w:rPr>
          <w:rFonts w:ascii="Verdana" w:eastAsia="Times New Roman" w:hAnsi="Verdana"/>
          <w:sz w:val="20"/>
          <w:szCs w:val="20"/>
        </w:rPr>
        <w:t xml:space="preserve"> </w:t>
      </w:r>
      <w:r w:rsidR="00EB6BC1">
        <w:rPr>
          <w:rFonts w:ascii="Verdana" w:eastAsia="Times New Roman" w:hAnsi="Verdana"/>
          <w:sz w:val="20"/>
          <w:szCs w:val="20"/>
        </w:rPr>
        <w:t>90 kilo kahve ve 20 kilo şeker kullanıl</w:t>
      </w:r>
      <w:r w:rsidR="002D4B18">
        <w:rPr>
          <w:rFonts w:ascii="Verdana" w:eastAsia="Times New Roman" w:hAnsi="Verdana"/>
          <w:sz w:val="20"/>
          <w:szCs w:val="20"/>
        </w:rPr>
        <w:t xml:space="preserve">dı, </w:t>
      </w:r>
      <w:r w:rsidR="00EB6BC1">
        <w:rPr>
          <w:rFonts w:ascii="Verdana" w:eastAsia="Times New Roman" w:hAnsi="Verdana"/>
          <w:sz w:val="20"/>
          <w:szCs w:val="20"/>
        </w:rPr>
        <w:t>toplam</w:t>
      </w:r>
      <w:r w:rsidR="00CC236C">
        <w:rPr>
          <w:rFonts w:ascii="Verdana" w:eastAsia="Times New Roman" w:hAnsi="Verdana"/>
          <w:sz w:val="20"/>
          <w:szCs w:val="20"/>
        </w:rPr>
        <w:t xml:space="preserve"> </w:t>
      </w:r>
      <w:r w:rsidRPr="00D06B1E">
        <w:rPr>
          <w:rFonts w:ascii="Verdana" w:eastAsia="Times New Roman" w:hAnsi="Verdana"/>
          <w:sz w:val="20"/>
          <w:szCs w:val="20"/>
        </w:rPr>
        <w:t>2,5 ton Türk Kahvesi pişiril</w:t>
      </w:r>
      <w:r w:rsidR="002D4B18">
        <w:rPr>
          <w:rFonts w:ascii="Verdana" w:eastAsia="Times New Roman" w:hAnsi="Verdana"/>
          <w:sz w:val="20"/>
          <w:szCs w:val="20"/>
        </w:rPr>
        <w:t>di</w:t>
      </w:r>
      <w:r w:rsidRPr="00D06B1E">
        <w:rPr>
          <w:rFonts w:ascii="Verdana" w:eastAsia="Times New Roman" w:hAnsi="Verdana"/>
          <w:sz w:val="20"/>
          <w:szCs w:val="20"/>
        </w:rPr>
        <w:t>.</w:t>
      </w:r>
    </w:p>
    <w:p w14:paraId="7BB4F726" w14:textId="77777777" w:rsidR="002D4B18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 xml:space="preserve">Toplam </w:t>
      </w:r>
      <w:r w:rsidR="001A7C01">
        <w:rPr>
          <w:rFonts w:ascii="Verdana" w:eastAsia="Times New Roman" w:hAnsi="Verdana"/>
          <w:sz w:val="20"/>
          <w:szCs w:val="20"/>
        </w:rPr>
        <w:t>25</w:t>
      </w:r>
      <w:r w:rsidRPr="00D06B1E">
        <w:rPr>
          <w:rFonts w:ascii="Verdana" w:eastAsia="Times New Roman" w:hAnsi="Verdana"/>
          <w:sz w:val="20"/>
          <w:szCs w:val="20"/>
        </w:rPr>
        <w:t>.000 bardak Türk Kahvesi dağıtıl</w:t>
      </w:r>
      <w:r w:rsidR="002D4B18">
        <w:rPr>
          <w:rFonts w:ascii="Verdana" w:eastAsia="Times New Roman" w:hAnsi="Verdana"/>
          <w:sz w:val="20"/>
          <w:szCs w:val="20"/>
        </w:rPr>
        <w:t>dı.</w:t>
      </w:r>
    </w:p>
    <w:p w14:paraId="0C329F9E" w14:textId="7ACAD979" w:rsidR="00DF18C9" w:rsidRDefault="00DF18C9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D06B1E">
        <w:rPr>
          <w:rFonts w:ascii="Verdana" w:eastAsia="Times New Roman" w:hAnsi="Verdana"/>
          <w:sz w:val="20"/>
          <w:szCs w:val="20"/>
        </w:rPr>
        <w:t xml:space="preserve">1 metre 86 cm yüksekliğindeki Dev Türk Kahvesi cezvesi, geleneksel pişirme usulüne uygun bir hazırlık süreci gerçekleştirilebilmesi için özel olarak tasarlandı. </w:t>
      </w:r>
    </w:p>
    <w:p w14:paraId="0DEA9E07" w14:textId="77777777" w:rsidR="00F13E39" w:rsidRDefault="00EB6BC1" w:rsidP="00D06B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Rekor denemesi, hijyen koşullarına dikkat edilerek 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>gerçekleştiril</w:t>
      </w:r>
      <w:r w:rsidR="002D4B18">
        <w:rPr>
          <w:rFonts w:ascii="Verdana" w:eastAsia="Times New Roman" w:hAnsi="Verdana"/>
          <w:sz w:val="20"/>
          <w:szCs w:val="20"/>
        </w:rPr>
        <w:t>di</w:t>
      </w:r>
      <w:r w:rsidR="00F13E39">
        <w:rPr>
          <w:rFonts w:ascii="Verdana" w:eastAsia="Times New Roman" w:hAnsi="Verdana"/>
          <w:sz w:val="20"/>
          <w:szCs w:val="20"/>
        </w:rPr>
        <w:t>.</w:t>
      </w:r>
    </w:p>
    <w:p w14:paraId="627E5EA9" w14:textId="77777777" w:rsidR="00DF18C9" w:rsidRPr="00D06B1E" w:rsidRDefault="00DF18C9" w:rsidP="00D06B1E">
      <w:pPr>
        <w:spacing w:before="100" w:beforeAutospacing="1" w:after="100" w:afterAutospacing="1" w:line="360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</w:p>
    <w:p w14:paraId="03D06760" w14:textId="77777777" w:rsidR="00C0712C" w:rsidRDefault="00C0712C" w:rsidP="00624FE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550FBADD" w14:textId="77777777" w:rsidR="00162BE1" w:rsidRPr="00C5165E" w:rsidRDefault="00162BE1" w:rsidP="00162BE1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5165E">
        <w:rPr>
          <w:rFonts w:ascii="Verdana" w:hAnsi="Verdana"/>
          <w:b/>
          <w:bCs/>
          <w:sz w:val="20"/>
          <w:szCs w:val="20"/>
        </w:rPr>
        <w:t>İlgili Kişi:</w:t>
      </w:r>
    </w:p>
    <w:p w14:paraId="57809B48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 Naza</w:t>
      </w:r>
    </w:p>
    <w:p w14:paraId="7BD201AE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Marjinal Porter Novelli</w:t>
      </w:r>
    </w:p>
    <w:p w14:paraId="433CACCF" w14:textId="77777777" w:rsidR="00162BE1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 xml:space="preserve">0212 219 29 71 </w:t>
      </w:r>
    </w:p>
    <w:p w14:paraId="429758F6" w14:textId="09BE5A11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ceylann@marjinal.com.tr</w:t>
      </w:r>
    </w:p>
    <w:p w14:paraId="16F1C6B4" w14:textId="77777777" w:rsidR="00AF49DF" w:rsidRDefault="00AF49DF" w:rsidP="00AA629A">
      <w:pPr>
        <w:spacing w:line="360" w:lineRule="auto"/>
        <w:contextualSpacing/>
        <w:jc w:val="both"/>
      </w:pPr>
    </w:p>
    <w:p w14:paraId="63E17B12" w14:textId="77777777" w:rsidR="00AA629A" w:rsidRPr="00A65F47" w:rsidRDefault="006B68B2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0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https://www.facebook.com/marmaraforum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C3B5F6B" w14:textId="77777777" w:rsidR="00AA629A" w:rsidRPr="00A65F47" w:rsidRDefault="006B68B2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1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https://www.instagram.com/marmaraforum/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CC86BB4" w14:textId="77777777" w:rsidR="00AA629A" w:rsidRPr="00A65F47" w:rsidRDefault="006B68B2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2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https://twitter.com/MarmaraForum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FD8BE71" w14:textId="77777777" w:rsidR="00AA629A" w:rsidRPr="00A65F47" w:rsidRDefault="006B68B2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3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https://www.youtube.com/channel/UC_kVnvCNEc0qAHS9Ps-kOIA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1549795" w14:textId="6645A58F" w:rsidR="00AA629A" w:rsidRPr="00A84F64" w:rsidRDefault="00AA629A" w:rsidP="00A84F6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sectPr w:rsidR="00AA629A" w:rsidRPr="00A84F64" w:rsidSect="0075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618A" w14:textId="77777777" w:rsidR="006B68B2" w:rsidRDefault="006B68B2" w:rsidP="00F63802">
      <w:r>
        <w:separator/>
      </w:r>
    </w:p>
  </w:endnote>
  <w:endnote w:type="continuationSeparator" w:id="0">
    <w:p w14:paraId="668A5E97" w14:textId="77777777" w:rsidR="006B68B2" w:rsidRDefault="006B68B2" w:rsidP="00F6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76DE" w14:textId="77777777" w:rsidR="006B68B2" w:rsidRDefault="006B68B2" w:rsidP="00F63802">
      <w:r>
        <w:separator/>
      </w:r>
    </w:p>
  </w:footnote>
  <w:footnote w:type="continuationSeparator" w:id="0">
    <w:p w14:paraId="5D6880B6" w14:textId="77777777" w:rsidR="006B68B2" w:rsidRDefault="006B68B2" w:rsidP="00F6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10A"/>
    <w:multiLevelType w:val="hybridMultilevel"/>
    <w:tmpl w:val="FE4C4822"/>
    <w:lvl w:ilvl="0" w:tplc="5BE26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1B78"/>
    <w:multiLevelType w:val="multilevel"/>
    <w:tmpl w:val="2650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49197E"/>
    <w:multiLevelType w:val="hybridMultilevel"/>
    <w:tmpl w:val="F394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917D4"/>
    <w:multiLevelType w:val="hybridMultilevel"/>
    <w:tmpl w:val="926C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93E48"/>
    <w:multiLevelType w:val="hybridMultilevel"/>
    <w:tmpl w:val="2132F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733F9"/>
    <w:multiLevelType w:val="hybridMultilevel"/>
    <w:tmpl w:val="4934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44"/>
    <w:rsid w:val="00014B9F"/>
    <w:rsid w:val="0002343D"/>
    <w:rsid w:val="0003068F"/>
    <w:rsid w:val="00031333"/>
    <w:rsid w:val="00050548"/>
    <w:rsid w:val="00051672"/>
    <w:rsid w:val="0007238B"/>
    <w:rsid w:val="0009355A"/>
    <w:rsid w:val="000C2CE1"/>
    <w:rsid w:val="000C79CA"/>
    <w:rsid w:val="000E0FC4"/>
    <w:rsid w:val="001119B7"/>
    <w:rsid w:val="0011288B"/>
    <w:rsid w:val="00117A19"/>
    <w:rsid w:val="00131015"/>
    <w:rsid w:val="00145E3A"/>
    <w:rsid w:val="00162BE1"/>
    <w:rsid w:val="00176668"/>
    <w:rsid w:val="001A7C01"/>
    <w:rsid w:val="001A7FF1"/>
    <w:rsid w:val="001B1109"/>
    <w:rsid w:val="001C52DC"/>
    <w:rsid w:val="00241F88"/>
    <w:rsid w:val="00245210"/>
    <w:rsid w:val="00256F17"/>
    <w:rsid w:val="0026657C"/>
    <w:rsid w:val="00270F81"/>
    <w:rsid w:val="00271123"/>
    <w:rsid w:val="002746FA"/>
    <w:rsid w:val="00275EE3"/>
    <w:rsid w:val="002772E3"/>
    <w:rsid w:val="00280234"/>
    <w:rsid w:val="00280943"/>
    <w:rsid w:val="00281984"/>
    <w:rsid w:val="002A331B"/>
    <w:rsid w:val="002A6287"/>
    <w:rsid w:val="002B1CC5"/>
    <w:rsid w:val="002D4461"/>
    <w:rsid w:val="002D4B18"/>
    <w:rsid w:val="002E1F33"/>
    <w:rsid w:val="002E6493"/>
    <w:rsid w:val="003103D7"/>
    <w:rsid w:val="00315FDF"/>
    <w:rsid w:val="003707D9"/>
    <w:rsid w:val="00371182"/>
    <w:rsid w:val="003834FD"/>
    <w:rsid w:val="003B2A60"/>
    <w:rsid w:val="003B7A9F"/>
    <w:rsid w:val="003E076F"/>
    <w:rsid w:val="003F3F8D"/>
    <w:rsid w:val="00403F38"/>
    <w:rsid w:val="00433FCA"/>
    <w:rsid w:val="0045054B"/>
    <w:rsid w:val="00466192"/>
    <w:rsid w:val="004720B3"/>
    <w:rsid w:val="00490863"/>
    <w:rsid w:val="004B0086"/>
    <w:rsid w:val="004B1CFD"/>
    <w:rsid w:val="004B7CF6"/>
    <w:rsid w:val="004C5BDD"/>
    <w:rsid w:val="004C67DD"/>
    <w:rsid w:val="004D5D71"/>
    <w:rsid w:val="004D7022"/>
    <w:rsid w:val="004E26E5"/>
    <w:rsid w:val="004E44FD"/>
    <w:rsid w:val="005042E3"/>
    <w:rsid w:val="00505CE5"/>
    <w:rsid w:val="005135B4"/>
    <w:rsid w:val="005168F4"/>
    <w:rsid w:val="00543A6E"/>
    <w:rsid w:val="00563DFE"/>
    <w:rsid w:val="005B57C2"/>
    <w:rsid w:val="00624DA8"/>
    <w:rsid w:val="00624FE6"/>
    <w:rsid w:val="00632C8B"/>
    <w:rsid w:val="00647390"/>
    <w:rsid w:val="00666D1D"/>
    <w:rsid w:val="006B68B2"/>
    <w:rsid w:val="006C0B51"/>
    <w:rsid w:val="00701256"/>
    <w:rsid w:val="00751356"/>
    <w:rsid w:val="00776B0F"/>
    <w:rsid w:val="00793ED7"/>
    <w:rsid w:val="00794794"/>
    <w:rsid w:val="007B6299"/>
    <w:rsid w:val="007C25C8"/>
    <w:rsid w:val="007E0E84"/>
    <w:rsid w:val="007E1254"/>
    <w:rsid w:val="007F2C1E"/>
    <w:rsid w:val="008017CF"/>
    <w:rsid w:val="00831265"/>
    <w:rsid w:val="00844B96"/>
    <w:rsid w:val="00875C88"/>
    <w:rsid w:val="008762BE"/>
    <w:rsid w:val="0089007E"/>
    <w:rsid w:val="008A27FC"/>
    <w:rsid w:val="008B6C17"/>
    <w:rsid w:val="008D555A"/>
    <w:rsid w:val="00927951"/>
    <w:rsid w:val="0096210A"/>
    <w:rsid w:val="009A6314"/>
    <w:rsid w:val="009B5C68"/>
    <w:rsid w:val="009B604C"/>
    <w:rsid w:val="009E1104"/>
    <w:rsid w:val="009E36FD"/>
    <w:rsid w:val="00A120AE"/>
    <w:rsid w:val="00A31D0A"/>
    <w:rsid w:val="00A3348A"/>
    <w:rsid w:val="00A34C99"/>
    <w:rsid w:val="00A36E98"/>
    <w:rsid w:val="00A475DF"/>
    <w:rsid w:val="00A54BCC"/>
    <w:rsid w:val="00A65F47"/>
    <w:rsid w:val="00A84F64"/>
    <w:rsid w:val="00AA629A"/>
    <w:rsid w:val="00AB0615"/>
    <w:rsid w:val="00AC2421"/>
    <w:rsid w:val="00AC796A"/>
    <w:rsid w:val="00AE7244"/>
    <w:rsid w:val="00AF49DF"/>
    <w:rsid w:val="00B22318"/>
    <w:rsid w:val="00B27F8A"/>
    <w:rsid w:val="00B61064"/>
    <w:rsid w:val="00B83BA7"/>
    <w:rsid w:val="00B878E8"/>
    <w:rsid w:val="00B90E8D"/>
    <w:rsid w:val="00BE599A"/>
    <w:rsid w:val="00BF1DEF"/>
    <w:rsid w:val="00BF4669"/>
    <w:rsid w:val="00C0712C"/>
    <w:rsid w:val="00C17C03"/>
    <w:rsid w:val="00C205D6"/>
    <w:rsid w:val="00C31A51"/>
    <w:rsid w:val="00C47E49"/>
    <w:rsid w:val="00C51611"/>
    <w:rsid w:val="00C635A8"/>
    <w:rsid w:val="00C941E6"/>
    <w:rsid w:val="00CA2AA5"/>
    <w:rsid w:val="00CC1323"/>
    <w:rsid w:val="00CC236C"/>
    <w:rsid w:val="00CC4601"/>
    <w:rsid w:val="00CF32B7"/>
    <w:rsid w:val="00CF3C93"/>
    <w:rsid w:val="00D06B1E"/>
    <w:rsid w:val="00D36018"/>
    <w:rsid w:val="00D64150"/>
    <w:rsid w:val="00DC019E"/>
    <w:rsid w:val="00DD3F89"/>
    <w:rsid w:val="00DE2C8A"/>
    <w:rsid w:val="00DF18C9"/>
    <w:rsid w:val="00E35C48"/>
    <w:rsid w:val="00E624BA"/>
    <w:rsid w:val="00E6266E"/>
    <w:rsid w:val="00E72064"/>
    <w:rsid w:val="00E81046"/>
    <w:rsid w:val="00EB6BC1"/>
    <w:rsid w:val="00EC33D5"/>
    <w:rsid w:val="00EC6898"/>
    <w:rsid w:val="00ED0904"/>
    <w:rsid w:val="00F07C51"/>
    <w:rsid w:val="00F10D3C"/>
    <w:rsid w:val="00F13E39"/>
    <w:rsid w:val="00F20A36"/>
    <w:rsid w:val="00F63802"/>
    <w:rsid w:val="00F67F31"/>
    <w:rsid w:val="00F721BC"/>
    <w:rsid w:val="00F77654"/>
    <w:rsid w:val="00F935E1"/>
    <w:rsid w:val="00FB55E9"/>
    <w:rsid w:val="00FB6817"/>
    <w:rsid w:val="00FF00B6"/>
    <w:rsid w:val="00FF02B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43DA"/>
  <w15:docId w15:val="{834269CF-BA8D-4069-9C6C-9049C25A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0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01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A629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F3C9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A84F6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6415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6415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6415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6415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64150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638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3802"/>
  </w:style>
  <w:style w:type="paragraph" w:styleId="Altbilgi">
    <w:name w:val="footer"/>
    <w:basedOn w:val="Normal"/>
    <w:link w:val="AltbilgiChar"/>
    <w:uiPriority w:val="99"/>
    <w:unhideWhenUsed/>
    <w:rsid w:val="00F638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3802"/>
  </w:style>
  <w:style w:type="paragraph" w:styleId="ListeParagraf">
    <w:name w:val="List Paragraph"/>
    <w:basedOn w:val="Normal"/>
    <w:uiPriority w:val="34"/>
    <w:qFormat/>
    <w:rsid w:val="0045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channel/UC_kVnvCNEc0qAHS9Ps-kO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MarmaraFor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marmaraforu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armarafor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DF411-2DCB-462A-A2DD-6FA7E1AB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93930-77B8-4F1B-83B5-48A147864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6543-8A2C-4230-BB06-7DED0EFF4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Alper Garan (SnS)</dc:creator>
  <cp:lastModifiedBy>Deniz Esin</cp:lastModifiedBy>
  <cp:revision>5</cp:revision>
  <dcterms:created xsi:type="dcterms:W3CDTF">2018-11-16T18:40:00Z</dcterms:created>
  <dcterms:modified xsi:type="dcterms:W3CDTF">2018-11-17T06:58:00Z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