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7F2BC48" w:rsidP="50BBEEB3" w:rsidRDefault="17F2BC48" w14:paraId="4A6F90A0" w14:textId="1F849191">
      <w:pPr>
        <w:spacing w:line="360" w:lineRule="auto"/>
        <w:rPr>
          <w:rFonts w:eastAsia="Verdana" w:cs="Verdana"/>
          <w:sz w:val="28"/>
          <w:szCs w:val="28"/>
        </w:rPr>
      </w:pPr>
      <w:r w:rsidRPr="50BBEEB3">
        <w:rPr>
          <w:rFonts w:eastAsia="Verdana" w:cs="Verdana"/>
          <w:b/>
          <w:bCs/>
          <w:color w:val="000000" w:themeColor="text1"/>
          <w:sz w:val="32"/>
          <w:szCs w:val="32"/>
          <w:u w:val="single"/>
          <w:lang w:val="en-GB"/>
        </w:rPr>
        <w:t>BASIN BÜLTENİ</w:t>
      </w:r>
    </w:p>
    <w:p w:rsidR="50BBEEB3" w:rsidP="50BBEEB3" w:rsidRDefault="50BBEEB3" w14:paraId="32FFF525" w14:textId="6C29A4D2">
      <w:pPr>
        <w:rPr>
          <w:b/>
          <w:bCs/>
          <w:sz w:val="28"/>
          <w:szCs w:val="28"/>
        </w:rPr>
      </w:pPr>
    </w:p>
    <w:p w:rsidRPr="00A82385" w:rsidR="00E152FC" w:rsidP="00E152FC" w:rsidRDefault="001D2B9C" w14:paraId="37ECBDF0" w14:textId="6D30BC1C">
      <w:pPr>
        <w:jc w:val="center"/>
        <w:rPr>
          <w:b/>
          <w:bCs/>
          <w:sz w:val="28"/>
          <w:szCs w:val="32"/>
        </w:rPr>
      </w:pPr>
      <w:r w:rsidRPr="00A82385">
        <w:rPr>
          <w:b/>
          <w:bCs/>
          <w:sz w:val="28"/>
          <w:szCs w:val="32"/>
        </w:rPr>
        <w:t>Okula Dönüşte Akıllı Tercih</w:t>
      </w:r>
      <w:r w:rsidRPr="00A82385" w:rsidR="00E152FC">
        <w:rPr>
          <w:b/>
          <w:bCs/>
          <w:sz w:val="28"/>
          <w:szCs w:val="32"/>
        </w:rPr>
        <w:t xml:space="preserve"> </w:t>
      </w:r>
      <w:r w:rsidRPr="00A82385">
        <w:rPr>
          <w:b/>
          <w:bCs/>
          <w:sz w:val="28"/>
          <w:szCs w:val="32"/>
        </w:rPr>
        <w:t xml:space="preserve">HP Smart Tank 580 </w:t>
      </w:r>
      <w:r w:rsidRPr="00A82385" w:rsidR="00E152FC">
        <w:rPr>
          <w:b/>
          <w:bCs/>
          <w:sz w:val="28"/>
          <w:szCs w:val="32"/>
        </w:rPr>
        <w:t>Yazıcıyla</w:t>
      </w:r>
    </w:p>
    <w:p w:rsidRPr="00A82385" w:rsidR="00E04DD7" w:rsidP="00A82385" w:rsidRDefault="001D2B9C" w14:paraId="0ACF105F" w14:textId="1C112129">
      <w:pPr>
        <w:jc w:val="center"/>
        <w:rPr>
          <w:b/>
          <w:bCs/>
          <w:sz w:val="28"/>
          <w:szCs w:val="32"/>
        </w:rPr>
      </w:pPr>
      <w:r w:rsidRPr="00A82385">
        <w:rPr>
          <w:b/>
          <w:bCs/>
          <w:sz w:val="28"/>
          <w:szCs w:val="32"/>
        </w:rPr>
        <w:t xml:space="preserve"> Ödevler Hazır, Projeler Renkli</w:t>
      </w:r>
    </w:p>
    <w:p w:rsidR="00E152FC" w:rsidP="001D2B9C" w:rsidRDefault="00E152FC" w14:paraId="73293F2D" w14:textId="77777777">
      <w:pPr>
        <w:rPr>
          <w:b/>
          <w:bCs/>
          <w:sz w:val="24"/>
          <w:szCs w:val="28"/>
        </w:rPr>
      </w:pPr>
    </w:p>
    <w:p w:rsidR="00E152FC" w:rsidP="00E152FC" w:rsidRDefault="00E152FC" w14:paraId="77B6169B" w14:textId="5D9CD5E2">
      <w:pPr>
        <w:rPr>
          <w:rFonts w:ascii="Calibri" w:hAnsi="Calibri" w:cs="Calibri"/>
          <w:sz w:val="24"/>
          <w:szCs w:val="28"/>
        </w:rPr>
      </w:pPr>
      <w:r w:rsidRPr="00F67783">
        <w:rPr>
          <w:rFonts w:ascii="Calibri" w:hAnsi="Calibri" w:cs="Calibri"/>
          <w:b/>
          <w:bCs/>
          <w:sz w:val="24"/>
          <w:szCs w:val="28"/>
        </w:rPr>
        <w:t>İstanbul, Eylül 2025 –</w:t>
      </w:r>
      <w:r w:rsidRPr="00E152FC">
        <w:rPr>
          <w:rFonts w:ascii="Calibri" w:hAnsi="Calibri" w:cs="Calibri"/>
          <w:sz w:val="24"/>
          <w:szCs w:val="28"/>
        </w:rPr>
        <w:t xml:space="preserve"> HP, öğrencilerin ve ailelerin </w:t>
      </w:r>
      <w:r>
        <w:rPr>
          <w:rFonts w:ascii="Calibri" w:hAnsi="Calibri" w:cs="Calibri"/>
          <w:sz w:val="24"/>
          <w:szCs w:val="28"/>
        </w:rPr>
        <w:t xml:space="preserve">evde </w:t>
      </w:r>
      <w:r w:rsidRPr="00E152FC">
        <w:rPr>
          <w:rFonts w:ascii="Calibri" w:hAnsi="Calibri" w:cs="Calibri"/>
          <w:sz w:val="24"/>
          <w:szCs w:val="28"/>
        </w:rPr>
        <w:t xml:space="preserve">baskı ihtiyaçlarını karşılamak </w:t>
      </w:r>
      <w:r>
        <w:rPr>
          <w:rFonts w:ascii="Calibri" w:hAnsi="Calibri" w:cs="Calibri"/>
          <w:sz w:val="24"/>
          <w:szCs w:val="28"/>
        </w:rPr>
        <w:t xml:space="preserve">için kullanıcısıyla buluşturduğu </w:t>
      </w:r>
      <w:r w:rsidRPr="00E152FC">
        <w:rPr>
          <w:rFonts w:ascii="Calibri" w:hAnsi="Calibri" w:cs="Calibri"/>
          <w:sz w:val="24"/>
          <w:szCs w:val="28"/>
        </w:rPr>
        <w:t>HP Smart Tank 580 yazıcısı</w:t>
      </w:r>
      <w:r>
        <w:rPr>
          <w:rFonts w:ascii="Calibri" w:hAnsi="Calibri" w:cs="Calibri"/>
          <w:sz w:val="24"/>
          <w:szCs w:val="28"/>
        </w:rPr>
        <w:t>yla yeni okul</w:t>
      </w:r>
      <w:r w:rsidR="000D5593">
        <w:rPr>
          <w:rFonts w:ascii="Calibri" w:hAnsi="Calibri" w:cs="Calibri"/>
          <w:sz w:val="24"/>
          <w:szCs w:val="28"/>
        </w:rPr>
        <w:t xml:space="preserve"> </w:t>
      </w:r>
      <w:r w:rsidRPr="00E152FC">
        <w:rPr>
          <w:rFonts w:ascii="Calibri" w:hAnsi="Calibri" w:cs="Calibri"/>
          <w:sz w:val="24"/>
          <w:szCs w:val="28"/>
        </w:rPr>
        <w:t>dönemin</w:t>
      </w:r>
      <w:r>
        <w:rPr>
          <w:rFonts w:ascii="Calibri" w:hAnsi="Calibri" w:cs="Calibri"/>
          <w:sz w:val="24"/>
          <w:szCs w:val="28"/>
        </w:rPr>
        <w:t>e hazır!</w:t>
      </w:r>
    </w:p>
    <w:p w:rsidRPr="00E152FC" w:rsidR="00E152FC" w:rsidP="00E152FC" w:rsidRDefault="00E152FC" w14:paraId="0BCC155F" w14:textId="2D6DCE53">
      <w:pPr>
        <w:rPr>
          <w:rFonts w:ascii="Calibri" w:hAnsi="Calibri" w:cs="Calibri"/>
          <w:sz w:val="24"/>
          <w:szCs w:val="28"/>
        </w:rPr>
      </w:pPr>
      <w:r w:rsidRPr="00E152FC">
        <w:rPr>
          <w:rFonts w:ascii="Calibri" w:hAnsi="Calibri" w:cs="Calibri"/>
          <w:sz w:val="24"/>
          <w:szCs w:val="28"/>
        </w:rPr>
        <w:t xml:space="preserve">Ev ortamında yüksek verimlilik, kolay kullanım ve uzun vadeli tasarruf arayanlar için ideal olan </w:t>
      </w:r>
      <w:r>
        <w:rPr>
          <w:rFonts w:ascii="Calibri" w:hAnsi="Calibri" w:cs="Calibri"/>
          <w:sz w:val="24"/>
          <w:szCs w:val="28"/>
        </w:rPr>
        <w:t xml:space="preserve">HP Smart Tank </w:t>
      </w:r>
      <w:r w:rsidRPr="00E152FC">
        <w:rPr>
          <w:rFonts w:ascii="Calibri" w:hAnsi="Calibri" w:cs="Calibri"/>
          <w:sz w:val="24"/>
          <w:szCs w:val="28"/>
        </w:rPr>
        <w:t>yazıcı</w:t>
      </w:r>
      <w:r>
        <w:rPr>
          <w:rFonts w:ascii="Calibri" w:hAnsi="Calibri" w:cs="Calibri"/>
          <w:sz w:val="24"/>
          <w:szCs w:val="28"/>
        </w:rPr>
        <w:t xml:space="preserve"> serisinin 580 modeli</w:t>
      </w:r>
      <w:r w:rsidRPr="00E152FC">
        <w:rPr>
          <w:rFonts w:ascii="Calibri" w:hAnsi="Calibri" w:cs="Calibri"/>
          <w:sz w:val="24"/>
          <w:szCs w:val="28"/>
        </w:rPr>
        <w:t>, öğrencilerin eğitim yolculuğunda en güvenilir yardımcılarından biri olmaya aday.</w:t>
      </w:r>
    </w:p>
    <w:p w:rsidRPr="00E152FC" w:rsidR="00E152FC" w:rsidP="00E152FC" w:rsidRDefault="00E152FC" w14:paraId="0E19013D" w14:textId="2DF517B7">
      <w:pPr>
        <w:rPr>
          <w:rFonts w:ascii="Calibri" w:hAnsi="Calibri" w:cs="Calibri"/>
          <w:b/>
          <w:bCs/>
          <w:sz w:val="24"/>
          <w:szCs w:val="28"/>
        </w:rPr>
      </w:pPr>
      <w:r w:rsidRPr="00E152FC">
        <w:rPr>
          <w:rFonts w:ascii="Calibri" w:hAnsi="Calibri" w:cs="Calibri"/>
          <w:b/>
          <w:bCs/>
          <w:sz w:val="24"/>
          <w:szCs w:val="28"/>
        </w:rPr>
        <w:t>HP Smart Tank 580 ile Her Baskıda Başarıyı Yakalayın</w:t>
      </w:r>
      <w:r>
        <w:rPr>
          <w:rFonts w:ascii="Calibri" w:hAnsi="Calibri" w:cs="Calibri"/>
          <w:b/>
          <w:bCs/>
          <w:sz w:val="24"/>
          <w:szCs w:val="28"/>
        </w:rPr>
        <w:t>!</w:t>
      </w:r>
    </w:p>
    <w:p w:rsidR="00E152FC" w:rsidP="00E152FC" w:rsidRDefault="00E152FC" w14:paraId="65445D69" w14:textId="0FDB4285">
      <w:pPr>
        <w:rPr>
          <w:rFonts w:ascii="Calibri" w:hAnsi="Calibri" w:cs="Calibri"/>
          <w:sz w:val="24"/>
          <w:szCs w:val="28"/>
        </w:rPr>
      </w:pPr>
      <w:r w:rsidRPr="00E152FC">
        <w:rPr>
          <w:rFonts w:ascii="Calibri" w:hAnsi="Calibri" w:cs="Calibri"/>
          <w:sz w:val="24"/>
          <w:szCs w:val="28"/>
        </w:rPr>
        <w:t>HP Smart Tank 580, özel mürekkep tankı sistemi</w:t>
      </w:r>
      <w:r>
        <w:rPr>
          <w:rFonts w:ascii="Calibri" w:hAnsi="Calibri" w:cs="Calibri"/>
          <w:sz w:val="24"/>
          <w:szCs w:val="28"/>
        </w:rPr>
        <w:t xml:space="preserve"> ve içinden çıkan orijinal mürekkep şişeleri</w:t>
      </w:r>
      <w:r w:rsidRPr="00E152FC">
        <w:rPr>
          <w:rFonts w:ascii="Calibri" w:hAnsi="Calibri" w:cs="Calibri"/>
          <w:sz w:val="24"/>
          <w:szCs w:val="28"/>
        </w:rPr>
        <w:t xml:space="preserve"> sayesinde </w:t>
      </w:r>
      <w:r w:rsidR="00F67783">
        <w:rPr>
          <w:rFonts w:ascii="Calibri" w:hAnsi="Calibri" w:cs="Calibri"/>
          <w:sz w:val="24"/>
          <w:szCs w:val="28"/>
        </w:rPr>
        <w:t xml:space="preserve">satın alındığında </w:t>
      </w:r>
      <w:r w:rsidRPr="00E152FC">
        <w:rPr>
          <w:rFonts w:ascii="Calibri" w:hAnsi="Calibri" w:cs="Calibri"/>
          <w:sz w:val="24"/>
          <w:szCs w:val="28"/>
        </w:rPr>
        <w:t xml:space="preserve">18.000 sayfaya kadar siyah veya </w:t>
      </w:r>
      <w:r>
        <w:rPr>
          <w:rFonts w:ascii="Calibri" w:hAnsi="Calibri" w:cs="Calibri"/>
          <w:sz w:val="24"/>
          <w:szCs w:val="28"/>
        </w:rPr>
        <w:t>6</w:t>
      </w:r>
      <w:r w:rsidRPr="00E152FC">
        <w:rPr>
          <w:rFonts w:ascii="Calibri" w:hAnsi="Calibri" w:cs="Calibri"/>
          <w:sz w:val="24"/>
          <w:szCs w:val="28"/>
        </w:rPr>
        <w:t xml:space="preserve">.000 sayfaya kadar renkli baskı </w:t>
      </w:r>
      <w:proofErr w:type="gramStart"/>
      <w:r w:rsidRPr="00E152FC">
        <w:rPr>
          <w:rFonts w:ascii="Calibri" w:hAnsi="Calibri" w:cs="Calibri"/>
          <w:sz w:val="24"/>
          <w:szCs w:val="28"/>
        </w:rPr>
        <w:t>imkanı</w:t>
      </w:r>
      <w:proofErr w:type="gramEnd"/>
      <w:r w:rsidRPr="00E152FC">
        <w:rPr>
          <w:rFonts w:ascii="Calibri" w:hAnsi="Calibri" w:cs="Calibri"/>
          <w:sz w:val="24"/>
          <w:szCs w:val="28"/>
        </w:rPr>
        <w:t xml:space="preserve"> sun</w:t>
      </w:r>
      <w:r w:rsidR="00F67783">
        <w:rPr>
          <w:rFonts w:ascii="Calibri" w:hAnsi="Calibri" w:cs="Calibri"/>
          <w:sz w:val="24"/>
          <w:szCs w:val="28"/>
        </w:rPr>
        <w:t xml:space="preserve">arak </w:t>
      </w:r>
      <w:r>
        <w:rPr>
          <w:rFonts w:ascii="Calibri" w:hAnsi="Calibri" w:cs="Calibri"/>
          <w:sz w:val="24"/>
          <w:szCs w:val="28"/>
        </w:rPr>
        <w:t xml:space="preserve">neredeyse 3 yıl hiç yeni mürekkep alma ihtiyacı duymadan yazıcı kullanımı sağlıyor. İçindeki mürekkep bittiğinde ise ek bir kalem oluşturan kartuş </w:t>
      </w:r>
      <w:r w:rsidR="00F67783">
        <w:rPr>
          <w:rFonts w:ascii="Calibri" w:hAnsi="Calibri" w:cs="Calibri"/>
          <w:sz w:val="24"/>
          <w:szCs w:val="28"/>
        </w:rPr>
        <w:t xml:space="preserve">satın </w:t>
      </w:r>
      <w:r>
        <w:rPr>
          <w:rFonts w:ascii="Calibri" w:hAnsi="Calibri" w:cs="Calibri"/>
          <w:sz w:val="24"/>
          <w:szCs w:val="28"/>
        </w:rPr>
        <w:t xml:space="preserve">almak yerine, mürekkep tankı </w:t>
      </w:r>
      <w:r w:rsidRPr="00E152FC">
        <w:rPr>
          <w:rFonts w:ascii="Calibri" w:hAnsi="Calibri" w:cs="Calibri"/>
          <w:sz w:val="24"/>
          <w:szCs w:val="28"/>
        </w:rPr>
        <w:t>dolum sistemi</w:t>
      </w:r>
      <w:r>
        <w:rPr>
          <w:rFonts w:ascii="Calibri" w:hAnsi="Calibri" w:cs="Calibri"/>
          <w:sz w:val="24"/>
          <w:szCs w:val="28"/>
        </w:rPr>
        <w:t xml:space="preserve"> ve kartuşa göre daha hesaplı yedek dolum şişeleriyle </w:t>
      </w:r>
      <w:r w:rsidRPr="00E152FC">
        <w:rPr>
          <w:rFonts w:ascii="Calibri" w:hAnsi="Calibri" w:cs="Calibri"/>
          <w:sz w:val="24"/>
          <w:szCs w:val="28"/>
        </w:rPr>
        <w:t xml:space="preserve">hem </w:t>
      </w:r>
      <w:proofErr w:type="gramStart"/>
      <w:r>
        <w:rPr>
          <w:rFonts w:ascii="Calibri" w:hAnsi="Calibri" w:cs="Calibri"/>
          <w:sz w:val="24"/>
          <w:szCs w:val="28"/>
        </w:rPr>
        <w:t>pratik,</w:t>
      </w:r>
      <w:proofErr w:type="gramEnd"/>
      <w:r>
        <w:rPr>
          <w:rFonts w:ascii="Calibri" w:hAnsi="Calibri" w:cs="Calibri"/>
          <w:sz w:val="24"/>
          <w:szCs w:val="28"/>
        </w:rPr>
        <w:t xml:space="preserve"> </w:t>
      </w:r>
      <w:r w:rsidRPr="00E152FC">
        <w:rPr>
          <w:rFonts w:ascii="Calibri" w:hAnsi="Calibri" w:cs="Calibri"/>
          <w:sz w:val="24"/>
          <w:szCs w:val="28"/>
        </w:rPr>
        <w:t xml:space="preserve">hem de </w:t>
      </w:r>
      <w:r>
        <w:rPr>
          <w:rFonts w:ascii="Calibri" w:hAnsi="Calibri" w:cs="Calibri"/>
          <w:sz w:val="24"/>
          <w:szCs w:val="28"/>
        </w:rPr>
        <w:t xml:space="preserve">tasarruflu bir kullanım </w:t>
      </w:r>
      <w:proofErr w:type="gramStart"/>
      <w:r>
        <w:rPr>
          <w:rFonts w:ascii="Calibri" w:hAnsi="Calibri" w:cs="Calibri"/>
          <w:sz w:val="24"/>
          <w:szCs w:val="28"/>
        </w:rPr>
        <w:t>imkanı</w:t>
      </w:r>
      <w:proofErr w:type="gramEnd"/>
      <w:r>
        <w:rPr>
          <w:rFonts w:ascii="Calibri" w:hAnsi="Calibri" w:cs="Calibri"/>
          <w:sz w:val="24"/>
          <w:szCs w:val="28"/>
        </w:rPr>
        <w:t xml:space="preserve"> sunuyor. Üstelik kartuşa göre çok daha az plastik atığı oluşturduğu için, çevreye de daha duyarlı bir kullanım </w:t>
      </w:r>
      <w:r w:rsidR="000D5593">
        <w:rPr>
          <w:rFonts w:ascii="Calibri" w:hAnsi="Calibri" w:cs="Calibri"/>
          <w:sz w:val="24"/>
          <w:szCs w:val="28"/>
        </w:rPr>
        <w:t>seçeneği olarak ön plana çıkıyor</w:t>
      </w:r>
      <w:r>
        <w:rPr>
          <w:rFonts w:ascii="Calibri" w:hAnsi="Calibri" w:cs="Calibri"/>
          <w:sz w:val="24"/>
          <w:szCs w:val="28"/>
        </w:rPr>
        <w:t>.</w:t>
      </w:r>
    </w:p>
    <w:p w:rsidRPr="00E152FC" w:rsidR="00E152FC" w:rsidP="00E152FC" w:rsidRDefault="00E152FC" w14:paraId="19DEFE1A" w14:textId="61CEE9C2">
      <w:pPr>
        <w:rPr>
          <w:rFonts w:ascii="Calibri" w:hAnsi="Calibri" w:cs="Calibri"/>
          <w:sz w:val="24"/>
          <w:szCs w:val="28"/>
        </w:rPr>
      </w:pPr>
      <w:r>
        <w:rPr>
          <w:rFonts w:ascii="Calibri" w:hAnsi="Calibri" w:cs="Calibri"/>
          <w:sz w:val="24"/>
          <w:szCs w:val="28"/>
        </w:rPr>
        <w:t xml:space="preserve">Gerektiğinde değişirilebilir baskı kafası sayesinde hem ek servis ihtiyacından kurtarıyor hem de uzun süreli bir kullanım deneyimi sunarak mali açıdan da tasarruf sağlıyor. </w:t>
      </w:r>
      <w:r w:rsidR="000A3EBB">
        <w:rPr>
          <w:rFonts w:ascii="Calibri" w:hAnsi="Calibri" w:cs="Calibri"/>
          <w:sz w:val="24"/>
          <w:szCs w:val="28"/>
        </w:rPr>
        <w:t xml:space="preserve">Her baskıda aynı yüksek baskı kalitesi vadeden HP Smart Tank yazıcı serisi, ödev ve projelerin özenle sunulmasına destek oluyor. </w:t>
      </w:r>
    </w:p>
    <w:p w:rsidR="00E152FC" w:rsidP="00E152FC" w:rsidRDefault="00E152FC" w14:paraId="0DC5EEC6" w14:textId="52558CD6">
      <w:pPr>
        <w:rPr>
          <w:rFonts w:ascii="Segoe UI Emoji" w:hAnsi="Segoe UI Emoji" w:cs="Segoe UI Emoji"/>
          <w:sz w:val="24"/>
          <w:szCs w:val="28"/>
        </w:rPr>
      </w:pPr>
      <w:r w:rsidRPr="000A3EBB">
        <w:rPr>
          <w:rFonts w:ascii="Calibri" w:hAnsi="Calibri" w:cs="Calibri"/>
          <w:sz w:val="24"/>
          <w:szCs w:val="28"/>
        </w:rPr>
        <w:t xml:space="preserve">Sızdırmayan, damlatmayan ve sıçratmayan özel kapaklı yedek mürekkep şişeleri sayesinde mürekkep bittiğinde yazının tankını doldurmak ise hem çok pratik hem de gayet temiz bir kullanım deneyimi sunuyor; mürekkep dolumu sırasında eliniz </w:t>
      </w:r>
      <w:r w:rsidR="000D5593">
        <w:rPr>
          <w:rFonts w:ascii="Calibri" w:hAnsi="Calibri" w:cs="Calibri"/>
          <w:sz w:val="24"/>
          <w:szCs w:val="28"/>
        </w:rPr>
        <w:t>bile</w:t>
      </w:r>
      <w:r w:rsidRPr="000A3EBB" w:rsidR="000D5593">
        <w:rPr>
          <w:rFonts w:ascii="Calibri" w:hAnsi="Calibri" w:cs="Calibri"/>
          <w:sz w:val="24"/>
          <w:szCs w:val="28"/>
        </w:rPr>
        <w:t xml:space="preserve"> </w:t>
      </w:r>
      <w:r w:rsidRPr="000A3EBB">
        <w:rPr>
          <w:rFonts w:ascii="Calibri" w:hAnsi="Calibri" w:cs="Calibri"/>
          <w:sz w:val="24"/>
          <w:szCs w:val="28"/>
        </w:rPr>
        <w:t xml:space="preserve">kirlenmiyor. </w:t>
      </w:r>
    </w:p>
    <w:p w:rsidRPr="00E152FC" w:rsidR="00E152FC" w:rsidP="00E152FC" w:rsidRDefault="00E152FC" w14:paraId="719FC5C4" w14:textId="1E813897">
      <w:pPr>
        <w:rPr>
          <w:rFonts w:ascii="Calibri" w:hAnsi="Calibri" w:cs="Calibri"/>
          <w:b/>
          <w:bCs/>
          <w:sz w:val="24"/>
          <w:szCs w:val="28"/>
        </w:rPr>
      </w:pPr>
      <w:r w:rsidRPr="00E152FC">
        <w:rPr>
          <w:rFonts w:ascii="Calibri" w:hAnsi="Calibri" w:cs="Calibri"/>
          <w:b/>
          <w:bCs/>
          <w:sz w:val="24"/>
          <w:szCs w:val="28"/>
        </w:rPr>
        <w:t>Mobil Baskı ve Akıllı Bağlantı</w:t>
      </w:r>
    </w:p>
    <w:p w:rsidRPr="00E152FC" w:rsidR="00E152FC" w:rsidP="00E152FC" w:rsidRDefault="00E152FC" w14:paraId="1972E3D2" w14:textId="17FAD4E9">
      <w:pPr>
        <w:rPr>
          <w:rFonts w:ascii="Calibri" w:hAnsi="Calibri" w:cs="Calibri"/>
          <w:sz w:val="24"/>
          <w:szCs w:val="28"/>
        </w:rPr>
      </w:pPr>
      <w:r>
        <w:rPr>
          <w:rFonts w:ascii="Calibri" w:hAnsi="Calibri" w:cs="Calibri"/>
          <w:sz w:val="24"/>
          <w:szCs w:val="28"/>
        </w:rPr>
        <w:t>Kablosuz kullanım kolaylığı sunan yazıcının, bağlantı kesildiğinde k</w:t>
      </w:r>
      <w:r w:rsidRPr="00E152FC">
        <w:rPr>
          <w:rFonts w:ascii="Calibri" w:hAnsi="Calibri" w:cs="Calibri"/>
          <w:sz w:val="24"/>
          <w:szCs w:val="28"/>
        </w:rPr>
        <w:t>endi kendini onaran Wi-Fi özelliği sayesinde bağlantı sorunları tarihe karışıyor</w:t>
      </w:r>
      <w:r>
        <w:rPr>
          <w:rFonts w:ascii="Calibri" w:hAnsi="Calibri" w:cs="Calibri"/>
          <w:sz w:val="24"/>
          <w:szCs w:val="28"/>
        </w:rPr>
        <w:t xml:space="preserve">. HP App aracılığı ile mobil baskı almak, evde baskı alma işini de çok kolaylaştırıyor; </w:t>
      </w:r>
      <w:r w:rsidRPr="00E152FC">
        <w:rPr>
          <w:rFonts w:ascii="Calibri" w:hAnsi="Calibri" w:cs="Calibri"/>
          <w:sz w:val="24"/>
          <w:szCs w:val="28"/>
        </w:rPr>
        <w:t xml:space="preserve">HP </w:t>
      </w:r>
      <w:r>
        <w:rPr>
          <w:rFonts w:ascii="Calibri" w:hAnsi="Calibri" w:cs="Calibri"/>
          <w:sz w:val="24"/>
          <w:szCs w:val="28"/>
        </w:rPr>
        <w:t>App il</w:t>
      </w:r>
      <w:r w:rsidRPr="00E152FC">
        <w:rPr>
          <w:rFonts w:ascii="Calibri" w:hAnsi="Calibri" w:cs="Calibri"/>
          <w:sz w:val="24"/>
          <w:szCs w:val="28"/>
        </w:rPr>
        <w:t>e öğrenciler ödevlerini, projelerini ve eğlenceli içerikleri doğrudan akıllı telefonlarından yaz</w:t>
      </w:r>
      <w:r>
        <w:rPr>
          <w:rFonts w:ascii="Calibri" w:hAnsi="Calibri" w:cs="Calibri"/>
          <w:sz w:val="24"/>
          <w:szCs w:val="28"/>
        </w:rPr>
        <w:t xml:space="preserve">ıcıya gönderebiliyorlar, üstelik </w:t>
      </w:r>
      <w:r w:rsidR="000D5593">
        <w:rPr>
          <w:rFonts w:ascii="Calibri" w:hAnsi="Calibri" w:cs="Calibri"/>
          <w:sz w:val="24"/>
          <w:szCs w:val="28"/>
        </w:rPr>
        <w:t>her yerden</w:t>
      </w:r>
      <w:r>
        <w:rPr>
          <w:rFonts w:ascii="Calibri" w:hAnsi="Calibri" w:cs="Calibri"/>
          <w:sz w:val="24"/>
          <w:szCs w:val="28"/>
        </w:rPr>
        <w:t xml:space="preserve">! </w:t>
      </w:r>
    </w:p>
    <w:p w:rsidRPr="00E152FC" w:rsidR="00E152FC" w:rsidP="00E152FC" w:rsidRDefault="00E152FC" w14:paraId="7D594302" w14:textId="2978DBC8">
      <w:pPr>
        <w:rPr>
          <w:rFonts w:ascii="Calibri" w:hAnsi="Calibri" w:cs="Calibri"/>
          <w:b w:val="1"/>
          <w:bCs w:val="1"/>
          <w:sz w:val="24"/>
          <w:szCs w:val="24"/>
        </w:rPr>
      </w:pPr>
      <w:r w:rsidRPr="2B47DE50" w:rsidR="00E152FC">
        <w:rPr>
          <w:rFonts w:ascii="Calibri" w:hAnsi="Calibri" w:cs="Calibri"/>
          <w:b w:val="1"/>
          <w:bCs w:val="1"/>
          <w:sz w:val="24"/>
          <w:szCs w:val="24"/>
        </w:rPr>
        <w:t xml:space="preserve">HP </w:t>
      </w:r>
      <w:r w:rsidRPr="2B47DE50" w:rsidR="00E152FC">
        <w:rPr>
          <w:rFonts w:ascii="Calibri" w:hAnsi="Calibri" w:cs="Calibri"/>
          <w:b w:val="1"/>
          <w:bCs w:val="1"/>
          <w:sz w:val="24"/>
          <w:szCs w:val="24"/>
        </w:rPr>
        <w:t>Printables</w:t>
      </w:r>
      <w:r w:rsidRPr="2B47DE50" w:rsidR="00E152FC">
        <w:rPr>
          <w:rFonts w:ascii="Calibri" w:hAnsi="Calibri" w:cs="Calibri"/>
          <w:b w:val="1"/>
          <w:bCs w:val="1"/>
          <w:sz w:val="24"/>
          <w:szCs w:val="24"/>
        </w:rPr>
        <w:t xml:space="preserve"> ile </w:t>
      </w:r>
      <w:r w:rsidRPr="2B47DE50" w:rsidR="5CABCF56">
        <w:rPr>
          <w:rFonts w:ascii="Calibri" w:hAnsi="Calibri" w:cs="Calibri"/>
          <w:b w:val="1"/>
          <w:bCs w:val="1"/>
          <w:sz w:val="24"/>
          <w:szCs w:val="24"/>
        </w:rPr>
        <w:t>ö</w:t>
      </w:r>
      <w:r w:rsidRPr="2B47DE50" w:rsidR="00E152FC">
        <w:rPr>
          <w:rFonts w:ascii="Calibri" w:hAnsi="Calibri" w:cs="Calibri"/>
          <w:b w:val="1"/>
          <w:bCs w:val="1"/>
          <w:sz w:val="24"/>
          <w:szCs w:val="24"/>
        </w:rPr>
        <w:t xml:space="preserve">ğrenme </w:t>
      </w:r>
      <w:r w:rsidRPr="2B47DE50" w:rsidR="02C39A30">
        <w:rPr>
          <w:rFonts w:ascii="Calibri" w:hAnsi="Calibri" w:cs="Calibri"/>
          <w:b w:val="1"/>
          <w:bCs w:val="1"/>
          <w:sz w:val="24"/>
          <w:szCs w:val="24"/>
        </w:rPr>
        <w:t>y</w:t>
      </w:r>
      <w:r w:rsidRPr="2B47DE50" w:rsidR="00E152FC">
        <w:rPr>
          <w:rFonts w:ascii="Calibri" w:hAnsi="Calibri" w:cs="Calibri"/>
          <w:b w:val="1"/>
          <w:bCs w:val="1"/>
          <w:sz w:val="24"/>
          <w:szCs w:val="24"/>
        </w:rPr>
        <w:t xml:space="preserve">olculuğunu </w:t>
      </w:r>
      <w:r w:rsidRPr="2B47DE50" w:rsidR="39C3E470">
        <w:rPr>
          <w:rFonts w:ascii="Calibri" w:hAnsi="Calibri" w:cs="Calibri"/>
          <w:b w:val="1"/>
          <w:bCs w:val="1"/>
          <w:sz w:val="24"/>
          <w:szCs w:val="24"/>
        </w:rPr>
        <w:t>e</w:t>
      </w:r>
      <w:r w:rsidRPr="2B47DE50" w:rsidR="00E152FC">
        <w:rPr>
          <w:rFonts w:ascii="Calibri" w:hAnsi="Calibri" w:cs="Calibri"/>
          <w:b w:val="1"/>
          <w:bCs w:val="1"/>
          <w:sz w:val="24"/>
          <w:szCs w:val="24"/>
        </w:rPr>
        <w:t>ğlenceli hale getirebilirsiniz!</w:t>
      </w:r>
    </w:p>
    <w:p w:rsidR="00E152FC" w:rsidP="00E152FC" w:rsidRDefault="00E152FC" w14:paraId="29C945A2" w14:textId="0C4C9D76">
      <w:pPr>
        <w:rPr>
          <w:rFonts w:ascii="Calibri" w:hAnsi="Calibri" w:cs="Calibri"/>
          <w:sz w:val="24"/>
          <w:szCs w:val="28"/>
        </w:rPr>
      </w:pPr>
      <w:r w:rsidRPr="00E152FC">
        <w:rPr>
          <w:rFonts w:ascii="Calibri" w:hAnsi="Calibri" w:cs="Calibri"/>
          <w:sz w:val="24"/>
          <w:szCs w:val="28"/>
        </w:rPr>
        <w:t>HP’nin</w:t>
      </w:r>
      <w:r>
        <w:rPr>
          <w:rFonts w:ascii="Calibri" w:hAnsi="Calibri" w:cs="Calibri"/>
          <w:sz w:val="24"/>
          <w:szCs w:val="28"/>
        </w:rPr>
        <w:t xml:space="preserve"> basılabilir içerik </w:t>
      </w:r>
      <w:r w:rsidRPr="00E152FC">
        <w:rPr>
          <w:rFonts w:ascii="Calibri" w:hAnsi="Calibri" w:cs="Calibri"/>
          <w:sz w:val="24"/>
          <w:szCs w:val="28"/>
        </w:rPr>
        <w:t xml:space="preserve">platformu </w:t>
      </w:r>
      <w:hyperlink w:history="1" r:id="rId7">
        <w:r w:rsidRPr="00E152FC">
          <w:rPr>
            <w:rStyle w:val="Kpr"/>
            <w:rFonts w:ascii="Calibri" w:hAnsi="Calibri" w:cs="Calibri"/>
            <w:sz w:val="24"/>
            <w:szCs w:val="28"/>
          </w:rPr>
          <w:t>HP Printables</w:t>
        </w:r>
      </w:hyperlink>
      <w:r>
        <w:rPr>
          <w:rFonts w:ascii="Calibri" w:hAnsi="Calibri" w:cs="Calibri"/>
          <w:sz w:val="24"/>
          <w:szCs w:val="28"/>
        </w:rPr>
        <w:t xml:space="preserve"> </w:t>
      </w:r>
      <w:r w:rsidRPr="00E152FC">
        <w:rPr>
          <w:rFonts w:ascii="Calibri" w:hAnsi="Calibri" w:cs="Calibri"/>
          <w:sz w:val="24"/>
          <w:szCs w:val="28"/>
        </w:rPr>
        <w:t>üzerinden ücretsiz boyama sayfaları</w:t>
      </w:r>
      <w:r w:rsidR="000D5593">
        <w:rPr>
          <w:rFonts w:ascii="Calibri" w:hAnsi="Calibri" w:cs="Calibri"/>
          <w:sz w:val="24"/>
          <w:szCs w:val="28"/>
        </w:rPr>
        <w:t>nı</w:t>
      </w:r>
      <w:r w:rsidRPr="00E152FC">
        <w:rPr>
          <w:rFonts w:ascii="Calibri" w:hAnsi="Calibri" w:cs="Calibri"/>
          <w:sz w:val="24"/>
          <w:szCs w:val="28"/>
        </w:rPr>
        <w:t>, öğrenme çalışma kağıtları</w:t>
      </w:r>
      <w:r w:rsidR="000D5593">
        <w:rPr>
          <w:rFonts w:ascii="Calibri" w:hAnsi="Calibri" w:cs="Calibri"/>
          <w:sz w:val="24"/>
          <w:szCs w:val="28"/>
        </w:rPr>
        <w:t>nı</w:t>
      </w:r>
      <w:r w:rsidRPr="00E152FC">
        <w:rPr>
          <w:rFonts w:ascii="Calibri" w:hAnsi="Calibri" w:cs="Calibri"/>
          <w:sz w:val="24"/>
          <w:szCs w:val="28"/>
        </w:rPr>
        <w:t xml:space="preserve"> ve eğlenceli içerikler</w:t>
      </w:r>
      <w:r w:rsidR="000D5593">
        <w:rPr>
          <w:rFonts w:ascii="Calibri" w:hAnsi="Calibri" w:cs="Calibri"/>
          <w:sz w:val="24"/>
          <w:szCs w:val="28"/>
        </w:rPr>
        <w:t>i</w:t>
      </w:r>
      <w:r w:rsidRPr="00E152FC">
        <w:rPr>
          <w:rFonts w:ascii="Calibri" w:hAnsi="Calibri" w:cs="Calibri"/>
          <w:sz w:val="24"/>
          <w:szCs w:val="28"/>
        </w:rPr>
        <w:t xml:space="preserve"> </w:t>
      </w:r>
      <w:r w:rsidR="000D5593">
        <w:rPr>
          <w:rFonts w:ascii="Calibri" w:hAnsi="Calibri" w:cs="Calibri"/>
          <w:sz w:val="24"/>
          <w:szCs w:val="28"/>
        </w:rPr>
        <w:t xml:space="preserve">indirebilir </w:t>
      </w:r>
      <w:r>
        <w:rPr>
          <w:rFonts w:ascii="Calibri" w:hAnsi="Calibri" w:cs="Calibri"/>
          <w:sz w:val="24"/>
          <w:szCs w:val="28"/>
        </w:rPr>
        <w:t xml:space="preserve">ve HP </w:t>
      </w:r>
      <w:r w:rsidRPr="00E152FC">
        <w:rPr>
          <w:rFonts w:ascii="Calibri" w:hAnsi="Calibri" w:cs="Calibri"/>
          <w:sz w:val="24"/>
          <w:szCs w:val="28"/>
        </w:rPr>
        <w:t>Smart Tank 580</w:t>
      </w:r>
      <w:r>
        <w:rPr>
          <w:rFonts w:ascii="Calibri" w:hAnsi="Calibri" w:cs="Calibri"/>
          <w:sz w:val="24"/>
          <w:szCs w:val="28"/>
        </w:rPr>
        <w:t xml:space="preserve"> yazıcınızla</w:t>
      </w:r>
      <w:r w:rsidRPr="00E152FC">
        <w:rPr>
          <w:rFonts w:ascii="Calibri" w:hAnsi="Calibri" w:cs="Calibri"/>
          <w:sz w:val="24"/>
          <w:szCs w:val="28"/>
        </w:rPr>
        <w:t xml:space="preserve"> </w:t>
      </w:r>
      <w:r w:rsidRPr="00E152FC">
        <w:rPr>
          <w:rFonts w:ascii="Calibri" w:hAnsi="Calibri" w:cs="Calibri"/>
          <w:sz w:val="24"/>
          <w:szCs w:val="28"/>
        </w:rPr>
        <w:lastRenderedPageBreak/>
        <w:t xml:space="preserve">bu içerikleri </w:t>
      </w:r>
      <w:r>
        <w:rPr>
          <w:rFonts w:ascii="Calibri" w:hAnsi="Calibri" w:cs="Calibri"/>
          <w:sz w:val="24"/>
          <w:szCs w:val="28"/>
        </w:rPr>
        <w:t>saniyeler içerisinde basabilirsiniz. Üstelik kartuşsuz baskı teknoloji sayesinde kartuş bitecek endişesi yaşamadan yazıcınızı dilediğiniz kadar kullanabilirsiniz.</w:t>
      </w:r>
    </w:p>
    <w:p w:rsidR="00E152FC" w:rsidP="001D2B9C" w:rsidRDefault="00E152FC" w14:paraId="750B0C5A" w14:textId="3708DF12">
      <w:pPr>
        <w:rPr>
          <w:rFonts w:ascii="Calibri" w:hAnsi="Calibri" w:cs="Calibri"/>
          <w:sz w:val="24"/>
          <w:szCs w:val="28"/>
        </w:rPr>
      </w:pPr>
      <w:r>
        <w:rPr>
          <w:rFonts w:ascii="Calibri" w:hAnsi="Calibri" w:cs="Calibri"/>
          <w:sz w:val="24"/>
          <w:szCs w:val="28"/>
        </w:rPr>
        <w:t xml:space="preserve">3-11 yaş eğitim yıllarına özel olarak hazırlanmış, okul konularıyla uyumlu eğitici </w:t>
      </w:r>
      <w:proofErr w:type="gramStart"/>
      <w:r>
        <w:rPr>
          <w:rFonts w:ascii="Calibri" w:hAnsi="Calibri" w:cs="Calibri"/>
          <w:sz w:val="24"/>
          <w:szCs w:val="28"/>
        </w:rPr>
        <w:t>içerikler,</w:t>
      </w:r>
      <w:proofErr w:type="gramEnd"/>
      <w:r>
        <w:rPr>
          <w:rFonts w:ascii="Calibri" w:hAnsi="Calibri" w:cs="Calibri"/>
          <w:sz w:val="24"/>
          <w:szCs w:val="28"/>
        </w:rPr>
        <w:t xml:space="preserve"> hem çocukları eğitim yolculuğunda </w:t>
      </w:r>
      <w:proofErr w:type="gramStart"/>
      <w:r>
        <w:rPr>
          <w:rFonts w:ascii="Calibri" w:hAnsi="Calibri" w:cs="Calibri"/>
          <w:sz w:val="24"/>
          <w:szCs w:val="28"/>
        </w:rPr>
        <w:t>destekliyor,</w:t>
      </w:r>
      <w:proofErr w:type="gramEnd"/>
      <w:r>
        <w:rPr>
          <w:rFonts w:ascii="Calibri" w:hAnsi="Calibri" w:cs="Calibri"/>
          <w:sz w:val="24"/>
          <w:szCs w:val="28"/>
        </w:rPr>
        <w:t xml:space="preserve"> hem de öğrenmeyi eğlenceli hale getiriyor!</w:t>
      </w:r>
    </w:p>
    <w:p w:rsidRPr="00E152FC" w:rsidR="00E152FC" w:rsidP="001D2B9C" w:rsidRDefault="00E152FC" w14:paraId="3DE09C11" w14:textId="53C6D08E">
      <w:pPr>
        <w:rPr>
          <w:rFonts w:ascii="Calibri" w:hAnsi="Calibri" w:cs="Calibri"/>
          <w:b/>
          <w:bCs/>
          <w:sz w:val="24"/>
          <w:szCs w:val="28"/>
        </w:rPr>
      </w:pPr>
      <w:r w:rsidRPr="00E152FC">
        <w:rPr>
          <w:rFonts w:ascii="Calibri" w:hAnsi="Calibri" w:cs="Calibri"/>
          <w:b/>
          <w:bCs/>
          <w:sz w:val="24"/>
          <w:szCs w:val="28"/>
        </w:rPr>
        <w:t xml:space="preserve">Kutusundan çıkan yüksek baskı kapasiteli mürekkepleri, üstün baskı kalitesi ve bütçe dostu mürekkep tanklı dolum sistemiyle HP Smart Tank 580 Yazıcı, hem öğrenciler hem de ebeveynlerin kullanımı için harika bir ev yazıcısı görevini üstleniyor.  </w:t>
      </w:r>
      <w:r w:rsidR="00F67783">
        <w:rPr>
          <w:rFonts w:ascii="Calibri" w:hAnsi="Calibri" w:cs="Calibri"/>
          <w:sz w:val="24"/>
          <w:szCs w:val="28"/>
        </w:rPr>
        <w:t>Kartuşsuz baskı teknolojisiyle baskı maliyetini de düşürerek, aileler ve öğrenciler için</w:t>
      </w:r>
      <w:r w:rsidR="0068518A">
        <w:rPr>
          <w:rFonts w:ascii="Calibri" w:hAnsi="Calibri" w:cs="Calibri"/>
          <w:sz w:val="24"/>
          <w:szCs w:val="28"/>
        </w:rPr>
        <w:t xml:space="preserve"> bir </w:t>
      </w:r>
      <w:r w:rsidR="00F67783">
        <w:rPr>
          <w:rFonts w:ascii="Calibri" w:hAnsi="Calibri" w:cs="Calibri"/>
          <w:sz w:val="24"/>
          <w:szCs w:val="28"/>
        </w:rPr>
        <w:t xml:space="preserve">tasarruf </w:t>
      </w:r>
      <w:r w:rsidR="0068518A">
        <w:rPr>
          <w:rFonts w:ascii="Calibri" w:hAnsi="Calibri" w:cs="Calibri"/>
          <w:sz w:val="24"/>
          <w:szCs w:val="28"/>
        </w:rPr>
        <w:t>kalemi sunuyor</w:t>
      </w:r>
      <w:r w:rsidR="00F67783">
        <w:rPr>
          <w:rFonts w:ascii="Calibri" w:hAnsi="Calibri" w:cs="Calibri"/>
          <w:sz w:val="24"/>
          <w:szCs w:val="28"/>
        </w:rPr>
        <w:t>.</w:t>
      </w:r>
    </w:p>
    <w:p w:rsidR="00E152FC" w:rsidP="001D2B9C" w:rsidRDefault="001D2B9C" w14:paraId="0CFB5F63" w14:textId="63795E85">
      <w:r>
        <w:t xml:space="preserve">HP Smart Tank 580 hakkında daha fazla bilgi için </w:t>
      </w:r>
      <w:hyperlink w:history="1" r:id="rId8">
        <w:r w:rsidRPr="00E152FC" w:rsidR="00E152FC">
          <w:rPr>
            <w:rStyle w:val="Kpr"/>
          </w:rPr>
          <w:t>hp.com.tr/</w:t>
        </w:r>
        <w:proofErr w:type="spellStart"/>
        <w:r w:rsidRPr="00E152FC" w:rsidR="00E152FC">
          <w:rPr>
            <w:rStyle w:val="Kpr"/>
          </w:rPr>
          <w:t>smarttank</w:t>
        </w:r>
        <w:proofErr w:type="spellEnd"/>
      </w:hyperlink>
      <w:r w:rsidR="00A82385">
        <w:t>.</w:t>
      </w:r>
    </w:p>
    <w:p w:rsidRPr="001D2B9C" w:rsidR="00E152FC" w:rsidP="001D2B9C" w:rsidRDefault="00E152FC" w14:paraId="33D806FF" w14:textId="77777777"/>
    <w:p w:rsidR="00636B82" w:rsidP="50BBEEB3" w:rsidRDefault="44F73499" w14:paraId="5A2ACF91" w14:textId="216F0BAD">
      <w:pPr>
        <w:spacing w:after="0" w:line="360" w:lineRule="auto"/>
        <w:rPr>
          <w:rFonts w:eastAsia="Verdana" w:cs="Verdana"/>
          <w:color w:val="000000" w:themeColor="text1"/>
          <w:sz w:val="16"/>
          <w:szCs w:val="16"/>
        </w:rPr>
      </w:pPr>
      <w:r w:rsidRPr="50BBEEB3">
        <w:rPr>
          <w:rFonts w:eastAsia="Verdana" w:cs="Verdana"/>
          <w:b/>
          <w:bCs/>
          <w:color w:val="000000" w:themeColor="text1"/>
          <w:sz w:val="16"/>
          <w:szCs w:val="16"/>
        </w:rPr>
        <w:t>İlgili Kişi:</w:t>
      </w:r>
      <w:r w:rsidRPr="50BBEEB3">
        <w:rPr>
          <w:rFonts w:eastAsia="Verdana" w:cs="Verdana"/>
          <w:color w:val="000000" w:themeColor="text1"/>
          <w:sz w:val="16"/>
          <w:szCs w:val="16"/>
        </w:rPr>
        <w:t> </w:t>
      </w:r>
      <w:r w:rsidR="00636B82">
        <w:br/>
      </w:r>
      <w:r w:rsidRPr="50BBEEB3">
        <w:rPr>
          <w:rFonts w:eastAsia="Verdana" w:cs="Verdana"/>
          <w:color w:val="000000" w:themeColor="text1"/>
          <w:sz w:val="16"/>
          <w:szCs w:val="16"/>
        </w:rPr>
        <w:t>Ceylan Naza </w:t>
      </w:r>
      <w:r w:rsidR="00636B82">
        <w:br/>
      </w:r>
      <w:hyperlink r:id="rId9">
        <w:r w:rsidRPr="50BBEEB3">
          <w:rPr>
            <w:rStyle w:val="Kpr"/>
            <w:rFonts w:eastAsia="Verdana" w:cs="Verdana"/>
            <w:sz w:val="16"/>
            <w:szCs w:val="16"/>
          </w:rPr>
          <w:t>ceylann@marjinal.com.tr</w:t>
        </w:r>
      </w:hyperlink>
      <w:r w:rsidRPr="50BBEEB3">
        <w:rPr>
          <w:rFonts w:eastAsia="Verdana" w:cs="Verdana"/>
          <w:color w:val="000000" w:themeColor="text1"/>
          <w:sz w:val="16"/>
          <w:szCs w:val="16"/>
        </w:rPr>
        <w:t> </w:t>
      </w:r>
      <w:r w:rsidR="00636B82">
        <w:br/>
      </w:r>
      <w:r w:rsidRPr="50BBEEB3">
        <w:rPr>
          <w:rFonts w:eastAsia="Verdana" w:cs="Verdana"/>
          <w:color w:val="000000" w:themeColor="text1"/>
          <w:sz w:val="16"/>
          <w:szCs w:val="16"/>
        </w:rPr>
        <w:t>0533 927 23 94 </w:t>
      </w:r>
    </w:p>
    <w:p w:rsidR="00636B82" w:rsidP="50BBEEB3" w:rsidRDefault="00636B82" w14:paraId="721A56F5" w14:textId="032FFE15">
      <w:pPr>
        <w:spacing w:after="0" w:line="360" w:lineRule="auto"/>
        <w:rPr>
          <w:rFonts w:eastAsia="Verdana" w:cs="Verdana"/>
          <w:color w:val="000000" w:themeColor="text1"/>
          <w:sz w:val="16"/>
          <w:szCs w:val="16"/>
        </w:rPr>
      </w:pPr>
    </w:p>
    <w:p w:rsidR="00636B82" w:rsidP="50BBEEB3" w:rsidRDefault="44F73499" w14:paraId="758112DF" w14:textId="014A2D59">
      <w:pPr>
        <w:spacing w:after="0" w:line="360" w:lineRule="auto"/>
        <w:rPr>
          <w:rFonts w:eastAsia="Verdana" w:cs="Verdana"/>
          <w:color w:val="000000" w:themeColor="text1"/>
          <w:szCs w:val="20"/>
        </w:rPr>
      </w:pPr>
      <w:r w:rsidRPr="50BBEEB3">
        <w:rPr>
          <w:rFonts w:eastAsia="Verdana" w:cs="Verdana"/>
          <w:b/>
          <w:bCs/>
          <w:color w:val="000000" w:themeColor="text1"/>
          <w:szCs w:val="20"/>
        </w:rPr>
        <w:t xml:space="preserve">HP hakkında </w:t>
      </w:r>
    </w:p>
    <w:p w:rsidR="00636B82" w:rsidP="50BBEEB3" w:rsidRDefault="44F73499" w14:paraId="28B2DA1D" w14:textId="0C8E3363">
      <w:pPr>
        <w:spacing w:after="0" w:line="240" w:lineRule="auto"/>
        <w:rPr>
          <w:rFonts w:eastAsia="Verdana" w:cs="Verdana"/>
          <w:color w:val="000000" w:themeColor="text1"/>
          <w:sz w:val="16"/>
          <w:szCs w:val="16"/>
        </w:rPr>
      </w:pPr>
      <w:r w:rsidRPr="50BBEEB3">
        <w:rPr>
          <w:rFonts w:eastAsia="Verdana" w:cs="Verdana"/>
          <w:color w:val="000000" w:themeColor="text1"/>
          <w:sz w:val="16"/>
          <w:szCs w:val="16"/>
        </w:rPr>
        <w:t xml:space="preserve">Küresel teknoloji lideri HP Inc. (NYSE: HPQ) insanların fikirlerini hayata geçirmelerini ve en önemli şeylerle bağlantı kurmalarını sağlayan çözümlerin yaratıcısıdır. 170'ten fazla ülkede faaliyet gösteren HP, kişisel bilgisayar, baskı, 3D baskı, hibrit çalışma, oyun ve daha fazlası için çok çeşitli yenilikçi ve sürdürülebilir cihazlar, hizmetler ve abonelikler sunar. Daha fazla bilgi için: </w:t>
      </w:r>
      <w:hyperlink r:id="rId10">
        <w:r w:rsidRPr="50BBEEB3">
          <w:rPr>
            <w:rStyle w:val="Kpr"/>
            <w:rFonts w:eastAsia="Verdana" w:cs="Verdana"/>
            <w:sz w:val="16"/>
            <w:szCs w:val="16"/>
          </w:rPr>
          <w:t>http://www.hp.com</w:t>
        </w:r>
      </w:hyperlink>
    </w:p>
    <w:p w:rsidR="00636B82" w:rsidRDefault="00636B82" w14:paraId="00B3354D" w14:textId="344E06AD"/>
    <w:sectPr w:rsidR="00636B8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2"/>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92"/>
    <w:rsid w:val="000A3EBB"/>
    <w:rsid w:val="000D5593"/>
    <w:rsid w:val="000F7392"/>
    <w:rsid w:val="00166CBD"/>
    <w:rsid w:val="001D2B9C"/>
    <w:rsid w:val="00374586"/>
    <w:rsid w:val="003D77F1"/>
    <w:rsid w:val="005105BF"/>
    <w:rsid w:val="00636B82"/>
    <w:rsid w:val="0068518A"/>
    <w:rsid w:val="007F7775"/>
    <w:rsid w:val="00864160"/>
    <w:rsid w:val="00892B69"/>
    <w:rsid w:val="009201FD"/>
    <w:rsid w:val="00A82385"/>
    <w:rsid w:val="00C76CAB"/>
    <w:rsid w:val="00D76E6E"/>
    <w:rsid w:val="00E04DD7"/>
    <w:rsid w:val="00E152FC"/>
    <w:rsid w:val="00F30E0C"/>
    <w:rsid w:val="00F67783"/>
    <w:rsid w:val="02C39A30"/>
    <w:rsid w:val="0A3B8FC2"/>
    <w:rsid w:val="17F2BC48"/>
    <w:rsid w:val="18E543ED"/>
    <w:rsid w:val="252286EB"/>
    <w:rsid w:val="2B47DE50"/>
    <w:rsid w:val="39C3E470"/>
    <w:rsid w:val="44F73499"/>
    <w:rsid w:val="50BBEEB3"/>
    <w:rsid w:val="5C5915B0"/>
    <w:rsid w:val="5CABCF56"/>
    <w:rsid w:val="67C41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110F"/>
  <w15:chartTrackingRefBased/>
  <w15:docId w15:val="{6932782C-B443-4385-BD12-4C5B659B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hAnsi="Verdana" w:eastAsiaTheme="minorHAnsi" w:cstheme="minorBidi"/>
        <w:kern w:val="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0F739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F739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alk3">
    <w:name w:val="heading 3"/>
    <w:basedOn w:val="Normal"/>
    <w:next w:val="Normal"/>
    <w:link w:val="Balk3Char"/>
    <w:uiPriority w:val="9"/>
    <w:unhideWhenUsed/>
    <w:qFormat/>
    <w:rsid w:val="000F739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F739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F7392"/>
    <w:pPr>
      <w:keepNext/>
      <w:keepLines/>
      <w:spacing w:before="80" w:after="40"/>
      <w:outlineLvl w:val="4"/>
    </w:pPr>
    <w:rPr>
      <w:rFonts w:asciiTheme="minorHAnsi" w:hAnsiTheme="minorHAnsi"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F7392"/>
    <w:pPr>
      <w:keepNext/>
      <w:keepLines/>
      <w:spacing w:before="40" w:after="0"/>
      <w:outlineLvl w:val="5"/>
    </w:pPr>
    <w:rPr>
      <w:rFonts w:asciiTheme="minorHAnsi" w:hAnsiTheme="minorHAnsi"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7392"/>
    <w:pPr>
      <w:keepNext/>
      <w:keepLines/>
      <w:spacing w:before="40" w:after="0"/>
      <w:outlineLvl w:val="6"/>
    </w:pPr>
    <w:rPr>
      <w:rFonts w:asciiTheme="minorHAnsi" w:hAnsiTheme="minorHAnsi"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7392"/>
    <w:pPr>
      <w:keepNext/>
      <w:keepLines/>
      <w:spacing w:after="0"/>
      <w:outlineLvl w:val="7"/>
    </w:pPr>
    <w:rPr>
      <w:rFonts w:asciiTheme="minorHAnsi" w:hAnsiTheme="minorHAnsi"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7392"/>
    <w:pPr>
      <w:keepNext/>
      <w:keepLines/>
      <w:spacing w:after="0"/>
      <w:outlineLvl w:val="8"/>
    </w:pPr>
    <w:rPr>
      <w:rFonts w:asciiTheme="minorHAnsi" w:hAnsiTheme="minorHAnsi" w:eastAsiaTheme="majorEastAsia" w:cstheme="majorBidi"/>
      <w:color w:val="272727" w:themeColor="text1" w:themeTint="D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0F7392"/>
    <w:rPr>
      <w:rFonts w:asciiTheme="majorHAnsi" w:hAnsiTheme="majorHAnsi" w:eastAsiaTheme="majorEastAsia" w:cstheme="majorBidi"/>
      <w:color w:val="0F4761" w:themeColor="accent1" w:themeShade="BF"/>
      <w:sz w:val="40"/>
      <w:szCs w:val="40"/>
    </w:rPr>
  </w:style>
  <w:style w:type="character" w:styleId="Balk2Char" w:customStyle="1">
    <w:name w:val="Başlık 2 Char"/>
    <w:basedOn w:val="VarsaylanParagrafYazTipi"/>
    <w:link w:val="Balk2"/>
    <w:uiPriority w:val="9"/>
    <w:semiHidden/>
    <w:rsid w:val="000F7392"/>
    <w:rPr>
      <w:rFonts w:asciiTheme="majorHAnsi" w:hAnsiTheme="majorHAnsi" w:eastAsiaTheme="majorEastAsia" w:cstheme="majorBidi"/>
      <w:color w:val="0F4761" w:themeColor="accent1" w:themeShade="BF"/>
      <w:sz w:val="32"/>
      <w:szCs w:val="32"/>
    </w:rPr>
  </w:style>
  <w:style w:type="character" w:styleId="Balk3Char" w:customStyle="1">
    <w:name w:val="Başlık 3 Char"/>
    <w:basedOn w:val="VarsaylanParagrafYazTipi"/>
    <w:link w:val="Balk3"/>
    <w:uiPriority w:val="9"/>
    <w:rsid w:val="000F7392"/>
    <w:rPr>
      <w:rFonts w:asciiTheme="minorHAnsi" w:hAnsiTheme="minorHAnsi" w:eastAsiaTheme="majorEastAsia" w:cstheme="majorBidi"/>
      <w:color w:val="0F4761" w:themeColor="accent1" w:themeShade="BF"/>
      <w:sz w:val="28"/>
      <w:szCs w:val="28"/>
    </w:rPr>
  </w:style>
  <w:style w:type="character" w:styleId="Balk4Char" w:customStyle="1">
    <w:name w:val="Başlık 4 Char"/>
    <w:basedOn w:val="VarsaylanParagrafYazTipi"/>
    <w:link w:val="Balk4"/>
    <w:uiPriority w:val="9"/>
    <w:semiHidden/>
    <w:rsid w:val="000F7392"/>
    <w:rPr>
      <w:rFonts w:asciiTheme="minorHAnsi" w:hAnsiTheme="minorHAnsi" w:eastAsiaTheme="majorEastAsia" w:cstheme="majorBidi"/>
      <w:i/>
      <w:iCs/>
      <w:color w:val="0F4761" w:themeColor="accent1" w:themeShade="BF"/>
    </w:rPr>
  </w:style>
  <w:style w:type="character" w:styleId="Balk5Char" w:customStyle="1">
    <w:name w:val="Başlık 5 Char"/>
    <w:basedOn w:val="VarsaylanParagrafYazTipi"/>
    <w:link w:val="Balk5"/>
    <w:uiPriority w:val="9"/>
    <w:semiHidden/>
    <w:rsid w:val="000F7392"/>
    <w:rPr>
      <w:rFonts w:asciiTheme="minorHAnsi" w:hAnsiTheme="minorHAnsi" w:eastAsiaTheme="majorEastAsia" w:cstheme="majorBidi"/>
      <w:color w:val="0F4761" w:themeColor="accent1" w:themeShade="BF"/>
    </w:rPr>
  </w:style>
  <w:style w:type="character" w:styleId="Balk6Char" w:customStyle="1">
    <w:name w:val="Başlık 6 Char"/>
    <w:basedOn w:val="VarsaylanParagrafYazTipi"/>
    <w:link w:val="Balk6"/>
    <w:uiPriority w:val="9"/>
    <w:semiHidden/>
    <w:rsid w:val="000F7392"/>
    <w:rPr>
      <w:rFonts w:asciiTheme="minorHAnsi" w:hAnsiTheme="minorHAnsi" w:eastAsiaTheme="majorEastAsia" w:cstheme="majorBidi"/>
      <w:i/>
      <w:iCs/>
      <w:color w:val="595959" w:themeColor="text1" w:themeTint="A6"/>
    </w:rPr>
  </w:style>
  <w:style w:type="character" w:styleId="Balk7Char" w:customStyle="1">
    <w:name w:val="Başlık 7 Char"/>
    <w:basedOn w:val="VarsaylanParagrafYazTipi"/>
    <w:link w:val="Balk7"/>
    <w:uiPriority w:val="9"/>
    <w:semiHidden/>
    <w:rsid w:val="000F7392"/>
    <w:rPr>
      <w:rFonts w:asciiTheme="minorHAnsi" w:hAnsiTheme="minorHAnsi" w:eastAsiaTheme="majorEastAsia" w:cstheme="majorBidi"/>
      <w:color w:val="595959" w:themeColor="text1" w:themeTint="A6"/>
    </w:rPr>
  </w:style>
  <w:style w:type="character" w:styleId="Balk8Char" w:customStyle="1">
    <w:name w:val="Başlık 8 Char"/>
    <w:basedOn w:val="VarsaylanParagrafYazTipi"/>
    <w:link w:val="Balk8"/>
    <w:uiPriority w:val="9"/>
    <w:semiHidden/>
    <w:rsid w:val="000F7392"/>
    <w:rPr>
      <w:rFonts w:asciiTheme="minorHAnsi" w:hAnsiTheme="minorHAnsi" w:eastAsiaTheme="majorEastAsia" w:cstheme="majorBidi"/>
      <w:i/>
      <w:iCs/>
      <w:color w:val="272727" w:themeColor="text1" w:themeTint="D8"/>
    </w:rPr>
  </w:style>
  <w:style w:type="character" w:styleId="Balk9Char" w:customStyle="1">
    <w:name w:val="Başlık 9 Char"/>
    <w:basedOn w:val="VarsaylanParagrafYazTipi"/>
    <w:link w:val="Balk9"/>
    <w:uiPriority w:val="9"/>
    <w:semiHidden/>
    <w:rsid w:val="000F7392"/>
    <w:rPr>
      <w:rFonts w:asciiTheme="minorHAnsi" w:hAnsiTheme="minorHAnsi" w:eastAsiaTheme="majorEastAsia" w:cstheme="majorBidi"/>
      <w:color w:val="272727" w:themeColor="text1" w:themeTint="D8"/>
    </w:rPr>
  </w:style>
  <w:style w:type="paragraph" w:styleId="KonuBal">
    <w:name w:val="Title"/>
    <w:basedOn w:val="Normal"/>
    <w:next w:val="Normal"/>
    <w:link w:val="KonuBalChar"/>
    <w:uiPriority w:val="10"/>
    <w:qFormat/>
    <w:rsid w:val="000F7392"/>
    <w:pPr>
      <w:spacing w:after="80" w:line="240" w:lineRule="auto"/>
      <w:contextualSpacing/>
    </w:pPr>
    <w:rPr>
      <w:rFonts w:asciiTheme="majorHAnsi" w:hAnsiTheme="majorHAnsi" w:eastAsiaTheme="majorEastAsia" w:cstheme="majorBidi"/>
      <w:spacing w:val="-10"/>
      <w:kern w:val="28"/>
      <w:sz w:val="56"/>
      <w:szCs w:val="56"/>
    </w:rPr>
  </w:style>
  <w:style w:type="character" w:styleId="KonuBalChar" w:customStyle="1">
    <w:name w:val="Konu Başlığı Char"/>
    <w:basedOn w:val="VarsaylanParagrafYazTipi"/>
    <w:link w:val="KonuBal"/>
    <w:uiPriority w:val="10"/>
    <w:rsid w:val="000F7392"/>
    <w:rPr>
      <w:rFonts w:asciiTheme="majorHAnsi" w:hAnsiTheme="majorHAnsi" w:eastAsiaTheme="majorEastAsia" w:cstheme="majorBidi"/>
      <w:spacing w:val="-10"/>
      <w:kern w:val="28"/>
      <w:sz w:val="56"/>
      <w:szCs w:val="56"/>
    </w:rPr>
  </w:style>
  <w:style w:type="paragraph" w:styleId="Altyaz">
    <w:name w:val="Subtitle"/>
    <w:basedOn w:val="Normal"/>
    <w:next w:val="Normal"/>
    <w:link w:val="AltyazChar"/>
    <w:uiPriority w:val="11"/>
    <w:qFormat/>
    <w:rsid w:val="000F7392"/>
    <w:pPr>
      <w:numPr>
        <w:ilvl w:val="1"/>
      </w:numPr>
    </w:pPr>
    <w:rPr>
      <w:rFonts w:asciiTheme="minorHAnsi" w:hAnsiTheme="minorHAnsi" w:eastAsiaTheme="majorEastAsia" w:cstheme="majorBidi"/>
      <w:color w:val="595959" w:themeColor="text1" w:themeTint="A6"/>
      <w:spacing w:val="15"/>
      <w:sz w:val="28"/>
      <w:szCs w:val="28"/>
    </w:rPr>
  </w:style>
  <w:style w:type="character" w:styleId="AltyazChar" w:customStyle="1">
    <w:name w:val="Altyazı Char"/>
    <w:basedOn w:val="VarsaylanParagrafYazTipi"/>
    <w:link w:val="Altyaz"/>
    <w:uiPriority w:val="11"/>
    <w:rsid w:val="000F7392"/>
    <w:rPr>
      <w:rFonts w:asciiTheme="minorHAnsi" w:hAnsiTheme="minorHAnsi"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7392"/>
    <w:pPr>
      <w:spacing w:before="160"/>
      <w:jc w:val="center"/>
    </w:pPr>
    <w:rPr>
      <w:i/>
      <w:iCs/>
      <w:color w:val="404040" w:themeColor="text1" w:themeTint="BF"/>
    </w:rPr>
  </w:style>
  <w:style w:type="character" w:styleId="AlntChar" w:customStyle="1">
    <w:name w:val="Alıntı Char"/>
    <w:basedOn w:val="VarsaylanParagrafYazTipi"/>
    <w:link w:val="Alnt"/>
    <w:uiPriority w:val="29"/>
    <w:rsid w:val="000F7392"/>
    <w:rPr>
      <w:i/>
      <w:iCs/>
      <w:color w:val="404040" w:themeColor="text1" w:themeTint="BF"/>
    </w:rPr>
  </w:style>
  <w:style w:type="paragraph" w:styleId="ListeParagraf">
    <w:name w:val="List Paragraph"/>
    <w:basedOn w:val="Normal"/>
    <w:uiPriority w:val="34"/>
    <w:qFormat/>
    <w:rsid w:val="000F7392"/>
    <w:pPr>
      <w:ind w:left="720"/>
      <w:contextualSpacing/>
    </w:pPr>
  </w:style>
  <w:style w:type="character" w:styleId="GlVurgulama">
    <w:name w:val="Intense Emphasis"/>
    <w:basedOn w:val="VarsaylanParagrafYazTipi"/>
    <w:uiPriority w:val="21"/>
    <w:qFormat/>
    <w:rsid w:val="000F7392"/>
    <w:rPr>
      <w:i/>
      <w:iCs/>
      <w:color w:val="0F4761" w:themeColor="accent1" w:themeShade="BF"/>
    </w:rPr>
  </w:style>
  <w:style w:type="paragraph" w:styleId="GlAlnt">
    <w:name w:val="Intense Quote"/>
    <w:basedOn w:val="Normal"/>
    <w:next w:val="Normal"/>
    <w:link w:val="GlAlntChar"/>
    <w:uiPriority w:val="30"/>
    <w:qFormat/>
    <w:rsid w:val="000F739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GlAlntChar" w:customStyle="1">
    <w:name w:val="Güçlü Alıntı Char"/>
    <w:basedOn w:val="VarsaylanParagrafYazTipi"/>
    <w:link w:val="GlAlnt"/>
    <w:uiPriority w:val="30"/>
    <w:rsid w:val="000F7392"/>
    <w:rPr>
      <w:i/>
      <w:iCs/>
      <w:color w:val="0F4761" w:themeColor="accent1" w:themeShade="BF"/>
    </w:rPr>
  </w:style>
  <w:style w:type="character" w:styleId="GlBavuru">
    <w:name w:val="Intense Reference"/>
    <w:basedOn w:val="VarsaylanParagrafYazTipi"/>
    <w:uiPriority w:val="32"/>
    <w:qFormat/>
    <w:rsid w:val="000F7392"/>
    <w:rPr>
      <w:b/>
      <w:bCs/>
      <w:smallCaps/>
      <w:color w:val="0F4761" w:themeColor="accent1" w:themeShade="BF"/>
      <w:spacing w:val="5"/>
    </w:rPr>
  </w:style>
  <w:style w:type="character" w:styleId="Kpr">
    <w:name w:val="Hyperlink"/>
    <w:basedOn w:val="VarsaylanParagrafYazTipi"/>
    <w:uiPriority w:val="99"/>
    <w:unhideWhenUsed/>
    <w:rsid w:val="001D2B9C"/>
    <w:rPr>
      <w:color w:val="467886" w:themeColor="hyperlink"/>
      <w:u w:val="single"/>
    </w:rPr>
  </w:style>
  <w:style w:type="character" w:styleId="zmlenmeyenBahsetme">
    <w:name w:val="Unresolved Mention"/>
    <w:basedOn w:val="VarsaylanParagrafYazTipi"/>
    <w:uiPriority w:val="99"/>
    <w:semiHidden/>
    <w:unhideWhenUsed/>
    <w:rsid w:val="001D2B9C"/>
    <w:rPr>
      <w:color w:val="605E5C"/>
      <w:shd w:val="clear" w:color="auto" w:fill="E1DFDD"/>
    </w:rPr>
  </w:style>
  <w:style w:type="paragraph" w:styleId="Dzeltme">
    <w:name w:val="Revision"/>
    <w:hidden/>
    <w:uiPriority w:val="99"/>
    <w:semiHidden/>
    <w:rsid w:val="000D5593"/>
    <w:pPr>
      <w:spacing w:after="0" w:line="240" w:lineRule="auto"/>
    </w:pPr>
  </w:style>
  <w:style w:type="character" w:styleId="AklamaBavurusu">
    <w:name w:val="annotation reference"/>
    <w:basedOn w:val="VarsaylanParagrafYazTipi"/>
    <w:uiPriority w:val="99"/>
    <w:semiHidden/>
    <w:unhideWhenUsed/>
    <w:rsid w:val="000D5593"/>
    <w:rPr>
      <w:sz w:val="16"/>
      <w:szCs w:val="16"/>
    </w:rPr>
  </w:style>
  <w:style w:type="paragraph" w:styleId="AklamaMetni">
    <w:name w:val="annotation text"/>
    <w:basedOn w:val="Normal"/>
    <w:link w:val="AklamaMetniChar"/>
    <w:uiPriority w:val="99"/>
    <w:unhideWhenUsed/>
    <w:rsid w:val="000D5593"/>
    <w:pPr>
      <w:spacing w:line="240" w:lineRule="auto"/>
    </w:pPr>
    <w:rPr>
      <w:szCs w:val="20"/>
    </w:rPr>
  </w:style>
  <w:style w:type="character" w:styleId="AklamaMetniChar" w:customStyle="1">
    <w:name w:val="Açıklama Metni Char"/>
    <w:basedOn w:val="VarsaylanParagrafYazTipi"/>
    <w:link w:val="AklamaMetni"/>
    <w:uiPriority w:val="99"/>
    <w:rsid w:val="000D5593"/>
    <w:rPr>
      <w:szCs w:val="20"/>
    </w:rPr>
  </w:style>
  <w:style w:type="paragraph" w:styleId="AklamaKonusu">
    <w:name w:val="annotation subject"/>
    <w:basedOn w:val="AklamaMetni"/>
    <w:next w:val="AklamaMetni"/>
    <w:link w:val="AklamaKonusuChar"/>
    <w:uiPriority w:val="99"/>
    <w:semiHidden/>
    <w:unhideWhenUsed/>
    <w:rsid w:val="000D5593"/>
    <w:rPr>
      <w:b/>
      <w:bCs/>
    </w:rPr>
  </w:style>
  <w:style w:type="character" w:styleId="AklamaKonusuChar" w:customStyle="1">
    <w:name w:val="Açıklama Konusu Char"/>
    <w:basedOn w:val="AklamaMetniChar"/>
    <w:link w:val="AklamaKonusu"/>
    <w:uiPriority w:val="99"/>
    <w:semiHidden/>
    <w:rsid w:val="000D559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p.com.tr/smarttank" TargetMode="External" Id="rId8" /><Relationship Type="http://schemas.openxmlformats.org/officeDocument/2006/relationships/customXml" Target="../customXml/item3.xml" Id="rId3" /><Relationship Type="http://schemas.openxmlformats.org/officeDocument/2006/relationships/hyperlink" Target="https://printables.hp.com/tr/tr"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www.hp.com/" TargetMode="External" Id="rId10" /><Relationship Type="http://schemas.openxmlformats.org/officeDocument/2006/relationships/styles" Target="styles.xml" Id="rId4" /><Relationship Type="http://schemas.openxmlformats.org/officeDocument/2006/relationships/hyperlink" Target="mailto:ceylann@marjinal.com.tr" TargetMode="External" Id="rId9" /></Relationships>
</file>

<file path=word/theme/theme1.xml><?xml version="1.0" encoding="utf-8"?>
<a:theme xmlns:a="http://schemas.openxmlformats.org/drawingml/2006/main" xmlns:thm15="http://schemas.microsoft.com/office/thememl/2012/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3" ma:contentTypeDescription="Yeni belge oluşturun." ma:contentTypeScope="" ma:versionID="eb71fdd36e0e0b7ddd78fc59e691175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196784ade080544444f5bc2787c306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5C5DD-5E74-4E12-95A8-A79E93F723B0}">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033D007C-75D3-4296-B5A5-E8C548583215}">
  <ds:schemaRefs>
    <ds:schemaRef ds:uri="http://schemas.microsoft.com/sharepoint/v3/contenttype/forms"/>
  </ds:schemaRefs>
</ds:datastoreItem>
</file>

<file path=customXml/itemProps3.xml><?xml version="1.0" encoding="utf-8"?>
<ds:datastoreItem xmlns:ds="http://schemas.openxmlformats.org/officeDocument/2006/customXml" ds:itemID="{FE576DFC-7B43-4F84-954C-4FD22F8A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Halit Yeşilbaş</dc:creator>
  <keywords/>
  <dc:description/>
  <lastModifiedBy>Halit Yeşilbaş</lastModifiedBy>
  <revision>3</revision>
  <dcterms:created xsi:type="dcterms:W3CDTF">2025-09-15T11:46:00.0000000Z</dcterms:created>
  <dcterms:modified xsi:type="dcterms:W3CDTF">2025-09-15T11:49:50.4994375Z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