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B8D0" w14:textId="0ED0E4F7" w:rsidR="003651ED" w:rsidRDefault="00ED0667" w:rsidP="002F0A15">
      <w:pPr>
        <w:spacing w:after="0" w:line="360" w:lineRule="auto"/>
        <w:rPr>
          <w:rFonts w:ascii="Verdana" w:hAnsi="Verdana"/>
          <w:b/>
          <w:sz w:val="32"/>
          <w:szCs w:val="32"/>
          <w:u w:val="single"/>
        </w:rPr>
      </w:pPr>
      <w:r>
        <w:rPr>
          <w:rFonts w:ascii="Verdana" w:hAnsi="Verdana"/>
          <w:b/>
          <w:sz w:val="32"/>
          <w:szCs w:val="32"/>
          <w:u w:val="single"/>
        </w:rPr>
        <w:t>BASIN BÜLTENİ</w:t>
      </w:r>
    </w:p>
    <w:p w14:paraId="4217C57D" w14:textId="77777777" w:rsidR="00B96775" w:rsidRDefault="00B96775" w:rsidP="002F0A15">
      <w:pPr>
        <w:spacing w:after="0" w:line="360" w:lineRule="auto"/>
        <w:jc w:val="center"/>
        <w:rPr>
          <w:rFonts w:ascii="Verdana" w:hAnsi="Verdana"/>
          <w:b/>
          <w:sz w:val="28"/>
          <w:szCs w:val="28"/>
        </w:rPr>
      </w:pPr>
    </w:p>
    <w:p w14:paraId="3F6DF6DD" w14:textId="67B64735" w:rsidR="00CC388D" w:rsidRDefault="00CC388D" w:rsidP="005243C0">
      <w:pPr>
        <w:spacing w:after="0" w:line="360" w:lineRule="auto"/>
        <w:jc w:val="center"/>
        <w:rPr>
          <w:rFonts w:ascii="Verdana" w:hAnsi="Verdana"/>
          <w:b/>
          <w:sz w:val="28"/>
          <w:szCs w:val="28"/>
        </w:rPr>
      </w:pPr>
      <w:r w:rsidRPr="00EC08C9">
        <w:rPr>
          <w:rFonts w:ascii="Verdana" w:hAnsi="Verdana"/>
          <w:b/>
          <w:sz w:val="28"/>
          <w:szCs w:val="28"/>
        </w:rPr>
        <w:t>Sevenleri Ali İsmail Korkmaz’ı 25’inci yaş gününde andı</w:t>
      </w:r>
    </w:p>
    <w:p w14:paraId="4E855F98" w14:textId="77777777" w:rsidR="00B96775" w:rsidRDefault="00B96775" w:rsidP="002F0A15">
      <w:pPr>
        <w:spacing w:after="0" w:line="360" w:lineRule="auto"/>
        <w:jc w:val="center"/>
        <w:rPr>
          <w:rFonts w:ascii="Verdana" w:hAnsi="Verdana"/>
          <w:b/>
          <w:sz w:val="24"/>
          <w:szCs w:val="24"/>
        </w:rPr>
      </w:pPr>
    </w:p>
    <w:p w14:paraId="758CE82F" w14:textId="68784FD1" w:rsidR="002F0A15" w:rsidRDefault="005243C0" w:rsidP="0071735D">
      <w:pPr>
        <w:spacing w:after="0" w:line="360" w:lineRule="auto"/>
        <w:jc w:val="center"/>
        <w:rPr>
          <w:rFonts w:ascii="Verdana" w:hAnsi="Verdana"/>
          <w:b/>
          <w:sz w:val="24"/>
          <w:szCs w:val="24"/>
        </w:rPr>
      </w:pPr>
      <w:r w:rsidRPr="005243C0">
        <w:rPr>
          <w:rFonts w:ascii="Verdana" w:hAnsi="Verdana"/>
          <w:b/>
          <w:sz w:val="24"/>
          <w:szCs w:val="24"/>
        </w:rPr>
        <w:t xml:space="preserve">Ali İsmail Korkmaz’ın yarım kalan düşlerini hayata geçirmek üzere kurulan Ali İsmail Korkmaz Vakfı </w:t>
      </w:r>
      <w:r>
        <w:rPr>
          <w:rFonts w:ascii="Verdana" w:hAnsi="Verdana"/>
          <w:b/>
          <w:sz w:val="24"/>
          <w:szCs w:val="24"/>
        </w:rPr>
        <w:t>(</w:t>
      </w:r>
      <w:r w:rsidR="00C85680">
        <w:rPr>
          <w:rFonts w:ascii="Verdana" w:hAnsi="Verdana"/>
          <w:b/>
          <w:sz w:val="24"/>
          <w:szCs w:val="24"/>
        </w:rPr>
        <w:t>ALİKEV</w:t>
      </w:r>
      <w:r>
        <w:rPr>
          <w:rFonts w:ascii="Verdana" w:hAnsi="Verdana"/>
          <w:b/>
          <w:sz w:val="24"/>
          <w:szCs w:val="24"/>
        </w:rPr>
        <w:t>),</w:t>
      </w:r>
      <w:r w:rsidR="00C85680">
        <w:rPr>
          <w:rFonts w:ascii="Verdana" w:hAnsi="Verdana"/>
          <w:b/>
          <w:sz w:val="24"/>
          <w:szCs w:val="24"/>
        </w:rPr>
        <w:t xml:space="preserve"> </w:t>
      </w:r>
      <w:r w:rsidR="008C483E">
        <w:rPr>
          <w:rFonts w:ascii="Verdana" w:hAnsi="Verdana"/>
          <w:b/>
          <w:sz w:val="24"/>
          <w:szCs w:val="24"/>
        </w:rPr>
        <w:t xml:space="preserve">Ali İsmail Korkmaz </w:t>
      </w:r>
      <w:r w:rsidR="0071735D">
        <w:rPr>
          <w:rFonts w:ascii="Verdana" w:hAnsi="Verdana"/>
          <w:b/>
          <w:sz w:val="24"/>
          <w:szCs w:val="24"/>
        </w:rPr>
        <w:t xml:space="preserve">Anma Gecesi’ni gerçekleştirdi. </w:t>
      </w:r>
      <w:r>
        <w:rPr>
          <w:rFonts w:ascii="Verdana" w:hAnsi="Verdana"/>
          <w:b/>
          <w:sz w:val="24"/>
          <w:szCs w:val="24"/>
        </w:rPr>
        <w:t>16 Mart’ta düzenlenen gecede</w:t>
      </w:r>
      <w:r w:rsidRPr="005243C0">
        <w:t xml:space="preserve"> </w:t>
      </w:r>
      <w:r>
        <w:rPr>
          <w:rFonts w:ascii="Verdana" w:hAnsi="Verdana"/>
          <w:b/>
          <w:sz w:val="24"/>
          <w:szCs w:val="24"/>
        </w:rPr>
        <w:t>Hüsnü Arkan ve ALİKEV Müzik Topluluğu sahne aldı.</w:t>
      </w:r>
    </w:p>
    <w:p w14:paraId="38225905" w14:textId="18BDF5DA" w:rsidR="008C483E" w:rsidRDefault="008C483E" w:rsidP="002F0A15">
      <w:pPr>
        <w:spacing w:after="0" w:line="360" w:lineRule="auto"/>
        <w:jc w:val="center"/>
        <w:rPr>
          <w:rFonts w:ascii="Verdana" w:hAnsi="Verdana"/>
          <w:b/>
          <w:sz w:val="24"/>
          <w:szCs w:val="24"/>
        </w:rPr>
      </w:pPr>
    </w:p>
    <w:p w14:paraId="5540E510" w14:textId="6F1283F7" w:rsidR="00881A20" w:rsidRDefault="0071735D" w:rsidP="00C85680">
      <w:pPr>
        <w:spacing w:after="0" w:line="360" w:lineRule="auto"/>
        <w:jc w:val="both"/>
        <w:rPr>
          <w:rFonts w:ascii="Verdana" w:hAnsi="Verdana"/>
          <w:sz w:val="20"/>
          <w:szCs w:val="20"/>
        </w:rPr>
      </w:pPr>
      <w:r w:rsidRPr="0071735D">
        <w:rPr>
          <w:rFonts w:ascii="Verdana" w:hAnsi="Verdana"/>
          <w:sz w:val="20"/>
          <w:szCs w:val="20"/>
        </w:rPr>
        <w:t>Ali İsmail Korkmaz’ın “Düşlerindeki Özgür</w:t>
      </w:r>
      <w:r w:rsidR="005243C0">
        <w:rPr>
          <w:rFonts w:ascii="Verdana" w:hAnsi="Verdana"/>
          <w:sz w:val="20"/>
          <w:szCs w:val="20"/>
        </w:rPr>
        <w:t xml:space="preserve"> Dünya” için yola çıkan ALİKEV, </w:t>
      </w:r>
      <w:r w:rsidR="005243C0" w:rsidRPr="0071735D">
        <w:rPr>
          <w:rFonts w:ascii="Verdana" w:hAnsi="Verdana"/>
          <w:sz w:val="20"/>
          <w:szCs w:val="20"/>
        </w:rPr>
        <w:t xml:space="preserve">Ali </w:t>
      </w:r>
      <w:r w:rsidR="005243C0">
        <w:rPr>
          <w:rFonts w:ascii="Verdana" w:hAnsi="Verdana"/>
          <w:sz w:val="20"/>
          <w:szCs w:val="20"/>
        </w:rPr>
        <w:t xml:space="preserve">İsmail’in </w:t>
      </w:r>
      <w:r w:rsidRPr="0071735D">
        <w:rPr>
          <w:rFonts w:ascii="Verdana" w:hAnsi="Verdana"/>
          <w:sz w:val="20"/>
          <w:szCs w:val="20"/>
        </w:rPr>
        <w:t>hayallerini ve umutlarını payla</w:t>
      </w:r>
      <w:r w:rsidR="00A015E9">
        <w:rPr>
          <w:rFonts w:ascii="Verdana" w:hAnsi="Verdana"/>
          <w:sz w:val="20"/>
          <w:szCs w:val="20"/>
        </w:rPr>
        <w:t>şan herkesi 16 Mart’ta</w:t>
      </w:r>
      <w:r w:rsidR="005243C0">
        <w:rPr>
          <w:rFonts w:ascii="Verdana" w:hAnsi="Verdana"/>
          <w:sz w:val="20"/>
          <w:szCs w:val="20"/>
        </w:rPr>
        <w:t xml:space="preserve"> bir araya getirdi. </w:t>
      </w:r>
      <w:r w:rsidR="00A015E9" w:rsidRPr="00C85680">
        <w:rPr>
          <w:rFonts w:ascii="Verdana" w:hAnsi="Verdana"/>
          <w:sz w:val="20"/>
          <w:szCs w:val="20"/>
        </w:rPr>
        <w:t xml:space="preserve">Hatay Meclis Kültür Merkezi’nde </w:t>
      </w:r>
      <w:r w:rsidR="00A015E9">
        <w:rPr>
          <w:rFonts w:ascii="Verdana" w:hAnsi="Verdana"/>
          <w:sz w:val="20"/>
          <w:szCs w:val="20"/>
        </w:rPr>
        <w:t xml:space="preserve">gerçekleşen anma gecesinde </w:t>
      </w:r>
      <w:r w:rsidR="00C85680">
        <w:rPr>
          <w:rFonts w:ascii="Verdana" w:hAnsi="Verdana"/>
          <w:sz w:val="20"/>
          <w:szCs w:val="20"/>
        </w:rPr>
        <w:t>Hüsnü Arkan</w:t>
      </w:r>
      <w:r w:rsidR="00A015E9">
        <w:rPr>
          <w:rFonts w:ascii="Verdana" w:hAnsi="Verdana"/>
          <w:sz w:val="20"/>
          <w:szCs w:val="20"/>
        </w:rPr>
        <w:t xml:space="preserve"> ve ALİKEV Müzik Topluluğu konser verdi.</w:t>
      </w:r>
    </w:p>
    <w:p w14:paraId="13662FEE" w14:textId="77777777" w:rsidR="0071735D" w:rsidRDefault="0071735D" w:rsidP="008C483E">
      <w:pPr>
        <w:spacing w:after="0" w:line="360" w:lineRule="auto"/>
        <w:jc w:val="both"/>
        <w:rPr>
          <w:rFonts w:ascii="Verdana" w:hAnsi="Verdana"/>
          <w:sz w:val="20"/>
          <w:szCs w:val="20"/>
        </w:rPr>
      </w:pPr>
    </w:p>
    <w:p w14:paraId="786A696B" w14:textId="23EF4008" w:rsidR="0088463B" w:rsidRDefault="00C85680" w:rsidP="0042214E">
      <w:pPr>
        <w:spacing w:after="0" w:line="360" w:lineRule="auto"/>
        <w:jc w:val="both"/>
        <w:rPr>
          <w:rFonts w:ascii="Verdana" w:hAnsi="Verdana"/>
          <w:sz w:val="20"/>
          <w:szCs w:val="20"/>
        </w:rPr>
      </w:pPr>
      <w:r>
        <w:rPr>
          <w:rFonts w:ascii="Verdana" w:hAnsi="Verdana"/>
          <w:sz w:val="20"/>
          <w:szCs w:val="20"/>
        </w:rPr>
        <w:t>Ali İsmail’in doğum günü anması kapsamında g</w:t>
      </w:r>
      <w:r w:rsidRPr="00C85680">
        <w:rPr>
          <w:rFonts w:ascii="Verdana" w:hAnsi="Verdana"/>
          <w:sz w:val="20"/>
          <w:szCs w:val="20"/>
        </w:rPr>
        <w:t xml:space="preserve">eçtiğimiz yıl </w:t>
      </w:r>
      <w:r w:rsidR="00A015E9">
        <w:rPr>
          <w:rFonts w:ascii="Verdana" w:hAnsi="Verdana"/>
          <w:sz w:val="20"/>
          <w:szCs w:val="20"/>
        </w:rPr>
        <w:t xml:space="preserve">ilk defa </w:t>
      </w:r>
      <w:r w:rsidRPr="00C85680">
        <w:rPr>
          <w:rFonts w:ascii="Verdana" w:hAnsi="Verdana"/>
          <w:sz w:val="20"/>
          <w:szCs w:val="20"/>
        </w:rPr>
        <w:t>düzenlenen Hatay Barış Koşusu, 17</w:t>
      </w:r>
      <w:r w:rsidR="00A015E9">
        <w:rPr>
          <w:rFonts w:ascii="Verdana" w:hAnsi="Verdana"/>
          <w:sz w:val="20"/>
          <w:szCs w:val="20"/>
        </w:rPr>
        <w:t xml:space="preserve"> Mart’ta</w:t>
      </w:r>
      <w:r>
        <w:rPr>
          <w:rFonts w:ascii="Verdana" w:hAnsi="Verdana"/>
          <w:sz w:val="20"/>
          <w:szCs w:val="20"/>
        </w:rPr>
        <w:t xml:space="preserve"> gerçekleşti. </w:t>
      </w:r>
      <w:r w:rsidRPr="00C85680">
        <w:rPr>
          <w:rFonts w:ascii="Verdana" w:hAnsi="Verdana"/>
          <w:sz w:val="20"/>
          <w:szCs w:val="20"/>
        </w:rPr>
        <w:t>Barış için bir araya gelen</w:t>
      </w:r>
      <w:r w:rsidR="00EC08C9">
        <w:rPr>
          <w:rFonts w:ascii="Verdana" w:hAnsi="Verdana"/>
          <w:sz w:val="20"/>
          <w:szCs w:val="20"/>
        </w:rPr>
        <w:t xml:space="preserve"> 1000</w:t>
      </w:r>
      <w:bookmarkStart w:id="0" w:name="_GoBack"/>
      <w:bookmarkEnd w:id="0"/>
      <w:r>
        <w:rPr>
          <w:rFonts w:ascii="Verdana" w:hAnsi="Verdana"/>
          <w:sz w:val="20"/>
          <w:szCs w:val="20"/>
        </w:rPr>
        <w:t xml:space="preserve"> kişi,</w:t>
      </w:r>
      <w:r w:rsidRPr="00C85680">
        <w:rPr>
          <w:rFonts w:ascii="Verdana" w:hAnsi="Verdana"/>
          <w:sz w:val="20"/>
          <w:szCs w:val="20"/>
        </w:rPr>
        <w:t xml:space="preserve"> </w:t>
      </w:r>
      <w:r w:rsidR="0071735D">
        <w:rPr>
          <w:rFonts w:ascii="Verdana" w:hAnsi="Verdana"/>
          <w:sz w:val="20"/>
          <w:szCs w:val="20"/>
        </w:rPr>
        <w:t xml:space="preserve">Ali İsmail’in düşleri için </w:t>
      </w:r>
      <w:r w:rsidR="0071735D" w:rsidRPr="0088463B">
        <w:rPr>
          <w:rFonts w:ascii="Verdana" w:hAnsi="Verdana"/>
          <w:sz w:val="20"/>
          <w:szCs w:val="20"/>
        </w:rPr>
        <w:t>10 kilometre</w:t>
      </w:r>
      <w:r w:rsidR="0071735D">
        <w:rPr>
          <w:rFonts w:ascii="Verdana" w:hAnsi="Verdana"/>
          <w:sz w:val="20"/>
          <w:szCs w:val="20"/>
        </w:rPr>
        <w:t xml:space="preserve"> mesafe koştu. </w:t>
      </w:r>
    </w:p>
    <w:p w14:paraId="36F7B595" w14:textId="77777777" w:rsidR="0088463B" w:rsidRDefault="0088463B" w:rsidP="0042214E">
      <w:pPr>
        <w:spacing w:after="0" w:line="360" w:lineRule="auto"/>
        <w:jc w:val="both"/>
        <w:rPr>
          <w:rFonts w:ascii="Verdana" w:hAnsi="Verdana"/>
          <w:sz w:val="20"/>
          <w:szCs w:val="20"/>
        </w:rPr>
      </w:pPr>
    </w:p>
    <w:p w14:paraId="57FDE97F" w14:textId="261D9CDD" w:rsidR="0088463B" w:rsidRDefault="0088463B" w:rsidP="0042214E">
      <w:pPr>
        <w:spacing w:after="0" w:line="360" w:lineRule="auto"/>
        <w:jc w:val="both"/>
        <w:rPr>
          <w:rFonts w:ascii="Verdana" w:hAnsi="Verdana"/>
          <w:sz w:val="20"/>
          <w:szCs w:val="20"/>
        </w:rPr>
      </w:pPr>
      <w:r w:rsidRPr="0088463B">
        <w:rPr>
          <w:rFonts w:ascii="Verdana" w:hAnsi="Verdana"/>
          <w:sz w:val="20"/>
          <w:szCs w:val="20"/>
        </w:rPr>
        <w:t>Ali İsmail Korkmaz Vakfı ve Hatay Büyükşehir Belediyesi tarafından organize edile</w:t>
      </w:r>
      <w:r>
        <w:rPr>
          <w:rFonts w:ascii="Verdana" w:hAnsi="Verdana"/>
          <w:sz w:val="20"/>
          <w:szCs w:val="20"/>
        </w:rPr>
        <w:t>n, bu yıl ikincisi gerçekleşen</w:t>
      </w:r>
      <w:r w:rsidRPr="0088463B">
        <w:rPr>
          <w:rFonts w:ascii="Verdana" w:hAnsi="Verdana"/>
          <w:sz w:val="20"/>
          <w:szCs w:val="20"/>
        </w:rPr>
        <w:t xml:space="preserve"> Hatay Barış </w:t>
      </w:r>
      <w:proofErr w:type="spellStart"/>
      <w:r w:rsidRPr="0088463B">
        <w:rPr>
          <w:rFonts w:ascii="Verdana" w:hAnsi="Verdana"/>
          <w:sz w:val="20"/>
          <w:szCs w:val="20"/>
        </w:rPr>
        <w:t>Koşusu’nda</w:t>
      </w:r>
      <w:proofErr w:type="spellEnd"/>
      <w:r w:rsidRPr="0088463B">
        <w:rPr>
          <w:rFonts w:ascii="Verdana" w:hAnsi="Verdana"/>
          <w:sz w:val="20"/>
          <w:szCs w:val="20"/>
        </w:rPr>
        <w:t xml:space="preserve"> 10 km’lik parkurun yanı sıra 4 </w:t>
      </w:r>
      <w:r>
        <w:rPr>
          <w:rFonts w:ascii="Verdana" w:hAnsi="Verdana"/>
          <w:sz w:val="20"/>
          <w:szCs w:val="20"/>
        </w:rPr>
        <w:t>km’lik Halk Koşusu da yer aldı</w:t>
      </w:r>
      <w:r w:rsidRPr="0088463B">
        <w:rPr>
          <w:rFonts w:ascii="Verdana" w:hAnsi="Verdana"/>
          <w:sz w:val="20"/>
          <w:szCs w:val="20"/>
        </w:rPr>
        <w:t>.</w:t>
      </w:r>
    </w:p>
    <w:p w14:paraId="5DBA10F0" w14:textId="77777777" w:rsidR="003C5973" w:rsidRDefault="003C5973" w:rsidP="0042214E">
      <w:pPr>
        <w:spacing w:after="0" w:line="360" w:lineRule="auto"/>
        <w:jc w:val="both"/>
        <w:rPr>
          <w:rFonts w:ascii="Verdana" w:hAnsi="Verdana"/>
          <w:sz w:val="20"/>
          <w:szCs w:val="20"/>
        </w:rPr>
      </w:pPr>
    </w:p>
    <w:p w14:paraId="53330804" w14:textId="2916889F" w:rsidR="003C5973" w:rsidRDefault="003C5973" w:rsidP="003C5973">
      <w:pPr>
        <w:spacing w:after="0" w:line="360" w:lineRule="auto"/>
        <w:jc w:val="both"/>
        <w:rPr>
          <w:rFonts w:ascii="Verdana" w:hAnsi="Verdana"/>
          <w:sz w:val="20"/>
          <w:szCs w:val="20"/>
        </w:rPr>
      </w:pPr>
      <w:r>
        <w:rPr>
          <w:rFonts w:ascii="Verdana" w:hAnsi="Verdana"/>
          <w:sz w:val="20"/>
          <w:szCs w:val="20"/>
        </w:rPr>
        <w:t>Koşunun ardından tüm sevenleri Ali İsmail’i mezarı başında anmak içi</w:t>
      </w:r>
      <w:r w:rsidR="00425F4E">
        <w:rPr>
          <w:rFonts w:ascii="Verdana" w:hAnsi="Verdana"/>
          <w:sz w:val="20"/>
          <w:szCs w:val="20"/>
        </w:rPr>
        <w:t xml:space="preserve">n toplandı. </w:t>
      </w:r>
    </w:p>
    <w:p w14:paraId="608405B7" w14:textId="77777777" w:rsidR="00A015E9" w:rsidRDefault="00A015E9" w:rsidP="003C5973">
      <w:pPr>
        <w:spacing w:after="0" w:line="360" w:lineRule="auto"/>
        <w:jc w:val="both"/>
        <w:rPr>
          <w:rFonts w:ascii="Verdana" w:hAnsi="Verdana"/>
          <w:sz w:val="20"/>
          <w:szCs w:val="20"/>
        </w:rPr>
      </w:pPr>
    </w:p>
    <w:p w14:paraId="32924FF0" w14:textId="77777777" w:rsidR="005141AE" w:rsidRDefault="005141AE" w:rsidP="005141AE">
      <w:pPr>
        <w:spacing w:after="0" w:line="360" w:lineRule="auto"/>
        <w:rPr>
          <w:rFonts w:ascii="Verdana" w:hAnsi="Verdana"/>
          <w:b/>
          <w:sz w:val="20"/>
          <w:szCs w:val="20"/>
        </w:rPr>
      </w:pPr>
    </w:p>
    <w:p w14:paraId="59EA868B" w14:textId="073FB869" w:rsidR="005141AE" w:rsidRPr="005141AE" w:rsidRDefault="005141AE" w:rsidP="005141AE">
      <w:pPr>
        <w:spacing w:after="0" w:line="360" w:lineRule="auto"/>
        <w:rPr>
          <w:rFonts w:ascii="Verdana" w:hAnsi="Verdana"/>
          <w:b/>
          <w:sz w:val="20"/>
          <w:szCs w:val="20"/>
        </w:rPr>
      </w:pPr>
      <w:r w:rsidRPr="005141AE">
        <w:rPr>
          <w:rFonts w:ascii="Verdana" w:hAnsi="Verdana"/>
          <w:b/>
          <w:sz w:val="20"/>
          <w:szCs w:val="20"/>
        </w:rPr>
        <w:t>İlgili Kişi:</w:t>
      </w:r>
    </w:p>
    <w:p w14:paraId="2F99D123" w14:textId="7D15B341" w:rsidR="005141AE" w:rsidRPr="005141AE" w:rsidRDefault="005141AE" w:rsidP="005141AE">
      <w:pPr>
        <w:spacing w:after="0" w:line="360" w:lineRule="auto"/>
        <w:rPr>
          <w:rFonts w:ascii="Verdana" w:hAnsi="Verdana"/>
          <w:sz w:val="20"/>
          <w:szCs w:val="20"/>
        </w:rPr>
      </w:pPr>
      <w:r w:rsidRPr="005141AE">
        <w:rPr>
          <w:rFonts w:ascii="Verdana" w:hAnsi="Verdana"/>
          <w:sz w:val="20"/>
          <w:szCs w:val="20"/>
        </w:rPr>
        <w:t>Merve Aydın</w:t>
      </w:r>
    </w:p>
    <w:p w14:paraId="7DAA7204" w14:textId="448AC304" w:rsidR="005141AE" w:rsidRPr="005141AE" w:rsidRDefault="005141AE" w:rsidP="005141AE">
      <w:pPr>
        <w:spacing w:after="0" w:line="360" w:lineRule="auto"/>
        <w:rPr>
          <w:rFonts w:ascii="Verdana" w:hAnsi="Verdana"/>
          <w:sz w:val="20"/>
          <w:szCs w:val="20"/>
        </w:rPr>
      </w:pPr>
      <w:r w:rsidRPr="005141AE">
        <w:rPr>
          <w:rFonts w:ascii="Verdana" w:hAnsi="Verdana"/>
          <w:sz w:val="20"/>
          <w:szCs w:val="20"/>
        </w:rPr>
        <w:t xml:space="preserve">Marjinal </w:t>
      </w:r>
      <w:proofErr w:type="spellStart"/>
      <w:r w:rsidRPr="005141AE">
        <w:rPr>
          <w:rFonts w:ascii="Verdana" w:hAnsi="Verdana"/>
          <w:sz w:val="20"/>
          <w:szCs w:val="20"/>
        </w:rPr>
        <w:t>Porter</w:t>
      </w:r>
      <w:proofErr w:type="spellEnd"/>
      <w:r w:rsidRPr="005141AE">
        <w:rPr>
          <w:rFonts w:ascii="Verdana" w:hAnsi="Verdana"/>
          <w:sz w:val="20"/>
          <w:szCs w:val="20"/>
        </w:rPr>
        <w:t xml:space="preserve"> </w:t>
      </w:r>
      <w:proofErr w:type="spellStart"/>
      <w:r w:rsidRPr="005141AE">
        <w:rPr>
          <w:rFonts w:ascii="Verdana" w:hAnsi="Verdana"/>
          <w:sz w:val="20"/>
          <w:szCs w:val="20"/>
        </w:rPr>
        <w:t>Novelli</w:t>
      </w:r>
      <w:proofErr w:type="spellEnd"/>
    </w:p>
    <w:p w14:paraId="306F5478" w14:textId="06BB93DD" w:rsidR="005141AE" w:rsidRDefault="00104D72" w:rsidP="005141AE">
      <w:pPr>
        <w:spacing w:after="0" w:line="360" w:lineRule="auto"/>
        <w:rPr>
          <w:rFonts w:ascii="Verdana" w:hAnsi="Verdana"/>
          <w:sz w:val="20"/>
          <w:szCs w:val="20"/>
        </w:rPr>
      </w:pPr>
      <w:r>
        <w:rPr>
          <w:rFonts w:ascii="Verdana" w:hAnsi="Verdana"/>
          <w:sz w:val="20"/>
          <w:szCs w:val="20"/>
        </w:rPr>
        <w:t xml:space="preserve">0212 219 29 71 </w:t>
      </w:r>
    </w:p>
    <w:p w14:paraId="0EE4EDEE" w14:textId="3A0840B5" w:rsidR="005141AE" w:rsidRPr="005141AE" w:rsidRDefault="005141AE" w:rsidP="005141AE">
      <w:pPr>
        <w:spacing w:after="0" w:line="360" w:lineRule="auto"/>
        <w:rPr>
          <w:rFonts w:ascii="Verdana" w:hAnsi="Verdana"/>
          <w:sz w:val="20"/>
          <w:szCs w:val="20"/>
        </w:rPr>
      </w:pPr>
      <w:r w:rsidRPr="005141AE">
        <w:rPr>
          <w:rFonts w:ascii="Verdana" w:hAnsi="Verdana"/>
          <w:sz w:val="20"/>
          <w:szCs w:val="20"/>
        </w:rPr>
        <w:t>mervea@marjinal.com.tr</w:t>
      </w:r>
    </w:p>
    <w:p w14:paraId="7F887B47" w14:textId="77777777" w:rsidR="005141AE" w:rsidRPr="005141AE" w:rsidRDefault="005141AE" w:rsidP="005141AE">
      <w:pPr>
        <w:spacing w:after="0" w:line="360" w:lineRule="auto"/>
        <w:rPr>
          <w:rFonts w:ascii="Verdana" w:hAnsi="Verdana"/>
          <w:sz w:val="20"/>
          <w:szCs w:val="20"/>
        </w:rPr>
      </w:pPr>
    </w:p>
    <w:p w14:paraId="20CD1CF9" w14:textId="5746263E" w:rsidR="005141AE" w:rsidRPr="005141AE" w:rsidRDefault="002E3D06" w:rsidP="005141AE">
      <w:pPr>
        <w:spacing w:after="0" w:line="360" w:lineRule="auto"/>
        <w:rPr>
          <w:rFonts w:ascii="Verdana" w:hAnsi="Verdana"/>
          <w:sz w:val="20"/>
          <w:szCs w:val="20"/>
        </w:rPr>
      </w:pPr>
      <w:r>
        <w:rPr>
          <w:rFonts w:ascii="Verdana" w:hAnsi="Verdana"/>
          <w:sz w:val="20"/>
          <w:szCs w:val="20"/>
        </w:rPr>
        <w:t>Ulaş Dağlıoğlu</w:t>
      </w:r>
    </w:p>
    <w:p w14:paraId="7D08C409" w14:textId="580E1446" w:rsidR="005141AE" w:rsidRPr="005141AE" w:rsidRDefault="002E3D06" w:rsidP="005141AE">
      <w:pPr>
        <w:spacing w:after="0" w:line="360" w:lineRule="auto"/>
        <w:rPr>
          <w:rFonts w:ascii="Verdana" w:hAnsi="Verdana"/>
          <w:sz w:val="20"/>
          <w:szCs w:val="20"/>
        </w:rPr>
      </w:pPr>
      <w:r>
        <w:rPr>
          <w:rFonts w:ascii="Verdana" w:hAnsi="Verdana"/>
          <w:sz w:val="20"/>
          <w:szCs w:val="20"/>
        </w:rPr>
        <w:t xml:space="preserve">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6E300E96" w14:textId="421F56AC" w:rsidR="005141AE" w:rsidRPr="005141AE" w:rsidRDefault="005141AE" w:rsidP="005141AE">
      <w:pPr>
        <w:spacing w:after="0" w:line="360" w:lineRule="auto"/>
        <w:rPr>
          <w:rFonts w:ascii="Verdana" w:hAnsi="Verdana"/>
          <w:sz w:val="20"/>
          <w:szCs w:val="20"/>
        </w:rPr>
      </w:pPr>
      <w:r w:rsidRPr="005141AE">
        <w:rPr>
          <w:rFonts w:ascii="Verdana" w:hAnsi="Verdana"/>
          <w:sz w:val="20"/>
          <w:szCs w:val="20"/>
        </w:rPr>
        <w:t>0</w:t>
      </w:r>
      <w:r w:rsidR="002E3D06">
        <w:rPr>
          <w:rFonts w:ascii="Verdana" w:hAnsi="Verdana"/>
          <w:sz w:val="20"/>
          <w:szCs w:val="20"/>
        </w:rPr>
        <w:t>212 219 29 71</w:t>
      </w:r>
    </w:p>
    <w:p w14:paraId="2746DBBB" w14:textId="626325E9" w:rsidR="005141AE" w:rsidRPr="005141AE" w:rsidRDefault="002E3D06" w:rsidP="005141AE">
      <w:pPr>
        <w:spacing w:after="0" w:line="360" w:lineRule="auto"/>
        <w:rPr>
          <w:rFonts w:ascii="Verdana" w:hAnsi="Verdana"/>
          <w:sz w:val="20"/>
          <w:szCs w:val="20"/>
        </w:rPr>
      </w:pPr>
      <w:r>
        <w:rPr>
          <w:rFonts w:ascii="Verdana" w:hAnsi="Verdana"/>
          <w:sz w:val="20"/>
          <w:szCs w:val="20"/>
        </w:rPr>
        <w:t>ulasd@marjinal.com.tr</w:t>
      </w:r>
    </w:p>
    <w:p w14:paraId="199771F4" w14:textId="77777777" w:rsidR="005141AE" w:rsidRDefault="005141AE" w:rsidP="005141AE">
      <w:pPr>
        <w:spacing w:after="0" w:line="360" w:lineRule="auto"/>
        <w:rPr>
          <w:rFonts w:ascii="Verdana" w:hAnsi="Verdana"/>
          <w:sz w:val="20"/>
          <w:szCs w:val="20"/>
        </w:rPr>
      </w:pPr>
    </w:p>
    <w:p w14:paraId="53BA7D4C" w14:textId="2B968D1B" w:rsidR="00817734" w:rsidRPr="00817734" w:rsidRDefault="005141AE" w:rsidP="00817734">
      <w:pPr>
        <w:spacing w:after="0" w:line="360" w:lineRule="auto"/>
        <w:jc w:val="both"/>
        <w:rPr>
          <w:rFonts w:ascii="Verdana" w:hAnsi="Verdana"/>
          <w:b/>
          <w:sz w:val="16"/>
          <w:szCs w:val="16"/>
        </w:rPr>
      </w:pPr>
      <w:r w:rsidRPr="00817734">
        <w:rPr>
          <w:rFonts w:ascii="Verdana" w:hAnsi="Verdana"/>
          <w:b/>
          <w:sz w:val="16"/>
          <w:szCs w:val="16"/>
        </w:rPr>
        <w:lastRenderedPageBreak/>
        <w:t>Ali</w:t>
      </w:r>
      <w:r w:rsidR="00817734" w:rsidRPr="00817734">
        <w:rPr>
          <w:rFonts w:ascii="Verdana" w:hAnsi="Verdana"/>
          <w:b/>
          <w:sz w:val="16"/>
          <w:szCs w:val="16"/>
        </w:rPr>
        <w:t xml:space="preserve"> İsmail Korkmaz Vakfı Hakkında;</w:t>
      </w:r>
    </w:p>
    <w:p w14:paraId="5B80B7F2" w14:textId="3A99CC62" w:rsidR="00426E03" w:rsidRPr="00817734" w:rsidRDefault="00817734" w:rsidP="00817734">
      <w:pPr>
        <w:spacing w:after="0" w:line="360" w:lineRule="auto"/>
        <w:jc w:val="both"/>
        <w:rPr>
          <w:rFonts w:ascii="Verdana" w:hAnsi="Verdana"/>
          <w:sz w:val="16"/>
          <w:szCs w:val="16"/>
        </w:rPr>
      </w:pPr>
      <w:r w:rsidRPr="00817734">
        <w:rPr>
          <w:rFonts w:ascii="Verdana" w:hAnsi="Verdana"/>
          <w:sz w:val="16"/>
          <w:szCs w:val="16"/>
        </w:rPr>
        <w:t>Ali İsmail; 2011 yılında, yani henüz 17 yaşındayken, “Toplum İçin Gençlik” isimli bir hareket başlatmış ve arkadaşlarını da örgütleyerek bu kapsamda birçok etkinlik yapmıştı. Yaptıkları ilk etkinlik okulun bahçesini temizlemek olan bu grup, daha sonra huzurevi ziyareti, engelliler için mavi kapak toplama, ilköğretim öğrencilerine okumayı sevdirme, imkânları kısıtlı olan köy okullarına kitap, kıyafet desteği gönderme gibi birçok etkinlik gerçekleştirdi. “Düşlerinde Özgür Dünya” olan Ali İsmail, bu düşlerini gerçekleştirmek için birçok faaliyet yapmıştı ve toplum için yenilerini yapmayı planlıyordu. Hatta bu kapsamda yaptığı ve yapmayı planladığı etkinlikleri raporluyor ve günlüğüne yazıyordu. Ailesi tarafından kurulan Ali İsmail Korkmaz Vakfı “Düşlerindeki Özgür Dünya” için yola çıktı. bilgi@alikev.org www.alikev.org</w:t>
      </w:r>
    </w:p>
    <w:sectPr w:rsidR="00426E03" w:rsidRPr="0081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D3"/>
    <w:rsid w:val="0004056E"/>
    <w:rsid w:val="00104D72"/>
    <w:rsid w:val="00133913"/>
    <w:rsid w:val="002E3D06"/>
    <w:rsid w:val="002F0A15"/>
    <w:rsid w:val="003651ED"/>
    <w:rsid w:val="003C4074"/>
    <w:rsid w:val="003C5973"/>
    <w:rsid w:val="0042214E"/>
    <w:rsid w:val="00425F4E"/>
    <w:rsid w:val="00426E03"/>
    <w:rsid w:val="005141AE"/>
    <w:rsid w:val="005243C0"/>
    <w:rsid w:val="006B63E4"/>
    <w:rsid w:val="0071735D"/>
    <w:rsid w:val="00804C29"/>
    <w:rsid w:val="00817734"/>
    <w:rsid w:val="00825861"/>
    <w:rsid w:val="0085309F"/>
    <w:rsid w:val="00881A20"/>
    <w:rsid w:val="0088463B"/>
    <w:rsid w:val="008C483E"/>
    <w:rsid w:val="008C67D3"/>
    <w:rsid w:val="00910092"/>
    <w:rsid w:val="00947612"/>
    <w:rsid w:val="00A015E9"/>
    <w:rsid w:val="00B6723B"/>
    <w:rsid w:val="00B96775"/>
    <w:rsid w:val="00C85680"/>
    <w:rsid w:val="00CC388D"/>
    <w:rsid w:val="00EC08C9"/>
    <w:rsid w:val="00ED0667"/>
    <w:rsid w:val="00EE30C3"/>
    <w:rsid w:val="00F17A25"/>
    <w:rsid w:val="00F44E1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74601"/>
  <w15:docId w15:val="{9017811C-86AD-4A7E-933D-8E6A002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0667"/>
    <w:rPr>
      <w:color w:val="0563C1" w:themeColor="hyperlink"/>
      <w:u w:val="single"/>
    </w:rPr>
  </w:style>
  <w:style w:type="paragraph" w:styleId="DipnotMetni">
    <w:name w:val="footnote text"/>
    <w:basedOn w:val="Normal"/>
    <w:link w:val="DipnotMetniChar"/>
    <w:uiPriority w:val="99"/>
    <w:semiHidden/>
    <w:unhideWhenUsed/>
    <w:rsid w:val="00ED0667"/>
    <w:pPr>
      <w:spacing w:after="0" w:line="240" w:lineRule="auto"/>
    </w:pPr>
    <w:rPr>
      <w:sz w:val="20"/>
      <w:szCs w:val="20"/>
      <w:lang w:val="en-GB"/>
    </w:rPr>
  </w:style>
  <w:style w:type="character" w:customStyle="1" w:styleId="DipnotMetniChar">
    <w:name w:val="Dipnot Metni Char"/>
    <w:basedOn w:val="VarsaylanParagrafYazTipi"/>
    <w:link w:val="DipnotMetni"/>
    <w:uiPriority w:val="99"/>
    <w:semiHidden/>
    <w:rsid w:val="00ED0667"/>
    <w:rPr>
      <w:sz w:val="20"/>
      <w:szCs w:val="20"/>
      <w:lang w:val="en-GB"/>
    </w:rPr>
  </w:style>
  <w:style w:type="character" w:styleId="DipnotBavurusu">
    <w:name w:val="footnote reference"/>
    <w:basedOn w:val="VarsaylanParagrafYazTipi"/>
    <w:uiPriority w:val="99"/>
    <w:semiHidden/>
    <w:unhideWhenUsed/>
    <w:rsid w:val="00ED0667"/>
    <w:rPr>
      <w:vertAlign w:val="superscript"/>
    </w:rPr>
  </w:style>
  <w:style w:type="character" w:customStyle="1" w:styleId="zmlenmeyenBahsetme1">
    <w:name w:val="Çözümlenmeyen Bahsetme1"/>
    <w:basedOn w:val="VarsaylanParagrafYazTipi"/>
    <w:uiPriority w:val="99"/>
    <w:semiHidden/>
    <w:unhideWhenUsed/>
    <w:rsid w:val="00426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1373">
      <w:bodyDiv w:val="1"/>
      <w:marLeft w:val="0"/>
      <w:marRight w:val="0"/>
      <w:marTop w:val="0"/>
      <w:marBottom w:val="0"/>
      <w:divBdr>
        <w:top w:val="none" w:sz="0" w:space="0" w:color="auto"/>
        <w:left w:val="none" w:sz="0" w:space="0" w:color="auto"/>
        <w:bottom w:val="none" w:sz="0" w:space="0" w:color="auto"/>
        <w:right w:val="none" w:sz="0" w:space="0" w:color="auto"/>
      </w:divBdr>
    </w:div>
    <w:div w:id="592011525">
      <w:bodyDiv w:val="1"/>
      <w:marLeft w:val="0"/>
      <w:marRight w:val="0"/>
      <w:marTop w:val="0"/>
      <w:marBottom w:val="0"/>
      <w:divBdr>
        <w:top w:val="none" w:sz="0" w:space="0" w:color="auto"/>
        <w:left w:val="none" w:sz="0" w:space="0" w:color="auto"/>
        <w:bottom w:val="none" w:sz="0" w:space="0" w:color="auto"/>
        <w:right w:val="none" w:sz="0" w:space="0" w:color="auto"/>
      </w:divBdr>
    </w:div>
    <w:div w:id="1255165138">
      <w:bodyDiv w:val="1"/>
      <w:marLeft w:val="0"/>
      <w:marRight w:val="0"/>
      <w:marTop w:val="0"/>
      <w:marBottom w:val="0"/>
      <w:divBdr>
        <w:top w:val="none" w:sz="0" w:space="0" w:color="auto"/>
        <w:left w:val="none" w:sz="0" w:space="0" w:color="auto"/>
        <w:bottom w:val="none" w:sz="0" w:space="0" w:color="auto"/>
        <w:right w:val="none" w:sz="0" w:space="0" w:color="auto"/>
      </w:divBdr>
    </w:div>
    <w:div w:id="1473209088">
      <w:bodyDiv w:val="1"/>
      <w:marLeft w:val="0"/>
      <w:marRight w:val="0"/>
      <w:marTop w:val="0"/>
      <w:marBottom w:val="0"/>
      <w:divBdr>
        <w:top w:val="none" w:sz="0" w:space="0" w:color="auto"/>
        <w:left w:val="none" w:sz="0" w:space="0" w:color="auto"/>
        <w:bottom w:val="none" w:sz="0" w:space="0" w:color="auto"/>
        <w:right w:val="none" w:sz="0" w:space="0" w:color="auto"/>
      </w:divBdr>
    </w:div>
    <w:div w:id="1623533565">
      <w:bodyDiv w:val="1"/>
      <w:marLeft w:val="0"/>
      <w:marRight w:val="0"/>
      <w:marTop w:val="0"/>
      <w:marBottom w:val="0"/>
      <w:divBdr>
        <w:top w:val="none" w:sz="0" w:space="0" w:color="auto"/>
        <w:left w:val="none" w:sz="0" w:space="0" w:color="auto"/>
        <w:bottom w:val="none" w:sz="0" w:space="0" w:color="auto"/>
        <w:right w:val="none" w:sz="0" w:space="0" w:color="auto"/>
      </w:divBdr>
    </w:div>
    <w:div w:id="1690057427">
      <w:bodyDiv w:val="1"/>
      <w:marLeft w:val="0"/>
      <w:marRight w:val="0"/>
      <w:marTop w:val="0"/>
      <w:marBottom w:val="0"/>
      <w:divBdr>
        <w:top w:val="none" w:sz="0" w:space="0" w:color="auto"/>
        <w:left w:val="none" w:sz="0" w:space="0" w:color="auto"/>
        <w:bottom w:val="none" w:sz="0" w:space="0" w:color="auto"/>
        <w:right w:val="none" w:sz="0" w:space="0" w:color="auto"/>
      </w:divBdr>
    </w:div>
    <w:div w:id="20376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5ACC1-D06C-4259-B1C8-06B6E6FCF3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7AEE7-D6C9-48BF-BFE1-91AEBAC22B11}">
  <ds:schemaRefs>
    <ds:schemaRef ds:uri="http://schemas.microsoft.com/sharepoint/v3/contenttype/forms"/>
  </ds:schemaRefs>
</ds:datastoreItem>
</file>

<file path=customXml/itemProps3.xml><?xml version="1.0" encoding="utf-8"?>
<ds:datastoreItem xmlns:ds="http://schemas.openxmlformats.org/officeDocument/2006/customXml" ds:itemID="{1B9C975B-9BF4-4EB8-A74C-CFFA2513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Merve Aydın</cp:lastModifiedBy>
  <cp:revision>3</cp:revision>
  <dcterms:created xsi:type="dcterms:W3CDTF">2019-03-11T13:59:00Z</dcterms:created>
  <dcterms:modified xsi:type="dcterms:W3CDTF">2019-03-18T08:31:00Z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