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4132A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b/>
          <w:sz w:val="32"/>
          <w:szCs w:val="32"/>
          <w:u w:val="single"/>
        </w:rPr>
      </w:pPr>
      <w:r w:rsidRPr="00B5569D">
        <w:rPr>
          <w:rFonts w:ascii="Verdana" w:hAnsi="Verdana" w:cs="Times"/>
          <w:b/>
          <w:sz w:val="32"/>
          <w:szCs w:val="32"/>
          <w:u w:val="single"/>
        </w:rPr>
        <w:t>BASIN BÜLTENİ</w:t>
      </w:r>
    </w:p>
    <w:p w14:paraId="115FEFED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32"/>
          <w:szCs w:val="32"/>
        </w:rPr>
      </w:pPr>
    </w:p>
    <w:p w14:paraId="28841D62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imes"/>
          <w:b/>
          <w:sz w:val="28"/>
          <w:szCs w:val="28"/>
        </w:rPr>
      </w:pPr>
      <w:r w:rsidRPr="00B5569D">
        <w:rPr>
          <w:rFonts w:ascii="Verdana" w:hAnsi="Verdana" w:cs="Times"/>
          <w:b/>
          <w:sz w:val="28"/>
          <w:szCs w:val="28"/>
        </w:rPr>
        <w:t xml:space="preserve">Kampana çalındı, 29’uncu </w:t>
      </w:r>
      <w:proofErr w:type="spellStart"/>
      <w:r w:rsidRPr="00B5569D">
        <w:rPr>
          <w:rFonts w:ascii="Verdana" w:hAnsi="Verdana" w:cs="Times"/>
          <w:b/>
          <w:sz w:val="28"/>
          <w:szCs w:val="28"/>
        </w:rPr>
        <w:t>The</w:t>
      </w:r>
      <w:proofErr w:type="spellEnd"/>
      <w:r w:rsidRPr="00B5569D">
        <w:rPr>
          <w:rFonts w:ascii="Verdana" w:hAnsi="Verdana" w:cs="Times"/>
          <w:b/>
          <w:sz w:val="28"/>
          <w:szCs w:val="28"/>
        </w:rPr>
        <w:t xml:space="preserve"> Bodrum Cup heyecanı başladı</w:t>
      </w:r>
    </w:p>
    <w:p w14:paraId="6F67FA9C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32"/>
          <w:szCs w:val="32"/>
        </w:rPr>
      </w:pPr>
    </w:p>
    <w:p w14:paraId="030633DA" w14:textId="4294EA39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imes"/>
          <w:b/>
        </w:rPr>
      </w:pPr>
      <w:r w:rsidRPr="00B5569D">
        <w:rPr>
          <w:rFonts w:ascii="Verdana" w:hAnsi="Verdana" w:cs="Times"/>
          <w:b/>
        </w:rPr>
        <w:t>Akdeniz’in en büyük deniz festivali ve yelken yarışlarından</w:t>
      </w:r>
      <w:r>
        <w:rPr>
          <w:rFonts w:ascii="Verdana" w:hAnsi="Verdana" w:cs="Times"/>
          <w:b/>
        </w:rPr>
        <w:t xml:space="preserve"> </w:t>
      </w:r>
      <w:proofErr w:type="spellStart"/>
      <w:r w:rsidRPr="00B5569D">
        <w:rPr>
          <w:rFonts w:ascii="Verdana" w:hAnsi="Verdana" w:cs="Times"/>
          <w:b/>
        </w:rPr>
        <w:t>The</w:t>
      </w:r>
      <w:proofErr w:type="spellEnd"/>
      <w:r w:rsidRPr="00B5569D">
        <w:rPr>
          <w:rFonts w:ascii="Verdana" w:hAnsi="Verdana" w:cs="Times"/>
          <w:b/>
        </w:rPr>
        <w:t xml:space="preserve"> Bodrum Cup, 16 Ekim Pazartesi günü çalınan kampana ile yelken </w:t>
      </w:r>
      <w:r>
        <w:rPr>
          <w:rFonts w:ascii="Verdana" w:hAnsi="Verdana" w:cs="Times"/>
          <w:b/>
        </w:rPr>
        <w:t>tutkunlarını</w:t>
      </w:r>
      <w:r w:rsidRPr="00B5569D">
        <w:rPr>
          <w:rFonts w:ascii="Verdana" w:hAnsi="Verdana" w:cs="Times"/>
          <w:b/>
        </w:rPr>
        <w:t xml:space="preserve"> 29’u</w:t>
      </w:r>
      <w:bookmarkStart w:id="0" w:name="_GoBack"/>
      <w:bookmarkEnd w:id="0"/>
      <w:r w:rsidRPr="00B5569D">
        <w:rPr>
          <w:rFonts w:ascii="Verdana" w:hAnsi="Verdana" w:cs="Times"/>
          <w:b/>
        </w:rPr>
        <w:t xml:space="preserve">ncu kez bir araya getirdi. </w:t>
      </w:r>
      <w:r w:rsidR="00826057">
        <w:rPr>
          <w:rFonts w:ascii="Verdana" w:hAnsi="Verdana" w:cs="Times"/>
          <w:b/>
        </w:rPr>
        <w:t>G</w:t>
      </w:r>
      <w:r w:rsidRPr="00B5569D">
        <w:rPr>
          <w:rFonts w:ascii="Verdana" w:hAnsi="Verdana" w:cs="Times"/>
          <w:b/>
        </w:rPr>
        <w:t xml:space="preserve">örkemli açılış töreninin ardından </w:t>
      </w:r>
      <w:proofErr w:type="spellStart"/>
      <w:r>
        <w:rPr>
          <w:rFonts w:ascii="Verdana" w:hAnsi="Verdana" w:cs="Times"/>
          <w:b/>
        </w:rPr>
        <w:t>Mandalin’de</w:t>
      </w:r>
      <w:proofErr w:type="spellEnd"/>
      <w:r w:rsidRPr="00B5569D">
        <w:rPr>
          <w:rFonts w:ascii="Verdana" w:hAnsi="Verdana" w:cs="Times"/>
          <w:b/>
        </w:rPr>
        <w:t xml:space="preserve">  sahne alan sanatçı </w:t>
      </w:r>
      <w:r>
        <w:rPr>
          <w:rFonts w:ascii="Verdana" w:hAnsi="Verdana" w:cs="Times"/>
          <w:b/>
        </w:rPr>
        <w:t>Melis Dağ, geceye muhteşem sesi</w:t>
      </w:r>
      <w:r w:rsidRPr="00D65BFC">
        <w:rPr>
          <w:rFonts w:ascii="Verdana" w:hAnsi="Verdana" w:cs="Times"/>
          <w:b/>
        </w:rPr>
        <w:t>yle renk</w:t>
      </w:r>
      <w:r w:rsidRPr="00B5569D">
        <w:rPr>
          <w:rFonts w:ascii="Verdana" w:hAnsi="Verdana" w:cs="Times"/>
          <w:b/>
        </w:rPr>
        <w:t xml:space="preserve"> kattı.</w:t>
      </w:r>
    </w:p>
    <w:p w14:paraId="1FFFEB5E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32"/>
          <w:szCs w:val="32"/>
        </w:rPr>
      </w:pPr>
    </w:p>
    <w:p w14:paraId="37F53F55" w14:textId="77777777" w:rsidR="00B5569D" w:rsidRPr="00600A3B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  <w:r w:rsidRPr="00B5569D">
        <w:rPr>
          <w:rFonts w:ascii="Verdana" w:hAnsi="Verdana" w:cs="Times"/>
          <w:sz w:val="20"/>
          <w:szCs w:val="20"/>
        </w:rPr>
        <w:t xml:space="preserve">Büyük bir heyecanla beklenen uluslararası deniz festivali ve yelken yarışı </w:t>
      </w:r>
      <w:proofErr w:type="spellStart"/>
      <w:r w:rsidRPr="00B5569D">
        <w:rPr>
          <w:rFonts w:ascii="Verdana" w:hAnsi="Verdana" w:cs="Times"/>
          <w:sz w:val="20"/>
          <w:szCs w:val="20"/>
        </w:rPr>
        <w:t>The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Bodrum Cup, 16 Ekim Pazartesi günü </w:t>
      </w:r>
      <w:r w:rsidRPr="00B5569D">
        <w:rPr>
          <w:rFonts w:ascii="Verdana" w:hAnsi="Verdana" w:cs="Times"/>
          <w:i/>
          <w:sz w:val="20"/>
          <w:szCs w:val="20"/>
        </w:rPr>
        <w:t>Alize</w:t>
      </w:r>
      <w:r w:rsidRPr="00B5569D">
        <w:rPr>
          <w:rFonts w:ascii="Verdana" w:hAnsi="Verdana" w:cs="Times"/>
          <w:sz w:val="20"/>
          <w:szCs w:val="20"/>
        </w:rPr>
        <w:t xml:space="preserve"> yatında saat 17.30’da gerçekleşen karma resim sergisi ile başladı. Serginin ardından </w:t>
      </w:r>
      <w:proofErr w:type="spellStart"/>
      <w:r w:rsidRPr="00B5569D">
        <w:rPr>
          <w:rFonts w:ascii="Verdana" w:hAnsi="Verdana" w:cs="Times"/>
          <w:sz w:val="20"/>
          <w:szCs w:val="20"/>
        </w:rPr>
        <w:t>The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Bodrum Cup Organizasyon Kurulu </w:t>
      </w:r>
      <w:proofErr w:type="spellStart"/>
      <w:r>
        <w:rPr>
          <w:rFonts w:ascii="Verdana" w:hAnsi="Verdana" w:cs="Times"/>
          <w:sz w:val="20"/>
          <w:szCs w:val="20"/>
        </w:rPr>
        <w:t>Trafo</w:t>
      </w:r>
      <w:r w:rsidRPr="00B5569D">
        <w:rPr>
          <w:rFonts w:ascii="Verdana" w:hAnsi="Verdana" w:cs="Times"/>
          <w:sz w:val="20"/>
          <w:szCs w:val="20"/>
        </w:rPr>
        <w:t>’da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bir basın </w:t>
      </w:r>
      <w:r w:rsidRPr="00600A3B">
        <w:rPr>
          <w:rFonts w:ascii="Verdana" w:hAnsi="Verdana" w:cs="Times"/>
          <w:sz w:val="20"/>
          <w:szCs w:val="20"/>
        </w:rPr>
        <w:t>toplantısı düzenleyerek etkinlik hakkında bilgiler verdi.</w:t>
      </w:r>
    </w:p>
    <w:p w14:paraId="568B639D" w14:textId="113095F9" w:rsidR="00B5569D" w:rsidRPr="00600A3B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</w:p>
    <w:p w14:paraId="41B7AC4A" w14:textId="50FD5478" w:rsidR="009B7785" w:rsidRDefault="00D65BFC" w:rsidP="009B778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00A3B">
        <w:rPr>
          <w:rFonts w:ascii="Verdana" w:hAnsi="Verdana" w:cs="Times"/>
          <w:sz w:val="20"/>
          <w:szCs w:val="20"/>
        </w:rPr>
        <w:t xml:space="preserve">Toplantının açılış konuşmasını yapan </w:t>
      </w:r>
      <w:proofErr w:type="spellStart"/>
      <w:r w:rsidRPr="00600A3B">
        <w:rPr>
          <w:rFonts w:ascii="Verdana" w:hAnsi="Verdana" w:cs="Times"/>
          <w:sz w:val="20"/>
          <w:szCs w:val="20"/>
        </w:rPr>
        <w:t>The</w:t>
      </w:r>
      <w:proofErr w:type="spellEnd"/>
      <w:r w:rsidRPr="00600A3B">
        <w:rPr>
          <w:rFonts w:ascii="Verdana" w:hAnsi="Verdana" w:cs="Times"/>
          <w:sz w:val="20"/>
          <w:szCs w:val="20"/>
        </w:rPr>
        <w:t xml:space="preserve"> Bodrum Cup Organizasyon Komitesi Başkanı Süleyman Uysal, “</w:t>
      </w:r>
      <w:r w:rsidRPr="00600A3B">
        <w:rPr>
          <w:rFonts w:ascii="Verdana" w:hAnsi="Verdana"/>
          <w:sz w:val="20"/>
          <w:szCs w:val="20"/>
        </w:rPr>
        <w:t xml:space="preserve">29. yıl </w:t>
      </w:r>
      <w:r w:rsidRPr="00600A3B">
        <w:rPr>
          <w:rFonts w:ascii="Verdana" w:hAnsi="Verdana"/>
          <w:sz w:val="20"/>
          <w:szCs w:val="20"/>
        </w:rPr>
        <w:t xml:space="preserve">bizim için çok </w:t>
      </w:r>
      <w:r w:rsidRPr="00600A3B">
        <w:rPr>
          <w:rFonts w:ascii="Verdana" w:hAnsi="Verdana"/>
          <w:sz w:val="20"/>
          <w:szCs w:val="20"/>
        </w:rPr>
        <w:t>önemli</w:t>
      </w:r>
      <w:r w:rsidRPr="00600A3B">
        <w:rPr>
          <w:rFonts w:ascii="Verdana" w:hAnsi="Verdana"/>
          <w:sz w:val="20"/>
          <w:szCs w:val="20"/>
        </w:rPr>
        <w:t>; devraldığımız bayrakla</w:t>
      </w:r>
      <w:r w:rsidR="00744FE6" w:rsidRPr="00600A3B">
        <w:rPr>
          <w:rFonts w:ascii="Verdana" w:hAnsi="Verdana"/>
          <w:sz w:val="20"/>
          <w:szCs w:val="20"/>
        </w:rPr>
        <w:t xml:space="preserve"> daha ileriye koşmak için gayret gösteriyoruz. Kurumların verdiği desteğin her sene giderek artması bizleri çok</w:t>
      </w:r>
      <w:r w:rsidR="00744FE6">
        <w:rPr>
          <w:rFonts w:ascii="Verdana" w:hAnsi="Verdana"/>
          <w:sz w:val="20"/>
          <w:szCs w:val="20"/>
        </w:rPr>
        <w:t xml:space="preserve"> mutlu ediyor. Hedefimiz </w:t>
      </w:r>
      <w:proofErr w:type="spellStart"/>
      <w:r w:rsidR="00744FE6">
        <w:rPr>
          <w:rFonts w:ascii="Verdana" w:hAnsi="Verdana"/>
          <w:sz w:val="20"/>
          <w:szCs w:val="20"/>
        </w:rPr>
        <w:t>The</w:t>
      </w:r>
      <w:proofErr w:type="spellEnd"/>
      <w:r w:rsidR="00744FE6">
        <w:rPr>
          <w:rFonts w:ascii="Verdana" w:hAnsi="Verdana"/>
          <w:sz w:val="20"/>
          <w:szCs w:val="20"/>
        </w:rPr>
        <w:t xml:space="preserve"> Bodrum </w:t>
      </w:r>
      <w:proofErr w:type="spellStart"/>
      <w:r w:rsidR="00744FE6">
        <w:rPr>
          <w:rFonts w:ascii="Verdana" w:hAnsi="Verdana"/>
          <w:sz w:val="20"/>
          <w:szCs w:val="20"/>
        </w:rPr>
        <w:t>Cup’ı</w:t>
      </w:r>
      <w:proofErr w:type="spellEnd"/>
      <w:r w:rsidR="00744FE6">
        <w:rPr>
          <w:rFonts w:ascii="Verdana" w:hAnsi="Verdana"/>
          <w:sz w:val="20"/>
          <w:szCs w:val="20"/>
        </w:rPr>
        <w:t xml:space="preserve"> Akdeniz’in en büyük yelken festivalini yapmak. </w:t>
      </w:r>
      <w:r w:rsidR="00744FE6">
        <w:rPr>
          <w:rFonts w:ascii="Verdana" w:hAnsi="Verdana"/>
          <w:sz w:val="20"/>
          <w:szCs w:val="20"/>
        </w:rPr>
        <w:t xml:space="preserve">Sosyal </w:t>
      </w:r>
      <w:r w:rsidR="009B7785">
        <w:rPr>
          <w:rFonts w:ascii="Verdana" w:hAnsi="Verdana"/>
          <w:sz w:val="20"/>
          <w:szCs w:val="20"/>
        </w:rPr>
        <w:t>sorumluluk projel</w:t>
      </w:r>
      <w:r w:rsidR="00744FE6">
        <w:rPr>
          <w:rFonts w:ascii="Verdana" w:hAnsi="Verdana"/>
          <w:sz w:val="20"/>
          <w:szCs w:val="20"/>
        </w:rPr>
        <w:t xml:space="preserve">erimize önem verip bununla öne çıkmak istiyoruz. </w:t>
      </w:r>
      <w:r w:rsidR="00744FE6">
        <w:rPr>
          <w:rFonts w:ascii="Verdana" w:hAnsi="Verdana"/>
          <w:sz w:val="20"/>
          <w:szCs w:val="20"/>
        </w:rPr>
        <w:t xml:space="preserve">Bu doğrultuda artık etkinliğimizde kara aktivitelerine de ağırlık veriyoruz. Bunların yanı sıra sosyal sorumluluk projelerimizle de öne çıkmak istiyoruz. Bu yıl da </w:t>
      </w:r>
      <w:proofErr w:type="spellStart"/>
      <w:r w:rsidR="00744FE6">
        <w:rPr>
          <w:rFonts w:ascii="Verdana" w:hAnsi="Verdana"/>
          <w:sz w:val="20"/>
          <w:szCs w:val="20"/>
        </w:rPr>
        <w:t>Kisebükü’nde</w:t>
      </w:r>
      <w:proofErr w:type="spellEnd"/>
      <w:r w:rsidR="00744FE6">
        <w:rPr>
          <w:rFonts w:ascii="Verdana" w:hAnsi="Verdana"/>
          <w:sz w:val="20"/>
          <w:szCs w:val="20"/>
        </w:rPr>
        <w:t xml:space="preserve"> </w:t>
      </w:r>
      <w:r w:rsidR="00826057">
        <w:rPr>
          <w:rFonts w:ascii="Verdana" w:hAnsi="Verdana"/>
          <w:sz w:val="20"/>
          <w:szCs w:val="20"/>
        </w:rPr>
        <w:t>‘</w:t>
      </w:r>
      <w:r w:rsidR="00744FE6">
        <w:rPr>
          <w:rFonts w:ascii="Verdana" w:hAnsi="Verdana"/>
          <w:sz w:val="20"/>
          <w:szCs w:val="20"/>
        </w:rPr>
        <w:t xml:space="preserve">‘Koyuma Dokunma” etkinliğini gerçekleştirecek, bize kucak açan yarımda ire şeklindeki koya karşı simetrik bir şekilde dizilerek sevgi çemberi oluşturacağız. İnsan ve doğanın birlikte, doğal haliyle güzel olduğunu vurgulayacağız” dedi. </w:t>
      </w:r>
      <w:proofErr w:type="spellStart"/>
      <w:r w:rsidR="00744FE6">
        <w:rPr>
          <w:rFonts w:ascii="Verdana" w:hAnsi="Verdana"/>
          <w:sz w:val="20"/>
          <w:szCs w:val="20"/>
        </w:rPr>
        <w:t>The</w:t>
      </w:r>
      <w:proofErr w:type="spellEnd"/>
      <w:r w:rsidR="00744FE6">
        <w:rPr>
          <w:rFonts w:ascii="Verdana" w:hAnsi="Verdana"/>
          <w:sz w:val="20"/>
          <w:szCs w:val="20"/>
        </w:rPr>
        <w:t xml:space="preserve"> Bodrum </w:t>
      </w:r>
      <w:proofErr w:type="spellStart"/>
      <w:r w:rsidR="00744FE6">
        <w:rPr>
          <w:rFonts w:ascii="Verdana" w:hAnsi="Verdana"/>
          <w:sz w:val="20"/>
          <w:szCs w:val="20"/>
        </w:rPr>
        <w:t>Cup’ın</w:t>
      </w:r>
      <w:proofErr w:type="spellEnd"/>
      <w:r w:rsidR="00744FE6">
        <w:rPr>
          <w:rFonts w:ascii="Verdana" w:hAnsi="Verdana"/>
          <w:sz w:val="20"/>
          <w:szCs w:val="20"/>
        </w:rPr>
        <w:t xml:space="preserve"> ülke turizmine katkıları olduğunun altını çizen Uysal </w:t>
      </w:r>
      <w:proofErr w:type="spellStart"/>
      <w:r w:rsidR="00744FE6">
        <w:rPr>
          <w:rFonts w:ascii="Verdana" w:hAnsi="Verdana"/>
          <w:sz w:val="20"/>
          <w:szCs w:val="20"/>
        </w:rPr>
        <w:t>The</w:t>
      </w:r>
      <w:proofErr w:type="spellEnd"/>
      <w:r w:rsidR="00744FE6">
        <w:rPr>
          <w:rFonts w:ascii="Verdana" w:hAnsi="Verdana"/>
          <w:sz w:val="20"/>
          <w:szCs w:val="20"/>
        </w:rPr>
        <w:t xml:space="preserve"> Bodrum Cup olarak kendilerini bu alanda önemli bir aktör olarak gördüklerini ekledi. </w:t>
      </w:r>
      <w:proofErr w:type="spellStart"/>
      <w:r w:rsidR="009B7785">
        <w:rPr>
          <w:rFonts w:ascii="Verdana" w:hAnsi="Verdana"/>
          <w:sz w:val="20"/>
          <w:szCs w:val="20"/>
        </w:rPr>
        <w:t>T</w:t>
      </w:r>
      <w:r w:rsidR="009B7785">
        <w:rPr>
          <w:rFonts w:ascii="Verdana" w:hAnsi="Verdana"/>
          <w:sz w:val="20"/>
          <w:szCs w:val="20"/>
        </w:rPr>
        <w:t>he</w:t>
      </w:r>
      <w:proofErr w:type="spellEnd"/>
      <w:r w:rsidR="009B7785">
        <w:rPr>
          <w:rFonts w:ascii="Verdana" w:hAnsi="Verdana"/>
          <w:sz w:val="20"/>
          <w:szCs w:val="20"/>
        </w:rPr>
        <w:t xml:space="preserve"> Bodrum Cup Organizasyon Komitesi Başkanı Süleyman Uysal etkinlikle ilgili verdiği istatistikler arsında 28 yıldır aralıksız yapılan yar</w:t>
      </w:r>
      <w:r w:rsidR="009B7785">
        <w:rPr>
          <w:rFonts w:ascii="Verdana" w:hAnsi="Verdana"/>
          <w:sz w:val="20"/>
          <w:szCs w:val="20"/>
        </w:rPr>
        <w:t>ışta toplam 2151 yatı ağırladık</w:t>
      </w:r>
      <w:r w:rsidR="009B7785">
        <w:rPr>
          <w:rFonts w:ascii="Verdana" w:hAnsi="Verdana"/>
          <w:sz w:val="20"/>
          <w:szCs w:val="20"/>
        </w:rPr>
        <w:t>l</w:t>
      </w:r>
      <w:r w:rsidR="009B7785">
        <w:rPr>
          <w:rFonts w:ascii="Verdana" w:hAnsi="Verdana"/>
          <w:sz w:val="20"/>
          <w:szCs w:val="20"/>
        </w:rPr>
        <w:t>a</w:t>
      </w:r>
      <w:r w:rsidR="009B7785">
        <w:rPr>
          <w:rFonts w:ascii="Verdana" w:hAnsi="Verdana"/>
          <w:sz w:val="20"/>
          <w:szCs w:val="20"/>
        </w:rPr>
        <w:t xml:space="preserve">rını söyledi. </w:t>
      </w:r>
    </w:p>
    <w:p w14:paraId="3EB2BF77" w14:textId="01E04C9A" w:rsidR="00744FE6" w:rsidRDefault="00744FE6" w:rsidP="00744FE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4098E73" w14:textId="548BD578" w:rsidR="00D65BFC" w:rsidRDefault="00826057" w:rsidP="008260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212121"/>
          <w:sz w:val="20"/>
          <w:szCs w:val="20"/>
          <w:shd w:val="clear" w:color="auto" w:fill="FFFFFF"/>
        </w:rPr>
        <w:t>Bodrum Denizciler</w:t>
      </w:r>
      <w:r w:rsidR="00205F36" w:rsidRPr="00592D49">
        <w:rPr>
          <w:rFonts w:ascii="Verdana" w:eastAsia="Times New Roman" w:hAnsi="Verdana"/>
          <w:color w:val="212121"/>
          <w:sz w:val="20"/>
          <w:szCs w:val="20"/>
          <w:shd w:val="clear" w:color="auto" w:fill="FFFFFF"/>
        </w:rPr>
        <w:t xml:space="preserve"> D</w:t>
      </w:r>
      <w:r w:rsidR="00205F36">
        <w:rPr>
          <w:rFonts w:ascii="Verdana" w:eastAsia="Times New Roman" w:hAnsi="Verdana"/>
          <w:color w:val="212121"/>
          <w:sz w:val="20"/>
          <w:szCs w:val="20"/>
          <w:shd w:val="clear" w:color="auto" w:fill="FFFFFF"/>
        </w:rPr>
        <w:t xml:space="preserve">erneği </w:t>
      </w:r>
      <w:r w:rsidR="00205F36" w:rsidRPr="00592D49">
        <w:rPr>
          <w:rFonts w:ascii="Verdana" w:eastAsia="Times New Roman" w:hAnsi="Verdana"/>
          <w:color w:val="212121"/>
          <w:sz w:val="20"/>
          <w:szCs w:val="20"/>
          <w:shd w:val="clear" w:color="auto" w:fill="FFFFFF"/>
        </w:rPr>
        <w:t xml:space="preserve">Başkanı </w:t>
      </w:r>
      <w:r w:rsidR="00205F36">
        <w:rPr>
          <w:rFonts w:ascii="Verdana" w:hAnsi="Verdana"/>
          <w:color w:val="000000"/>
          <w:sz w:val="20"/>
          <w:szCs w:val="20"/>
        </w:rPr>
        <w:t xml:space="preserve">Mustafa Demiröz ise en önemli olgunun sahip olduğumuz değerleri sürdürülebilir bir şekilde muhafaza etmek olduğunu ifade ederek </w:t>
      </w:r>
      <w:proofErr w:type="spellStart"/>
      <w:r w:rsidR="00205F36">
        <w:rPr>
          <w:rFonts w:ascii="Verdana" w:hAnsi="Verdana"/>
          <w:color w:val="000000"/>
          <w:sz w:val="20"/>
          <w:szCs w:val="20"/>
        </w:rPr>
        <w:t>Kisebükü’ndeki</w:t>
      </w:r>
      <w:proofErr w:type="spellEnd"/>
      <w:r w:rsidR="00205F36">
        <w:rPr>
          <w:rFonts w:ascii="Verdana" w:hAnsi="Verdana"/>
          <w:color w:val="000000"/>
          <w:sz w:val="20"/>
          <w:szCs w:val="20"/>
        </w:rPr>
        <w:t xml:space="preserve"> yapılaşma tehdidine dikkat çekti.</w:t>
      </w:r>
    </w:p>
    <w:p w14:paraId="48AC5D5C" w14:textId="77777777" w:rsidR="00205F36" w:rsidRDefault="00205F36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C82DB88" w14:textId="13892D85" w:rsidR="00205F36" w:rsidRDefault="00205F36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Muğla B</w:t>
      </w:r>
      <w:r>
        <w:rPr>
          <w:rFonts w:ascii="Verdana" w:hAnsi="Verdana"/>
          <w:sz w:val="20"/>
          <w:szCs w:val="20"/>
        </w:rPr>
        <w:t xml:space="preserve">üyükşehir </w:t>
      </w:r>
      <w:r>
        <w:rPr>
          <w:rFonts w:ascii="Verdana" w:hAnsi="Verdana"/>
          <w:sz w:val="20"/>
          <w:szCs w:val="20"/>
        </w:rPr>
        <w:t xml:space="preserve">Belediye Deniz ve Kıyı Tesis Müdürü Emre Tümer ise,” </w:t>
      </w:r>
      <w:r>
        <w:rPr>
          <w:rFonts w:ascii="Verdana" w:hAnsi="Verdana"/>
          <w:sz w:val="20"/>
          <w:szCs w:val="20"/>
        </w:rPr>
        <w:t>Büyükşehir belediye</w:t>
      </w:r>
      <w:r w:rsidR="00826057">
        <w:rPr>
          <w:rFonts w:ascii="Verdana" w:hAnsi="Verdana"/>
          <w:sz w:val="20"/>
          <w:szCs w:val="20"/>
        </w:rPr>
        <w:t>si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adına 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Bodrum </w:t>
      </w:r>
      <w:proofErr w:type="spellStart"/>
      <w:r>
        <w:rPr>
          <w:rFonts w:ascii="Verdana" w:hAnsi="Verdana"/>
          <w:sz w:val="20"/>
          <w:szCs w:val="20"/>
        </w:rPr>
        <w:t>Cup’a</w:t>
      </w:r>
      <w:proofErr w:type="spellEnd"/>
      <w:r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este olmaktan mutluluk duyuy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ruz. B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lıkçılıktan geldiğimiz yer bugün bir marka haline geldi. </w:t>
      </w:r>
      <w:r>
        <w:rPr>
          <w:rFonts w:ascii="Verdana" w:hAnsi="Verdana"/>
          <w:sz w:val="20"/>
          <w:szCs w:val="20"/>
        </w:rPr>
        <w:t xml:space="preserve">Yarışacak tüm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tekneler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başarılar diliyoruz. Rüzgar</w:t>
      </w:r>
      <w:r>
        <w:rPr>
          <w:rFonts w:ascii="Verdana" w:hAnsi="Verdana"/>
          <w:sz w:val="20"/>
          <w:szCs w:val="20"/>
        </w:rPr>
        <w:t xml:space="preserve">ları bol olsun” dedi. </w:t>
      </w:r>
      <w:r>
        <w:rPr>
          <w:rFonts w:ascii="Verdana" w:hAnsi="Verdana"/>
          <w:sz w:val="20"/>
          <w:szCs w:val="20"/>
        </w:rPr>
        <w:t xml:space="preserve"> </w:t>
      </w:r>
    </w:p>
    <w:p w14:paraId="17866D17" w14:textId="77777777" w:rsidR="00205F36" w:rsidRDefault="00205F36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48B4EE" w14:textId="7ED60409" w:rsidR="00205F36" w:rsidRDefault="00205F36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Bodrum Belediyesi Meclis Üyesi Niyazi </w:t>
      </w:r>
      <w:proofErr w:type="spellStart"/>
      <w:r>
        <w:rPr>
          <w:rFonts w:ascii="Verdana" w:hAnsi="Verdana"/>
          <w:sz w:val="20"/>
          <w:szCs w:val="20"/>
        </w:rPr>
        <w:t>Atare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Bodrum Cup ailesinin</w:t>
      </w:r>
      <w:r>
        <w:rPr>
          <w:rFonts w:ascii="Verdana" w:hAnsi="Verdana"/>
          <w:sz w:val="20"/>
          <w:szCs w:val="20"/>
        </w:rPr>
        <w:t xml:space="preserve"> üyesi olmaktan guru</w:t>
      </w:r>
      <w:r>
        <w:rPr>
          <w:rFonts w:ascii="Verdana" w:hAnsi="Verdana"/>
          <w:sz w:val="20"/>
          <w:szCs w:val="20"/>
        </w:rPr>
        <w:t xml:space="preserve">r duyduğunu söyleyerek, etkinliğin </w:t>
      </w:r>
      <w:r>
        <w:rPr>
          <w:rFonts w:ascii="Verdana" w:hAnsi="Verdana"/>
          <w:sz w:val="20"/>
          <w:szCs w:val="20"/>
        </w:rPr>
        <w:t xml:space="preserve">yapıldığı günden beri </w:t>
      </w:r>
      <w:r w:rsidR="00826057">
        <w:rPr>
          <w:rFonts w:ascii="Verdana" w:hAnsi="Verdana"/>
          <w:sz w:val="20"/>
          <w:szCs w:val="20"/>
        </w:rPr>
        <w:t>yat</w:t>
      </w:r>
      <w:r>
        <w:rPr>
          <w:rFonts w:ascii="Verdana" w:hAnsi="Verdana"/>
          <w:sz w:val="20"/>
          <w:szCs w:val="20"/>
        </w:rPr>
        <w:t xml:space="preserve"> imalatına ve turizme verdiği katkılar</w:t>
      </w:r>
      <w:r>
        <w:rPr>
          <w:rFonts w:ascii="Verdana" w:hAnsi="Verdana"/>
          <w:sz w:val="20"/>
          <w:szCs w:val="20"/>
        </w:rPr>
        <w:t>ın</w:t>
      </w:r>
      <w:r>
        <w:rPr>
          <w:rFonts w:ascii="Verdana" w:hAnsi="Verdana"/>
          <w:sz w:val="20"/>
          <w:szCs w:val="20"/>
        </w:rPr>
        <w:t xml:space="preserve"> tartışılamaz</w:t>
      </w:r>
      <w:r>
        <w:rPr>
          <w:rFonts w:ascii="Verdana" w:hAnsi="Verdana"/>
          <w:sz w:val="20"/>
          <w:szCs w:val="20"/>
        </w:rPr>
        <w:t xml:space="preserve"> olduğunu </w:t>
      </w:r>
      <w:r w:rsidR="00600A3B">
        <w:rPr>
          <w:rFonts w:ascii="Verdana" w:hAnsi="Verdana"/>
          <w:sz w:val="20"/>
          <w:szCs w:val="20"/>
        </w:rPr>
        <w:t>vurguladı</w:t>
      </w:r>
      <w:r>
        <w:rPr>
          <w:rFonts w:ascii="Verdana" w:hAnsi="Verdana"/>
          <w:sz w:val="20"/>
          <w:szCs w:val="20"/>
        </w:rPr>
        <w:t xml:space="preserve">. </w:t>
      </w:r>
    </w:p>
    <w:p w14:paraId="6D490CE8" w14:textId="30E5CFC9" w:rsidR="00205F36" w:rsidRDefault="00205F36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6811625" w14:textId="20DC4B7C" w:rsidR="00205F36" w:rsidRDefault="009B7785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 Sponsor </w:t>
      </w:r>
      <w:proofErr w:type="spellStart"/>
      <w:r>
        <w:rPr>
          <w:rFonts w:ascii="Verdana" w:hAnsi="Verdana"/>
          <w:sz w:val="20"/>
          <w:szCs w:val="20"/>
        </w:rPr>
        <w:t>Palmarina</w:t>
      </w:r>
      <w:proofErr w:type="spellEnd"/>
      <w:r>
        <w:rPr>
          <w:rFonts w:ascii="Verdana" w:hAnsi="Verdana"/>
          <w:sz w:val="20"/>
          <w:szCs w:val="20"/>
        </w:rPr>
        <w:t xml:space="preserve"> Bodrum Genel M</w:t>
      </w:r>
      <w:r w:rsidR="00205F36">
        <w:rPr>
          <w:rFonts w:ascii="Verdana" w:hAnsi="Verdana"/>
          <w:sz w:val="20"/>
          <w:szCs w:val="20"/>
        </w:rPr>
        <w:t>üdürü</w:t>
      </w:r>
      <w:r w:rsidRPr="009B7785">
        <w:rPr>
          <w:rFonts w:ascii="Verdana" w:hAnsi="Verdana"/>
          <w:sz w:val="20"/>
          <w:szCs w:val="20"/>
        </w:rPr>
        <w:t xml:space="preserve"> </w:t>
      </w:r>
      <w:r w:rsidR="00600A3B">
        <w:rPr>
          <w:rFonts w:ascii="Verdana" w:hAnsi="Verdana"/>
          <w:sz w:val="20"/>
          <w:szCs w:val="20"/>
        </w:rPr>
        <w:t>Akbulut</w:t>
      </w:r>
      <w:r w:rsidR="00600A3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ahraman</w:t>
      </w:r>
      <w:r w:rsidRPr="009B77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ise, “ Beşinci k</w:t>
      </w:r>
      <w:r w:rsidR="00205F36">
        <w:rPr>
          <w:rFonts w:ascii="Verdana" w:hAnsi="Verdana"/>
          <w:sz w:val="20"/>
          <w:szCs w:val="20"/>
        </w:rPr>
        <w:t>ez</w:t>
      </w:r>
      <w:r w:rsidR="00826057">
        <w:rPr>
          <w:rFonts w:ascii="Verdana" w:hAnsi="Verdana"/>
          <w:sz w:val="20"/>
          <w:szCs w:val="20"/>
        </w:rPr>
        <w:t xml:space="preserve"> ana </w:t>
      </w:r>
      <w:r w:rsidR="00205F36">
        <w:rPr>
          <w:rFonts w:ascii="Verdana" w:hAnsi="Verdana"/>
          <w:sz w:val="20"/>
          <w:szCs w:val="20"/>
        </w:rPr>
        <w:t xml:space="preserve"> sponsor</w:t>
      </w:r>
      <w:r w:rsidR="00826057">
        <w:rPr>
          <w:rFonts w:ascii="Verdana" w:hAnsi="Verdana"/>
          <w:sz w:val="20"/>
          <w:szCs w:val="20"/>
        </w:rPr>
        <w:t>u</w:t>
      </w:r>
      <w:r w:rsidR="00205F36">
        <w:rPr>
          <w:rFonts w:ascii="Verdana" w:hAnsi="Verdana"/>
          <w:sz w:val="20"/>
          <w:szCs w:val="20"/>
        </w:rPr>
        <w:t xml:space="preserve"> olduğumuz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Bodrum Cup etkinliğine </w:t>
      </w:r>
      <w:r w:rsidR="00205F36">
        <w:rPr>
          <w:rFonts w:ascii="Verdana" w:hAnsi="Verdana"/>
          <w:sz w:val="20"/>
          <w:szCs w:val="20"/>
        </w:rPr>
        <w:t>kesintisiz olarak destek oluyor</w:t>
      </w:r>
      <w:r>
        <w:rPr>
          <w:rFonts w:ascii="Verdana" w:hAnsi="Verdana"/>
          <w:sz w:val="20"/>
          <w:szCs w:val="20"/>
        </w:rPr>
        <w:t>u</w:t>
      </w:r>
      <w:r w:rsidR="00205F36">
        <w:rPr>
          <w:rFonts w:ascii="Verdana" w:hAnsi="Verdana"/>
          <w:sz w:val="20"/>
          <w:szCs w:val="20"/>
        </w:rPr>
        <w:t>z. Bu yıl çıtayı yükseltmek istedik. 17 millik uzun bir ayağı</w:t>
      </w:r>
      <w:r>
        <w:rPr>
          <w:rFonts w:ascii="Verdana" w:hAnsi="Verdana"/>
          <w:sz w:val="20"/>
          <w:szCs w:val="20"/>
        </w:rPr>
        <w:t xml:space="preserve">mız var, yarımadayı dolaşacağız. Final </w:t>
      </w:r>
      <w:proofErr w:type="spellStart"/>
      <w:r>
        <w:rPr>
          <w:rFonts w:ascii="Verdana" w:hAnsi="Verdana"/>
          <w:sz w:val="20"/>
          <w:szCs w:val="20"/>
        </w:rPr>
        <w:t>Pa</w:t>
      </w:r>
      <w:r w:rsidR="00205F36">
        <w:rPr>
          <w:rFonts w:ascii="Verdana" w:hAnsi="Verdana"/>
          <w:sz w:val="20"/>
          <w:szCs w:val="20"/>
        </w:rPr>
        <w:t>lm</w:t>
      </w:r>
      <w:r>
        <w:rPr>
          <w:rFonts w:ascii="Verdana" w:hAnsi="Verdana"/>
          <w:sz w:val="20"/>
          <w:szCs w:val="20"/>
        </w:rPr>
        <w:t>arina</w:t>
      </w:r>
      <w:proofErr w:type="spellEnd"/>
      <w:r>
        <w:rPr>
          <w:rFonts w:ascii="Verdana" w:hAnsi="Verdana"/>
          <w:sz w:val="20"/>
          <w:szCs w:val="20"/>
        </w:rPr>
        <w:t xml:space="preserve"> B</w:t>
      </w:r>
      <w:r w:rsidR="00205F36">
        <w:rPr>
          <w:rFonts w:ascii="Verdana" w:hAnsi="Verdana"/>
          <w:sz w:val="20"/>
          <w:szCs w:val="20"/>
        </w:rPr>
        <w:t>odrum</w:t>
      </w:r>
      <w:r>
        <w:rPr>
          <w:rFonts w:ascii="Verdana" w:hAnsi="Verdana"/>
          <w:sz w:val="20"/>
          <w:szCs w:val="20"/>
        </w:rPr>
        <w:t>’da gerçekleştirilecek. 30. yılda altıncı kez destek vermeyi planlıyoruz,</w:t>
      </w:r>
      <w:r w:rsidR="00600A3B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dedi. </w:t>
      </w:r>
    </w:p>
    <w:p w14:paraId="413B58A4" w14:textId="77777777" w:rsidR="00205F36" w:rsidRDefault="00205F36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A2FA457" w14:textId="26119A76" w:rsidR="00205F36" w:rsidRDefault="009B7785" w:rsidP="00205F36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Bodrum Cup Onursal Başkanı </w:t>
      </w:r>
      <w:r w:rsidR="00205F36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rman A</w:t>
      </w:r>
      <w:r w:rsidR="00205F36">
        <w:rPr>
          <w:rFonts w:ascii="Verdana" w:hAnsi="Verdana"/>
          <w:sz w:val="20"/>
          <w:szCs w:val="20"/>
        </w:rPr>
        <w:t>ras</w:t>
      </w:r>
      <w:r>
        <w:rPr>
          <w:rFonts w:ascii="Verdana" w:hAnsi="Verdana"/>
          <w:sz w:val="20"/>
          <w:szCs w:val="20"/>
        </w:rPr>
        <w:t>, bayrağı devretmelerinin ardından yaşanan gelişmelerden çok mutlu olduğunu ifade ederek, “</w:t>
      </w:r>
      <w:r w:rsidR="00205F36">
        <w:rPr>
          <w:rFonts w:ascii="Verdana" w:hAnsi="Verdana"/>
          <w:sz w:val="20"/>
          <w:szCs w:val="20"/>
        </w:rPr>
        <w:t xml:space="preserve">29 yıl önce </w:t>
      </w:r>
      <w:r>
        <w:rPr>
          <w:rFonts w:ascii="Verdana" w:hAnsi="Verdana"/>
          <w:sz w:val="20"/>
          <w:szCs w:val="20"/>
        </w:rPr>
        <w:t>bu işe karar verdiğimizde gulet turizminin gelişim potansiyelini görmüştük.  K</w:t>
      </w:r>
      <w:r w:rsidR="00205F3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ylar şahane, personel süngercili</w:t>
      </w:r>
      <w:r w:rsidR="00205F36">
        <w:rPr>
          <w:rFonts w:ascii="Verdana" w:hAnsi="Verdana"/>
          <w:sz w:val="20"/>
          <w:szCs w:val="20"/>
        </w:rPr>
        <w:t>k ve denizcilikt</w:t>
      </w:r>
      <w:r>
        <w:rPr>
          <w:rFonts w:ascii="Verdana" w:hAnsi="Verdana"/>
          <w:sz w:val="20"/>
          <w:szCs w:val="20"/>
        </w:rPr>
        <w:t>en gelme yemekleri harika... Bunu</w:t>
      </w:r>
      <w:r w:rsidR="00205F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yelkenlerle</w:t>
      </w:r>
      <w:r w:rsidR="00205F36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üsleyelim istedik;</w:t>
      </w:r>
      <w:r w:rsidR="00205F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turizme katkı olsun. </w:t>
      </w:r>
      <w:r w:rsidR="00205F36">
        <w:rPr>
          <w:rFonts w:ascii="Verdana" w:hAnsi="Verdana"/>
          <w:sz w:val="20"/>
          <w:szCs w:val="20"/>
        </w:rPr>
        <w:t>Rüzgarı kullanırsak sezonumuzu 12</w:t>
      </w:r>
      <w:r>
        <w:rPr>
          <w:rFonts w:ascii="Verdana" w:hAnsi="Verdana"/>
          <w:sz w:val="20"/>
          <w:szCs w:val="20"/>
        </w:rPr>
        <w:t xml:space="preserve"> </w:t>
      </w:r>
      <w:r w:rsidR="00205F36">
        <w:rPr>
          <w:rFonts w:ascii="Verdana" w:hAnsi="Verdana"/>
          <w:sz w:val="20"/>
          <w:szCs w:val="20"/>
        </w:rPr>
        <w:t>aya çeke</w:t>
      </w:r>
      <w:r>
        <w:rPr>
          <w:rFonts w:ascii="Verdana" w:hAnsi="Verdana"/>
          <w:sz w:val="20"/>
          <w:szCs w:val="20"/>
        </w:rPr>
        <w:t xml:space="preserve">biliriz diye düşündük. </w:t>
      </w:r>
      <w:r w:rsidR="00205F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Her yıl ekim ayında düzenlenen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Bodrum Cup sayesinde Bodrum’un her mevsim güzel olduğunu </w:t>
      </w:r>
      <w:r w:rsidR="00205F36">
        <w:rPr>
          <w:rFonts w:ascii="Verdana" w:hAnsi="Verdana"/>
          <w:sz w:val="20"/>
          <w:szCs w:val="20"/>
        </w:rPr>
        <w:t>gösteriyoruz. Seneye hede</w:t>
      </w:r>
      <w:r>
        <w:rPr>
          <w:rFonts w:ascii="Verdana" w:hAnsi="Verdana"/>
          <w:sz w:val="20"/>
          <w:szCs w:val="20"/>
        </w:rPr>
        <w:t>fi İ</w:t>
      </w:r>
      <w:r w:rsidR="00205F36">
        <w:rPr>
          <w:rFonts w:ascii="Verdana" w:hAnsi="Verdana"/>
          <w:sz w:val="20"/>
          <w:szCs w:val="20"/>
        </w:rPr>
        <w:t>stanbul</w:t>
      </w:r>
      <w:r>
        <w:rPr>
          <w:rFonts w:ascii="Verdana" w:hAnsi="Verdana"/>
          <w:sz w:val="20"/>
          <w:szCs w:val="20"/>
        </w:rPr>
        <w:t>’</w:t>
      </w:r>
      <w:r w:rsidR="00205F36">
        <w:rPr>
          <w:rFonts w:ascii="Verdana" w:hAnsi="Verdana"/>
          <w:sz w:val="20"/>
          <w:szCs w:val="20"/>
        </w:rPr>
        <w:t xml:space="preserve">a çekiyoruz. 30. </w:t>
      </w:r>
      <w:r>
        <w:rPr>
          <w:rFonts w:ascii="Verdana" w:hAnsi="Verdana"/>
          <w:sz w:val="20"/>
          <w:szCs w:val="20"/>
        </w:rPr>
        <w:t>y</w:t>
      </w:r>
      <w:r w:rsidR="00205F36">
        <w:rPr>
          <w:rFonts w:ascii="Verdana" w:hAnsi="Verdana"/>
          <w:sz w:val="20"/>
          <w:szCs w:val="20"/>
        </w:rPr>
        <w:t xml:space="preserve">ılı </w:t>
      </w:r>
      <w:r>
        <w:rPr>
          <w:rFonts w:ascii="Verdana" w:hAnsi="Verdana"/>
          <w:sz w:val="20"/>
          <w:szCs w:val="20"/>
        </w:rPr>
        <w:t>İ</w:t>
      </w:r>
      <w:r w:rsidR="00205F36">
        <w:rPr>
          <w:rFonts w:ascii="Verdana" w:hAnsi="Verdana"/>
          <w:sz w:val="20"/>
          <w:szCs w:val="20"/>
        </w:rPr>
        <w:t>stanbul</w:t>
      </w:r>
      <w:r>
        <w:rPr>
          <w:rFonts w:ascii="Verdana" w:hAnsi="Verdana"/>
          <w:sz w:val="20"/>
          <w:szCs w:val="20"/>
        </w:rPr>
        <w:t>’</w:t>
      </w:r>
      <w:r w:rsidR="00205F36">
        <w:rPr>
          <w:rFonts w:ascii="Verdana" w:hAnsi="Verdana"/>
          <w:sz w:val="20"/>
          <w:szCs w:val="20"/>
        </w:rPr>
        <w:t>dan başlatmak istiyoruz. Akdeniz</w:t>
      </w:r>
      <w:r w:rsidR="00826057">
        <w:rPr>
          <w:rFonts w:ascii="Verdana" w:hAnsi="Verdana"/>
          <w:sz w:val="20"/>
          <w:szCs w:val="20"/>
        </w:rPr>
        <w:t>’</w:t>
      </w:r>
      <w:r w:rsidR="00205F36">
        <w:rPr>
          <w:rFonts w:ascii="Verdana" w:hAnsi="Verdana"/>
          <w:sz w:val="20"/>
          <w:szCs w:val="20"/>
        </w:rPr>
        <w:t>in en büyün yarışı olmak üzere yol çıktık,</w:t>
      </w:r>
      <w:r>
        <w:rPr>
          <w:rFonts w:ascii="Verdana" w:hAnsi="Verdana"/>
          <w:sz w:val="20"/>
          <w:szCs w:val="20"/>
        </w:rPr>
        <w:t xml:space="preserve"> bunu başaracağız” dedi. </w:t>
      </w:r>
    </w:p>
    <w:p w14:paraId="15D38811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</w:p>
    <w:p w14:paraId="6F17AAF2" w14:textId="602E031F" w:rsidR="00B5569D" w:rsidRPr="00B5569D" w:rsidRDefault="00B5569D" w:rsidP="008260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sz w:val="20"/>
          <w:szCs w:val="20"/>
        </w:rPr>
      </w:pPr>
      <w:r w:rsidRPr="00B5569D">
        <w:rPr>
          <w:rFonts w:ascii="Verdana" w:hAnsi="Verdana" w:cs="Times"/>
          <w:sz w:val="20"/>
          <w:szCs w:val="20"/>
        </w:rPr>
        <w:t xml:space="preserve">Basın toplantısı sonrasında düzenlenen kokteylin ardından </w:t>
      </w:r>
      <w:proofErr w:type="spellStart"/>
      <w:r w:rsidR="00CC6874">
        <w:rPr>
          <w:rFonts w:ascii="Verdana" w:hAnsi="Verdana" w:cs="Times"/>
          <w:sz w:val="20"/>
          <w:szCs w:val="20"/>
        </w:rPr>
        <w:t>Mandalin’de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kampana töreni coşkusu yaşandı. </w:t>
      </w:r>
      <w:r w:rsidR="00826057" w:rsidRPr="00826057">
        <w:rPr>
          <w:rFonts w:ascii="Verdana" w:hAnsi="Verdana" w:cs="Times"/>
          <w:sz w:val="20"/>
          <w:szCs w:val="20"/>
        </w:rPr>
        <w:t xml:space="preserve">Kampanayı </w:t>
      </w:r>
      <w:r w:rsidR="00826057" w:rsidRPr="00826057">
        <w:rPr>
          <w:rFonts w:ascii="Verdana" w:hAnsi="Verdana" w:cs="Times"/>
          <w:sz w:val="20"/>
          <w:szCs w:val="20"/>
        </w:rPr>
        <w:t xml:space="preserve">bu yıl </w:t>
      </w:r>
      <w:r w:rsidR="00826057" w:rsidRPr="00826057">
        <w:rPr>
          <w:rFonts w:ascii="Verdana" w:hAnsi="Verdana" w:cs="Times"/>
          <w:sz w:val="20"/>
          <w:szCs w:val="20"/>
        </w:rPr>
        <w:t xml:space="preserve">Muğla Büyükşehir Belediyesi- Deniz ve Kıyı Tesis Müdürü Emre Tümer, </w:t>
      </w:r>
      <w:proofErr w:type="spellStart"/>
      <w:r w:rsidR="00826057" w:rsidRPr="00826057">
        <w:rPr>
          <w:rFonts w:ascii="Verdana" w:hAnsi="Verdana" w:cs="Times"/>
          <w:sz w:val="20"/>
          <w:szCs w:val="20"/>
        </w:rPr>
        <w:t>The</w:t>
      </w:r>
      <w:proofErr w:type="spellEnd"/>
      <w:r w:rsidR="00826057" w:rsidRPr="00826057">
        <w:rPr>
          <w:rFonts w:ascii="Verdana" w:hAnsi="Verdana" w:cs="Times"/>
          <w:sz w:val="20"/>
          <w:szCs w:val="20"/>
        </w:rPr>
        <w:t xml:space="preserve"> Bodrum Cup Onursal Başkanı Erman Aras, Bodrum Belediyesi Meclis Üyesi Niyazi </w:t>
      </w:r>
      <w:proofErr w:type="spellStart"/>
      <w:r w:rsidR="00826057" w:rsidRPr="00826057">
        <w:rPr>
          <w:rFonts w:ascii="Verdana" w:hAnsi="Verdana" w:cs="Times"/>
          <w:sz w:val="20"/>
          <w:szCs w:val="20"/>
        </w:rPr>
        <w:t>Atare</w:t>
      </w:r>
      <w:proofErr w:type="spellEnd"/>
      <w:r w:rsidR="00826057" w:rsidRPr="00826057">
        <w:rPr>
          <w:rFonts w:ascii="Verdana" w:hAnsi="Verdana" w:cs="Times"/>
          <w:sz w:val="20"/>
          <w:szCs w:val="20"/>
        </w:rPr>
        <w:t xml:space="preserve">, Bodrum Denizciler Derneği Başkanı Mustafa Demiröz, IMEAK Deniz Ticaret Odası Bodrum Şubesi YK Başkanı Gündüz Nalbantoğlu, ve </w:t>
      </w:r>
      <w:proofErr w:type="spellStart"/>
      <w:r w:rsidR="00826057" w:rsidRPr="00826057">
        <w:rPr>
          <w:rFonts w:ascii="Verdana" w:hAnsi="Verdana" w:cs="Times"/>
          <w:sz w:val="20"/>
          <w:szCs w:val="20"/>
        </w:rPr>
        <w:t>The</w:t>
      </w:r>
      <w:proofErr w:type="spellEnd"/>
      <w:r w:rsidR="00826057" w:rsidRPr="00826057">
        <w:rPr>
          <w:rFonts w:ascii="Verdana" w:hAnsi="Verdana" w:cs="Times"/>
          <w:sz w:val="20"/>
          <w:szCs w:val="20"/>
        </w:rPr>
        <w:t xml:space="preserve"> Bodrum Cup Organizasyon Komitesi Başkanı Süleyman Uysal</w:t>
      </w:r>
      <w:r w:rsidR="00826057" w:rsidRPr="00826057">
        <w:rPr>
          <w:rFonts w:ascii="Verdana" w:hAnsi="Verdana" w:cs="Times"/>
          <w:sz w:val="20"/>
          <w:szCs w:val="20"/>
        </w:rPr>
        <w:t xml:space="preserve"> </w:t>
      </w:r>
      <w:r w:rsidR="00826057">
        <w:rPr>
          <w:rFonts w:ascii="Verdana" w:hAnsi="Verdana" w:cs="Times"/>
          <w:sz w:val="20"/>
          <w:szCs w:val="20"/>
        </w:rPr>
        <w:t>çaldı</w:t>
      </w:r>
      <w:r w:rsidR="00600A3B">
        <w:rPr>
          <w:rFonts w:ascii="Verdana" w:hAnsi="Verdana" w:cs="Times"/>
          <w:sz w:val="20"/>
          <w:szCs w:val="20"/>
        </w:rPr>
        <w:t xml:space="preserve">. </w:t>
      </w:r>
      <w:proofErr w:type="spellStart"/>
      <w:r w:rsidRPr="00B5569D">
        <w:rPr>
          <w:rFonts w:ascii="Verdana" w:hAnsi="Verdana" w:cs="Times"/>
          <w:sz w:val="20"/>
          <w:szCs w:val="20"/>
        </w:rPr>
        <w:t>The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Bodrum </w:t>
      </w:r>
      <w:proofErr w:type="spellStart"/>
      <w:r w:rsidRPr="00B5569D">
        <w:rPr>
          <w:rFonts w:ascii="Verdana" w:hAnsi="Verdana" w:cs="Times"/>
          <w:sz w:val="20"/>
          <w:szCs w:val="20"/>
        </w:rPr>
        <w:t>Cup’ın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</w:t>
      </w:r>
      <w:proofErr w:type="spellStart"/>
      <w:r>
        <w:rPr>
          <w:rFonts w:ascii="Verdana" w:hAnsi="Verdana" w:cs="Times"/>
          <w:sz w:val="20"/>
          <w:szCs w:val="20"/>
        </w:rPr>
        <w:t>Mandalin’d</w:t>
      </w:r>
      <w:r w:rsidRPr="00B5569D">
        <w:rPr>
          <w:rFonts w:ascii="Verdana" w:hAnsi="Verdana" w:cs="Times"/>
          <w:sz w:val="20"/>
          <w:szCs w:val="20"/>
        </w:rPr>
        <w:t>eki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açılış konserinde ünlü müzisyen Melis Dağ sahne aldı. Dağ, güzel sesiyle dinleyicilere keyifli anlar yaşattı.</w:t>
      </w:r>
    </w:p>
    <w:p w14:paraId="7A05FDA5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</w:p>
    <w:p w14:paraId="52E0AD55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b/>
          <w:sz w:val="20"/>
          <w:szCs w:val="20"/>
        </w:rPr>
      </w:pPr>
      <w:proofErr w:type="spellStart"/>
      <w:r w:rsidRPr="00B5569D">
        <w:rPr>
          <w:rFonts w:ascii="Verdana" w:hAnsi="Verdana" w:cs="Times"/>
          <w:b/>
          <w:sz w:val="20"/>
          <w:szCs w:val="20"/>
        </w:rPr>
        <w:t>The</w:t>
      </w:r>
      <w:proofErr w:type="spellEnd"/>
      <w:r w:rsidRPr="00B5569D">
        <w:rPr>
          <w:rFonts w:ascii="Verdana" w:hAnsi="Verdana" w:cs="Times"/>
          <w:b/>
          <w:sz w:val="20"/>
          <w:szCs w:val="20"/>
        </w:rPr>
        <w:t xml:space="preserve"> Bodrum </w:t>
      </w:r>
      <w:proofErr w:type="spellStart"/>
      <w:r w:rsidRPr="00B5569D">
        <w:rPr>
          <w:rFonts w:ascii="Verdana" w:hAnsi="Verdana" w:cs="Times"/>
          <w:b/>
          <w:sz w:val="20"/>
          <w:szCs w:val="20"/>
        </w:rPr>
        <w:t>Cup’ta</w:t>
      </w:r>
      <w:proofErr w:type="spellEnd"/>
      <w:r w:rsidRPr="00B5569D">
        <w:rPr>
          <w:rFonts w:ascii="Verdana" w:hAnsi="Verdana" w:cs="Times"/>
          <w:b/>
          <w:sz w:val="20"/>
          <w:szCs w:val="20"/>
        </w:rPr>
        <w:t xml:space="preserve"> hem heyecan hem eğlence var</w:t>
      </w:r>
    </w:p>
    <w:p w14:paraId="1066829A" w14:textId="67CDFCCF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  <w:proofErr w:type="spellStart"/>
      <w:r w:rsidRPr="00B5569D">
        <w:rPr>
          <w:rFonts w:ascii="Verdana" w:hAnsi="Verdana" w:cs="Times"/>
          <w:sz w:val="20"/>
          <w:szCs w:val="20"/>
        </w:rPr>
        <w:t>The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Bodrum </w:t>
      </w:r>
      <w:proofErr w:type="spellStart"/>
      <w:r w:rsidRPr="00B5569D">
        <w:rPr>
          <w:rFonts w:ascii="Verdana" w:hAnsi="Verdana" w:cs="Times"/>
          <w:sz w:val="20"/>
          <w:szCs w:val="20"/>
        </w:rPr>
        <w:t>Cup’ta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etkinlikler hız kesmiyor. 18 Ekim akşamı Marina </w:t>
      </w:r>
      <w:proofErr w:type="spellStart"/>
      <w:r w:rsidRPr="00B5569D">
        <w:rPr>
          <w:rFonts w:ascii="Verdana" w:hAnsi="Verdana" w:cs="Times"/>
          <w:sz w:val="20"/>
          <w:szCs w:val="20"/>
        </w:rPr>
        <w:t>Yacht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</w:rPr>
        <w:t>Club’da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saat 21.00’de caz gırtlağıyla dinleyenleri büyüleyen Duygu Soylu sahne alırken, 19 Eylül akşamı </w:t>
      </w:r>
      <w:proofErr w:type="spellStart"/>
      <w:r w:rsidRPr="00B5569D">
        <w:rPr>
          <w:rFonts w:ascii="Verdana" w:hAnsi="Verdana" w:cs="Times"/>
          <w:sz w:val="20"/>
          <w:szCs w:val="20"/>
        </w:rPr>
        <w:t>Palmarina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Bodrum’da saat 21.00’de ünlü orkestra topluluğu </w:t>
      </w:r>
      <w:proofErr w:type="spellStart"/>
      <w:r w:rsidRPr="00B5569D">
        <w:rPr>
          <w:rFonts w:ascii="Verdana" w:hAnsi="Verdana" w:cs="Times"/>
          <w:sz w:val="20"/>
          <w:szCs w:val="20"/>
        </w:rPr>
        <w:t>Meya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dinleyenleri mest edecek</w:t>
      </w:r>
      <w:r w:rsidRPr="00600A3B">
        <w:rPr>
          <w:rFonts w:ascii="Verdana" w:hAnsi="Verdana" w:cs="Times"/>
          <w:sz w:val="20"/>
          <w:szCs w:val="20"/>
        </w:rPr>
        <w:t>. Yarışın ödül töreninin yapılacağı 21 Ekim akşamı ise efsanevi müzik grubu MFÖ sahne alacak. Konserlere</w:t>
      </w:r>
      <w:r w:rsidR="00826057">
        <w:rPr>
          <w:rFonts w:ascii="Verdana" w:hAnsi="Verdana" w:cs="Times"/>
          <w:sz w:val="20"/>
          <w:szCs w:val="20"/>
        </w:rPr>
        <w:t xml:space="preserve"> dışarıdan katılımda bulunmak için kayıt yaptırmak gerekiyor. </w:t>
      </w:r>
    </w:p>
    <w:p w14:paraId="47AD16ED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</w:p>
    <w:p w14:paraId="565558CA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  <w:r w:rsidRPr="00B5569D">
        <w:rPr>
          <w:rFonts w:ascii="Verdana" w:hAnsi="Verdana" w:cs="Times"/>
          <w:sz w:val="20"/>
          <w:szCs w:val="20"/>
        </w:rPr>
        <w:t xml:space="preserve">Katılımcılar </w:t>
      </w:r>
      <w:proofErr w:type="spellStart"/>
      <w:r w:rsidRPr="00B5569D">
        <w:rPr>
          <w:rFonts w:ascii="Verdana" w:hAnsi="Verdana" w:cs="Times"/>
          <w:sz w:val="20"/>
          <w:szCs w:val="20"/>
        </w:rPr>
        <w:t>The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Bodru</w:t>
      </w:r>
      <w:r>
        <w:rPr>
          <w:rFonts w:ascii="Verdana" w:hAnsi="Verdana" w:cs="Times"/>
          <w:sz w:val="20"/>
          <w:szCs w:val="20"/>
        </w:rPr>
        <w:t xml:space="preserve">m </w:t>
      </w:r>
      <w:proofErr w:type="spellStart"/>
      <w:r>
        <w:rPr>
          <w:rFonts w:ascii="Verdana" w:hAnsi="Verdana" w:cs="Times"/>
          <w:sz w:val="20"/>
          <w:szCs w:val="20"/>
        </w:rPr>
        <w:t>Cup’ta</w:t>
      </w:r>
      <w:proofErr w:type="spellEnd"/>
      <w:r>
        <w:rPr>
          <w:rFonts w:ascii="Verdana" w:hAnsi="Verdana" w:cs="Times"/>
          <w:sz w:val="20"/>
          <w:szCs w:val="20"/>
        </w:rPr>
        <w:t xml:space="preserve"> konserler</w:t>
      </w:r>
      <w:r w:rsidRPr="00600A3B">
        <w:rPr>
          <w:rFonts w:ascii="Verdana" w:hAnsi="Verdana" w:cs="Times"/>
          <w:sz w:val="20"/>
          <w:szCs w:val="20"/>
        </w:rPr>
        <w:t>in yanı sıra Mavi Yolculuk</w:t>
      </w:r>
      <w:r w:rsidRPr="00B5569D">
        <w:rPr>
          <w:rFonts w:ascii="Verdana" w:hAnsi="Verdana" w:cs="Times"/>
          <w:sz w:val="20"/>
          <w:szCs w:val="20"/>
        </w:rPr>
        <w:t xml:space="preserve"> Mutfağı Yemek Yarışması ve #</w:t>
      </w:r>
      <w:proofErr w:type="spellStart"/>
      <w:r w:rsidRPr="00B5569D">
        <w:rPr>
          <w:rFonts w:ascii="Verdana" w:hAnsi="Verdana" w:cs="Times"/>
          <w:sz w:val="20"/>
          <w:szCs w:val="20"/>
        </w:rPr>
        <w:t>instabodrumcup</w:t>
      </w:r>
      <w:proofErr w:type="spellEnd"/>
      <w:r w:rsidRPr="00B5569D">
        <w:rPr>
          <w:rFonts w:ascii="Verdana" w:hAnsi="Verdana" w:cs="Times"/>
          <w:sz w:val="20"/>
          <w:szCs w:val="20"/>
        </w:rPr>
        <w:t xml:space="preserve"> Fotoğraf Yarışması gibi eğlenceli etkinliklerle de keyifli bir festival ortamını paylaşacak.</w:t>
      </w:r>
    </w:p>
    <w:p w14:paraId="233C1D4B" w14:textId="77777777" w:rsidR="00B5569D" w:rsidRPr="00B5569D" w:rsidRDefault="00B5569D" w:rsidP="00B556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Times"/>
          <w:sz w:val="20"/>
          <w:szCs w:val="20"/>
        </w:rPr>
      </w:pPr>
    </w:p>
    <w:p w14:paraId="23517A59" w14:textId="77777777" w:rsidR="00CC6874" w:rsidRPr="00463813" w:rsidRDefault="00CC6874" w:rsidP="00CC6874">
      <w:pPr>
        <w:spacing w:line="36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The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Cup’a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bu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yıl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Mu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ğ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la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ü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y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ü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kşehir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Belediyesi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Belediyesi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IMEAK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Deniz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Ticaret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Odası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Ticaret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Odası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Bodrum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Denizciler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Derne</w:t>
      </w:r>
      <w:r w:rsidRPr="00623D0E">
        <w:rPr>
          <w:rFonts w:ascii="Calibri" w:eastAsia="Calibri" w:hAnsi="Calibri" w:cs="Calibri"/>
          <w:color w:val="000000" w:themeColor="text1"/>
          <w:sz w:val="20"/>
          <w:szCs w:val="20"/>
          <w:shd w:val="clear" w:color="auto" w:fill="FFFFFF"/>
          <w:lang w:val="en-GB" w:eastAsia="en-GB"/>
        </w:rPr>
        <w:t>ğ</w:t>
      </w:r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i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TURSAB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TYF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destek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veriyor</w:t>
      </w:r>
      <w:proofErr w:type="spellEnd"/>
      <w:r w:rsidRPr="00623D0E">
        <w:rPr>
          <w:rFonts w:ascii="Verdana" w:eastAsia="Times New Roman" w:hAnsi="Verdana" w:cs="Times New Roman"/>
          <w:color w:val="000000" w:themeColor="text1"/>
          <w:sz w:val="20"/>
          <w:szCs w:val="20"/>
          <w:shd w:val="clear" w:color="auto" w:fill="FFFFFF"/>
          <w:lang w:val="en-GB" w:eastAsia="en-GB"/>
        </w:rPr>
        <w:t>. </w:t>
      </w:r>
      <w:r w:rsidRPr="00623D0E">
        <w:rPr>
          <w:rFonts w:ascii="Verdana" w:hAnsi="Verdana"/>
          <w:color w:val="000000" w:themeColor="text1"/>
          <w:sz w:val="20"/>
          <w:szCs w:val="20"/>
        </w:rPr>
        <w:t xml:space="preserve">Ana sponsorun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Palmarina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olduğu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The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Bodrum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Cup’ta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etap sponsorları ise Bodrum-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 etabıyla TAV Passport,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Kisebükü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 xml:space="preserve">-Bodrum etabıyla Metro Cash &amp; </w:t>
      </w:r>
      <w:proofErr w:type="spellStart"/>
      <w:r w:rsidRPr="00623D0E">
        <w:rPr>
          <w:rFonts w:ascii="Verdana" w:hAnsi="Verdana"/>
          <w:color w:val="000000" w:themeColor="text1"/>
          <w:sz w:val="20"/>
          <w:szCs w:val="20"/>
        </w:rPr>
        <w:t>Carry</w:t>
      </w:r>
      <w:proofErr w:type="spellEnd"/>
      <w:r w:rsidRPr="00623D0E">
        <w:rPr>
          <w:rFonts w:ascii="Verdana" w:hAnsi="Verdana"/>
          <w:color w:val="000000" w:themeColor="text1"/>
          <w:sz w:val="20"/>
          <w:szCs w:val="20"/>
        </w:rPr>
        <w:t>, Bodrum-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 etabıyla Anadolu Sigorta ve </w:t>
      </w:r>
      <w:proofErr w:type="spellStart"/>
      <w:r w:rsidRPr="00623D0E">
        <w:rPr>
          <w:rFonts w:ascii="Verdana" w:hAnsi="Verdana"/>
          <w:sz w:val="20"/>
          <w:szCs w:val="20"/>
        </w:rPr>
        <w:t>Yalıkavak</w:t>
      </w:r>
      <w:proofErr w:type="spellEnd"/>
      <w:r w:rsidRPr="00623D0E">
        <w:rPr>
          <w:rFonts w:ascii="Verdana" w:hAnsi="Verdana"/>
          <w:sz w:val="20"/>
          <w:szCs w:val="20"/>
        </w:rPr>
        <w:t xml:space="preserve">-Gümüşlük etabıyla </w:t>
      </w:r>
      <w:proofErr w:type="spellStart"/>
      <w:r w:rsidRPr="00623D0E">
        <w:rPr>
          <w:rFonts w:ascii="Verdana" w:hAnsi="Verdana"/>
          <w:sz w:val="20"/>
          <w:szCs w:val="20"/>
        </w:rPr>
        <w:t>Technogym</w:t>
      </w:r>
      <w:proofErr w:type="spellEnd"/>
      <w:r w:rsidRPr="00623D0E">
        <w:rPr>
          <w:rFonts w:ascii="Verdana" w:hAnsi="Verdana"/>
          <w:sz w:val="20"/>
          <w:szCs w:val="20"/>
        </w:rPr>
        <w:t>.</w:t>
      </w:r>
    </w:p>
    <w:p w14:paraId="07CF7896" w14:textId="77777777" w:rsidR="00CC6874" w:rsidRDefault="00CC6874" w:rsidP="00CC6874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tr-TR"/>
        </w:rPr>
      </w:pPr>
    </w:p>
    <w:p w14:paraId="539E9823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</w:p>
    <w:p w14:paraId="063F5820" w14:textId="77777777" w:rsid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r w:rsidRPr="00B5569D">
        <w:rPr>
          <w:rFonts w:ascii="Verdana" w:hAnsi="Verdana" w:cs="Times"/>
          <w:sz w:val="20"/>
          <w:szCs w:val="20"/>
          <w:lang w:val="en-GB"/>
        </w:rPr>
        <w:t xml:space="preserve">The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Bodrum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Cup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sosyal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medya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linkleri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: </w:t>
      </w:r>
    </w:p>
    <w:p w14:paraId="47247C32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i/>
          <w:sz w:val="20"/>
          <w:szCs w:val="20"/>
          <w:lang w:val="en-GB"/>
        </w:rPr>
      </w:pPr>
      <w:r w:rsidRPr="00B5569D">
        <w:rPr>
          <w:rFonts w:ascii="Verdana" w:hAnsi="Verdana" w:cs="Times"/>
          <w:i/>
          <w:sz w:val="20"/>
          <w:szCs w:val="20"/>
          <w:lang w:val="en-GB"/>
        </w:rPr>
        <w:t xml:space="preserve">· Instagram: </w:t>
      </w:r>
      <w:hyperlink r:id="rId4" w:history="1">
        <w:r w:rsidRPr="00B5569D">
          <w:rPr>
            <w:rStyle w:val="Hyperlink"/>
            <w:rFonts w:ascii="Verdana" w:hAnsi="Verdana" w:cs="Times"/>
            <w:i/>
            <w:sz w:val="20"/>
            <w:szCs w:val="20"/>
            <w:lang w:val="en-GB"/>
          </w:rPr>
          <w:t>https://www.instagram.com/bodrumcup/</w:t>
        </w:r>
      </w:hyperlink>
      <w:r w:rsidRPr="00B5569D">
        <w:rPr>
          <w:rFonts w:ascii="Verdana" w:hAnsi="Verdana" w:cs="Times"/>
          <w:i/>
          <w:sz w:val="20"/>
          <w:szCs w:val="20"/>
          <w:lang w:val="en-GB"/>
        </w:rPr>
        <w:t xml:space="preserve"> </w:t>
      </w:r>
    </w:p>
    <w:p w14:paraId="5DBD6952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i/>
          <w:sz w:val="20"/>
          <w:szCs w:val="20"/>
          <w:lang w:val="en-GB"/>
        </w:rPr>
      </w:pPr>
      <w:r w:rsidRPr="00B5569D">
        <w:rPr>
          <w:rFonts w:ascii="Verdana" w:hAnsi="Verdana" w:cs="Times"/>
          <w:i/>
          <w:sz w:val="20"/>
          <w:szCs w:val="20"/>
          <w:lang w:val="en-GB"/>
        </w:rPr>
        <w:t xml:space="preserve">· Facebook: </w:t>
      </w:r>
      <w:hyperlink r:id="rId5" w:history="1">
        <w:r w:rsidRPr="00B5569D">
          <w:rPr>
            <w:rStyle w:val="Hyperlink"/>
            <w:rFonts w:ascii="Verdana" w:hAnsi="Verdana" w:cs="Times"/>
            <w:i/>
            <w:sz w:val="20"/>
            <w:szCs w:val="20"/>
            <w:lang w:val="en-GB"/>
          </w:rPr>
          <w:t>https://www.facebook.com/BodrumCup/</w:t>
        </w:r>
      </w:hyperlink>
      <w:r w:rsidRPr="00B5569D">
        <w:rPr>
          <w:rFonts w:ascii="Verdana" w:hAnsi="Verdana" w:cs="Times"/>
          <w:i/>
          <w:sz w:val="20"/>
          <w:szCs w:val="20"/>
          <w:lang w:val="en-GB"/>
        </w:rPr>
        <w:t xml:space="preserve"> </w:t>
      </w:r>
    </w:p>
    <w:p w14:paraId="467E62DA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i/>
          <w:sz w:val="20"/>
          <w:szCs w:val="20"/>
          <w:lang w:val="en-GB"/>
        </w:rPr>
      </w:pPr>
      <w:r w:rsidRPr="00B5569D">
        <w:rPr>
          <w:rFonts w:ascii="Verdana" w:hAnsi="Verdana" w:cs="Times"/>
          <w:i/>
          <w:sz w:val="20"/>
          <w:szCs w:val="20"/>
          <w:lang w:val="en-GB"/>
        </w:rPr>
        <w:t>· Twitter: https://twitter.com/BodrumCup</w:t>
      </w:r>
    </w:p>
    <w:p w14:paraId="79A32CE5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</w:p>
    <w:p w14:paraId="03FE3605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proofErr w:type="spellStart"/>
      <w:r w:rsidRPr="00B5569D">
        <w:rPr>
          <w:rFonts w:ascii="Verdana" w:hAnsi="Verdana" w:cs="Times"/>
          <w:b/>
          <w:sz w:val="20"/>
          <w:szCs w:val="20"/>
          <w:lang w:val="en-GB"/>
        </w:rPr>
        <w:t>Editöre</w:t>
      </w:r>
      <w:proofErr w:type="spellEnd"/>
      <w:r w:rsidRPr="00B5569D">
        <w:rPr>
          <w:rFonts w:ascii="Verdana" w:hAnsi="Verdana" w:cs="Times"/>
          <w:b/>
          <w:sz w:val="20"/>
          <w:szCs w:val="20"/>
          <w:lang w:val="en-GB"/>
        </w:rPr>
        <w:t xml:space="preserve"> not:</w:t>
      </w:r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İlgili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tüm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görseller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aşağıdaki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linktedir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>.</w:t>
      </w:r>
    </w:p>
    <w:p w14:paraId="4A6B15CA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r w:rsidRPr="00B5569D">
        <w:rPr>
          <w:rFonts w:ascii="Verdana" w:hAnsi="Verdana" w:cs="Times"/>
          <w:sz w:val="20"/>
          <w:szCs w:val="20"/>
          <w:lang w:val="en-GB"/>
        </w:rPr>
        <w:t>https://s3-eu-west-1.amazonaws.com/download2017/0020/1/The_Bodrum_Cup.zip</w:t>
      </w:r>
    </w:p>
    <w:p w14:paraId="092FB429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Tanıtım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filmi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>: https://youtu.be/tbHuXUTj39g</w:t>
      </w:r>
    </w:p>
    <w:p w14:paraId="061F5134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</w:p>
    <w:p w14:paraId="7A7AF63A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  <w:lang w:val="en-GB"/>
        </w:rPr>
      </w:pPr>
      <w:proofErr w:type="spellStart"/>
      <w:r w:rsidRPr="00B5569D">
        <w:rPr>
          <w:rFonts w:ascii="Verdana" w:hAnsi="Verdana" w:cs="Times"/>
          <w:b/>
          <w:sz w:val="20"/>
          <w:szCs w:val="20"/>
          <w:lang w:val="en-GB"/>
        </w:rPr>
        <w:t>İlgili</w:t>
      </w:r>
      <w:proofErr w:type="spellEnd"/>
      <w:r w:rsidRPr="00B5569D">
        <w:rPr>
          <w:rFonts w:ascii="Verdana" w:hAnsi="Verdana" w:cs="Times"/>
          <w:b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b/>
          <w:sz w:val="20"/>
          <w:szCs w:val="20"/>
          <w:lang w:val="en-GB"/>
        </w:rPr>
        <w:t>Kişi</w:t>
      </w:r>
      <w:proofErr w:type="spellEnd"/>
      <w:r w:rsidRPr="00B5569D">
        <w:rPr>
          <w:rFonts w:ascii="Verdana" w:hAnsi="Verdana" w:cs="Times"/>
          <w:b/>
          <w:sz w:val="20"/>
          <w:szCs w:val="20"/>
          <w:lang w:val="en-GB"/>
        </w:rPr>
        <w:t>:</w:t>
      </w:r>
    </w:p>
    <w:p w14:paraId="5A451411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Dilek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Özcan</w:t>
      </w:r>
      <w:proofErr w:type="spellEnd"/>
    </w:p>
    <w:p w14:paraId="271FB9E7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Marjinal</w:t>
      </w:r>
      <w:proofErr w:type="spellEnd"/>
      <w:r w:rsidRPr="00B5569D">
        <w:rPr>
          <w:rFonts w:ascii="Verdana" w:hAnsi="Verdana" w:cs="Times"/>
          <w:sz w:val="20"/>
          <w:szCs w:val="20"/>
          <w:lang w:val="en-GB"/>
        </w:rPr>
        <w:t xml:space="preserve"> Porter </w:t>
      </w:r>
      <w:proofErr w:type="spellStart"/>
      <w:r w:rsidRPr="00B5569D">
        <w:rPr>
          <w:rFonts w:ascii="Verdana" w:hAnsi="Verdana" w:cs="Times"/>
          <w:sz w:val="20"/>
          <w:szCs w:val="20"/>
          <w:lang w:val="en-GB"/>
        </w:rPr>
        <w:t>Novelli</w:t>
      </w:r>
      <w:proofErr w:type="spellEnd"/>
    </w:p>
    <w:p w14:paraId="072B91B6" w14:textId="77777777" w:rsidR="00B5569D" w:rsidRPr="00B5569D" w:rsidRDefault="00B5569D" w:rsidP="00B5569D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  <w:lang w:val="en-GB"/>
        </w:rPr>
      </w:pPr>
      <w:r w:rsidRPr="00B5569D">
        <w:rPr>
          <w:rFonts w:ascii="Verdana" w:hAnsi="Verdana" w:cs="Times"/>
          <w:sz w:val="20"/>
          <w:szCs w:val="20"/>
          <w:lang w:val="en-GB"/>
        </w:rPr>
        <w:t>dileko@marjinal.com.tr</w:t>
      </w:r>
    </w:p>
    <w:p w14:paraId="2D81AED6" w14:textId="77777777" w:rsidR="007846F8" w:rsidRPr="00B5569D" w:rsidRDefault="00B5569D" w:rsidP="00B5569D">
      <w:pPr>
        <w:rPr>
          <w:rFonts w:ascii="Verdana" w:hAnsi="Verdana"/>
          <w:sz w:val="20"/>
          <w:szCs w:val="20"/>
        </w:rPr>
      </w:pPr>
      <w:r w:rsidRPr="00B5569D">
        <w:rPr>
          <w:rFonts w:ascii="Verdana" w:hAnsi="Verdana" w:cs="Times"/>
          <w:sz w:val="20"/>
          <w:szCs w:val="20"/>
          <w:lang w:val="en-GB"/>
        </w:rPr>
        <w:t>0533 927 23 93/ 0212 219 29 71</w:t>
      </w:r>
    </w:p>
    <w:sectPr w:rsidR="007846F8" w:rsidRPr="00B5569D" w:rsidSect="00452B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9D"/>
    <w:rsid w:val="00072FBF"/>
    <w:rsid w:val="001E68FE"/>
    <w:rsid w:val="00205F36"/>
    <w:rsid w:val="00330E9A"/>
    <w:rsid w:val="00404DC7"/>
    <w:rsid w:val="00452BBC"/>
    <w:rsid w:val="004B7799"/>
    <w:rsid w:val="005957A8"/>
    <w:rsid w:val="00600A3B"/>
    <w:rsid w:val="00744FE6"/>
    <w:rsid w:val="007846F8"/>
    <w:rsid w:val="00826057"/>
    <w:rsid w:val="008B0330"/>
    <w:rsid w:val="008B6D27"/>
    <w:rsid w:val="009B7785"/>
    <w:rsid w:val="00B5569D"/>
    <w:rsid w:val="00CC6874"/>
    <w:rsid w:val="00D65BFC"/>
    <w:rsid w:val="00E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30E0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6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87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nstagram.com/bodrumcup/" TargetMode="External"/><Relationship Id="rId5" Type="http://schemas.openxmlformats.org/officeDocument/2006/relationships/hyperlink" Target="https://www.facebook.com/BodrumCu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881</Words>
  <Characters>5027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Aysun Babacan</cp:lastModifiedBy>
  <cp:revision>7</cp:revision>
  <dcterms:created xsi:type="dcterms:W3CDTF">2017-10-15T20:44:00Z</dcterms:created>
  <dcterms:modified xsi:type="dcterms:W3CDTF">2017-10-16T18:01:00Z</dcterms:modified>
</cp:coreProperties>
</file>