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38" w:rsidRPr="00BF042D" w:rsidRDefault="00A40238" w:rsidP="00BF042D">
      <w:pPr>
        <w:spacing w:line="360" w:lineRule="auto"/>
        <w:contextualSpacing/>
        <w:jc w:val="both"/>
        <w:rPr>
          <w:rFonts w:ascii="Verdana" w:hAnsi="Verdana"/>
          <w:b/>
          <w:sz w:val="20"/>
          <w:szCs w:val="20"/>
        </w:rPr>
      </w:pPr>
    </w:p>
    <w:p w:rsidR="00B50DA8" w:rsidRDefault="00B50DA8" w:rsidP="00F929C8">
      <w:pPr>
        <w:spacing w:line="360" w:lineRule="auto"/>
        <w:contextualSpacing/>
        <w:jc w:val="center"/>
        <w:rPr>
          <w:rFonts w:ascii="Verdana" w:hAnsi="Verdana"/>
          <w:b/>
          <w:sz w:val="28"/>
          <w:szCs w:val="20"/>
        </w:rPr>
      </w:pPr>
    </w:p>
    <w:p w:rsidR="00EB69DD" w:rsidRDefault="00F929C8" w:rsidP="00F929C8">
      <w:pPr>
        <w:spacing w:line="360" w:lineRule="auto"/>
        <w:contextualSpacing/>
        <w:jc w:val="center"/>
        <w:rPr>
          <w:rFonts w:ascii="Verdana" w:hAnsi="Verdana"/>
          <w:b/>
          <w:sz w:val="28"/>
          <w:szCs w:val="20"/>
        </w:rPr>
      </w:pPr>
      <w:proofErr w:type="spellStart"/>
      <w:r>
        <w:rPr>
          <w:rFonts w:ascii="Verdana" w:hAnsi="Verdana"/>
          <w:b/>
          <w:sz w:val="28"/>
          <w:szCs w:val="20"/>
        </w:rPr>
        <w:t>Pfizerli</w:t>
      </w:r>
      <w:proofErr w:type="spellEnd"/>
      <w:r w:rsidR="004A22B0">
        <w:rPr>
          <w:rFonts w:ascii="Verdana" w:hAnsi="Verdana"/>
          <w:b/>
          <w:sz w:val="28"/>
          <w:szCs w:val="20"/>
        </w:rPr>
        <w:t xml:space="preserve"> </w:t>
      </w:r>
      <w:r w:rsidR="008226DB">
        <w:rPr>
          <w:rFonts w:ascii="Verdana" w:hAnsi="Verdana"/>
          <w:b/>
          <w:sz w:val="28"/>
          <w:szCs w:val="20"/>
        </w:rPr>
        <w:t>ç</w:t>
      </w:r>
      <w:r w:rsidR="004A22B0">
        <w:rPr>
          <w:rFonts w:ascii="Verdana" w:hAnsi="Verdana"/>
          <w:b/>
          <w:sz w:val="28"/>
          <w:szCs w:val="20"/>
        </w:rPr>
        <w:t xml:space="preserve">ocuklar </w:t>
      </w:r>
      <w:r>
        <w:rPr>
          <w:rFonts w:ascii="Verdana" w:hAnsi="Verdana"/>
          <w:b/>
          <w:sz w:val="28"/>
          <w:szCs w:val="20"/>
        </w:rPr>
        <w:t>23 Nisan</w:t>
      </w:r>
      <w:r w:rsidR="00B50DA8">
        <w:rPr>
          <w:rFonts w:ascii="Verdana" w:hAnsi="Verdana"/>
          <w:b/>
          <w:sz w:val="28"/>
          <w:szCs w:val="20"/>
        </w:rPr>
        <w:t>’</w:t>
      </w:r>
      <w:r w:rsidR="008226DB">
        <w:rPr>
          <w:rFonts w:ascii="Verdana" w:hAnsi="Verdana"/>
          <w:b/>
          <w:sz w:val="28"/>
          <w:szCs w:val="20"/>
        </w:rPr>
        <w:t>ı</w:t>
      </w:r>
      <w:r w:rsidR="00B50DA8">
        <w:rPr>
          <w:rFonts w:ascii="Verdana" w:hAnsi="Verdana"/>
          <w:b/>
          <w:sz w:val="28"/>
          <w:szCs w:val="20"/>
        </w:rPr>
        <w:t xml:space="preserve"> </w:t>
      </w:r>
      <w:r w:rsidR="008226DB">
        <w:rPr>
          <w:rFonts w:ascii="Verdana" w:hAnsi="Verdana"/>
          <w:b/>
          <w:sz w:val="28"/>
          <w:szCs w:val="20"/>
        </w:rPr>
        <w:t>merkez ofiste coşkuyla kutladı</w:t>
      </w:r>
    </w:p>
    <w:p w:rsidR="0081593D" w:rsidRDefault="0081593D" w:rsidP="008226DB">
      <w:pPr>
        <w:spacing w:line="360" w:lineRule="auto"/>
        <w:contextualSpacing/>
        <w:jc w:val="center"/>
        <w:rPr>
          <w:rFonts w:ascii="Verdana" w:hAnsi="Verdana"/>
          <w:b/>
          <w:sz w:val="24"/>
          <w:szCs w:val="20"/>
        </w:rPr>
      </w:pPr>
    </w:p>
    <w:p w:rsidR="004A22B0" w:rsidRDefault="00BF042D" w:rsidP="008226DB">
      <w:pPr>
        <w:spacing w:line="360" w:lineRule="auto"/>
        <w:contextualSpacing/>
        <w:jc w:val="center"/>
        <w:rPr>
          <w:rFonts w:ascii="Verdana" w:hAnsi="Verdana"/>
          <w:b/>
          <w:sz w:val="24"/>
          <w:szCs w:val="20"/>
        </w:rPr>
      </w:pPr>
      <w:r w:rsidRPr="00F929C8">
        <w:rPr>
          <w:rFonts w:ascii="Verdana" w:hAnsi="Verdana"/>
          <w:b/>
          <w:sz w:val="24"/>
          <w:szCs w:val="20"/>
        </w:rPr>
        <w:t xml:space="preserve">Pfizer </w:t>
      </w:r>
      <w:r w:rsidR="00E815DC">
        <w:rPr>
          <w:rFonts w:ascii="Verdana" w:hAnsi="Verdana"/>
          <w:b/>
          <w:sz w:val="24"/>
          <w:szCs w:val="20"/>
        </w:rPr>
        <w:t xml:space="preserve">Türkiye, </w:t>
      </w:r>
      <w:r w:rsidR="004A22B0">
        <w:rPr>
          <w:rFonts w:ascii="Verdana" w:hAnsi="Verdana"/>
          <w:b/>
          <w:sz w:val="24"/>
          <w:szCs w:val="20"/>
        </w:rPr>
        <w:t xml:space="preserve">Ulusal Egemenlik ve Çocuk Bayramı ve aynı zamanda </w:t>
      </w:r>
      <w:r w:rsidR="00E815DC">
        <w:rPr>
          <w:rFonts w:ascii="Verdana" w:hAnsi="Verdana"/>
          <w:b/>
          <w:sz w:val="24"/>
          <w:szCs w:val="20"/>
        </w:rPr>
        <w:t xml:space="preserve">Dünya </w:t>
      </w:r>
      <w:r w:rsidR="004A22B0">
        <w:rPr>
          <w:rFonts w:ascii="Verdana" w:hAnsi="Verdana"/>
          <w:b/>
          <w:sz w:val="24"/>
          <w:szCs w:val="20"/>
        </w:rPr>
        <w:t>Aşı Haftası kapsamında çalışanların</w:t>
      </w:r>
      <w:r w:rsidR="00E815DC">
        <w:rPr>
          <w:rFonts w:ascii="Verdana" w:hAnsi="Verdana"/>
          <w:b/>
          <w:sz w:val="24"/>
          <w:szCs w:val="20"/>
        </w:rPr>
        <w:t>ın</w:t>
      </w:r>
      <w:r w:rsidR="004A22B0">
        <w:rPr>
          <w:rFonts w:ascii="Verdana" w:hAnsi="Verdana"/>
          <w:b/>
          <w:sz w:val="24"/>
          <w:szCs w:val="20"/>
        </w:rPr>
        <w:t xml:space="preserve"> çocukları</w:t>
      </w:r>
      <w:r w:rsidR="008226DB">
        <w:rPr>
          <w:rFonts w:ascii="Verdana" w:hAnsi="Verdana"/>
          <w:b/>
          <w:sz w:val="24"/>
          <w:szCs w:val="20"/>
        </w:rPr>
        <w:t xml:space="preserve"> için</w:t>
      </w:r>
      <w:r w:rsidR="004A22B0">
        <w:rPr>
          <w:rFonts w:ascii="Verdana" w:hAnsi="Verdana"/>
          <w:b/>
          <w:sz w:val="24"/>
          <w:szCs w:val="20"/>
        </w:rPr>
        <w:t xml:space="preserve"> merkez ofiste</w:t>
      </w:r>
      <w:r w:rsidR="008226DB">
        <w:rPr>
          <w:rFonts w:ascii="Verdana" w:hAnsi="Verdana"/>
          <w:b/>
          <w:sz w:val="24"/>
          <w:szCs w:val="20"/>
        </w:rPr>
        <w:t xml:space="preserve"> birbirinden renkli ve eğlenceli</w:t>
      </w:r>
      <w:r w:rsidR="004A22B0">
        <w:rPr>
          <w:rFonts w:ascii="Verdana" w:hAnsi="Verdana"/>
          <w:b/>
          <w:sz w:val="24"/>
          <w:szCs w:val="20"/>
        </w:rPr>
        <w:t xml:space="preserve"> etkinlik</w:t>
      </w:r>
      <w:r w:rsidR="009511CB">
        <w:rPr>
          <w:rFonts w:ascii="Verdana" w:hAnsi="Verdana"/>
          <w:b/>
          <w:sz w:val="24"/>
          <w:szCs w:val="20"/>
        </w:rPr>
        <w:t>ler</w:t>
      </w:r>
      <w:r w:rsidR="004A22B0">
        <w:rPr>
          <w:rFonts w:ascii="Verdana" w:hAnsi="Verdana"/>
          <w:b/>
          <w:sz w:val="24"/>
          <w:szCs w:val="20"/>
        </w:rPr>
        <w:t xml:space="preserve"> düzenl</w:t>
      </w:r>
      <w:r w:rsidR="008226DB">
        <w:rPr>
          <w:rFonts w:ascii="Verdana" w:hAnsi="Verdana"/>
          <w:b/>
          <w:sz w:val="24"/>
          <w:szCs w:val="20"/>
        </w:rPr>
        <w:t>edi</w:t>
      </w:r>
      <w:r w:rsidR="004A22B0">
        <w:rPr>
          <w:rFonts w:ascii="Verdana" w:hAnsi="Verdana"/>
          <w:b/>
          <w:sz w:val="24"/>
          <w:szCs w:val="20"/>
        </w:rPr>
        <w:t xml:space="preserve">. </w:t>
      </w:r>
      <w:r w:rsidR="00E815DC">
        <w:rPr>
          <w:rFonts w:ascii="Verdana" w:hAnsi="Verdana"/>
          <w:b/>
          <w:sz w:val="24"/>
          <w:szCs w:val="20"/>
        </w:rPr>
        <w:t>Yaklaşık 50</w:t>
      </w:r>
      <w:r w:rsidR="004A22B0">
        <w:rPr>
          <w:rFonts w:ascii="Verdana" w:hAnsi="Verdana"/>
          <w:b/>
          <w:sz w:val="24"/>
          <w:szCs w:val="20"/>
        </w:rPr>
        <w:t xml:space="preserve"> çocuk, </w:t>
      </w:r>
      <w:r w:rsidR="00C41F7E" w:rsidRPr="00F929C8">
        <w:rPr>
          <w:rFonts w:ascii="Verdana" w:hAnsi="Verdana"/>
          <w:b/>
          <w:sz w:val="24"/>
          <w:szCs w:val="20"/>
        </w:rPr>
        <w:t>2</w:t>
      </w:r>
      <w:r w:rsidR="008226DB">
        <w:rPr>
          <w:rFonts w:ascii="Verdana" w:hAnsi="Verdana"/>
          <w:b/>
          <w:sz w:val="24"/>
          <w:szCs w:val="20"/>
        </w:rPr>
        <w:t>0</w:t>
      </w:r>
      <w:r w:rsidR="00C41F7E" w:rsidRPr="00F929C8">
        <w:rPr>
          <w:rFonts w:ascii="Verdana" w:hAnsi="Verdana"/>
          <w:b/>
          <w:sz w:val="24"/>
          <w:szCs w:val="20"/>
        </w:rPr>
        <w:t xml:space="preserve"> Nisan Cuma günü</w:t>
      </w:r>
      <w:r w:rsidR="004A22B0">
        <w:rPr>
          <w:rFonts w:ascii="Verdana" w:hAnsi="Verdana"/>
          <w:b/>
          <w:sz w:val="24"/>
          <w:szCs w:val="20"/>
        </w:rPr>
        <w:t xml:space="preserve"> </w:t>
      </w:r>
      <w:r w:rsidR="00C41F7E" w:rsidRPr="00F929C8">
        <w:rPr>
          <w:rFonts w:ascii="Verdana" w:hAnsi="Verdana"/>
          <w:b/>
          <w:sz w:val="24"/>
          <w:szCs w:val="20"/>
        </w:rPr>
        <w:t>Ortaköy’deki merkez ofis</w:t>
      </w:r>
      <w:r w:rsidR="00B50DA8">
        <w:rPr>
          <w:rFonts w:ascii="Verdana" w:hAnsi="Verdana"/>
          <w:b/>
          <w:sz w:val="24"/>
          <w:szCs w:val="20"/>
        </w:rPr>
        <w:t xml:space="preserve">e gelerek </w:t>
      </w:r>
      <w:r w:rsidR="008226DB">
        <w:rPr>
          <w:rFonts w:ascii="Verdana" w:hAnsi="Verdana"/>
          <w:b/>
          <w:sz w:val="24"/>
          <w:szCs w:val="20"/>
        </w:rPr>
        <w:t>hem güzel vakit geçirdi hem de</w:t>
      </w:r>
      <w:r w:rsidR="0099179D">
        <w:rPr>
          <w:rFonts w:ascii="Verdana" w:hAnsi="Verdana"/>
          <w:b/>
          <w:sz w:val="24"/>
          <w:szCs w:val="20"/>
        </w:rPr>
        <w:t xml:space="preserve"> </w:t>
      </w:r>
      <w:r w:rsidR="0099179D" w:rsidRPr="0099179D">
        <w:rPr>
          <w:rFonts w:ascii="Verdana" w:hAnsi="Verdana"/>
          <w:b/>
          <w:sz w:val="24"/>
          <w:szCs w:val="20"/>
        </w:rPr>
        <w:t xml:space="preserve">hastalıklardan korunma ve aşı bilinci </w:t>
      </w:r>
      <w:r w:rsidR="008226DB">
        <w:rPr>
          <w:rFonts w:ascii="Verdana" w:hAnsi="Verdana"/>
          <w:b/>
          <w:sz w:val="24"/>
          <w:szCs w:val="20"/>
        </w:rPr>
        <w:t>edindi.</w:t>
      </w:r>
    </w:p>
    <w:p w:rsidR="004A22B0" w:rsidRDefault="004A22B0" w:rsidP="00C41F7E">
      <w:pPr>
        <w:spacing w:line="360" w:lineRule="auto"/>
        <w:contextualSpacing/>
        <w:jc w:val="center"/>
        <w:rPr>
          <w:rFonts w:ascii="Verdana" w:hAnsi="Verdana"/>
          <w:b/>
          <w:sz w:val="24"/>
          <w:szCs w:val="20"/>
        </w:rPr>
      </w:pPr>
      <w:bookmarkStart w:id="0" w:name="_GoBack"/>
      <w:bookmarkEnd w:id="0"/>
    </w:p>
    <w:p w:rsidR="00EE7D74" w:rsidRPr="00EE7D74" w:rsidRDefault="00C41F7E" w:rsidP="00EE7D74">
      <w:pPr>
        <w:spacing w:line="360" w:lineRule="auto"/>
        <w:contextualSpacing/>
        <w:jc w:val="both"/>
        <w:rPr>
          <w:rFonts w:ascii="Verdana" w:hAnsi="Verdana"/>
          <w:sz w:val="20"/>
          <w:szCs w:val="20"/>
        </w:rPr>
      </w:pPr>
      <w:proofErr w:type="spellStart"/>
      <w:r>
        <w:rPr>
          <w:rFonts w:ascii="Verdana" w:hAnsi="Verdana"/>
          <w:sz w:val="20"/>
          <w:szCs w:val="20"/>
        </w:rPr>
        <w:t>Pfizerliler</w:t>
      </w:r>
      <w:proofErr w:type="spellEnd"/>
      <w:r>
        <w:rPr>
          <w:rFonts w:ascii="Verdana" w:hAnsi="Verdana"/>
          <w:sz w:val="20"/>
          <w:szCs w:val="20"/>
        </w:rPr>
        <w:t xml:space="preserve">, </w:t>
      </w:r>
      <w:r w:rsidRPr="00C41F7E">
        <w:rPr>
          <w:rFonts w:ascii="Verdana" w:hAnsi="Verdana"/>
          <w:sz w:val="20"/>
          <w:szCs w:val="20"/>
        </w:rPr>
        <w:t xml:space="preserve">Ortaköy’deki </w:t>
      </w:r>
      <w:r>
        <w:rPr>
          <w:rFonts w:ascii="Verdana" w:hAnsi="Verdana"/>
          <w:sz w:val="20"/>
          <w:szCs w:val="20"/>
        </w:rPr>
        <w:t>merkez ofis</w:t>
      </w:r>
      <w:r w:rsidR="00B04AB0">
        <w:rPr>
          <w:rFonts w:ascii="Verdana" w:hAnsi="Verdana"/>
          <w:sz w:val="20"/>
          <w:szCs w:val="20"/>
        </w:rPr>
        <w:t>ler</w:t>
      </w:r>
      <w:r>
        <w:rPr>
          <w:rFonts w:ascii="Verdana" w:hAnsi="Verdana"/>
          <w:sz w:val="20"/>
          <w:szCs w:val="20"/>
        </w:rPr>
        <w:t>inde düzenlene</w:t>
      </w:r>
      <w:r w:rsidR="008226DB">
        <w:rPr>
          <w:rFonts w:ascii="Verdana" w:hAnsi="Verdana"/>
          <w:sz w:val="20"/>
          <w:szCs w:val="20"/>
        </w:rPr>
        <w:t>n</w:t>
      </w:r>
      <w:r w:rsidRPr="00C41F7E">
        <w:rPr>
          <w:rFonts w:ascii="Verdana" w:hAnsi="Verdana"/>
          <w:sz w:val="20"/>
          <w:szCs w:val="20"/>
        </w:rPr>
        <w:t xml:space="preserve"> etkinlikler</w:t>
      </w:r>
      <w:r w:rsidR="00531B83">
        <w:rPr>
          <w:rFonts w:ascii="Verdana" w:hAnsi="Verdana"/>
          <w:sz w:val="20"/>
          <w:szCs w:val="20"/>
        </w:rPr>
        <w:t>d</w:t>
      </w:r>
      <w:r w:rsidR="009C3671">
        <w:rPr>
          <w:rFonts w:ascii="Verdana" w:hAnsi="Verdana"/>
          <w:sz w:val="20"/>
          <w:szCs w:val="20"/>
        </w:rPr>
        <w:t xml:space="preserve">e </w:t>
      </w:r>
      <w:r w:rsidR="009511CB">
        <w:rPr>
          <w:rFonts w:ascii="Verdana" w:hAnsi="Verdana"/>
          <w:sz w:val="20"/>
          <w:szCs w:val="20"/>
        </w:rPr>
        <w:t>çocuklarla renkli bir buluşma gerçekleştir</w:t>
      </w:r>
      <w:r w:rsidR="008226DB">
        <w:rPr>
          <w:rFonts w:ascii="Verdana" w:hAnsi="Verdana"/>
          <w:sz w:val="20"/>
          <w:szCs w:val="20"/>
        </w:rPr>
        <w:t>di</w:t>
      </w:r>
      <w:r>
        <w:rPr>
          <w:rFonts w:ascii="Verdana" w:hAnsi="Verdana"/>
          <w:sz w:val="20"/>
          <w:szCs w:val="20"/>
        </w:rPr>
        <w:t>. Bu buluşma kapsamında</w:t>
      </w:r>
      <w:r w:rsidR="009511CB">
        <w:rPr>
          <w:rFonts w:ascii="Verdana" w:hAnsi="Verdana"/>
          <w:sz w:val="20"/>
          <w:szCs w:val="20"/>
        </w:rPr>
        <w:t>,</w:t>
      </w:r>
      <w:r w:rsidR="00B551A1">
        <w:rPr>
          <w:rFonts w:ascii="Verdana" w:hAnsi="Verdana"/>
          <w:sz w:val="20"/>
          <w:szCs w:val="20"/>
        </w:rPr>
        <w:t xml:space="preserve"> </w:t>
      </w:r>
      <w:r w:rsidR="009511CB">
        <w:rPr>
          <w:rFonts w:ascii="Verdana" w:hAnsi="Verdana"/>
          <w:sz w:val="20"/>
          <w:szCs w:val="20"/>
        </w:rPr>
        <w:t>çocuklar</w:t>
      </w:r>
      <w:r w:rsidR="008226DB">
        <w:rPr>
          <w:rFonts w:ascii="Verdana" w:hAnsi="Verdana"/>
          <w:sz w:val="20"/>
          <w:szCs w:val="20"/>
        </w:rPr>
        <w:t>a hastalıklardan korunma ve aşı</w:t>
      </w:r>
      <w:r w:rsidR="009511CB">
        <w:rPr>
          <w:rFonts w:ascii="Verdana" w:hAnsi="Verdana"/>
          <w:sz w:val="20"/>
          <w:szCs w:val="20"/>
        </w:rPr>
        <w:t xml:space="preserve"> </w:t>
      </w:r>
      <w:r w:rsidR="008226DB">
        <w:rPr>
          <w:rFonts w:ascii="Verdana" w:hAnsi="Verdana"/>
          <w:sz w:val="20"/>
          <w:szCs w:val="20"/>
        </w:rPr>
        <w:t xml:space="preserve">bilinci vermeyi amaçlayan “Yaşasın 23 Nisan” kukla tiyatrosunda, </w:t>
      </w:r>
      <w:r w:rsidR="008226DB" w:rsidRPr="008226DB">
        <w:rPr>
          <w:rFonts w:ascii="Verdana" w:hAnsi="Verdana"/>
          <w:sz w:val="20"/>
          <w:szCs w:val="20"/>
        </w:rPr>
        <w:t xml:space="preserve">oyuncular kuklalar eşliğinde çocuklarla buluşarak, onlara aşının neden gerekli olduğunu </w:t>
      </w:r>
      <w:r w:rsidR="008226DB">
        <w:rPr>
          <w:rFonts w:ascii="Verdana" w:hAnsi="Verdana"/>
          <w:sz w:val="20"/>
          <w:szCs w:val="20"/>
        </w:rPr>
        <w:t>anlattı</w:t>
      </w:r>
      <w:r w:rsidR="008226DB" w:rsidRPr="008226DB">
        <w:rPr>
          <w:rFonts w:ascii="Verdana" w:hAnsi="Verdana"/>
          <w:sz w:val="20"/>
          <w:szCs w:val="20"/>
        </w:rPr>
        <w:t xml:space="preserve">. </w:t>
      </w:r>
      <w:r>
        <w:rPr>
          <w:rFonts w:ascii="Verdana" w:hAnsi="Verdana"/>
          <w:sz w:val="20"/>
          <w:szCs w:val="20"/>
        </w:rPr>
        <w:t xml:space="preserve">Daha sonra </w:t>
      </w:r>
      <w:r w:rsidR="00EE7D74">
        <w:rPr>
          <w:rFonts w:ascii="Verdana" w:hAnsi="Verdana"/>
          <w:sz w:val="20"/>
          <w:szCs w:val="20"/>
        </w:rPr>
        <w:t xml:space="preserve">çocuklar, </w:t>
      </w:r>
      <w:r w:rsidR="00EE7D74" w:rsidRPr="00EE7D74">
        <w:rPr>
          <w:rFonts w:ascii="Verdana" w:hAnsi="Verdana"/>
          <w:sz w:val="20"/>
          <w:szCs w:val="20"/>
        </w:rPr>
        <w:t>mikroplardan aşıyla korunmanın mümkün olduğunu hareketli ve renkli bir biçimde anlat</w:t>
      </w:r>
      <w:r w:rsidR="00EE7D74">
        <w:rPr>
          <w:rFonts w:ascii="Verdana" w:hAnsi="Verdana"/>
          <w:sz w:val="20"/>
          <w:szCs w:val="20"/>
        </w:rPr>
        <w:t>an “</w:t>
      </w:r>
      <w:r w:rsidR="00EE7D74" w:rsidRPr="00EE7D74">
        <w:rPr>
          <w:rFonts w:ascii="Verdana" w:hAnsi="Verdana"/>
          <w:sz w:val="20"/>
          <w:szCs w:val="20"/>
        </w:rPr>
        <w:t xml:space="preserve">Yaşasın </w:t>
      </w:r>
      <w:r w:rsidR="00EE7D74">
        <w:rPr>
          <w:rFonts w:ascii="Verdana" w:hAnsi="Verdana"/>
          <w:sz w:val="20"/>
          <w:szCs w:val="20"/>
        </w:rPr>
        <w:t>A</w:t>
      </w:r>
      <w:r w:rsidR="00EE7D74" w:rsidRPr="00EE7D74">
        <w:rPr>
          <w:rFonts w:ascii="Verdana" w:hAnsi="Verdana"/>
          <w:sz w:val="20"/>
          <w:szCs w:val="20"/>
        </w:rPr>
        <w:t>şı</w:t>
      </w:r>
      <w:r w:rsidR="00EE7D74">
        <w:rPr>
          <w:rFonts w:ascii="Verdana" w:hAnsi="Verdana"/>
          <w:sz w:val="20"/>
          <w:szCs w:val="20"/>
        </w:rPr>
        <w:t>” isimli</w:t>
      </w:r>
      <w:r w:rsidR="00EE7D74" w:rsidRPr="00EE7D74">
        <w:rPr>
          <w:rFonts w:ascii="Verdana" w:hAnsi="Verdana"/>
          <w:sz w:val="20"/>
          <w:szCs w:val="20"/>
        </w:rPr>
        <w:t xml:space="preserve"> </w:t>
      </w:r>
      <w:proofErr w:type="spellStart"/>
      <w:r w:rsidR="00EE7D74" w:rsidRPr="00EE7D74">
        <w:rPr>
          <w:rFonts w:ascii="Verdana" w:hAnsi="Verdana"/>
          <w:sz w:val="20"/>
          <w:szCs w:val="20"/>
        </w:rPr>
        <w:t>pinyata</w:t>
      </w:r>
      <w:proofErr w:type="spellEnd"/>
      <w:r w:rsidR="00EE7D74" w:rsidRPr="00EE7D74">
        <w:rPr>
          <w:rFonts w:ascii="Verdana" w:hAnsi="Verdana"/>
          <w:sz w:val="20"/>
          <w:szCs w:val="20"/>
        </w:rPr>
        <w:t xml:space="preserve"> oyunu</w:t>
      </w:r>
      <w:r w:rsidR="00EE7D74">
        <w:rPr>
          <w:rFonts w:ascii="Verdana" w:hAnsi="Verdana"/>
          <w:sz w:val="20"/>
          <w:szCs w:val="20"/>
        </w:rPr>
        <w:t xml:space="preserve">na katıldılar. </w:t>
      </w:r>
    </w:p>
    <w:p w:rsidR="00EE7D74" w:rsidRDefault="00EE7D74" w:rsidP="00EE7D74">
      <w:pPr>
        <w:spacing w:line="360" w:lineRule="auto"/>
        <w:contextualSpacing/>
        <w:jc w:val="both"/>
        <w:rPr>
          <w:rFonts w:ascii="Verdana" w:hAnsi="Verdana"/>
          <w:sz w:val="20"/>
          <w:szCs w:val="20"/>
        </w:rPr>
      </w:pPr>
    </w:p>
    <w:p w:rsidR="008226DB" w:rsidRPr="0099179D" w:rsidRDefault="00EE7D74" w:rsidP="00EE7D74">
      <w:pPr>
        <w:spacing w:line="360" w:lineRule="auto"/>
        <w:contextualSpacing/>
        <w:jc w:val="both"/>
        <w:rPr>
          <w:rFonts w:ascii="Verdana" w:hAnsi="Verdana"/>
          <w:sz w:val="20"/>
          <w:szCs w:val="20"/>
        </w:rPr>
      </w:pPr>
      <w:r>
        <w:rPr>
          <w:rFonts w:ascii="Verdana" w:hAnsi="Verdana"/>
          <w:sz w:val="20"/>
          <w:szCs w:val="20"/>
        </w:rPr>
        <w:t>Sonrasında ç</w:t>
      </w:r>
      <w:r w:rsidRPr="00EE7D74">
        <w:rPr>
          <w:rFonts w:ascii="Verdana" w:hAnsi="Verdana"/>
          <w:sz w:val="20"/>
          <w:szCs w:val="20"/>
        </w:rPr>
        <w:t xml:space="preserve">ocukların </w:t>
      </w:r>
      <w:r>
        <w:rPr>
          <w:rFonts w:ascii="Verdana" w:hAnsi="Verdana"/>
          <w:sz w:val="20"/>
          <w:szCs w:val="20"/>
        </w:rPr>
        <w:t>e</w:t>
      </w:r>
      <w:r w:rsidRPr="00EE7D74">
        <w:rPr>
          <w:rFonts w:ascii="Verdana" w:hAnsi="Verdana"/>
          <w:sz w:val="20"/>
          <w:szCs w:val="20"/>
        </w:rPr>
        <w:t>ski gazeteler, teller, bantlar ve renkli hamurları kullanarak yaratıcılıklarını geliştirmelerine ve hayallerindeki oyuncakları tasarlamalarına destek olmak için “</w:t>
      </w:r>
      <w:r>
        <w:rPr>
          <w:rFonts w:ascii="Verdana" w:hAnsi="Verdana"/>
          <w:sz w:val="20"/>
          <w:szCs w:val="20"/>
        </w:rPr>
        <w:t>Y</w:t>
      </w:r>
      <w:r w:rsidRPr="00EE7D74">
        <w:rPr>
          <w:rFonts w:ascii="Verdana" w:hAnsi="Verdana"/>
          <w:sz w:val="20"/>
          <w:szCs w:val="20"/>
        </w:rPr>
        <w:t xml:space="preserve">aşasın </w:t>
      </w:r>
      <w:r>
        <w:rPr>
          <w:rFonts w:ascii="Verdana" w:hAnsi="Verdana"/>
          <w:sz w:val="20"/>
          <w:szCs w:val="20"/>
        </w:rPr>
        <w:t>Y</w:t>
      </w:r>
      <w:r w:rsidRPr="00EE7D74">
        <w:rPr>
          <w:rFonts w:ascii="Verdana" w:hAnsi="Verdana"/>
          <w:sz w:val="20"/>
          <w:szCs w:val="20"/>
        </w:rPr>
        <w:t xml:space="preserve">aratıcılık” isimli oyuncak heykel atölyesi düzenlendi. </w:t>
      </w:r>
      <w:r>
        <w:rPr>
          <w:rFonts w:ascii="Verdana" w:hAnsi="Verdana"/>
          <w:sz w:val="20"/>
          <w:szCs w:val="20"/>
        </w:rPr>
        <w:t xml:space="preserve">Ardından düzenlenen </w:t>
      </w:r>
      <w:proofErr w:type="gramStart"/>
      <w:r w:rsidRPr="00EE7D74">
        <w:rPr>
          <w:rFonts w:ascii="Verdana" w:hAnsi="Verdana"/>
          <w:sz w:val="20"/>
          <w:szCs w:val="20"/>
        </w:rPr>
        <w:t>Yaşasın</w:t>
      </w:r>
      <w:proofErr w:type="gramEnd"/>
      <w:r w:rsidRPr="00EE7D74">
        <w:rPr>
          <w:rFonts w:ascii="Verdana" w:hAnsi="Verdana"/>
          <w:sz w:val="20"/>
          <w:szCs w:val="20"/>
        </w:rPr>
        <w:t xml:space="preserve"> Sihirli Dünya: Bir Bakmışsın Ufalmış” etkinliğinde çocuklar, büyük bir çiçek resminden çiçekli kolyeler yapmayı öğrenerek, hem çok şaşırdı hem de çok eğlendi. “Yaşasın Kahramanlar: Çocuk Kahramanlar Tişört </w:t>
      </w:r>
      <w:r w:rsidR="0099179D" w:rsidRPr="00EE7D74">
        <w:rPr>
          <w:rFonts w:ascii="Verdana" w:hAnsi="Verdana"/>
          <w:sz w:val="20"/>
          <w:szCs w:val="20"/>
        </w:rPr>
        <w:t>Atölyesi</w:t>
      </w:r>
      <w:r w:rsidR="0099179D">
        <w:rPr>
          <w:rFonts w:ascii="Verdana" w:hAnsi="Verdana"/>
          <w:sz w:val="20"/>
          <w:szCs w:val="20"/>
        </w:rPr>
        <w:t>’</w:t>
      </w:r>
      <w:r w:rsidR="0099179D" w:rsidRPr="00EE7D74">
        <w:rPr>
          <w:rFonts w:ascii="Verdana" w:hAnsi="Verdana"/>
          <w:sz w:val="20"/>
          <w:szCs w:val="20"/>
        </w:rPr>
        <w:t>nde“</w:t>
      </w:r>
      <w:r w:rsidRPr="00EE7D74">
        <w:rPr>
          <w:rFonts w:ascii="Verdana" w:hAnsi="Verdana"/>
          <w:sz w:val="20"/>
          <w:szCs w:val="20"/>
        </w:rPr>
        <w:t xml:space="preserve"> ise, kendi fotoğraflarının bulunduğu tişörtleri diledikleri gibi boyayarak, kendilerini diledikleri bir süper kahramana dönüştürdüler. </w:t>
      </w:r>
    </w:p>
    <w:p w:rsidR="008226DB" w:rsidRPr="008226DB" w:rsidRDefault="008226DB" w:rsidP="008226DB">
      <w:pPr>
        <w:spacing w:line="360" w:lineRule="auto"/>
        <w:contextualSpacing/>
        <w:jc w:val="center"/>
        <w:rPr>
          <w:rFonts w:ascii="Verdana" w:hAnsi="Verdana"/>
          <w:b/>
          <w:i/>
          <w:iCs/>
          <w:sz w:val="24"/>
          <w:szCs w:val="20"/>
        </w:rPr>
      </w:pPr>
    </w:p>
    <w:p w:rsidR="00B551A1" w:rsidRPr="00BF042D" w:rsidRDefault="00B551A1" w:rsidP="00BF042D">
      <w:pPr>
        <w:spacing w:line="360" w:lineRule="auto"/>
        <w:contextualSpacing/>
        <w:jc w:val="both"/>
        <w:rPr>
          <w:rFonts w:ascii="Verdana" w:hAnsi="Verdana"/>
          <w:sz w:val="20"/>
          <w:szCs w:val="20"/>
        </w:rPr>
      </w:pPr>
    </w:p>
    <w:p w:rsidR="00BF042D" w:rsidRPr="0081593D" w:rsidRDefault="00BF042D" w:rsidP="00BF042D">
      <w:pPr>
        <w:tabs>
          <w:tab w:val="left" w:pos="5670"/>
        </w:tabs>
        <w:spacing w:after="0" w:line="360" w:lineRule="auto"/>
        <w:contextualSpacing/>
        <w:jc w:val="both"/>
        <w:rPr>
          <w:rFonts w:ascii="Verdana" w:eastAsia="Times New Roman" w:hAnsi="Verdana" w:cs="Times New Roman"/>
          <w:b/>
          <w:sz w:val="18"/>
          <w:szCs w:val="20"/>
          <w:lang w:eastAsia="ar-SA"/>
        </w:rPr>
      </w:pPr>
      <w:r w:rsidRPr="0081593D">
        <w:rPr>
          <w:rFonts w:ascii="Verdana" w:eastAsia="Times New Roman" w:hAnsi="Verdana" w:cs="Times New Roman"/>
          <w:b/>
          <w:sz w:val="18"/>
          <w:szCs w:val="20"/>
          <w:lang w:eastAsia="ar-SA"/>
        </w:rPr>
        <w:t>İletişim:</w:t>
      </w:r>
    </w:p>
    <w:p w:rsidR="00BF042D" w:rsidRPr="0081593D" w:rsidRDefault="00BF042D" w:rsidP="00BF042D">
      <w:pPr>
        <w:tabs>
          <w:tab w:val="left" w:pos="5670"/>
        </w:tabs>
        <w:spacing w:after="0" w:line="360" w:lineRule="auto"/>
        <w:contextualSpacing/>
        <w:jc w:val="both"/>
        <w:rPr>
          <w:rFonts w:ascii="Verdana" w:eastAsia="Times New Roman" w:hAnsi="Verdana" w:cs="Times New Roman"/>
          <w:sz w:val="18"/>
          <w:szCs w:val="20"/>
          <w:lang w:eastAsia="ar-SA"/>
        </w:rPr>
      </w:pPr>
      <w:r w:rsidRPr="0081593D">
        <w:rPr>
          <w:rFonts w:ascii="Verdana" w:eastAsia="Times New Roman" w:hAnsi="Verdana" w:cs="Times New Roman"/>
          <w:sz w:val="18"/>
          <w:szCs w:val="20"/>
          <w:lang w:eastAsia="ar-SA"/>
        </w:rPr>
        <w:t xml:space="preserve">Marjinal Porter Novelli T: 0212 219 29 71 </w:t>
      </w:r>
    </w:p>
    <w:p w:rsidR="00BF042D" w:rsidRPr="0081593D" w:rsidRDefault="0099179D" w:rsidP="00BF042D">
      <w:pPr>
        <w:tabs>
          <w:tab w:val="left" w:pos="5670"/>
        </w:tabs>
        <w:spacing w:after="0" w:line="360" w:lineRule="auto"/>
        <w:contextualSpacing/>
        <w:jc w:val="both"/>
        <w:rPr>
          <w:rFonts w:ascii="Verdana" w:eastAsia="Times New Roman" w:hAnsi="Verdana" w:cs="Times New Roman"/>
          <w:sz w:val="18"/>
          <w:szCs w:val="20"/>
          <w:lang w:eastAsia="ar-SA"/>
        </w:rPr>
      </w:pPr>
      <w:r w:rsidRPr="0081593D">
        <w:rPr>
          <w:rFonts w:ascii="Verdana" w:eastAsia="Times New Roman" w:hAnsi="Verdana" w:cs="Times New Roman"/>
          <w:sz w:val="18"/>
          <w:szCs w:val="20"/>
          <w:lang w:eastAsia="ar-SA"/>
        </w:rPr>
        <w:t>Esra Şavkın</w:t>
      </w:r>
      <w:r w:rsidR="00BF042D" w:rsidRPr="0081593D">
        <w:rPr>
          <w:rFonts w:ascii="Verdana" w:eastAsia="Times New Roman" w:hAnsi="Verdana" w:cs="Times New Roman"/>
          <w:sz w:val="18"/>
          <w:szCs w:val="20"/>
          <w:lang w:eastAsia="ar-SA"/>
        </w:rPr>
        <w:t xml:space="preserve"> | M: </w:t>
      </w:r>
      <w:r w:rsidRPr="0081593D">
        <w:rPr>
          <w:rFonts w:ascii="Verdana" w:eastAsia="Times New Roman" w:hAnsi="Verdana" w:cs="Times New Roman"/>
          <w:sz w:val="18"/>
          <w:szCs w:val="20"/>
          <w:lang w:eastAsia="ar-SA"/>
        </w:rPr>
        <w:t xml:space="preserve">0537 858 85 49 </w:t>
      </w:r>
      <w:r w:rsidR="00BF042D" w:rsidRPr="0081593D">
        <w:rPr>
          <w:rFonts w:ascii="Verdana" w:eastAsia="Times New Roman" w:hAnsi="Verdana" w:cs="Times New Roman"/>
          <w:sz w:val="18"/>
          <w:szCs w:val="20"/>
          <w:lang w:eastAsia="ar-SA"/>
        </w:rPr>
        <w:t xml:space="preserve">| </w:t>
      </w:r>
      <w:r w:rsidRPr="0081593D">
        <w:rPr>
          <w:rFonts w:ascii="Verdana" w:eastAsia="Times New Roman" w:hAnsi="Verdana" w:cs="Times New Roman"/>
          <w:sz w:val="18"/>
          <w:szCs w:val="20"/>
          <w:lang w:eastAsia="ar-SA"/>
        </w:rPr>
        <w:t>esras</w:t>
      </w:r>
      <w:r w:rsidR="00BF042D" w:rsidRPr="0081593D">
        <w:rPr>
          <w:rFonts w:ascii="Verdana" w:eastAsia="Times New Roman" w:hAnsi="Verdana" w:cs="Times New Roman"/>
          <w:sz w:val="18"/>
          <w:szCs w:val="20"/>
          <w:lang w:eastAsia="ar-SA"/>
        </w:rPr>
        <w:t>@marjinal.com.tr</w:t>
      </w:r>
    </w:p>
    <w:p w:rsidR="00BF042D" w:rsidRPr="00BF042D" w:rsidRDefault="00BF042D" w:rsidP="00BF042D">
      <w:pPr>
        <w:tabs>
          <w:tab w:val="left" w:pos="5670"/>
        </w:tabs>
        <w:spacing w:after="0" w:line="360" w:lineRule="auto"/>
        <w:contextualSpacing/>
        <w:jc w:val="both"/>
        <w:rPr>
          <w:rFonts w:ascii="Verdana" w:eastAsiaTheme="minorEastAsia" w:hAnsi="Verdana"/>
          <w:sz w:val="20"/>
          <w:szCs w:val="20"/>
          <w:lang w:eastAsia="ja-JP"/>
        </w:rPr>
      </w:pPr>
    </w:p>
    <w:p w:rsidR="00BF042D" w:rsidRPr="00BF042D" w:rsidRDefault="00BF042D" w:rsidP="00BF042D">
      <w:pPr>
        <w:tabs>
          <w:tab w:val="left" w:pos="5670"/>
        </w:tabs>
        <w:spacing w:after="0" w:line="360" w:lineRule="auto"/>
        <w:contextualSpacing/>
        <w:jc w:val="both"/>
        <w:rPr>
          <w:rFonts w:ascii="Verdana" w:hAnsi="Verdana"/>
          <w:sz w:val="20"/>
          <w:szCs w:val="20"/>
        </w:rPr>
      </w:pPr>
    </w:p>
    <w:p w:rsidR="00EE7D74" w:rsidRPr="006D5757" w:rsidRDefault="00EE7D74" w:rsidP="00EE7D74">
      <w:pPr>
        <w:jc w:val="both"/>
        <w:rPr>
          <w:rFonts w:ascii="Verdana" w:hAnsi="Verdana"/>
          <w:b/>
          <w:sz w:val="16"/>
          <w:szCs w:val="20"/>
        </w:rPr>
      </w:pPr>
      <w:r w:rsidRPr="006D5757">
        <w:rPr>
          <w:rFonts w:ascii="Verdana" w:hAnsi="Verdana"/>
          <w:b/>
          <w:sz w:val="16"/>
          <w:szCs w:val="20"/>
        </w:rPr>
        <w:t>Pfizer: Daha sağlıklı bir yaşam için®</w:t>
      </w:r>
    </w:p>
    <w:p w:rsidR="00EE7D74" w:rsidRPr="006D5757" w:rsidRDefault="00EE7D74" w:rsidP="00EE7D74">
      <w:pPr>
        <w:jc w:val="both"/>
        <w:rPr>
          <w:rFonts w:ascii="Verdana" w:hAnsi="Verdana"/>
          <w:sz w:val="16"/>
          <w:szCs w:val="20"/>
        </w:rPr>
      </w:pPr>
      <w:r w:rsidRPr="006D5757">
        <w:rPr>
          <w:rFonts w:ascii="Verdana" w:hAnsi="Verdana"/>
          <w:sz w:val="16"/>
          <w:szCs w:val="20"/>
        </w:rPr>
        <w:lastRenderedPageBreak/>
        <w:t xml:space="preserve">Pfizer’de bilimi ve global kaynaklarımızı yaşamın her evresinde sağlığı ve esenliği artırmak için kullanıyoruz. Beşerî ilaçların, aşıların, sağlık ürünlerinin ve </w:t>
      </w:r>
      <w:proofErr w:type="spellStart"/>
      <w:r w:rsidRPr="006D5757">
        <w:rPr>
          <w:rFonts w:ascii="Verdana" w:hAnsi="Verdana"/>
          <w:sz w:val="16"/>
          <w:szCs w:val="20"/>
        </w:rPr>
        <w:t>biyoteknolojik</w:t>
      </w:r>
      <w:proofErr w:type="spellEnd"/>
      <w:r w:rsidRPr="006D5757">
        <w:rPr>
          <w:rFonts w:ascii="Verdana" w:hAnsi="Verdana"/>
          <w:sz w:val="16"/>
          <w:szCs w:val="20"/>
        </w:rPr>
        <w:t xml:space="preserve">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78’ini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w:t>
      </w:r>
      <w:proofErr w:type="spellStart"/>
      <w:r w:rsidRPr="006D5757">
        <w:rPr>
          <w:rFonts w:ascii="Verdana" w:hAnsi="Verdana"/>
          <w:sz w:val="16"/>
          <w:szCs w:val="20"/>
        </w:rPr>
        <w:t>dolu</w:t>
      </w:r>
      <w:proofErr w:type="spellEnd"/>
      <w:r w:rsidRPr="006D5757">
        <w:rPr>
          <w:rFonts w:ascii="Verdana" w:hAnsi="Verdana"/>
          <w:sz w:val="16"/>
          <w:szCs w:val="20"/>
        </w:rPr>
        <w:t xml:space="preserve"> ve sağlıklı yaşamak için ihtiyaç duydukları bilgiyi sunmayı hedeflemektedir. www.pfizer.com.tr</w:t>
      </w:r>
    </w:p>
    <w:p w:rsidR="00525EDA" w:rsidRPr="00BF042D" w:rsidRDefault="00525EDA" w:rsidP="00EE7D74">
      <w:pPr>
        <w:widowControl w:val="0"/>
        <w:autoSpaceDE w:val="0"/>
        <w:autoSpaceDN w:val="0"/>
        <w:adjustRightInd w:val="0"/>
        <w:spacing w:after="0" w:line="360" w:lineRule="auto"/>
        <w:contextualSpacing/>
        <w:jc w:val="both"/>
        <w:rPr>
          <w:rFonts w:ascii="Verdana" w:hAnsi="Verdana"/>
          <w:sz w:val="20"/>
          <w:szCs w:val="20"/>
        </w:rPr>
      </w:pPr>
    </w:p>
    <w:sectPr w:rsidR="00525EDA" w:rsidRPr="00BF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52"/>
    <w:rsid w:val="0004526D"/>
    <w:rsid w:val="00085B8C"/>
    <w:rsid w:val="000E038D"/>
    <w:rsid w:val="00142410"/>
    <w:rsid w:val="001E1A98"/>
    <w:rsid w:val="002B2C00"/>
    <w:rsid w:val="00351897"/>
    <w:rsid w:val="003A0E2C"/>
    <w:rsid w:val="004A22B0"/>
    <w:rsid w:val="00525EDA"/>
    <w:rsid w:val="00531B83"/>
    <w:rsid w:val="00656852"/>
    <w:rsid w:val="007C31A6"/>
    <w:rsid w:val="0081593D"/>
    <w:rsid w:val="008226DB"/>
    <w:rsid w:val="008844A1"/>
    <w:rsid w:val="00886E90"/>
    <w:rsid w:val="009511CB"/>
    <w:rsid w:val="0099179D"/>
    <w:rsid w:val="009C3671"/>
    <w:rsid w:val="009E450A"/>
    <w:rsid w:val="00A40238"/>
    <w:rsid w:val="00A845D8"/>
    <w:rsid w:val="00B04AB0"/>
    <w:rsid w:val="00B50DA8"/>
    <w:rsid w:val="00B551A1"/>
    <w:rsid w:val="00B80DA6"/>
    <w:rsid w:val="00B91162"/>
    <w:rsid w:val="00BF042D"/>
    <w:rsid w:val="00C41F7E"/>
    <w:rsid w:val="00CB6081"/>
    <w:rsid w:val="00DC3BE6"/>
    <w:rsid w:val="00E815DC"/>
    <w:rsid w:val="00EB5406"/>
    <w:rsid w:val="00EB69DD"/>
    <w:rsid w:val="00EE21EC"/>
    <w:rsid w:val="00EE7D74"/>
    <w:rsid w:val="00F929C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85986C-750A-43C3-9FD2-249FE4C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BF042D"/>
    <w:rPr>
      <w:rFonts w:ascii="Times New Roman" w:hAnsi="Times New Roman" w:cs="Times New Roman" w:hint="default"/>
      <w:color w:val="0000FF"/>
      <w:u w:val="single"/>
    </w:rPr>
  </w:style>
  <w:style w:type="paragraph" w:styleId="BalonMetni">
    <w:name w:val="Balloon Text"/>
    <w:basedOn w:val="Normal"/>
    <w:link w:val="BalonMetniChar"/>
    <w:uiPriority w:val="99"/>
    <w:semiHidden/>
    <w:unhideWhenUsed/>
    <w:rsid w:val="00531B83"/>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31B8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1224">
      <w:bodyDiv w:val="1"/>
      <w:marLeft w:val="0"/>
      <w:marRight w:val="0"/>
      <w:marTop w:val="0"/>
      <w:marBottom w:val="0"/>
      <w:divBdr>
        <w:top w:val="none" w:sz="0" w:space="0" w:color="auto"/>
        <w:left w:val="none" w:sz="0" w:space="0" w:color="auto"/>
        <w:bottom w:val="none" w:sz="0" w:space="0" w:color="auto"/>
        <w:right w:val="none" w:sz="0" w:space="0" w:color="auto"/>
      </w:divBdr>
    </w:div>
    <w:div w:id="1770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496</Words>
  <Characters>2830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Pfizer Inc</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Resepsiyon</dc:creator>
  <cp:lastModifiedBy>Esra Savkin</cp:lastModifiedBy>
  <cp:revision>5</cp:revision>
  <dcterms:created xsi:type="dcterms:W3CDTF">2018-04-19T11:12:00Z</dcterms:created>
  <dcterms:modified xsi:type="dcterms:W3CDTF">2018-04-24T09:03:00Z</dcterms:modified>
</cp:coreProperties>
</file>