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BD5" w:rsidRDefault="00BE5BD5" w:rsidP="008579DD">
      <w:pPr>
        <w:spacing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BE5BD5" w:rsidRDefault="00BE5BD5" w:rsidP="008579DD">
      <w:pPr>
        <w:spacing w:line="360" w:lineRule="auto"/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</w:t>
      </w:r>
    </w:p>
    <w:p w:rsidR="00BE5BD5" w:rsidRPr="008579DD" w:rsidRDefault="00F13C13" w:rsidP="00870C15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30 Ağustos Zafer Bayramı’nda Forum Trabzon</w:t>
      </w:r>
      <w:r w:rsidR="00BE5BD5" w:rsidRPr="008579DD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Çanakkale’nin izlerini </w:t>
      </w:r>
      <w:r w:rsidR="00BE5BD5" w:rsidRPr="008579DD">
        <w:rPr>
          <w:rFonts w:ascii="Verdana" w:hAnsi="Verdana"/>
          <w:b/>
          <w:bCs/>
          <w:sz w:val="28"/>
          <w:szCs w:val="28"/>
        </w:rPr>
        <w:t>canlan</w:t>
      </w:r>
      <w:r>
        <w:rPr>
          <w:rFonts w:ascii="Verdana" w:hAnsi="Verdana"/>
          <w:b/>
          <w:bCs/>
          <w:sz w:val="28"/>
          <w:szCs w:val="28"/>
        </w:rPr>
        <w:t>d</w:t>
      </w:r>
      <w:r w:rsidR="00BE5BD5" w:rsidRPr="008579DD"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rı</w:t>
      </w:r>
      <w:r w:rsidR="00BE5BD5" w:rsidRPr="008579DD">
        <w:rPr>
          <w:rFonts w:ascii="Verdana" w:hAnsi="Verdana"/>
          <w:b/>
          <w:bCs/>
          <w:sz w:val="28"/>
          <w:szCs w:val="28"/>
        </w:rPr>
        <w:t>yor</w:t>
      </w:r>
    </w:p>
    <w:p w:rsidR="00870C15" w:rsidRDefault="00870C15" w:rsidP="00870C15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C04208" w:rsidRDefault="00BE5BD5" w:rsidP="00870C15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8579DD">
        <w:rPr>
          <w:rFonts w:ascii="Verdana" w:hAnsi="Verdana"/>
          <w:b/>
          <w:bCs/>
          <w:sz w:val="24"/>
          <w:szCs w:val="24"/>
        </w:rPr>
        <w:t>Forum Trabzon 30 Ağustos Zafer Bayramı’na özel Çanakkale Destanı Müzesi ve Fotoğraf Sergisi’ne ev sahipliği yapıyor. Çanakkale Savaşı’nı sadece kitaplardan okudukları kadarıyla bilen zi</w:t>
      </w:r>
      <w:r w:rsidR="007A63E1">
        <w:rPr>
          <w:rFonts w:ascii="Verdana" w:hAnsi="Verdana"/>
          <w:b/>
          <w:bCs/>
          <w:sz w:val="24"/>
          <w:szCs w:val="24"/>
        </w:rPr>
        <w:t>yaretçiler sergide</w:t>
      </w:r>
      <w:r w:rsidRPr="008579DD">
        <w:rPr>
          <w:rFonts w:ascii="Verdana" w:hAnsi="Verdana"/>
          <w:b/>
          <w:bCs/>
          <w:sz w:val="24"/>
          <w:szCs w:val="24"/>
        </w:rPr>
        <w:t xml:space="preserve"> </w:t>
      </w:r>
      <w:r w:rsidR="008579DD" w:rsidRPr="008579DD">
        <w:rPr>
          <w:rFonts w:ascii="Verdana" w:hAnsi="Verdana"/>
          <w:b/>
          <w:bCs/>
          <w:sz w:val="24"/>
          <w:szCs w:val="24"/>
        </w:rPr>
        <w:t>gerçekçi bir deneyim yaşayacak.</w:t>
      </w:r>
    </w:p>
    <w:p w:rsidR="008579DD" w:rsidRDefault="008579DD" w:rsidP="008579DD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C04208" w:rsidRPr="00A008A2" w:rsidRDefault="008579DD" w:rsidP="008579D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 xml:space="preserve">Çanakkale Destanı Müzesi ve Fotoğraf Sergisi </w:t>
      </w:r>
      <w:r w:rsidRPr="00A008A2">
        <w:rPr>
          <w:rFonts w:ascii="Verdana" w:hAnsi="Verdana"/>
          <w:b/>
          <w:bCs/>
          <w:sz w:val="20"/>
          <w:szCs w:val="20"/>
        </w:rPr>
        <w:t>27 Ağustos-3 Eylül tarihleri arasında Forum Trabzon’da</w:t>
      </w:r>
      <w:r w:rsidRPr="00A008A2">
        <w:rPr>
          <w:rFonts w:ascii="Verdana" w:hAnsi="Verdana"/>
          <w:sz w:val="20"/>
          <w:szCs w:val="20"/>
        </w:rPr>
        <w:t xml:space="preserve"> düzenlenecek. Döneme ait üniformalarla giydirilmiş askerler, Çanakkale’nin sembolü olmuş kahramanlar ve yapılarla ilgili maketler, Çanakkale Savaşı’na ait fotoğraflar, gerçek savaş objeleri ve müziklerle ziyaretçiler tarihsel bir yolculuğa çıkacak. </w:t>
      </w:r>
    </w:p>
    <w:p w:rsidR="00870C15" w:rsidRPr="00A008A2" w:rsidRDefault="00870C15" w:rsidP="008579D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579DD" w:rsidRPr="00A008A2" w:rsidRDefault="008579DD" w:rsidP="008579D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>Müzedeki her objenin bir öyküsü, her fotoğrafın ziyaretçilerine ayrı bir mesajı bulunuyor. Ziyaretçiler</w:t>
      </w:r>
      <w:r w:rsidR="00870C15" w:rsidRPr="00A008A2">
        <w:rPr>
          <w:rFonts w:ascii="Verdana" w:hAnsi="Verdana"/>
          <w:sz w:val="20"/>
          <w:szCs w:val="20"/>
        </w:rPr>
        <w:t>,</w:t>
      </w:r>
      <w:r w:rsidRPr="00A008A2">
        <w:rPr>
          <w:rFonts w:ascii="Verdana" w:hAnsi="Verdana"/>
          <w:sz w:val="20"/>
          <w:szCs w:val="20"/>
        </w:rPr>
        <w:t xml:space="preserve"> Çanakkale </w:t>
      </w:r>
      <w:r w:rsidR="00EA07CD">
        <w:rPr>
          <w:rFonts w:ascii="Verdana" w:hAnsi="Verdana"/>
          <w:sz w:val="20"/>
          <w:szCs w:val="20"/>
        </w:rPr>
        <w:t>Zaferi’nin</w:t>
      </w:r>
      <w:r w:rsidRPr="00A008A2">
        <w:rPr>
          <w:rFonts w:ascii="Verdana" w:hAnsi="Verdana"/>
          <w:sz w:val="20"/>
          <w:szCs w:val="20"/>
        </w:rPr>
        <w:t xml:space="preserve"> izlerinin canlandığı bu sergiyi uzman rehber anlatımıyla ve </w:t>
      </w:r>
      <w:r w:rsidR="00C96A57" w:rsidRPr="00A008A2">
        <w:rPr>
          <w:rFonts w:ascii="Verdana" w:hAnsi="Verdana"/>
          <w:sz w:val="20"/>
          <w:szCs w:val="20"/>
        </w:rPr>
        <w:t>ücretsiz olarak ziyaret edebilecek</w:t>
      </w:r>
      <w:r w:rsidRPr="00A008A2">
        <w:rPr>
          <w:rFonts w:ascii="Verdana" w:hAnsi="Verdana"/>
          <w:sz w:val="20"/>
          <w:szCs w:val="20"/>
        </w:rPr>
        <w:t>.</w:t>
      </w:r>
    </w:p>
    <w:p w:rsidR="000B6D54" w:rsidRPr="00A008A2" w:rsidRDefault="000B6D54" w:rsidP="008579D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B6D54" w:rsidRPr="00A008A2" w:rsidRDefault="000B6D54" w:rsidP="008579D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 xml:space="preserve">Forum Trabzon, birlik ve beraberliğin sembolü olan Çanakkale Mücadelesini daha iyi anlayabilmek </w:t>
      </w:r>
      <w:r w:rsidR="00C96A57" w:rsidRPr="00A008A2">
        <w:rPr>
          <w:rFonts w:ascii="Verdana" w:hAnsi="Verdana"/>
          <w:sz w:val="20"/>
          <w:szCs w:val="20"/>
        </w:rPr>
        <w:t xml:space="preserve">ve tarihe bir yolculuk yapmak </w:t>
      </w:r>
      <w:r w:rsidRPr="00A008A2">
        <w:rPr>
          <w:rFonts w:ascii="Verdana" w:hAnsi="Verdana"/>
          <w:sz w:val="20"/>
          <w:szCs w:val="20"/>
        </w:rPr>
        <w:t xml:space="preserve">isteyenleri 27 Ağustos- 3 Eylül 2017 tarihleri arasında Çanakkale Destanı Müzesi ve Fotoğraf Sergisi’ne davet ediyor. </w:t>
      </w:r>
    </w:p>
    <w:p w:rsidR="00C96A57" w:rsidRPr="00A008A2" w:rsidRDefault="00C96A57" w:rsidP="00870C15">
      <w:pPr>
        <w:rPr>
          <w:rFonts w:ascii="Verdana" w:hAnsi="Verdana"/>
          <w:b/>
          <w:bCs/>
          <w:sz w:val="20"/>
          <w:szCs w:val="20"/>
        </w:rPr>
      </w:pPr>
    </w:p>
    <w:p w:rsidR="00EA07CD" w:rsidRDefault="00EA07CD" w:rsidP="00870C15">
      <w:pPr>
        <w:rPr>
          <w:rFonts w:ascii="Verdana" w:hAnsi="Verdana"/>
          <w:b/>
          <w:bCs/>
          <w:sz w:val="20"/>
          <w:szCs w:val="20"/>
        </w:rPr>
      </w:pPr>
    </w:p>
    <w:p w:rsidR="00870C15" w:rsidRPr="00A008A2" w:rsidRDefault="00870C15" w:rsidP="00870C15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A008A2">
        <w:rPr>
          <w:rFonts w:ascii="Verdana" w:hAnsi="Verdana"/>
          <w:b/>
          <w:bCs/>
          <w:sz w:val="20"/>
          <w:szCs w:val="20"/>
        </w:rPr>
        <w:t>İlgili Kişi:</w:t>
      </w:r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>Ceylan Naza</w:t>
      </w:r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A008A2">
        <w:rPr>
          <w:rFonts w:ascii="Verdana" w:hAnsi="Verdana"/>
          <w:sz w:val="20"/>
          <w:szCs w:val="20"/>
        </w:rPr>
        <w:t>Porter</w:t>
      </w:r>
      <w:proofErr w:type="spellEnd"/>
      <w:r w:rsidRPr="00A008A2">
        <w:rPr>
          <w:rFonts w:ascii="Verdana" w:hAnsi="Verdana"/>
          <w:sz w:val="20"/>
          <w:szCs w:val="20"/>
        </w:rPr>
        <w:t xml:space="preserve"> </w:t>
      </w:r>
      <w:proofErr w:type="spellStart"/>
      <w:r w:rsidRPr="00A008A2">
        <w:rPr>
          <w:rFonts w:ascii="Verdana" w:hAnsi="Verdana"/>
          <w:sz w:val="20"/>
          <w:szCs w:val="20"/>
        </w:rPr>
        <w:t>Novelli</w:t>
      </w:r>
      <w:proofErr w:type="spellEnd"/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</w:p>
    <w:p w:rsidR="00C96A57" w:rsidRPr="00A008A2" w:rsidRDefault="00870C15" w:rsidP="00870C15">
      <w:pPr>
        <w:rPr>
          <w:rFonts w:ascii="Verdana" w:hAnsi="Verdana"/>
          <w:sz w:val="20"/>
          <w:szCs w:val="20"/>
        </w:rPr>
      </w:pPr>
      <w:r w:rsidRPr="00A008A2">
        <w:rPr>
          <w:rFonts w:ascii="Verdana" w:hAnsi="Verdana"/>
          <w:sz w:val="20"/>
          <w:szCs w:val="20"/>
        </w:rPr>
        <w:t>0212 219 29 71</w:t>
      </w:r>
    </w:p>
    <w:p w:rsidR="00EA07CD" w:rsidRDefault="00EA07CD" w:rsidP="00870C15">
      <w:pPr>
        <w:rPr>
          <w:rFonts w:ascii="Verdana" w:hAnsi="Verdana"/>
          <w:sz w:val="20"/>
          <w:szCs w:val="20"/>
        </w:rPr>
      </w:pPr>
    </w:p>
    <w:p w:rsidR="00870C15" w:rsidRPr="00A008A2" w:rsidRDefault="00EA07CD" w:rsidP="00870C15">
      <w:pPr>
        <w:rPr>
          <w:rFonts w:ascii="Verdana" w:hAnsi="Verdana"/>
          <w:sz w:val="20"/>
          <w:szCs w:val="20"/>
        </w:rPr>
      </w:pPr>
      <w:hyperlink r:id="rId7" w:history="1">
        <w:r w:rsidR="00870C15" w:rsidRPr="00A008A2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870C15" w:rsidRPr="00A008A2">
        <w:rPr>
          <w:rFonts w:ascii="Verdana" w:hAnsi="Verdana"/>
          <w:sz w:val="20"/>
          <w:szCs w:val="20"/>
        </w:rPr>
        <w:t xml:space="preserve"> </w:t>
      </w:r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</w:p>
    <w:p w:rsidR="00EA07CD" w:rsidRDefault="00EA07CD" w:rsidP="00870C15"/>
    <w:p w:rsidR="00EA07CD" w:rsidRDefault="00EA07CD" w:rsidP="00870C15"/>
    <w:p w:rsidR="00EA07CD" w:rsidRDefault="00EA07CD" w:rsidP="00870C15"/>
    <w:p w:rsidR="00EA07CD" w:rsidRDefault="00EA07CD" w:rsidP="00870C15"/>
    <w:p w:rsidR="00EA07CD" w:rsidRDefault="00EA07CD" w:rsidP="00870C15"/>
    <w:p w:rsidR="00EA07CD" w:rsidRDefault="00EA07CD" w:rsidP="00870C15"/>
    <w:p w:rsidR="00870C15" w:rsidRPr="00A008A2" w:rsidRDefault="00EA07CD" w:rsidP="00870C15">
      <w:pPr>
        <w:rPr>
          <w:rFonts w:ascii="Verdana" w:hAnsi="Verdana"/>
          <w:sz w:val="20"/>
          <w:szCs w:val="20"/>
        </w:rPr>
      </w:pPr>
      <w:hyperlink r:id="rId8" w:history="1">
        <w:r w:rsidR="00870C15" w:rsidRPr="00A008A2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  <w:r w:rsidR="00870C15" w:rsidRPr="00A008A2">
        <w:rPr>
          <w:rFonts w:ascii="Verdana" w:hAnsi="Verdana"/>
          <w:sz w:val="20"/>
          <w:szCs w:val="20"/>
        </w:rPr>
        <w:t xml:space="preserve"> </w:t>
      </w:r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</w:p>
    <w:p w:rsidR="00870C15" w:rsidRPr="00A008A2" w:rsidRDefault="00EA07CD" w:rsidP="00870C15">
      <w:pPr>
        <w:rPr>
          <w:rFonts w:ascii="Verdana" w:hAnsi="Verdana"/>
          <w:sz w:val="20"/>
          <w:szCs w:val="20"/>
        </w:rPr>
      </w:pPr>
      <w:hyperlink r:id="rId9" w:history="1">
        <w:r w:rsidR="00870C15" w:rsidRPr="00A008A2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  <w:r w:rsidR="00870C15" w:rsidRPr="00A008A2">
        <w:rPr>
          <w:rFonts w:ascii="Verdana" w:hAnsi="Verdana"/>
          <w:sz w:val="20"/>
          <w:szCs w:val="20"/>
        </w:rPr>
        <w:t xml:space="preserve"> </w:t>
      </w:r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</w:p>
    <w:p w:rsidR="00870C15" w:rsidRPr="00A008A2" w:rsidRDefault="00EA07CD" w:rsidP="00870C15">
      <w:pPr>
        <w:rPr>
          <w:rFonts w:ascii="Verdana" w:hAnsi="Verdana"/>
          <w:sz w:val="20"/>
          <w:szCs w:val="20"/>
        </w:rPr>
      </w:pPr>
      <w:hyperlink r:id="rId10" w:history="1">
        <w:r w:rsidR="00870C15" w:rsidRPr="00A008A2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  <w:r w:rsidR="00870C15" w:rsidRPr="00A008A2">
        <w:rPr>
          <w:rFonts w:ascii="Verdana" w:hAnsi="Verdana"/>
          <w:sz w:val="20"/>
          <w:szCs w:val="20"/>
        </w:rPr>
        <w:t xml:space="preserve"> </w:t>
      </w:r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</w:p>
    <w:p w:rsidR="005F2A21" w:rsidRPr="00A008A2" w:rsidRDefault="00EA07CD" w:rsidP="00870C15">
      <w:pPr>
        <w:rPr>
          <w:rFonts w:ascii="Verdana" w:hAnsi="Verdana"/>
          <w:sz w:val="20"/>
          <w:szCs w:val="20"/>
        </w:rPr>
      </w:pPr>
      <w:hyperlink r:id="rId11" w:history="1">
        <w:r w:rsidR="00870C15" w:rsidRPr="00A008A2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p w:rsidR="00870C15" w:rsidRPr="00A008A2" w:rsidRDefault="00870C15" w:rsidP="00870C15">
      <w:pPr>
        <w:rPr>
          <w:rFonts w:ascii="Verdana" w:hAnsi="Verdana"/>
          <w:sz w:val="20"/>
          <w:szCs w:val="20"/>
        </w:rPr>
      </w:pPr>
    </w:p>
    <w:sectPr w:rsidR="00870C15" w:rsidRPr="00A0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08"/>
    <w:rsid w:val="00076111"/>
    <w:rsid w:val="000B6D54"/>
    <w:rsid w:val="00153007"/>
    <w:rsid w:val="007A63E1"/>
    <w:rsid w:val="008579DD"/>
    <w:rsid w:val="00870C15"/>
    <w:rsid w:val="00980DB1"/>
    <w:rsid w:val="009D7495"/>
    <w:rsid w:val="00A008A2"/>
    <w:rsid w:val="00AD51DD"/>
    <w:rsid w:val="00BE5BD5"/>
    <w:rsid w:val="00C04208"/>
    <w:rsid w:val="00C96A57"/>
    <w:rsid w:val="00EA07CD"/>
    <w:rsid w:val="00F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0DBAD-D693-43B5-B2D9-D74441CD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08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0C15"/>
    <w:rPr>
      <w:color w:val="0563C1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870C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trabzon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ForumAVMTur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Trabzon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TrabzonAV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6AE96-1668-4B51-B6FB-5F1954449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A4BE0-224C-4D2E-9FB9-9DE881DF8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AA23-C3BB-4791-9D9F-02B98D54EF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Merve Aydın</cp:lastModifiedBy>
  <cp:revision>3</cp:revision>
  <dcterms:created xsi:type="dcterms:W3CDTF">2017-08-16T11:11:00Z</dcterms:created>
  <dcterms:modified xsi:type="dcterms:W3CDTF">2017-08-16T11:13:00Z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