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29689550" w:rsidR="00077751" w:rsidRPr="007E22E5" w:rsidRDefault="007E22E5" w:rsidP="007E22E5">
      <w:pPr>
        <w:spacing w:after="0" w:line="360" w:lineRule="auto"/>
        <w:jc w:val="both"/>
        <w:rPr>
          <w:rFonts w:ascii="Verdana" w:eastAsia="Verdana" w:hAnsi="Verdana" w:cs="Verdana"/>
          <w:b/>
          <w:sz w:val="32"/>
          <w:szCs w:val="32"/>
          <w:u w:val="single"/>
        </w:rPr>
      </w:pPr>
      <w:r>
        <w:rPr>
          <w:rFonts w:ascii="Verdana" w:eastAsia="Verdana" w:hAnsi="Verdana" w:cs="Verdana"/>
          <w:b/>
          <w:sz w:val="32"/>
          <w:szCs w:val="32"/>
          <w:u w:val="single"/>
        </w:rPr>
        <w:t xml:space="preserve">BASIN BÜLTENİ                                   </w:t>
      </w:r>
      <w:bookmarkStart w:id="0" w:name="_GoBack"/>
      <w:bookmarkEnd w:id="0"/>
    </w:p>
    <w:p w14:paraId="00000004" w14:textId="77777777" w:rsidR="00077751" w:rsidRDefault="007E22E5">
      <w:pPr>
        <w:shd w:val="clear" w:color="auto" w:fill="FFFFFF"/>
        <w:spacing w:before="280" w:after="280" w:line="240" w:lineRule="auto"/>
        <w:jc w:val="center"/>
        <w:rPr>
          <w:rFonts w:ascii="Verdana" w:eastAsia="Verdana" w:hAnsi="Verdana" w:cs="Verdana"/>
          <w:b/>
          <w:sz w:val="28"/>
          <w:szCs w:val="28"/>
        </w:rPr>
      </w:pPr>
      <w:proofErr w:type="spellStart"/>
      <w:r>
        <w:rPr>
          <w:rFonts w:ascii="Verdana" w:eastAsia="Verdana" w:hAnsi="Verdana" w:cs="Verdana"/>
          <w:b/>
          <w:sz w:val="28"/>
          <w:szCs w:val="28"/>
        </w:rPr>
        <w:t>GittiGidiyor’da</w:t>
      </w:r>
      <w:proofErr w:type="spellEnd"/>
      <w:r>
        <w:rPr>
          <w:rFonts w:ascii="Verdana" w:eastAsia="Verdana" w:hAnsi="Verdana" w:cs="Verdana"/>
          <w:b/>
          <w:sz w:val="28"/>
          <w:szCs w:val="28"/>
        </w:rPr>
        <w:t xml:space="preserve"> "Süper </w:t>
      </w:r>
      <w:proofErr w:type="spellStart"/>
      <w:r>
        <w:rPr>
          <w:rFonts w:ascii="Verdana" w:eastAsia="Verdana" w:hAnsi="Verdana" w:cs="Verdana"/>
          <w:b/>
          <w:sz w:val="28"/>
          <w:szCs w:val="28"/>
        </w:rPr>
        <w:t>Cuma"da</w:t>
      </w:r>
      <w:proofErr w:type="spellEnd"/>
      <w:r>
        <w:rPr>
          <w:rFonts w:ascii="Verdana" w:eastAsia="Verdana" w:hAnsi="Verdana" w:cs="Verdana"/>
          <w:b/>
          <w:sz w:val="28"/>
          <w:szCs w:val="28"/>
        </w:rPr>
        <w:t xml:space="preserve"> satış hacminde rekor!</w:t>
      </w:r>
    </w:p>
    <w:p w14:paraId="00000005" w14:textId="77777777" w:rsidR="00077751" w:rsidRDefault="00077751">
      <w:pPr>
        <w:pBdr>
          <w:top w:val="nil"/>
          <w:left w:val="nil"/>
          <w:bottom w:val="nil"/>
          <w:right w:val="nil"/>
          <w:between w:val="nil"/>
        </w:pBdr>
        <w:spacing w:after="0" w:line="360" w:lineRule="auto"/>
        <w:jc w:val="center"/>
        <w:rPr>
          <w:rFonts w:ascii="Verdana" w:eastAsia="Verdana" w:hAnsi="Verdana" w:cs="Verdana"/>
          <w:b/>
          <w:color w:val="000000"/>
          <w:sz w:val="24"/>
          <w:szCs w:val="24"/>
        </w:rPr>
      </w:pPr>
    </w:p>
    <w:p w14:paraId="00000006" w14:textId="77777777" w:rsidR="00077751" w:rsidRDefault="007E22E5">
      <w:pPr>
        <w:pBdr>
          <w:top w:val="nil"/>
          <w:left w:val="nil"/>
          <w:bottom w:val="nil"/>
          <w:right w:val="nil"/>
          <w:between w:val="nil"/>
        </w:pBdr>
        <w:spacing w:after="0"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 xml:space="preserve">Türkiye’nin öncü e-ticaret sitesi </w:t>
      </w:r>
      <w:proofErr w:type="spellStart"/>
      <w:r>
        <w:rPr>
          <w:rFonts w:ascii="Verdana" w:eastAsia="Verdana" w:hAnsi="Verdana" w:cs="Verdana"/>
          <w:b/>
          <w:color w:val="000000"/>
          <w:sz w:val="24"/>
          <w:szCs w:val="24"/>
        </w:rPr>
        <w:t>GittiGidiyor’un</w:t>
      </w:r>
      <w:proofErr w:type="spellEnd"/>
      <w:r>
        <w:rPr>
          <w:rFonts w:ascii="Verdana" w:eastAsia="Verdana" w:hAnsi="Verdana" w:cs="Verdana"/>
          <w:b/>
          <w:color w:val="000000"/>
          <w:sz w:val="24"/>
          <w:szCs w:val="24"/>
        </w:rPr>
        <w:t xml:space="preserve"> tüm dünyada alışveriş şenliğine dönüşen Black </w:t>
      </w:r>
      <w:proofErr w:type="spellStart"/>
      <w:r>
        <w:rPr>
          <w:rFonts w:ascii="Verdana" w:eastAsia="Verdana" w:hAnsi="Verdana" w:cs="Verdana"/>
          <w:b/>
          <w:color w:val="000000"/>
          <w:sz w:val="24"/>
          <w:szCs w:val="24"/>
        </w:rPr>
        <w:t>Friday’e</w:t>
      </w:r>
      <w:proofErr w:type="spellEnd"/>
      <w:r>
        <w:rPr>
          <w:rFonts w:ascii="Verdana" w:eastAsia="Verdana" w:hAnsi="Verdana" w:cs="Verdana"/>
          <w:b/>
          <w:color w:val="000000"/>
          <w:sz w:val="24"/>
          <w:szCs w:val="24"/>
        </w:rPr>
        <w:t xml:space="preserve"> özel hazırladığı “Süper Cuma” kampanyası yoğun ilgi gördü. Kullanıcılara sunduğu gerçek indirimler ve kesintisiz hizmetle satış hacminde tüm zamanların</w:t>
      </w:r>
      <w:r>
        <w:rPr>
          <w:rFonts w:ascii="Verdana" w:eastAsia="Verdana" w:hAnsi="Verdana" w:cs="Verdana"/>
          <w:b/>
          <w:color w:val="000000"/>
          <w:sz w:val="24"/>
          <w:szCs w:val="24"/>
        </w:rPr>
        <w:t xml:space="preserve"> rekorunu kıran </w:t>
      </w:r>
      <w:proofErr w:type="spellStart"/>
      <w:r>
        <w:rPr>
          <w:rFonts w:ascii="Verdana" w:eastAsia="Verdana" w:hAnsi="Verdana" w:cs="Verdana"/>
          <w:b/>
          <w:color w:val="000000"/>
          <w:sz w:val="24"/>
          <w:szCs w:val="24"/>
        </w:rPr>
        <w:t>GittiGidiyor’da</w:t>
      </w:r>
      <w:proofErr w:type="spellEnd"/>
      <w:r>
        <w:rPr>
          <w:rFonts w:ascii="Verdana" w:eastAsia="Verdana" w:hAnsi="Verdana" w:cs="Verdana"/>
          <w:b/>
          <w:color w:val="000000"/>
          <w:sz w:val="24"/>
          <w:szCs w:val="24"/>
        </w:rPr>
        <w:t xml:space="preserve"> günlük ziyaret sayısı da 2 katına çıktı.</w:t>
      </w:r>
    </w:p>
    <w:p w14:paraId="00000007" w14:textId="77777777" w:rsidR="00077751" w:rsidRDefault="00077751">
      <w:pPr>
        <w:shd w:val="clear" w:color="auto" w:fill="FFFFFF"/>
        <w:spacing w:after="0" w:line="240" w:lineRule="auto"/>
        <w:rPr>
          <w:rFonts w:ascii="Verdana" w:eastAsia="Verdana" w:hAnsi="Verdana" w:cs="Verdana"/>
          <w:b/>
          <w:color w:val="000000"/>
          <w:sz w:val="24"/>
          <w:szCs w:val="24"/>
        </w:rPr>
      </w:pPr>
    </w:p>
    <w:p w14:paraId="00000008" w14:textId="77777777" w:rsidR="00077751" w:rsidRDefault="00077751">
      <w:pPr>
        <w:pBdr>
          <w:top w:val="nil"/>
          <w:left w:val="nil"/>
          <w:bottom w:val="nil"/>
          <w:right w:val="nil"/>
          <w:between w:val="nil"/>
        </w:pBdr>
        <w:spacing w:after="0" w:line="360" w:lineRule="auto"/>
        <w:jc w:val="both"/>
        <w:rPr>
          <w:rFonts w:ascii="Verdana" w:eastAsia="Verdana" w:hAnsi="Verdana" w:cs="Verdana"/>
          <w:color w:val="000000"/>
          <w:sz w:val="20"/>
          <w:szCs w:val="20"/>
        </w:rPr>
      </w:pPr>
    </w:p>
    <w:p w14:paraId="00000009"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Türkiye’nin öncü e-ticaret sitesi </w:t>
      </w:r>
      <w:proofErr w:type="spellStart"/>
      <w:r>
        <w:rPr>
          <w:rFonts w:ascii="Verdana" w:eastAsia="Verdana" w:hAnsi="Verdana" w:cs="Verdana"/>
          <w:color w:val="000000"/>
          <w:sz w:val="20"/>
          <w:szCs w:val="20"/>
        </w:rPr>
        <w:t>GittiGidiyor</w:t>
      </w:r>
      <w:proofErr w:type="spellEnd"/>
      <w:r>
        <w:rPr>
          <w:rFonts w:ascii="Verdana" w:eastAsia="Verdana" w:hAnsi="Verdana" w:cs="Verdana"/>
          <w:color w:val="000000"/>
          <w:sz w:val="20"/>
          <w:szCs w:val="20"/>
        </w:rPr>
        <w:t xml:space="preserve">, dünyada her yıl heyecanla beklenen, markaların kullanıcılarına büyük indirimler sunduğu Black </w:t>
      </w:r>
      <w:proofErr w:type="spellStart"/>
      <w:r>
        <w:rPr>
          <w:rFonts w:ascii="Verdana" w:eastAsia="Verdana" w:hAnsi="Verdana" w:cs="Verdana"/>
          <w:color w:val="000000"/>
          <w:sz w:val="20"/>
          <w:szCs w:val="20"/>
        </w:rPr>
        <w:t>Friday’e</w:t>
      </w:r>
      <w:proofErr w:type="spellEnd"/>
      <w:r>
        <w:rPr>
          <w:rFonts w:ascii="Verdana" w:eastAsia="Verdana" w:hAnsi="Verdana" w:cs="Verdana"/>
          <w:color w:val="000000"/>
          <w:sz w:val="20"/>
          <w:szCs w:val="20"/>
        </w:rPr>
        <w:t xml:space="preserve"> özel hazırladığı “Süper Cuma” </w:t>
      </w:r>
      <w:r>
        <w:rPr>
          <w:rFonts w:ascii="Verdana" w:eastAsia="Verdana" w:hAnsi="Verdana" w:cs="Verdana"/>
          <w:color w:val="000000"/>
          <w:sz w:val="20"/>
          <w:szCs w:val="20"/>
        </w:rPr>
        <w:t xml:space="preserve">kampanyasıyla rekora imza attı. Yüzde 80’e varan indirimlerle kullanıcılarına kesintisiz hizmet ve gerçek indirim sunan </w:t>
      </w:r>
      <w:proofErr w:type="spellStart"/>
      <w:r>
        <w:rPr>
          <w:rFonts w:ascii="Verdana" w:eastAsia="Verdana" w:hAnsi="Verdana" w:cs="Verdana"/>
          <w:color w:val="000000"/>
          <w:sz w:val="20"/>
          <w:szCs w:val="20"/>
        </w:rPr>
        <w:t>GittiGidiyor</w:t>
      </w:r>
      <w:proofErr w:type="spellEnd"/>
      <w:r>
        <w:rPr>
          <w:rFonts w:ascii="Verdana" w:eastAsia="Verdana" w:hAnsi="Verdana" w:cs="Verdana"/>
          <w:color w:val="000000"/>
          <w:sz w:val="20"/>
          <w:szCs w:val="20"/>
        </w:rPr>
        <w:t>, "Süper Cuma"</w:t>
      </w:r>
      <w:r>
        <w:rPr>
          <w:rFonts w:ascii="Verdana" w:eastAsia="Verdana" w:hAnsi="Verdana" w:cs="Verdana"/>
          <w:sz w:val="20"/>
          <w:szCs w:val="20"/>
        </w:rPr>
        <w:t xml:space="preserve"> </w:t>
      </w:r>
      <w:r>
        <w:rPr>
          <w:rFonts w:ascii="Verdana" w:eastAsia="Verdana" w:hAnsi="Verdana" w:cs="Verdana"/>
          <w:color w:val="000000"/>
          <w:sz w:val="20"/>
          <w:szCs w:val="20"/>
        </w:rPr>
        <w:t xml:space="preserve">kampanyasıyla bugüne kadar 1 günde gerçekleştirdiği en yüksek satış rakamına ulaştı. </w:t>
      </w:r>
    </w:p>
    <w:p w14:paraId="0000000A" w14:textId="77777777" w:rsidR="00077751" w:rsidRDefault="007E22E5">
      <w:pPr>
        <w:shd w:val="clear" w:color="auto" w:fill="FFFFFF"/>
        <w:spacing w:after="0" w:line="240" w:lineRule="auto"/>
        <w:rPr>
          <w:rFonts w:ascii="Quattrocento Sans" w:eastAsia="Quattrocento Sans" w:hAnsi="Quattrocento Sans" w:cs="Quattrocento Sans"/>
          <w:color w:val="212121"/>
          <w:sz w:val="23"/>
          <w:szCs w:val="23"/>
        </w:rPr>
      </w:pPr>
      <w:r>
        <w:rPr>
          <w:rFonts w:ascii="Quattrocento Sans" w:eastAsia="Quattrocento Sans" w:hAnsi="Quattrocento Sans" w:cs="Quattrocento Sans"/>
          <w:color w:val="212121"/>
          <w:sz w:val="23"/>
          <w:szCs w:val="23"/>
        </w:rPr>
        <w:t> </w:t>
      </w:r>
    </w:p>
    <w:p w14:paraId="0000000B" w14:textId="77777777" w:rsidR="00077751" w:rsidRDefault="007E22E5">
      <w:pPr>
        <w:pBdr>
          <w:top w:val="nil"/>
          <w:left w:val="nil"/>
          <w:bottom w:val="nil"/>
          <w:right w:val="nil"/>
          <w:between w:val="nil"/>
        </w:pBdr>
        <w:spacing w:after="0"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Kişi başına harcama tutarı 3 kat arttı </w:t>
      </w:r>
    </w:p>
    <w:p w14:paraId="0000000C"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GittiGidiyor’da</w:t>
      </w:r>
      <w:proofErr w:type="spellEnd"/>
      <w:r>
        <w:rPr>
          <w:rFonts w:ascii="Verdana" w:eastAsia="Verdana" w:hAnsi="Verdana" w:cs="Verdana"/>
          <w:color w:val="000000"/>
          <w:sz w:val="20"/>
          <w:szCs w:val="20"/>
        </w:rPr>
        <w:t xml:space="preserve"> “Süper Cuma” kampanyasında günlük ziyaret sayısı 2 katına çıktı. Gerçekleşen toplam satış cuma günlerinin ortalamasıyla kıyaslandığında </w:t>
      </w:r>
      <w:proofErr w:type="gramStart"/>
      <w:r>
        <w:rPr>
          <w:rFonts w:ascii="Verdana" w:eastAsia="Verdana" w:hAnsi="Verdana" w:cs="Verdana"/>
          <w:color w:val="000000"/>
          <w:sz w:val="20"/>
          <w:szCs w:val="20"/>
        </w:rPr>
        <w:t>7.5</w:t>
      </w:r>
      <w:proofErr w:type="gramEnd"/>
      <w:r>
        <w:rPr>
          <w:rFonts w:ascii="Verdana" w:eastAsia="Verdana" w:hAnsi="Verdana" w:cs="Verdana"/>
          <w:color w:val="000000"/>
          <w:sz w:val="20"/>
          <w:szCs w:val="20"/>
        </w:rPr>
        <w:t xml:space="preserve"> kat, kişi başına ortalama harcama tutarı ise 3 kat arttı.</w:t>
      </w:r>
    </w:p>
    <w:p w14:paraId="0000000D" w14:textId="77777777" w:rsidR="00077751" w:rsidRDefault="00077751">
      <w:pPr>
        <w:pBdr>
          <w:top w:val="nil"/>
          <w:left w:val="nil"/>
          <w:bottom w:val="nil"/>
          <w:right w:val="nil"/>
          <w:between w:val="nil"/>
        </w:pBdr>
        <w:spacing w:after="0" w:line="360" w:lineRule="auto"/>
        <w:jc w:val="both"/>
        <w:rPr>
          <w:rFonts w:ascii="Verdana" w:eastAsia="Verdana" w:hAnsi="Verdana" w:cs="Verdana"/>
          <w:color w:val="000000"/>
          <w:sz w:val="20"/>
          <w:szCs w:val="20"/>
        </w:rPr>
      </w:pPr>
    </w:p>
    <w:p w14:paraId="0000000E"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En çok cep telefonu ilgi gördü, kışlık giyim alışverişi yapıldı</w:t>
      </w:r>
    </w:p>
    <w:p w14:paraId="0000000F"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bookmarkStart w:id="1" w:name="_gjdgxs" w:colFirst="0" w:colLast="0"/>
      <w:bookmarkEnd w:id="1"/>
      <w:r>
        <w:rPr>
          <w:rFonts w:ascii="Verdana" w:eastAsia="Verdana" w:hAnsi="Verdana" w:cs="Verdana"/>
          <w:color w:val="000000"/>
          <w:sz w:val="20"/>
          <w:szCs w:val="20"/>
        </w:rPr>
        <w:t>28 Kasım Perşembe günü akşam saat 20</w:t>
      </w:r>
      <w:r>
        <w:rPr>
          <w:rFonts w:ascii="Verdana" w:eastAsia="Verdana" w:hAnsi="Verdana" w:cs="Verdana"/>
          <w:sz w:val="20"/>
          <w:szCs w:val="20"/>
        </w:rPr>
        <w:t>.</w:t>
      </w:r>
      <w:r>
        <w:rPr>
          <w:rFonts w:ascii="Verdana" w:eastAsia="Verdana" w:hAnsi="Verdana" w:cs="Verdana"/>
          <w:color w:val="000000"/>
          <w:sz w:val="20"/>
          <w:szCs w:val="20"/>
        </w:rPr>
        <w:t>00’d</w:t>
      </w:r>
      <w:r>
        <w:rPr>
          <w:rFonts w:ascii="Verdana" w:eastAsia="Verdana" w:hAnsi="Verdana" w:cs="Verdana"/>
          <w:sz w:val="20"/>
          <w:szCs w:val="20"/>
        </w:rPr>
        <w:t xml:space="preserve">a </w:t>
      </w:r>
      <w:r>
        <w:rPr>
          <w:rFonts w:ascii="Verdana" w:eastAsia="Verdana" w:hAnsi="Verdana" w:cs="Verdana"/>
          <w:color w:val="000000"/>
          <w:sz w:val="20"/>
          <w:szCs w:val="20"/>
        </w:rPr>
        <w:t>başlayan ve 29 Kasım Cuma günü saat 23</w:t>
      </w:r>
      <w:r>
        <w:rPr>
          <w:rFonts w:ascii="Verdana" w:eastAsia="Verdana" w:hAnsi="Verdana" w:cs="Verdana"/>
          <w:sz w:val="20"/>
          <w:szCs w:val="20"/>
        </w:rPr>
        <w:t>.</w:t>
      </w:r>
      <w:r>
        <w:rPr>
          <w:rFonts w:ascii="Verdana" w:eastAsia="Verdana" w:hAnsi="Verdana" w:cs="Verdana"/>
          <w:color w:val="000000"/>
          <w:sz w:val="20"/>
          <w:szCs w:val="20"/>
        </w:rPr>
        <w:t>59’da sona eren kampanyada kullanıcılara süpermarket ürünlerinden elektrikli ev aletlerine, kozmetikten yapı m</w:t>
      </w:r>
      <w:r>
        <w:rPr>
          <w:rFonts w:ascii="Verdana" w:eastAsia="Verdana" w:hAnsi="Verdana" w:cs="Verdana"/>
          <w:color w:val="000000"/>
          <w:sz w:val="20"/>
          <w:szCs w:val="20"/>
        </w:rPr>
        <w:t>arkete, anne-bebek ürünlerinden evcil hayvan ürünlerine kadar pek çok farklı kategorideki seçili binlerce üründe yüzde 80'e varan indirimler sunuldu. Tüketicilerin en çok satın aldığı ürünlerin başında cep telefonu gelirken, kışlık giyim alışverişine de il</w:t>
      </w:r>
      <w:r>
        <w:rPr>
          <w:rFonts w:ascii="Verdana" w:eastAsia="Verdana" w:hAnsi="Verdana" w:cs="Verdana"/>
          <w:color w:val="000000"/>
          <w:sz w:val="20"/>
          <w:szCs w:val="20"/>
        </w:rPr>
        <w:t xml:space="preserve">gi yoğun oldu. Kampanya kapsamında çok satılan diğer ürünler kaban, mont, </w:t>
      </w:r>
      <w:proofErr w:type="spellStart"/>
      <w:r>
        <w:rPr>
          <w:rFonts w:ascii="Verdana" w:eastAsia="Verdana" w:hAnsi="Verdana" w:cs="Verdana"/>
          <w:color w:val="000000"/>
          <w:sz w:val="20"/>
          <w:szCs w:val="20"/>
        </w:rPr>
        <w:t>outdoor</w:t>
      </w:r>
      <w:proofErr w:type="spellEnd"/>
      <w:r>
        <w:rPr>
          <w:rFonts w:ascii="Verdana" w:eastAsia="Verdana" w:hAnsi="Verdana" w:cs="Verdana"/>
          <w:color w:val="000000"/>
          <w:sz w:val="20"/>
          <w:szCs w:val="20"/>
        </w:rPr>
        <w:t xml:space="preserve"> ayakkabı, bulaşık deterjanı, televizyon, akıllı bileklik, </w:t>
      </w:r>
      <w:proofErr w:type="spellStart"/>
      <w:r>
        <w:rPr>
          <w:rFonts w:ascii="Verdana" w:eastAsia="Verdana" w:hAnsi="Verdana" w:cs="Verdana"/>
          <w:color w:val="000000"/>
          <w:sz w:val="20"/>
          <w:szCs w:val="20"/>
        </w:rPr>
        <w:t>bluetooth</w:t>
      </w:r>
      <w:proofErr w:type="spellEnd"/>
      <w:r>
        <w:rPr>
          <w:rFonts w:ascii="Verdana" w:eastAsia="Verdana" w:hAnsi="Verdana" w:cs="Verdana"/>
          <w:color w:val="000000"/>
          <w:sz w:val="20"/>
          <w:szCs w:val="20"/>
        </w:rPr>
        <w:t xml:space="preserve"> kulaklık, şofben, saç kurutma makinesi ve motor yağı oldu.</w:t>
      </w:r>
    </w:p>
    <w:p w14:paraId="00000010" w14:textId="77777777" w:rsidR="00077751" w:rsidRDefault="00077751">
      <w:pPr>
        <w:pBdr>
          <w:top w:val="nil"/>
          <w:left w:val="nil"/>
          <w:bottom w:val="nil"/>
          <w:right w:val="nil"/>
          <w:between w:val="nil"/>
        </w:pBdr>
        <w:spacing w:after="0" w:line="360" w:lineRule="auto"/>
        <w:jc w:val="both"/>
        <w:rPr>
          <w:rFonts w:ascii="Verdana" w:eastAsia="Verdana" w:hAnsi="Verdana" w:cs="Verdana"/>
          <w:color w:val="000000"/>
          <w:sz w:val="20"/>
          <w:szCs w:val="20"/>
        </w:rPr>
      </w:pPr>
    </w:p>
    <w:p w14:paraId="00000011" w14:textId="77777777" w:rsidR="00077751" w:rsidRDefault="007E22E5">
      <w:pPr>
        <w:pBdr>
          <w:top w:val="nil"/>
          <w:left w:val="nil"/>
          <w:bottom w:val="nil"/>
          <w:right w:val="nil"/>
          <w:between w:val="nil"/>
        </w:pBdr>
        <w:spacing w:after="0" w:line="360" w:lineRule="auto"/>
        <w:jc w:val="both"/>
        <w:rPr>
          <w:rFonts w:ascii="Verdana" w:eastAsia="Verdana" w:hAnsi="Verdana" w:cs="Verdana"/>
          <w:b/>
          <w:color w:val="000000"/>
          <w:sz w:val="20"/>
          <w:szCs w:val="20"/>
        </w:rPr>
      </w:pPr>
      <w:bookmarkStart w:id="2" w:name="_30j0zll" w:colFirst="0" w:colLast="0"/>
      <w:bookmarkEnd w:id="2"/>
      <w:r>
        <w:rPr>
          <w:rFonts w:ascii="Verdana" w:eastAsia="Verdana" w:hAnsi="Verdana" w:cs="Verdana"/>
          <w:b/>
          <w:color w:val="000000"/>
          <w:sz w:val="20"/>
          <w:szCs w:val="20"/>
        </w:rPr>
        <w:t xml:space="preserve">10 alışverişten 7’si mobilden yapıldı </w:t>
      </w:r>
    </w:p>
    <w:p w14:paraId="00000012"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GittiGi</w:t>
      </w:r>
      <w:r>
        <w:rPr>
          <w:rFonts w:ascii="Verdana" w:eastAsia="Verdana" w:hAnsi="Verdana" w:cs="Verdana"/>
          <w:color w:val="000000"/>
          <w:sz w:val="20"/>
          <w:szCs w:val="20"/>
        </w:rPr>
        <w:t>diyor’un</w:t>
      </w:r>
      <w:proofErr w:type="spellEnd"/>
      <w:r>
        <w:rPr>
          <w:rFonts w:ascii="Verdana" w:eastAsia="Verdana" w:hAnsi="Verdana" w:cs="Verdana"/>
          <w:color w:val="000000"/>
          <w:sz w:val="20"/>
          <w:szCs w:val="20"/>
        </w:rPr>
        <w:t xml:space="preserve"> günlük ortalama mobil uygulama indirilme sayısı Süper Cuma’da yaklaşık 3 kat artarken, her 10 alışverişten 7’si de mobilden yapıldı. </w:t>
      </w:r>
    </w:p>
    <w:p w14:paraId="00000013" w14:textId="77777777" w:rsidR="00077751" w:rsidRDefault="00077751">
      <w:pPr>
        <w:pBdr>
          <w:top w:val="nil"/>
          <w:left w:val="nil"/>
          <w:bottom w:val="nil"/>
          <w:right w:val="nil"/>
          <w:between w:val="nil"/>
        </w:pBdr>
        <w:spacing w:after="0" w:line="360" w:lineRule="auto"/>
        <w:jc w:val="both"/>
        <w:rPr>
          <w:rFonts w:ascii="Verdana" w:eastAsia="Verdana" w:hAnsi="Verdana" w:cs="Verdana"/>
          <w:sz w:val="20"/>
          <w:szCs w:val="20"/>
        </w:rPr>
      </w:pPr>
    </w:p>
    <w:p w14:paraId="00000014"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İller bazında incelendiğinde ise “Süper Cuma” kampanyası özelinde en fazla alışveriş yapan ilk 3 şehir İstanbul,</w:t>
      </w:r>
      <w:r>
        <w:rPr>
          <w:rFonts w:ascii="Verdana" w:eastAsia="Verdana" w:hAnsi="Verdana" w:cs="Verdana"/>
          <w:color w:val="000000"/>
          <w:sz w:val="20"/>
          <w:szCs w:val="20"/>
        </w:rPr>
        <w:t xml:space="preserve"> Ankara ve İzmir oldu. Bu illeri; Adana, Bursa, Antalya, Konya, Gaziantep, Diyarbakır ve Kayseri izledi. “Süper </w:t>
      </w:r>
      <w:proofErr w:type="spellStart"/>
      <w:r>
        <w:rPr>
          <w:rFonts w:ascii="Verdana" w:eastAsia="Verdana" w:hAnsi="Verdana" w:cs="Verdana"/>
          <w:color w:val="000000"/>
          <w:sz w:val="20"/>
          <w:szCs w:val="20"/>
        </w:rPr>
        <w:t>Cuma”da</w:t>
      </w:r>
      <w:proofErr w:type="spellEnd"/>
      <w:r>
        <w:rPr>
          <w:rFonts w:ascii="Verdana" w:eastAsia="Verdana" w:hAnsi="Verdana" w:cs="Verdana"/>
          <w:color w:val="000000"/>
          <w:sz w:val="20"/>
          <w:szCs w:val="20"/>
        </w:rPr>
        <w:t xml:space="preserve"> en çok alışveriş yapılan saatlere ise 29 Kasım’da saat 09</w:t>
      </w:r>
      <w:r>
        <w:rPr>
          <w:rFonts w:ascii="Verdana" w:eastAsia="Verdana" w:hAnsi="Verdana" w:cs="Verdana"/>
          <w:sz w:val="20"/>
          <w:szCs w:val="20"/>
        </w:rPr>
        <w:t>.00'da</w:t>
      </w:r>
      <w:r>
        <w:rPr>
          <w:rFonts w:ascii="Verdana" w:eastAsia="Verdana" w:hAnsi="Verdana" w:cs="Verdana"/>
          <w:color w:val="000000"/>
          <w:sz w:val="20"/>
          <w:szCs w:val="20"/>
        </w:rPr>
        <w:t>, saat 14</w:t>
      </w:r>
      <w:r>
        <w:rPr>
          <w:rFonts w:ascii="Verdana" w:eastAsia="Verdana" w:hAnsi="Verdana" w:cs="Verdana"/>
          <w:sz w:val="20"/>
          <w:szCs w:val="20"/>
        </w:rPr>
        <w:t>.</w:t>
      </w:r>
      <w:r>
        <w:rPr>
          <w:rFonts w:ascii="Verdana" w:eastAsia="Verdana" w:hAnsi="Verdana" w:cs="Verdana"/>
          <w:color w:val="000000"/>
          <w:sz w:val="20"/>
          <w:szCs w:val="20"/>
        </w:rPr>
        <w:t>00-15</w:t>
      </w:r>
      <w:r>
        <w:rPr>
          <w:rFonts w:ascii="Verdana" w:eastAsia="Verdana" w:hAnsi="Verdana" w:cs="Verdana"/>
          <w:sz w:val="20"/>
          <w:szCs w:val="20"/>
        </w:rPr>
        <w:t>.</w:t>
      </w:r>
      <w:r>
        <w:rPr>
          <w:rFonts w:ascii="Verdana" w:eastAsia="Verdana" w:hAnsi="Verdana" w:cs="Verdana"/>
          <w:color w:val="000000"/>
          <w:sz w:val="20"/>
          <w:szCs w:val="20"/>
        </w:rPr>
        <w:t>00 ve saat 16</w:t>
      </w:r>
      <w:r>
        <w:rPr>
          <w:rFonts w:ascii="Verdana" w:eastAsia="Verdana" w:hAnsi="Verdana" w:cs="Verdana"/>
          <w:sz w:val="20"/>
          <w:szCs w:val="20"/>
        </w:rPr>
        <w:t>.</w:t>
      </w:r>
      <w:r>
        <w:rPr>
          <w:rFonts w:ascii="Verdana" w:eastAsia="Verdana" w:hAnsi="Verdana" w:cs="Verdana"/>
          <w:color w:val="000000"/>
          <w:sz w:val="20"/>
          <w:szCs w:val="20"/>
        </w:rPr>
        <w:t>00-17</w:t>
      </w:r>
      <w:r>
        <w:rPr>
          <w:rFonts w:ascii="Verdana" w:eastAsia="Verdana" w:hAnsi="Verdana" w:cs="Verdana"/>
          <w:sz w:val="20"/>
          <w:szCs w:val="20"/>
        </w:rPr>
        <w:t>.</w:t>
      </w:r>
      <w:r>
        <w:rPr>
          <w:rFonts w:ascii="Verdana" w:eastAsia="Verdana" w:hAnsi="Verdana" w:cs="Verdana"/>
          <w:color w:val="000000"/>
          <w:sz w:val="20"/>
          <w:szCs w:val="20"/>
        </w:rPr>
        <w:t>00 arasında yani mesai ortasında ulaş</w:t>
      </w:r>
      <w:r>
        <w:rPr>
          <w:rFonts w:ascii="Verdana" w:eastAsia="Verdana" w:hAnsi="Verdana" w:cs="Verdana"/>
          <w:color w:val="000000"/>
          <w:sz w:val="20"/>
          <w:szCs w:val="20"/>
        </w:rPr>
        <w:t xml:space="preserve">ıldı. </w:t>
      </w:r>
    </w:p>
    <w:p w14:paraId="00000015" w14:textId="77777777" w:rsidR="00077751" w:rsidRDefault="00077751">
      <w:pPr>
        <w:pBdr>
          <w:top w:val="nil"/>
          <w:left w:val="nil"/>
          <w:bottom w:val="nil"/>
          <w:right w:val="nil"/>
          <w:between w:val="nil"/>
        </w:pBdr>
        <w:spacing w:after="0" w:line="360" w:lineRule="auto"/>
        <w:jc w:val="both"/>
        <w:rPr>
          <w:rFonts w:ascii="Verdana" w:eastAsia="Verdana" w:hAnsi="Verdana" w:cs="Verdana"/>
          <w:b/>
          <w:color w:val="000000"/>
          <w:sz w:val="20"/>
          <w:szCs w:val="20"/>
          <w:highlight w:val="yellow"/>
        </w:rPr>
      </w:pPr>
    </w:p>
    <w:p w14:paraId="00000016" w14:textId="77777777" w:rsidR="00077751" w:rsidRDefault="007E22E5">
      <w:pPr>
        <w:pBdr>
          <w:top w:val="nil"/>
          <w:left w:val="nil"/>
          <w:bottom w:val="nil"/>
          <w:right w:val="nil"/>
          <w:between w:val="nil"/>
        </w:pBdr>
        <w:spacing w:after="0"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 xml:space="preserve">“Gerçek indirim ve kesintisiz hizmet ile başarımızı taçlandırdık” </w:t>
      </w:r>
    </w:p>
    <w:p w14:paraId="00000017" w14:textId="77777777" w:rsidR="00077751" w:rsidRDefault="007E22E5">
      <w:pPr>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GittiGidiyor’da</w:t>
      </w:r>
      <w:proofErr w:type="spellEnd"/>
      <w:r>
        <w:rPr>
          <w:rFonts w:ascii="Verdana" w:eastAsia="Verdana" w:hAnsi="Verdana" w:cs="Verdana"/>
          <w:sz w:val="20"/>
          <w:szCs w:val="20"/>
        </w:rPr>
        <w:t xml:space="preserve"> geleneksel hale gelen “Süper Cuma” kampanyasının sonuçlarına ilişkin bilgi veren </w:t>
      </w:r>
      <w:proofErr w:type="spellStart"/>
      <w:r>
        <w:rPr>
          <w:rFonts w:ascii="Verdana" w:eastAsia="Verdana" w:hAnsi="Verdana" w:cs="Verdana"/>
          <w:b/>
          <w:sz w:val="20"/>
          <w:szCs w:val="20"/>
        </w:rPr>
        <w:t>GittiGidiyor</w:t>
      </w:r>
      <w:proofErr w:type="spellEnd"/>
      <w:r>
        <w:rPr>
          <w:rFonts w:ascii="Verdana" w:eastAsia="Verdana" w:hAnsi="Verdana" w:cs="Verdana"/>
          <w:b/>
          <w:sz w:val="20"/>
          <w:szCs w:val="20"/>
        </w:rPr>
        <w:t xml:space="preserve"> Ticari Direktörü Bülent Elçin</w:t>
      </w:r>
      <w:r>
        <w:rPr>
          <w:rFonts w:ascii="Verdana" w:eastAsia="Verdana" w:hAnsi="Verdana" w:cs="Verdana"/>
          <w:sz w:val="20"/>
          <w:szCs w:val="20"/>
        </w:rPr>
        <w:t xml:space="preserve">, şunları söyledi: “Geçen yıllarda olduğu </w:t>
      </w:r>
      <w:r>
        <w:rPr>
          <w:rFonts w:ascii="Verdana" w:eastAsia="Verdana" w:hAnsi="Verdana" w:cs="Verdana"/>
          <w:sz w:val="20"/>
          <w:szCs w:val="20"/>
        </w:rPr>
        <w:t xml:space="preserve">gibi bu yıl da satış hacmimizde yeni rekora imza atacağımızı öngörüyorduk ve bugün 1 günlük satış hacminde rekorumuzu yineledik. Bu noktada asıl önemli olan ise sunduğumuz kesintisiz hizmet ve gerçek indirimlerin desteğiyle bu başarıya imza atmış olmamız. </w:t>
      </w:r>
      <w:r>
        <w:rPr>
          <w:rFonts w:ascii="Verdana" w:eastAsia="Verdana" w:hAnsi="Verdana" w:cs="Verdana"/>
          <w:sz w:val="20"/>
          <w:szCs w:val="20"/>
        </w:rPr>
        <w:t xml:space="preserve">Gerçek fiyatlar üzerinden yaptığımız yüzde 80’e varan indirimlerle, tüketicinin bütçesine katkıda bulunduğumuz için son derece mutluyuz. Önümüzdeki yıllarda da bu ilginin katlanarak artmasını bekliyoruz.” </w:t>
      </w:r>
    </w:p>
    <w:p w14:paraId="00000018" w14:textId="77777777" w:rsidR="00077751" w:rsidRDefault="00077751">
      <w:pPr>
        <w:spacing w:after="0" w:line="360" w:lineRule="auto"/>
        <w:jc w:val="both"/>
        <w:rPr>
          <w:rFonts w:ascii="Verdana" w:eastAsia="Verdana" w:hAnsi="Verdana" w:cs="Verdana"/>
          <w:sz w:val="20"/>
          <w:szCs w:val="20"/>
        </w:rPr>
      </w:pPr>
    </w:p>
    <w:p w14:paraId="00000019" w14:textId="77777777" w:rsidR="00077751" w:rsidRDefault="007E22E5">
      <w:pPr>
        <w:spacing w:after="0" w:line="240" w:lineRule="auto"/>
      </w:pPr>
      <w:proofErr w:type="spellStart"/>
      <w:r>
        <w:rPr>
          <w:rFonts w:ascii="Verdana" w:eastAsia="Verdana" w:hAnsi="Verdana" w:cs="Verdana"/>
          <w:b/>
          <w:i/>
          <w:sz w:val="20"/>
          <w:szCs w:val="20"/>
        </w:rPr>
        <w:t>GittiGidiyor</w:t>
      </w:r>
      <w:proofErr w:type="spellEnd"/>
      <w:r>
        <w:rPr>
          <w:rFonts w:ascii="Verdana" w:eastAsia="Verdana" w:hAnsi="Verdana" w:cs="Verdana"/>
          <w:b/>
          <w:i/>
          <w:sz w:val="20"/>
          <w:szCs w:val="20"/>
        </w:rPr>
        <w:t xml:space="preserve"> hakkında</w:t>
      </w:r>
    </w:p>
    <w:p w14:paraId="0000001A" w14:textId="77777777" w:rsidR="00077751" w:rsidRDefault="007E22E5">
      <w:pPr>
        <w:spacing w:after="0" w:line="240" w:lineRule="auto"/>
        <w:jc w:val="both"/>
        <w:rPr>
          <w:rFonts w:ascii="Verdana" w:eastAsia="Verdana" w:hAnsi="Verdana" w:cs="Verdana"/>
          <w:b/>
          <w:i/>
          <w:color w:val="0000FF"/>
          <w:sz w:val="20"/>
          <w:szCs w:val="20"/>
        </w:rPr>
      </w:pPr>
      <w:bookmarkStart w:id="3" w:name="_1fob9te" w:colFirst="0" w:colLast="0"/>
      <w:bookmarkEnd w:id="3"/>
      <w:r>
        <w:rPr>
          <w:rFonts w:ascii="Verdana" w:eastAsia="Verdana" w:hAnsi="Verdana" w:cs="Verdana"/>
          <w:i/>
          <w:sz w:val="20"/>
          <w:szCs w:val="20"/>
        </w:rPr>
        <w:t xml:space="preserve">2001 yılında kurulan ve Türkiye'nin ilk </w:t>
      </w:r>
      <w:proofErr w:type="gramStart"/>
      <w:r>
        <w:rPr>
          <w:rFonts w:ascii="Verdana" w:eastAsia="Verdana" w:hAnsi="Verdana" w:cs="Verdana"/>
          <w:i/>
          <w:sz w:val="20"/>
          <w:szCs w:val="20"/>
        </w:rPr>
        <w:t>online</w:t>
      </w:r>
      <w:proofErr w:type="gramEnd"/>
      <w:r>
        <w:rPr>
          <w:rFonts w:ascii="Verdana" w:eastAsia="Verdana" w:hAnsi="Verdana" w:cs="Verdana"/>
          <w:i/>
          <w:sz w:val="20"/>
          <w:szCs w:val="20"/>
        </w:rPr>
        <w:t xml:space="preserve"> pazaryeri olan </w:t>
      </w:r>
      <w:proofErr w:type="spellStart"/>
      <w:r>
        <w:rPr>
          <w:rFonts w:ascii="Verdana" w:eastAsia="Verdana" w:hAnsi="Verdana" w:cs="Verdana"/>
          <w:i/>
          <w:sz w:val="20"/>
          <w:szCs w:val="20"/>
        </w:rPr>
        <w:t>GittiGidiyor</w:t>
      </w:r>
      <w:proofErr w:type="spellEnd"/>
      <w:r>
        <w:rPr>
          <w:rFonts w:ascii="Verdana" w:eastAsia="Verdana" w:hAnsi="Verdana" w:cs="Verdana"/>
          <w:i/>
          <w:sz w:val="20"/>
          <w:szCs w:val="20"/>
        </w:rPr>
        <w:t xml:space="preserve">, 2011 yılında global e-ticaret devi </w:t>
      </w:r>
      <w:proofErr w:type="spellStart"/>
      <w:r>
        <w:rPr>
          <w:rFonts w:ascii="Verdana" w:eastAsia="Verdana" w:hAnsi="Verdana" w:cs="Verdana"/>
          <w:i/>
          <w:sz w:val="20"/>
          <w:szCs w:val="20"/>
        </w:rPr>
        <w:t>eBay’in</w:t>
      </w:r>
      <w:proofErr w:type="spellEnd"/>
      <w:r>
        <w:rPr>
          <w:rFonts w:ascii="Verdana" w:eastAsia="Verdana" w:hAnsi="Verdana" w:cs="Verdana"/>
          <w:i/>
          <w:sz w:val="20"/>
          <w:szCs w:val="20"/>
        </w:rPr>
        <w:t xml:space="preserve"> çatısı altına girdikten sonra sektördeki öncü konumunu daha da güçlendirdi. 26 milyon kayıtlı kullanıcısı bulunan </w:t>
      </w:r>
      <w:proofErr w:type="spellStart"/>
      <w:r>
        <w:rPr>
          <w:rFonts w:ascii="Verdana" w:eastAsia="Verdana" w:hAnsi="Verdana" w:cs="Verdana"/>
          <w:i/>
          <w:sz w:val="20"/>
          <w:szCs w:val="20"/>
        </w:rPr>
        <w:t>GittiGidiyor</w:t>
      </w:r>
      <w:proofErr w:type="spellEnd"/>
      <w:r>
        <w:rPr>
          <w:rFonts w:ascii="Verdana" w:eastAsia="Verdana" w:hAnsi="Verdana" w:cs="Verdana"/>
          <w:i/>
          <w:sz w:val="20"/>
          <w:szCs w:val="20"/>
        </w:rPr>
        <w:t>, avantajlı</w:t>
      </w:r>
      <w:r>
        <w:rPr>
          <w:rFonts w:ascii="Verdana" w:eastAsia="Verdana" w:hAnsi="Verdana" w:cs="Verdana"/>
          <w:i/>
          <w:sz w:val="20"/>
          <w:szCs w:val="20"/>
        </w:rPr>
        <w:t xml:space="preserve"> fiyatlarla milyonlarca ürüne ev sahipliği yapan; bireysel satıcılar, KOBİ ve büyük işletmelerin mağaza açıp işlerini büyüttüğü güvenli bir alışveriş platformudur. 50 kategoride 15 milyon ürün çeşidiyle farklılaşan </w:t>
      </w:r>
      <w:proofErr w:type="spellStart"/>
      <w:r>
        <w:rPr>
          <w:rFonts w:ascii="Verdana" w:eastAsia="Verdana" w:hAnsi="Verdana" w:cs="Verdana"/>
          <w:i/>
          <w:sz w:val="20"/>
          <w:szCs w:val="20"/>
        </w:rPr>
        <w:t>GittiGidiyor</w:t>
      </w:r>
      <w:proofErr w:type="spellEnd"/>
      <w:r>
        <w:rPr>
          <w:rFonts w:ascii="Verdana" w:eastAsia="Verdana" w:hAnsi="Verdana" w:cs="Verdana"/>
          <w:i/>
          <w:sz w:val="20"/>
          <w:szCs w:val="20"/>
        </w:rPr>
        <w:t>, ödemeleri %100 güvence altı</w:t>
      </w:r>
      <w:r>
        <w:rPr>
          <w:rFonts w:ascii="Verdana" w:eastAsia="Verdana" w:hAnsi="Verdana" w:cs="Verdana"/>
          <w:i/>
          <w:sz w:val="20"/>
          <w:szCs w:val="20"/>
        </w:rPr>
        <w:t xml:space="preserve">na alan ödeme-onay sistemi “Sıfır Risk” kullanır. Saniyede 1 ürünün satıldığı site, 10 milyon kez indirilen mobil uygulamalarıyla ve mobil cihazlara uyumlu alışveriş ekranlarıyla satışının %55’ini mobilden gerçekleştirmektedir. Great </w:t>
      </w:r>
      <w:proofErr w:type="spellStart"/>
      <w:r>
        <w:rPr>
          <w:rFonts w:ascii="Verdana" w:eastAsia="Verdana" w:hAnsi="Verdana" w:cs="Verdana"/>
          <w:i/>
          <w:sz w:val="20"/>
          <w:szCs w:val="20"/>
        </w:rPr>
        <w:t>Place</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to</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Work</w:t>
      </w:r>
      <w:proofErr w:type="spellEnd"/>
      <w:r>
        <w:rPr>
          <w:rFonts w:ascii="Verdana" w:eastAsia="Verdana" w:hAnsi="Verdana" w:cs="Verdana"/>
          <w:i/>
          <w:sz w:val="20"/>
          <w:szCs w:val="20"/>
        </w:rPr>
        <w:t xml:space="preserve"> tarafınd</w:t>
      </w:r>
      <w:r>
        <w:rPr>
          <w:rFonts w:ascii="Verdana" w:eastAsia="Verdana" w:hAnsi="Verdana" w:cs="Verdana"/>
          <w:i/>
          <w:sz w:val="20"/>
          <w:szCs w:val="20"/>
        </w:rPr>
        <w:t xml:space="preserve">an belirlenen Türkiye’nin En İyi İşverenleri-2019 listesinde 1’inci olan </w:t>
      </w:r>
      <w:proofErr w:type="spellStart"/>
      <w:r>
        <w:rPr>
          <w:rFonts w:ascii="Verdana" w:eastAsia="Verdana" w:hAnsi="Verdana" w:cs="Verdana"/>
          <w:i/>
          <w:sz w:val="20"/>
          <w:szCs w:val="20"/>
        </w:rPr>
        <w:t>GittiGidiyor</w:t>
      </w:r>
      <w:proofErr w:type="spellEnd"/>
      <w:r>
        <w:rPr>
          <w:rFonts w:ascii="Verdana" w:eastAsia="Verdana" w:hAnsi="Verdana" w:cs="Verdana"/>
          <w:i/>
          <w:sz w:val="20"/>
          <w:szCs w:val="20"/>
        </w:rPr>
        <w:t>,</w:t>
      </w:r>
      <w:r>
        <w:t xml:space="preserve"> </w:t>
      </w:r>
      <w:r>
        <w:rPr>
          <w:rFonts w:ascii="Verdana" w:eastAsia="Verdana" w:hAnsi="Verdana" w:cs="Verdana"/>
          <w:i/>
          <w:sz w:val="20"/>
          <w:szCs w:val="20"/>
        </w:rPr>
        <w:t xml:space="preserve">işyerinde çeşitlilik politikası ve uygulamalarıyla </w:t>
      </w:r>
      <w:proofErr w:type="spellStart"/>
      <w:r>
        <w:rPr>
          <w:rFonts w:ascii="Verdana" w:eastAsia="Verdana" w:hAnsi="Verdana" w:cs="Verdana"/>
          <w:i/>
          <w:sz w:val="20"/>
          <w:szCs w:val="20"/>
        </w:rPr>
        <w:t>Diversity</w:t>
      </w:r>
      <w:proofErr w:type="spellEnd"/>
      <w:r>
        <w:rPr>
          <w:rFonts w:ascii="Verdana" w:eastAsia="Verdana" w:hAnsi="Verdana" w:cs="Verdana"/>
          <w:i/>
          <w:sz w:val="20"/>
          <w:szCs w:val="20"/>
        </w:rPr>
        <w:t xml:space="preserve"> Özel Ödülü’nü de almaya hak kazanmıştır. </w:t>
      </w:r>
      <w:hyperlink r:id="rId5">
        <w:r>
          <w:rPr>
            <w:rFonts w:ascii="Verdana" w:eastAsia="Verdana" w:hAnsi="Verdana" w:cs="Verdana"/>
            <w:b/>
            <w:i/>
            <w:color w:val="0000FF"/>
            <w:sz w:val="20"/>
            <w:szCs w:val="20"/>
          </w:rPr>
          <w:t>www.gittigidiyor.com</w:t>
        </w:r>
      </w:hyperlink>
    </w:p>
    <w:p w14:paraId="0000001B" w14:textId="77777777" w:rsidR="00077751" w:rsidRDefault="00077751">
      <w:pPr>
        <w:spacing w:after="0" w:line="360" w:lineRule="auto"/>
        <w:jc w:val="both"/>
        <w:rPr>
          <w:rFonts w:ascii="Verdana" w:eastAsia="Verdana" w:hAnsi="Verdana" w:cs="Verdana"/>
          <w:sz w:val="20"/>
          <w:szCs w:val="20"/>
        </w:rPr>
      </w:pPr>
    </w:p>
    <w:p w14:paraId="0000001C" w14:textId="77777777" w:rsidR="00077751" w:rsidRDefault="007E22E5">
      <w:pPr>
        <w:spacing w:after="0" w:line="240" w:lineRule="auto"/>
        <w:jc w:val="both"/>
        <w:rPr>
          <w:rFonts w:ascii="Verdana" w:eastAsia="Verdana" w:hAnsi="Verdana" w:cs="Verdana"/>
          <w:sz w:val="16"/>
          <w:szCs w:val="16"/>
        </w:rPr>
      </w:pPr>
      <w:r>
        <w:rPr>
          <w:rFonts w:ascii="Verdana" w:eastAsia="Verdana" w:hAnsi="Verdana" w:cs="Verdana"/>
          <w:b/>
          <w:sz w:val="16"/>
          <w:szCs w:val="16"/>
          <w:highlight w:val="white"/>
        </w:rPr>
        <w:t>İlgili Kişi:</w:t>
      </w:r>
      <w:r>
        <w:rPr>
          <w:rFonts w:ascii="Verdana" w:eastAsia="Verdana" w:hAnsi="Verdana" w:cs="Verdana"/>
          <w:b/>
          <w:sz w:val="16"/>
          <w:szCs w:val="16"/>
          <w:highlight w:val="white"/>
        </w:rPr>
        <w:tab/>
      </w:r>
    </w:p>
    <w:p w14:paraId="0000001D" w14:textId="77777777" w:rsidR="00077751" w:rsidRDefault="007E22E5">
      <w:pPr>
        <w:pBdr>
          <w:top w:val="nil"/>
          <w:left w:val="nil"/>
          <w:bottom w:val="nil"/>
          <w:right w:val="nil"/>
          <w:between w:val="nil"/>
        </w:pBdr>
        <w:spacing w:after="0" w:line="240" w:lineRule="auto"/>
        <w:rPr>
          <w:rFonts w:ascii="Verdana" w:eastAsia="Verdana" w:hAnsi="Verdana" w:cs="Verdana"/>
          <w:color w:val="000000"/>
          <w:sz w:val="16"/>
          <w:szCs w:val="16"/>
          <w:highlight w:val="white"/>
        </w:rPr>
      </w:pPr>
      <w:r>
        <w:rPr>
          <w:rFonts w:ascii="Verdana" w:eastAsia="Verdana" w:hAnsi="Verdana" w:cs="Verdana"/>
          <w:color w:val="000000"/>
          <w:sz w:val="16"/>
          <w:szCs w:val="16"/>
          <w:highlight w:val="white"/>
        </w:rPr>
        <w:t>Ayşe Ekin Gündüz</w:t>
      </w:r>
    </w:p>
    <w:p w14:paraId="0000001E" w14:textId="77777777" w:rsidR="00077751" w:rsidRDefault="007E22E5">
      <w:pPr>
        <w:pBdr>
          <w:top w:val="nil"/>
          <w:left w:val="nil"/>
          <w:bottom w:val="nil"/>
          <w:right w:val="nil"/>
          <w:between w:val="nil"/>
        </w:pBdr>
        <w:spacing w:after="0" w:line="240" w:lineRule="auto"/>
        <w:rPr>
          <w:rFonts w:ascii="Verdana" w:eastAsia="Verdana" w:hAnsi="Verdana" w:cs="Verdana"/>
          <w:color w:val="000000"/>
          <w:sz w:val="16"/>
          <w:szCs w:val="16"/>
          <w:highlight w:val="white"/>
        </w:rPr>
      </w:pPr>
      <w:r>
        <w:rPr>
          <w:rFonts w:ascii="Verdana" w:eastAsia="Verdana" w:hAnsi="Verdana" w:cs="Verdana"/>
          <w:color w:val="000000"/>
          <w:sz w:val="16"/>
          <w:szCs w:val="16"/>
          <w:highlight w:val="white"/>
        </w:rPr>
        <w:t xml:space="preserve">Marjinal </w:t>
      </w:r>
      <w:proofErr w:type="spellStart"/>
      <w:r>
        <w:rPr>
          <w:rFonts w:ascii="Verdana" w:eastAsia="Verdana" w:hAnsi="Verdana" w:cs="Verdana"/>
          <w:color w:val="000000"/>
          <w:sz w:val="16"/>
          <w:szCs w:val="16"/>
          <w:highlight w:val="white"/>
        </w:rPr>
        <w:t>Porter</w:t>
      </w:r>
      <w:proofErr w:type="spellEnd"/>
      <w:r>
        <w:rPr>
          <w:rFonts w:ascii="Verdana" w:eastAsia="Verdana" w:hAnsi="Verdana" w:cs="Verdana"/>
          <w:color w:val="000000"/>
          <w:sz w:val="16"/>
          <w:szCs w:val="16"/>
          <w:highlight w:val="white"/>
        </w:rPr>
        <w:t xml:space="preserve"> </w:t>
      </w:r>
      <w:proofErr w:type="spellStart"/>
      <w:r>
        <w:rPr>
          <w:rFonts w:ascii="Verdana" w:eastAsia="Verdana" w:hAnsi="Verdana" w:cs="Verdana"/>
          <w:color w:val="000000"/>
          <w:sz w:val="16"/>
          <w:szCs w:val="16"/>
          <w:highlight w:val="white"/>
        </w:rPr>
        <w:t>Novelli</w:t>
      </w:r>
      <w:proofErr w:type="spellEnd"/>
      <w:r>
        <w:rPr>
          <w:rFonts w:ascii="Verdana" w:eastAsia="Verdana" w:hAnsi="Verdana" w:cs="Verdana"/>
          <w:color w:val="000000"/>
          <w:sz w:val="16"/>
          <w:szCs w:val="16"/>
          <w:highlight w:val="white"/>
        </w:rPr>
        <w:tab/>
      </w:r>
      <w:r>
        <w:rPr>
          <w:rFonts w:ascii="Verdana" w:eastAsia="Verdana" w:hAnsi="Verdana" w:cs="Verdana"/>
          <w:color w:val="000000"/>
          <w:sz w:val="16"/>
          <w:szCs w:val="16"/>
          <w:highlight w:val="white"/>
        </w:rPr>
        <w:tab/>
      </w:r>
    </w:p>
    <w:p w14:paraId="0000001F" w14:textId="77777777" w:rsidR="00077751" w:rsidRDefault="007E22E5">
      <w:pPr>
        <w:pBdr>
          <w:top w:val="nil"/>
          <w:left w:val="nil"/>
          <w:bottom w:val="nil"/>
          <w:right w:val="nil"/>
          <w:between w:val="nil"/>
        </w:pBdr>
        <w:spacing w:after="0" w:line="240" w:lineRule="auto"/>
        <w:jc w:val="both"/>
        <w:rPr>
          <w:rFonts w:ascii="Verdana" w:eastAsia="Verdana" w:hAnsi="Verdana" w:cs="Verdana"/>
          <w:color w:val="000000"/>
          <w:sz w:val="16"/>
          <w:szCs w:val="16"/>
          <w:highlight w:val="white"/>
        </w:rPr>
      </w:pPr>
      <w:r>
        <w:rPr>
          <w:rFonts w:ascii="Verdana" w:eastAsia="Verdana" w:hAnsi="Verdana" w:cs="Verdana"/>
          <w:color w:val="000000"/>
          <w:sz w:val="16"/>
          <w:szCs w:val="16"/>
          <w:highlight w:val="white"/>
        </w:rPr>
        <w:t>0212 219 29 71</w:t>
      </w:r>
    </w:p>
    <w:p w14:paraId="00000020" w14:textId="77777777" w:rsidR="00077751" w:rsidRDefault="007E22E5">
      <w:pPr>
        <w:pBdr>
          <w:top w:val="nil"/>
          <w:left w:val="nil"/>
          <w:bottom w:val="nil"/>
          <w:right w:val="nil"/>
          <w:between w:val="nil"/>
        </w:pBdr>
        <w:spacing w:after="0" w:line="240" w:lineRule="auto"/>
        <w:rPr>
          <w:rFonts w:ascii="Verdana" w:eastAsia="Verdana" w:hAnsi="Verdana" w:cs="Verdana"/>
          <w:color w:val="000000"/>
          <w:sz w:val="16"/>
          <w:szCs w:val="16"/>
          <w:highlight w:val="white"/>
        </w:rPr>
      </w:pPr>
      <w:hyperlink r:id="rId6">
        <w:r>
          <w:rPr>
            <w:rFonts w:ascii="Verdana" w:eastAsia="Verdana" w:hAnsi="Verdana" w:cs="Verdana"/>
            <w:b/>
            <w:i/>
            <w:color w:val="0000FF"/>
            <w:sz w:val="20"/>
            <w:szCs w:val="20"/>
          </w:rPr>
          <w:t>ayseg@marjinal.com.tr</w:t>
        </w:r>
      </w:hyperlink>
      <w:r>
        <w:rPr>
          <w:rFonts w:ascii="Verdana" w:eastAsia="Verdana" w:hAnsi="Verdana" w:cs="Verdana"/>
          <w:b/>
          <w:i/>
          <w:color w:val="0000FF"/>
          <w:sz w:val="20"/>
          <w:szCs w:val="20"/>
        </w:rPr>
        <w:t xml:space="preserve"> </w:t>
      </w:r>
    </w:p>
    <w:p w14:paraId="00000021" w14:textId="77777777" w:rsidR="00077751" w:rsidRDefault="00077751">
      <w:pPr>
        <w:spacing w:after="0" w:line="360" w:lineRule="auto"/>
        <w:jc w:val="both"/>
        <w:rPr>
          <w:rFonts w:ascii="Verdana" w:eastAsia="Verdana" w:hAnsi="Verdana" w:cs="Verdana"/>
          <w:sz w:val="20"/>
          <w:szCs w:val="20"/>
        </w:rPr>
      </w:pPr>
    </w:p>
    <w:p w14:paraId="00000022" w14:textId="77777777" w:rsidR="00077751" w:rsidRDefault="007E22E5">
      <w:pPr>
        <w:spacing w:after="0" w:line="360" w:lineRule="auto"/>
        <w:rPr>
          <w:rFonts w:ascii="Verdana" w:eastAsia="Verdana" w:hAnsi="Verdana" w:cs="Verdana"/>
          <w:color w:val="000000"/>
          <w:sz w:val="16"/>
          <w:szCs w:val="16"/>
          <w:highlight w:val="white"/>
        </w:rPr>
      </w:pPr>
      <w:r>
        <w:rPr>
          <w:rFonts w:ascii="Verdana" w:eastAsia="Verdana" w:hAnsi="Verdana" w:cs="Verdana"/>
          <w:color w:val="000000"/>
          <w:sz w:val="15"/>
          <w:szCs w:val="15"/>
          <w:highlight w:val="white"/>
        </w:rPr>
        <w:br/>
      </w:r>
      <w:r>
        <w:rPr>
          <w:rFonts w:ascii="Verdana" w:eastAsia="Verdana" w:hAnsi="Verdana" w:cs="Verdana"/>
          <w:i/>
          <w:sz w:val="20"/>
          <w:szCs w:val="20"/>
        </w:rPr>
        <w:br/>
      </w:r>
    </w:p>
    <w:p w14:paraId="00000023" w14:textId="77777777" w:rsidR="00077751" w:rsidRDefault="00077751">
      <w:pPr>
        <w:spacing w:after="0" w:line="360" w:lineRule="auto"/>
        <w:jc w:val="both"/>
        <w:rPr>
          <w:rFonts w:ascii="Verdana" w:eastAsia="Verdana" w:hAnsi="Verdana" w:cs="Verdana"/>
          <w:sz w:val="20"/>
          <w:szCs w:val="20"/>
        </w:rPr>
      </w:pPr>
    </w:p>
    <w:sectPr w:rsidR="0007775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ans-serif!important">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Quattrocento San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077751"/>
    <w:rsid w:val="00077751"/>
    <w:rsid w:val="007E2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Kpr">
    <w:name w:val="Hyperlink"/>
    <w:basedOn w:val="VarsaylanParagrafYazTipi"/>
    <w:uiPriority w:val="99"/>
    <w:rPr>
      <w:rFonts w:ascii="​sans-serif!important" w:hAnsi="​sans-serif!important" w:hint="default"/>
      <w:b/>
      <w:bCs/>
      <w:color w:val="00428D"/>
      <w:u w:val="none"/>
      <w:effect w:val="none"/>
    </w:rPr>
  </w:style>
  <w:style w:type="paragraph" w:customStyle="1" w:styleId="selectionshareable">
    <w:name w:val="selectionshareab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pPr>
      <w:spacing w:after="0" w:line="240" w:lineRule="auto"/>
    </w:pPr>
  </w:style>
  <w:style w:type="paragraph" w:styleId="BalonMetni">
    <w:name w:val="Balloon Text"/>
    <w:basedOn w:val="Normal"/>
    <w:link w:val="BalonMetniChar"/>
    <w:uiPriority w:val="9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rPr>
      <w:rFonts w:ascii="Times New Roman" w:hAnsi="Times New Roman" w:cs="Times New Roman"/>
      <w:sz w:val="18"/>
      <w:szCs w:val="18"/>
    </w:rPr>
  </w:style>
  <w:style w:type="character" w:customStyle="1" w:styleId="apple-converted-space">
    <w:name w:val="apple-converted-space"/>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basedOn w:val="AklamaMetniChar"/>
    <w:link w:val="AklamaKonusu"/>
    <w:uiPriority w:val="99"/>
    <w:rPr>
      <w:b/>
      <w:bCs/>
      <w:sz w:val="20"/>
      <w:szCs w:val="20"/>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styleId="Gl">
    <w:name w:val="Strong"/>
    <w:basedOn w:val="VarsaylanParagrafYazTipi"/>
    <w:uiPriority w:val="22"/>
    <w:qFormat/>
    <w:rsid w:val="00002D82"/>
    <w:rPr>
      <w:b/>
      <w:bCs/>
    </w:rPr>
  </w:style>
  <w:style w:type="character" w:styleId="Vurgu">
    <w:name w:val="Emphasis"/>
    <w:basedOn w:val="VarsaylanParagrafYazTipi"/>
    <w:uiPriority w:val="20"/>
    <w:qFormat/>
    <w:rsid w:val="008C60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Kpr">
    <w:name w:val="Hyperlink"/>
    <w:basedOn w:val="VarsaylanParagrafYazTipi"/>
    <w:uiPriority w:val="99"/>
    <w:rPr>
      <w:rFonts w:ascii="​sans-serif!important" w:hAnsi="​sans-serif!important" w:hint="default"/>
      <w:b/>
      <w:bCs/>
      <w:color w:val="00428D"/>
      <w:u w:val="none"/>
      <w:effect w:val="none"/>
    </w:rPr>
  </w:style>
  <w:style w:type="paragraph" w:customStyle="1" w:styleId="selectionshareable">
    <w:name w:val="selectionshareab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pPr>
      <w:spacing w:after="0" w:line="240" w:lineRule="auto"/>
    </w:pPr>
  </w:style>
  <w:style w:type="paragraph" w:styleId="BalonMetni">
    <w:name w:val="Balloon Text"/>
    <w:basedOn w:val="Normal"/>
    <w:link w:val="BalonMetniChar"/>
    <w:uiPriority w:val="9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rPr>
      <w:rFonts w:ascii="Times New Roman" w:hAnsi="Times New Roman" w:cs="Times New Roman"/>
      <w:sz w:val="18"/>
      <w:szCs w:val="18"/>
    </w:rPr>
  </w:style>
  <w:style w:type="character" w:customStyle="1" w:styleId="apple-converted-space">
    <w:name w:val="apple-converted-space"/>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basedOn w:val="AklamaMetniChar"/>
    <w:link w:val="AklamaKonusu"/>
    <w:uiPriority w:val="99"/>
    <w:rPr>
      <w:b/>
      <w:bCs/>
      <w:sz w:val="20"/>
      <w:szCs w:val="20"/>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styleId="Gl">
    <w:name w:val="Strong"/>
    <w:basedOn w:val="VarsaylanParagrafYazTipi"/>
    <w:uiPriority w:val="22"/>
    <w:qFormat/>
    <w:rsid w:val="00002D82"/>
    <w:rPr>
      <w:b/>
      <w:bCs/>
    </w:rPr>
  </w:style>
  <w:style w:type="character" w:styleId="Vurgu">
    <w:name w:val="Emphasis"/>
    <w:basedOn w:val="VarsaylanParagrafYazTipi"/>
    <w:uiPriority w:val="20"/>
    <w:qFormat/>
    <w:rsid w:val="008C6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yseg@marjinal.com.tr" TargetMode="External"/><Relationship Id="rId5" Type="http://schemas.openxmlformats.org/officeDocument/2006/relationships/hyperlink" Target="http://www.gittigidiy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Caslan</cp:lastModifiedBy>
  <cp:revision>2</cp:revision>
  <dcterms:created xsi:type="dcterms:W3CDTF">2019-11-30T15:18:00Z</dcterms:created>
  <dcterms:modified xsi:type="dcterms:W3CDTF">2019-12-01T08:28:00Z</dcterms:modified>
</cp:coreProperties>
</file>