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AB6" w:rsidRPr="00CA4A8D" w:rsidRDefault="009975C3" w:rsidP="00D736B4">
      <w:pPr>
        <w:spacing w:line="360" w:lineRule="auto"/>
        <w:rPr>
          <w:rFonts w:ascii="Verdana" w:hAnsi="Verdana"/>
          <w:sz w:val="32"/>
          <w:szCs w:val="32"/>
          <w:u w:val="single"/>
          <w:lang w:val="tr-TR"/>
        </w:rPr>
      </w:pPr>
      <w:r w:rsidRPr="00CA4A8D">
        <w:rPr>
          <w:rFonts w:ascii="Verdana" w:hAnsi="Verdana"/>
          <w:b/>
          <w:sz w:val="32"/>
          <w:szCs w:val="32"/>
          <w:u w:val="single"/>
          <w:lang w:val="tr-TR"/>
        </w:rPr>
        <w:t>BASIN BÜLTENİ</w:t>
      </w:r>
    </w:p>
    <w:p w:rsidR="00A12AB6" w:rsidRPr="00CA4A8D" w:rsidRDefault="00214D9E" w:rsidP="00D736B4">
      <w:pPr>
        <w:spacing w:line="360" w:lineRule="auto"/>
        <w:rPr>
          <w:sz w:val="20"/>
          <w:szCs w:val="20"/>
          <w:lang w:val="tr-TR"/>
        </w:rPr>
      </w:pPr>
      <w:r w:rsidRPr="00CA4A8D">
        <w:rPr>
          <w:sz w:val="20"/>
          <w:szCs w:val="20"/>
          <w:lang w:val="tr-TR"/>
        </w:rPr>
        <w:t xml:space="preserve"> </w:t>
      </w:r>
    </w:p>
    <w:p w:rsidR="00CC7C04" w:rsidRPr="00D736B4" w:rsidRDefault="00CC7C04" w:rsidP="00D736B4">
      <w:pPr>
        <w:spacing w:line="360" w:lineRule="auto"/>
        <w:jc w:val="center"/>
        <w:rPr>
          <w:rFonts w:ascii="Verdana" w:hAnsi="Verdana"/>
          <w:b/>
          <w:sz w:val="28"/>
          <w:szCs w:val="28"/>
          <w:lang w:val="tr-TR"/>
        </w:rPr>
      </w:pPr>
      <w:r w:rsidRPr="00D736B4">
        <w:rPr>
          <w:rFonts w:ascii="Verdana" w:hAnsi="Verdana"/>
          <w:b/>
          <w:sz w:val="28"/>
          <w:szCs w:val="28"/>
          <w:lang w:val="tr-TR"/>
        </w:rPr>
        <w:t xml:space="preserve">Red </w:t>
      </w:r>
      <w:proofErr w:type="spellStart"/>
      <w:r w:rsidRPr="00D736B4">
        <w:rPr>
          <w:rFonts w:ascii="Verdana" w:hAnsi="Verdana"/>
          <w:b/>
          <w:sz w:val="28"/>
          <w:szCs w:val="28"/>
          <w:lang w:val="tr-TR"/>
        </w:rPr>
        <w:t>Hat’ten</w:t>
      </w:r>
      <w:proofErr w:type="spellEnd"/>
      <w:r w:rsidRPr="00D736B4">
        <w:rPr>
          <w:rFonts w:ascii="Verdana" w:hAnsi="Verdana"/>
          <w:b/>
          <w:sz w:val="28"/>
          <w:szCs w:val="28"/>
          <w:lang w:val="tr-TR"/>
        </w:rPr>
        <w:t xml:space="preserve"> bir ilk:</w:t>
      </w:r>
    </w:p>
    <w:p w:rsidR="00CC7C04" w:rsidRPr="00D736B4" w:rsidRDefault="00CC7C04" w:rsidP="00D736B4">
      <w:pPr>
        <w:spacing w:line="360" w:lineRule="auto"/>
        <w:jc w:val="center"/>
        <w:rPr>
          <w:rFonts w:ascii="Verdana" w:hAnsi="Verdana"/>
          <w:b/>
          <w:sz w:val="28"/>
          <w:szCs w:val="28"/>
          <w:lang w:val="tr-TR"/>
        </w:rPr>
      </w:pPr>
      <w:proofErr w:type="gramStart"/>
      <w:r w:rsidRPr="00D736B4">
        <w:rPr>
          <w:rFonts w:ascii="Verdana" w:hAnsi="Verdana"/>
          <w:b/>
          <w:sz w:val="28"/>
          <w:szCs w:val="28"/>
          <w:lang w:val="tr-TR"/>
        </w:rPr>
        <w:t>üretime</w:t>
      </w:r>
      <w:proofErr w:type="gramEnd"/>
      <w:r w:rsidRPr="00D736B4">
        <w:rPr>
          <w:rFonts w:ascii="Verdana" w:hAnsi="Verdana"/>
          <w:b/>
          <w:sz w:val="28"/>
          <w:szCs w:val="28"/>
          <w:lang w:val="tr-TR"/>
        </w:rPr>
        <w:t xml:space="preserve"> hazı</w:t>
      </w:r>
      <w:r w:rsidR="00463DDE" w:rsidRPr="00D736B4">
        <w:rPr>
          <w:rFonts w:ascii="Verdana" w:hAnsi="Verdana"/>
          <w:b/>
          <w:sz w:val="28"/>
          <w:szCs w:val="28"/>
          <w:lang w:val="tr-TR"/>
        </w:rPr>
        <w:t>r</w:t>
      </w:r>
      <w:r w:rsidRPr="00D736B4">
        <w:rPr>
          <w:rFonts w:ascii="Verdana" w:hAnsi="Verdana"/>
          <w:b/>
          <w:sz w:val="28"/>
          <w:szCs w:val="28"/>
          <w:lang w:val="tr-TR"/>
        </w:rPr>
        <w:t xml:space="preserve"> açık kaynak </w:t>
      </w:r>
      <w:proofErr w:type="spellStart"/>
      <w:r w:rsidRPr="00D736B4">
        <w:rPr>
          <w:rFonts w:ascii="Verdana" w:hAnsi="Verdana"/>
          <w:b/>
          <w:sz w:val="28"/>
          <w:szCs w:val="28"/>
          <w:lang w:val="tr-TR"/>
        </w:rPr>
        <w:t>hiper</w:t>
      </w:r>
      <w:proofErr w:type="spellEnd"/>
      <w:r w:rsidR="00534881" w:rsidRPr="00D736B4">
        <w:rPr>
          <w:rFonts w:ascii="Verdana" w:hAnsi="Verdana"/>
          <w:b/>
          <w:sz w:val="28"/>
          <w:szCs w:val="28"/>
          <w:lang w:val="tr-TR"/>
        </w:rPr>
        <w:t>-</w:t>
      </w:r>
      <w:r w:rsidRPr="00D736B4">
        <w:rPr>
          <w:rFonts w:ascii="Verdana" w:hAnsi="Verdana"/>
          <w:b/>
          <w:sz w:val="28"/>
          <w:szCs w:val="28"/>
          <w:lang w:val="tr-TR"/>
        </w:rPr>
        <w:t>bütünleşik altyapı</w:t>
      </w:r>
    </w:p>
    <w:p w:rsidR="00CC7C04" w:rsidRPr="00D736B4" w:rsidRDefault="00CC7C04" w:rsidP="00D736B4">
      <w:pPr>
        <w:spacing w:line="360" w:lineRule="auto"/>
        <w:jc w:val="center"/>
        <w:rPr>
          <w:rFonts w:ascii="Verdana" w:hAnsi="Verdana"/>
          <w:lang w:val="tr-TR"/>
        </w:rPr>
      </w:pPr>
    </w:p>
    <w:p w:rsidR="0000640B" w:rsidRPr="00D736B4" w:rsidRDefault="0000640B" w:rsidP="00D736B4">
      <w:pPr>
        <w:spacing w:line="360" w:lineRule="auto"/>
        <w:jc w:val="center"/>
        <w:rPr>
          <w:rFonts w:ascii="Verdana" w:hAnsi="Verdana"/>
          <w:b/>
          <w:sz w:val="24"/>
          <w:szCs w:val="24"/>
          <w:lang w:val="tr-TR"/>
        </w:rPr>
      </w:pPr>
      <w:r w:rsidRPr="00D736B4">
        <w:rPr>
          <w:rFonts w:ascii="Verdana" w:hAnsi="Verdana"/>
          <w:b/>
          <w:sz w:val="24"/>
          <w:szCs w:val="24"/>
          <w:lang w:val="tr-TR"/>
        </w:rPr>
        <w:t xml:space="preserve">Red Hat </w:t>
      </w:r>
      <w:r w:rsidR="00E430E2" w:rsidRPr="00D736B4">
        <w:rPr>
          <w:rFonts w:ascii="Verdana" w:hAnsi="Verdana"/>
          <w:b/>
          <w:sz w:val="24"/>
          <w:szCs w:val="24"/>
          <w:lang w:val="tr-TR"/>
        </w:rPr>
        <w:t>kurumların uzak noktalardaki ofis ve şubelerine kurulmak üzere tasarlanmış</w:t>
      </w:r>
      <w:r w:rsidR="00BA3E5F" w:rsidRPr="00D736B4">
        <w:rPr>
          <w:rFonts w:ascii="Verdana" w:hAnsi="Verdana"/>
          <w:b/>
          <w:sz w:val="24"/>
          <w:szCs w:val="24"/>
          <w:lang w:val="tr-TR"/>
        </w:rPr>
        <w:t>,</w:t>
      </w:r>
      <w:r w:rsidR="00E430E2" w:rsidRPr="00D736B4">
        <w:rPr>
          <w:rFonts w:ascii="Verdana" w:hAnsi="Verdana"/>
          <w:b/>
          <w:sz w:val="24"/>
          <w:szCs w:val="24"/>
          <w:lang w:val="tr-TR"/>
        </w:rPr>
        <w:t xml:space="preserve"> </w:t>
      </w:r>
      <w:proofErr w:type="gramStart"/>
      <w:r w:rsidR="00BA3E5F" w:rsidRPr="00D736B4">
        <w:rPr>
          <w:rFonts w:ascii="Verdana" w:hAnsi="Verdana"/>
          <w:b/>
          <w:sz w:val="24"/>
          <w:szCs w:val="24"/>
          <w:lang w:val="tr-TR"/>
        </w:rPr>
        <w:t>entegre</w:t>
      </w:r>
      <w:proofErr w:type="gramEnd"/>
      <w:r w:rsidR="00BA3E5F" w:rsidRPr="00D736B4">
        <w:rPr>
          <w:rFonts w:ascii="Verdana" w:hAnsi="Verdana"/>
          <w:b/>
          <w:sz w:val="24"/>
          <w:szCs w:val="24"/>
          <w:lang w:val="tr-TR"/>
        </w:rPr>
        <w:t>,</w:t>
      </w:r>
      <w:r w:rsidR="00BA3E5F" w:rsidRPr="00D736B4">
        <w:rPr>
          <w:rFonts w:ascii="Verdana" w:hAnsi="Verdana"/>
          <w:b/>
          <w:sz w:val="24"/>
          <w:szCs w:val="24"/>
          <w:lang w:val="tr-TR"/>
        </w:rPr>
        <w:t xml:space="preserve"> </w:t>
      </w:r>
      <w:r w:rsidRPr="00D736B4">
        <w:rPr>
          <w:rFonts w:ascii="Verdana" w:hAnsi="Verdana"/>
          <w:b/>
          <w:sz w:val="24"/>
          <w:szCs w:val="24"/>
          <w:lang w:val="tr-TR"/>
        </w:rPr>
        <w:t>yazılım taba</w:t>
      </w:r>
      <w:r w:rsidR="00E430E2" w:rsidRPr="00D736B4">
        <w:rPr>
          <w:rFonts w:ascii="Verdana" w:hAnsi="Verdana"/>
          <w:b/>
          <w:sz w:val="24"/>
          <w:szCs w:val="24"/>
          <w:lang w:val="tr-TR"/>
        </w:rPr>
        <w:t>nlı işlem ve depolama platformunu hizmete sunuyor.</w:t>
      </w:r>
    </w:p>
    <w:p w:rsidR="00A12AB6" w:rsidRPr="00D736B4" w:rsidRDefault="00A12AB6" w:rsidP="00D736B4">
      <w:pPr>
        <w:spacing w:line="360" w:lineRule="auto"/>
        <w:jc w:val="center"/>
        <w:rPr>
          <w:rFonts w:ascii="Verdana" w:hAnsi="Verdana"/>
          <w:lang w:val="tr-TR"/>
        </w:rPr>
      </w:pPr>
    </w:p>
    <w:p w:rsidR="00534881" w:rsidRPr="00D736B4" w:rsidRDefault="00534881" w:rsidP="00D736B4">
      <w:pPr>
        <w:spacing w:line="360" w:lineRule="auto"/>
        <w:jc w:val="both"/>
        <w:rPr>
          <w:rFonts w:ascii="Verdana" w:hAnsi="Verdana"/>
          <w:lang w:val="tr-TR"/>
        </w:rPr>
      </w:pPr>
    </w:p>
    <w:p w:rsidR="00534881" w:rsidRPr="00D736B4" w:rsidRDefault="00534881" w:rsidP="00D736B4">
      <w:pPr>
        <w:spacing w:line="360" w:lineRule="auto"/>
        <w:jc w:val="both"/>
        <w:rPr>
          <w:rFonts w:ascii="Verdana" w:hAnsi="Verdana"/>
          <w:sz w:val="20"/>
          <w:szCs w:val="20"/>
          <w:lang w:val="tr-TR"/>
        </w:rPr>
      </w:pPr>
      <w:r w:rsidRPr="00D736B4">
        <w:rPr>
          <w:rFonts w:ascii="Verdana" w:hAnsi="Verdana"/>
          <w:sz w:val="20"/>
          <w:szCs w:val="20"/>
          <w:lang w:val="tr-TR"/>
        </w:rPr>
        <w:t xml:space="preserve">Dünyanın lider açık kaynak çözümleri sağlayıcısı Red Hat, sektörde bir ilke imza atarak üretime-hazır, tamamen açık kaynak </w:t>
      </w:r>
      <w:proofErr w:type="spellStart"/>
      <w:r w:rsidRPr="00D736B4">
        <w:rPr>
          <w:rFonts w:ascii="Verdana" w:hAnsi="Verdana"/>
          <w:sz w:val="20"/>
          <w:szCs w:val="20"/>
          <w:lang w:val="tr-TR"/>
        </w:rPr>
        <w:t>hiper</w:t>
      </w:r>
      <w:proofErr w:type="spellEnd"/>
      <w:r w:rsidRPr="00D736B4">
        <w:rPr>
          <w:rFonts w:ascii="Verdana" w:hAnsi="Verdana"/>
          <w:sz w:val="20"/>
          <w:szCs w:val="20"/>
          <w:lang w:val="tr-TR"/>
        </w:rPr>
        <w:t xml:space="preserve">-bütünleşik altyapı (HCI) çözümünü kullanıma sundu. </w:t>
      </w:r>
      <w:proofErr w:type="spellStart"/>
      <w:r w:rsidRPr="00D736B4">
        <w:rPr>
          <w:rFonts w:ascii="Verdana" w:hAnsi="Verdana"/>
          <w:sz w:val="20"/>
          <w:szCs w:val="20"/>
          <w:lang w:val="tr-TR"/>
        </w:rPr>
        <w:t>İnovatif</w:t>
      </w:r>
      <w:proofErr w:type="spellEnd"/>
      <w:r w:rsidRPr="00D736B4">
        <w:rPr>
          <w:rFonts w:ascii="Verdana" w:hAnsi="Verdana"/>
          <w:sz w:val="20"/>
          <w:szCs w:val="20"/>
          <w:lang w:val="tr-TR"/>
        </w:rPr>
        <w:t xml:space="preserve"> sanallaştırma ve </w:t>
      </w:r>
      <w:r w:rsidR="001D6642" w:rsidRPr="00D736B4">
        <w:rPr>
          <w:rFonts w:ascii="Verdana" w:hAnsi="Verdana"/>
          <w:sz w:val="20"/>
          <w:szCs w:val="20"/>
          <w:lang w:val="tr-TR"/>
        </w:rPr>
        <w:t xml:space="preserve">depolama teknolojilerini istikrarlı ve kendini kanıtlamış </w:t>
      </w:r>
      <w:r w:rsidR="00CA4A8D" w:rsidRPr="00D736B4">
        <w:rPr>
          <w:rFonts w:ascii="Verdana" w:hAnsi="Verdana"/>
          <w:sz w:val="20"/>
          <w:szCs w:val="20"/>
          <w:lang w:val="tr-TR"/>
        </w:rPr>
        <w:t>bir işletim platform</w:t>
      </w:r>
      <w:r w:rsidR="00C95E21">
        <w:rPr>
          <w:rFonts w:ascii="Verdana" w:hAnsi="Verdana"/>
          <w:sz w:val="20"/>
          <w:szCs w:val="20"/>
          <w:lang w:val="tr-TR"/>
        </w:rPr>
        <w:t>u</w:t>
      </w:r>
      <w:r w:rsidR="00CA4A8D" w:rsidRPr="00D736B4">
        <w:rPr>
          <w:rFonts w:ascii="Verdana" w:hAnsi="Verdana"/>
          <w:sz w:val="20"/>
          <w:szCs w:val="20"/>
          <w:lang w:val="tr-TR"/>
        </w:rPr>
        <w:t xml:space="preserve"> ile bir araya getiren Red Hat </w:t>
      </w:r>
      <w:proofErr w:type="spellStart"/>
      <w:r w:rsidR="00CA4A8D" w:rsidRPr="00D736B4">
        <w:rPr>
          <w:rFonts w:ascii="Verdana" w:hAnsi="Verdana"/>
          <w:sz w:val="20"/>
          <w:szCs w:val="20"/>
          <w:lang w:val="tr-TR"/>
        </w:rPr>
        <w:t>Hyperconverged</w:t>
      </w:r>
      <w:proofErr w:type="spellEnd"/>
      <w:r w:rsidR="00CA4A8D" w:rsidRPr="00D736B4">
        <w:rPr>
          <w:rFonts w:ascii="Verdana" w:hAnsi="Verdana"/>
          <w:sz w:val="20"/>
          <w:szCs w:val="20"/>
          <w:lang w:val="tr-TR"/>
        </w:rPr>
        <w:t xml:space="preserve"> </w:t>
      </w:r>
      <w:proofErr w:type="spellStart"/>
      <w:r w:rsidR="00CA4A8D" w:rsidRPr="00D736B4">
        <w:rPr>
          <w:rFonts w:ascii="Verdana" w:hAnsi="Verdana"/>
          <w:sz w:val="20"/>
          <w:szCs w:val="20"/>
          <w:lang w:val="tr-TR"/>
        </w:rPr>
        <w:t>Infrastructure</w:t>
      </w:r>
      <w:proofErr w:type="spellEnd"/>
      <w:r w:rsidR="00CA4A8D" w:rsidRPr="00D736B4">
        <w:rPr>
          <w:rFonts w:ascii="Verdana" w:hAnsi="Verdana"/>
          <w:sz w:val="20"/>
          <w:szCs w:val="20"/>
          <w:lang w:val="tr-TR"/>
        </w:rPr>
        <w:t xml:space="preserve">, kurumların, sınırlı alanlara sahip şube ve diğer uzak tesislerini </w:t>
      </w:r>
      <w:proofErr w:type="spellStart"/>
      <w:r w:rsidR="00CA4A8D" w:rsidRPr="00D736B4">
        <w:rPr>
          <w:rFonts w:ascii="Verdana" w:hAnsi="Verdana"/>
          <w:sz w:val="20"/>
          <w:szCs w:val="20"/>
          <w:lang w:val="tr-TR"/>
        </w:rPr>
        <w:t>verimerkezi</w:t>
      </w:r>
      <w:proofErr w:type="spellEnd"/>
      <w:r w:rsidR="00CA4A8D" w:rsidRPr="00D736B4">
        <w:rPr>
          <w:rFonts w:ascii="Verdana" w:hAnsi="Verdana"/>
          <w:sz w:val="20"/>
          <w:szCs w:val="20"/>
          <w:lang w:val="tr-TR"/>
        </w:rPr>
        <w:t xml:space="preserve"> yetenekleriyle buluşturmak üzere tasarlandı. </w:t>
      </w:r>
    </w:p>
    <w:p w:rsidR="00A12AB6" w:rsidRPr="00D736B4" w:rsidRDefault="00A12AB6" w:rsidP="00D736B4">
      <w:pPr>
        <w:spacing w:line="360" w:lineRule="auto"/>
        <w:jc w:val="both"/>
        <w:rPr>
          <w:rFonts w:ascii="Verdana" w:hAnsi="Verdana"/>
          <w:i/>
          <w:sz w:val="20"/>
          <w:szCs w:val="20"/>
          <w:lang w:val="tr-TR"/>
        </w:rPr>
      </w:pPr>
    </w:p>
    <w:p w:rsidR="00CA4A8D" w:rsidRPr="00D736B4" w:rsidRDefault="00CA4A8D" w:rsidP="00D736B4">
      <w:pPr>
        <w:spacing w:line="360" w:lineRule="auto"/>
        <w:jc w:val="both"/>
        <w:rPr>
          <w:rFonts w:ascii="Verdana" w:hAnsi="Verdana"/>
          <w:sz w:val="20"/>
          <w:szCs w:val="20"/>
          <w:lang w:val="tr-TR"/>
        </w:rPr>
      </w:pPr>
      <w:r w:rsidRPr="00D736B4">
        <w:rPr>
          <w:rFonts w:ascii="Verdana" w:hAnsi="Verdana"/>
          <w:sz w:val="20"/>
          <w:szCs w:val="20"/>
          <w:lang w:val="tr-TR"/>
        </w:rPr>
        <w:t>Banka</w:t>
      </w:r>
      <w:r w:rsidR="00C95E21">
        <w:rPr>
          <w:rFonts w:ascii="Verdana" w:hAnsi="Verdana"/>
          <w:sz w:val="20"/>
          <w:szCs w:val="20"/>
          <w:lang w:val="tr-TR"/>
        </w:rPr>
        <w:t>, enerji veya perakende sektörlerin</w:t>
      </w:r>
      <w:r w:rsidRPr="00D736B4">
        <w:rPr>
          <w:rFonts w:ascii="Verdana" w:hAnsi="Verdana"/>
          <w:sz w:val="20"/>
          <w:szCs w:val="20"/>
          <w:lang w:val="tr-TR"/>
        </w:rPr>
        <w:t xml:space="preserve">de olduğu gibi </w:t>
      </w:r>
      <w:r w:rsidR="00057581" w:rsidRPr="00D736B4">
        <w:rPr>
          <w:rFonts w:ascii="Verdana" w:hAnsi="Verdana"/>
          <w:sz w:val="20"/>
          <w:szCs w:val="20"/>
          <w:lang w:val="tr-TR"/>
        </w:rPr>
        <w:t xml:space="preserve">aynı anda birçok </w:t>
      </w:r>
      <w:r w:rsidRPr="00D736B4">
        <w:rPr>
          <w:rFonts w:ascii="Verdana" w:hAnsi="Verdana"/>
          <w:sz w:val="20"/>
          <w:szCs w:val="20"/>
          <w:lang w:val="tr-TR"/>
        </w:rPr>
        <w:t>f</w:t>
      </w:r>
      <w:r w:rsidR="00057581" w:rsidRPr="00D736B4">
        <w:rPr>
          <w:rFonts w:ascii="Verdana" w:hAnsi="Verdana"/>
          <w:sz w:val="20"/>
          <w:szCs w:val="20"/>
          <w:lang w:val="tr-TR"/>
        </w:rPr>
        <w:t>arklı yer</w:t>
      </w:r>
      <w:r w:rsidRPr="00D736B4">
        <w:rPr>
          <w:rFonts w:ascii="Verdana" w:hAnsi="Verdana"/>
          <w:sz w:val="20"/>
          <w:szCs w:val="20"/>
          <w:lang w:val="tr-TR"/>
        </w:rPr>
        <w:t>de faaliyet gösteren kurumlar, veri merkezlerindeki altyapı hizmetin</w:t>
      </w:r>
      <w:r w:rsidR="00057581" w:rsidRPr="00D736B4">
        <w:rPr>
          <w:rFonts w:ascii="Verdana" w:hAnsi="Verdana"/>
          <w:sz w:val="20"/>
          <w:szCs w:val="20"/>
          <w:lang w:val="tr-TR"/>
        </w:rPr>
        <w:t>in</w:t>
      </w:r>
      <w:r w:rsidRPr="00D736B4">
        <w:rPr>
          <w:rFonts w:ascii="Verdana" w:hAnsi="Verdana"/>
          <w:sz w:val="20"/>
          <w:szCs w:val="20"/>
          <w:lang w:val="tr-TR"/>
        </w:rPr>
        <w:t xml:space="preserve"> aynısını</w:t>
      </w:r>
      <w:r w:rsidR="00057581" w:rsidRPr="00D736B4">
        <w:rPr>
          <w:rFonts w:ascii="Verdana" w:hAnsi="Verdana"/>
          <w:sz w:val="20"/>
          <w:szCs w:val="20"/>
          <w:lang w:val="tr-TR"/>
        </w:rPr>
        <w:t xml:space="preserve"> uzaktaki şubelerin</w:t>
      </w:r>
      <w:r w:rsidRPr="00D736B4">
        <w:rPr>
          <w:rFonts w:ascii="Verdana" w:hAnsi="Verdana"/>
          <w:sz w:val="20"/>
          <w:szCs w:val="20"/>
          <w:lang w:val="tr-TR"/>
        </w:rPr>
        <w:t xml:space="preserve">e de verebilmek istiyorlar. </w:t>
      </w:r>
      <w:r w:rsidR="00057581" w:rsidRPr="00D736B4">
        <w:rPr>
          <w:rFonts w:ascii="Verdana" w:hAnsi="Verdana"/>
          <w:sz w:val="20"/>
          <w:szCs w:val="20"/>
          <w:lang w:val="tr-TR"/>
        </w:rPr>
        <w:t xml:space="preserve">Ne var ki, uzaktaki birim ve şubeler; </w:t>
      </w:r>
      <w:r w:rsidR="00057581" w:rsidRPr="00D736B4">
        <w:rPr>
          <w:rFonts w:ascii="Verdana" w:hAnsi="Verdana"/>
          <w:sz w:val="20"/>
          <w:szCs w:val="20"/>
          <w:lang w:val="tr-TR"/>
        </w:rPr>
        <w:t>alanın küçük olması, enerji/soğutma sıkıntıları, birimde yeterli sayda teknik pers</w:t>
      </w:r>
      <w:r w:rsidR="00057581" w:rsidRPr="00D736B4">
        <w:rPr>
          <w:rFonts w:ascii="Verdana" w:hAnsi="Verdana"/>
          <w:sz w:val="20"/>
          <w:szCs w:val="20"/>
          <w:lang w:val="tr-TR"/>
        </w:rPr>
        <w:t>onel olmayışı gibi konularda kendilerine özgü pek ç</w:t>
      </w:r>
      <w:r w:rsidR="00C95E21">
        <w:rPr>
          <w:rFonts w:ascii="Verdana" w:hAnsi="Verdana"/>
          <w:sz w:val="20"/>
          <w:szCs w:val="20"/>
          <w:lang w:val="tr-TR"/>
        </w:rPr>
        <w:t>ok güçlükle karşılaşabiliyorlar.</w:t>
      </w:r>
      <w:r w:rsidR="00057581" w:rsidRPr="00D736B4">
        <w:rPr>
          <w:rFonts w:ascii="Verdana" w:hAnsi="Verdana"/>
          <w:sz w:val="20"/>
          <w:szCs w:val="20"/>
          <w:lang w:val="tr-TR"/>
        </w:rPr>
        <w:t xml:space="preserve"> Bu durumdaki kurumlar istenen ölçekte kullanılabilecek tek bir sunucuda bütünleşmiş güçlü hizmetlere ihtiyaç duyuyorlar. </w:t>
      </w:r>
    </w:p>
    <w:p w:rsidR="006308D5" w:rsidRPr="00D736B4" w:rsidRDefault="006308D5" w:rsidP="00D736B4">
      <w:pPr>
        <w:spacing w:line="360" w:lineRule="auto"/>
        <w:jc w:val="both"/>
        <w:rPr>
          <w:rFonts w:ascii="Verdana" w:hAnsi="Verdana"/>
          <w:sz w:val="20"/>
          <w:szCs w:val="20"/>
          <w:lang w:val="tr-TR"/>
        </w:rPr>
      </w:pPr>
    </w:p>
    <w:p w:rsidR="00D736B4" w:rsidRPr="00D736B4" w:rsidRDefault="00D736B4" w:rsidP="00D736B4">
      <w:pPr>
        <w:spacing w:line="360" w:lineRule="auto"/>
        <w:jc w:val="both"/>
        <w:rPr>
          <w:rFonts w:ascii="Verdana" w:hAnsi="Verdana"/>
          <w:i/>
          <w:sz w:val="20"/>
          <w:szCs w:val="20"/>
          <w:lang w:val="tr-TR"/>
        </w:rPr>
      </w:pPr>
      <w:r w:rsidRPr="00C95E21">
        <w:rPr>
          <w:rFonts w:ascii="Verdana" w:hAnsi="Verdana"/>
          <w:sz w:val="20"/>
          <w:szCs w:val="20"/>
          <w:highlight w:val="white"/>
          <w:lang w:val="tr-TR"/>
        </w:rPr>
        <w:t xml:space="preserve">Red Hat, depolamadan sorumlu başkan yardımcısı </w:t>
      </w:r>
      <w:proofErr w:type="spellStart"/>
      <w:r w:rsidRPr="00C95E21">
        <w:rPr>
          <w:rFonts w:ascii="Verdana" w:hAnsi="Verdana"/>
          <w:sz w:val="20"/>
          <w:szCs w:val="20"/>
          <w:highlight w:val="white"/>
          <w:lang w:val="tr-TR"/>
        </w:rPr>
        <w:t>Ranga</w:t>
      </w:r>
      <w:proofErr w:type="spellEnd"/>
      <w:r w:rsidRPr="00C95E21">
        <w:rPr>
          <w:rFonts w:ascii="Verdana" w:hAnsi="Verdana"/>
          <w:sz w:val="20"/>
          <w:szCs w:val="20"/>
          <w:highlight w:val="white"/>
          <w:lang w:val="tr-TR"/>
        </w:rPr>
        <w:t xml:space="preserve"> </w:t>
      </w:r>
      <w:proofErr w:type="spellStart"/>
      <w:r w:rsidRPr="00C95E21">
        <w:rPr>
          <w:rFonts w:ascii="Verdana" w:hAnsi="Verdana"/>
          <w:sz w:val="20"/>
          <w:szCs w:val="20"/>
          <w:highlight w:val="white"/>
          <w:lang w:val="tr-TR"/>
        </w:rPr>
        <w:t>Rangachari</w:t>
      </w:r>
      <w:proofErr w:type="spellEnd"/>
      <w:r w:rsidRPr="00C95E21">
        <w:rPr>
          <w:rFonts w:ascii="Verdana" w:hAnsi="Verdana"/>
          <w:sz w:val="20"/>
          <w:szCs w:val="20"/>
          <w:highlight w:val="white"/>
          <w:lang w:val="tr-TR"/>
        </w:rPr>
        <w:t xml:space="preserve"> çözümü şöyle değerlendiriyor: “</w:t>
      </w:r>
      <w:r w:rsidRPr="00C95E21">
        <w:rPr>
          <w:rFonts w:ascii="Verdana" w:hAnsi="Verdana"/>
          <w:sz w:val="20"/>
          <w:szCs w:val="20"/>
          <w:lang w:val="tr-TR"/>
        </w:rPr>
        <w:t xml:space="preserve">Müşterilerimiz, sadece merkez ofislerinin değil, kurumlarının uzak bölgelerdeki tüm noktalarını kapsayacak bir altyapı çözümüne ihtiyaç duyuyordu. Fakat uzak noktalardaki kurulumlarda sadece markalı çözümler geçerli gibi görünüyordu. Red Hat </w:t>
      </w:r>
      <w:proofErr w:type="spellStart"/>
      <w:r w:rsidRPr="00C95E21">
        <w:rPr>
          <w:rFonts w:ascii="Verdana" w:hAnsi="Verdana"/>
          <w:sz w:val="20"/>
          <w:szCs w:val="20"/>
          <w:lang w:val="tr-TR"/>
        </w:rPr>
        <w:t>Hyperconverged</w:t>
      </w:r>
      <w:proofErr w:type="spellEnd"/>
      <w:r w:rsidRPr="00C95E21">
        <w:rPr>
          <w:rFonts w:ascii="Verdana" w:hAnsi="Verdana"/>
          <w:sz w:val="20"/>
          <w:szCs w:val="20"/>
          <w:lang w:val="tr-TR"/>
        </w:rPr>
        <w:t xml:space="preserve"> </w:t>
      </w:r>
      <w:proofErr w:type="spellStart"/>
      <w:r w:rsidRPr="00C95E21">
        <w:rPr>
          <w:rFonts w:ascii="Verdana" w:hAnsi="Verdana"/>
          <w:sz w:val="20"/>
          <w:szCs w:val="20"/>
          <w:lang w:val="tr-TR"/>
        </w:rPr>
        <w:t>Infrastructure</w:t>
      </w:r>
      <w:proofErr w:type="spellEnd"/>
      <w:r w:rsidR="00C95E21">
        <w:rPr>
          <w:rFonts w:ascii="Verdana" w:hAnsi="Verdana"/>
          <w:sz w:val="20"/>
          <w:szCs w:val="20"/>
          <w:lang w:val="tr-TR"/>
        </w:rPr>
        <w:t xml:space="preserve"> ile müşteriler artık</w:t>
      </w:r>
      <w:r w:rsidRPr="00C95E21">
        <w:rPr>
          <w:rFonts w:ascii="Verdana" w:hAnsi="Verdana"/>
          <w:sz w:val="20"/>
          <w:szCs w:val="20"/>
          <w:lang w:val="tr-TR"/>
        </w:rPr>
        <w:t xml:space="preserve"> uzak ofislerinde de işlem ve depolama kaynaklarını kurum için operasyonlarındaki kadar etkin bir şekilde kullanabiliyor olacak. Pek çok yerde uygulanan sanallaştırma teknoloji</w:t>
      </w:r>
      <w:r w:rsidRPr="00D736B4">
        <w:rPr>
          <w:rFonts w:ascii="Verdana" w:hAnsi="Verdana"/>
          <w:sz w:val="20"/>
          <w:szCs w:val="20"/>
          <w:lang w:val="tr-TR"/>
        </w:rPr>
        <w:t xml:space="preserve">miz ile yazılım tanımlı depolama platformumuzu birbirine </w:t>
      </w:r>
      <w:proofErr w:type="gramStart"/>
      <w:r w:rsidR="00C95E21">
        <w:rPr>
          <w:rFonts w:ascii="Verdana" w:hAnsi="Verdana"/>
          <w:sz w:val="20"/>
          <w:szCs w:val="20"/>
          <w:lang w:val="tr-TR"/>
        </w:rPr>
        <w:t>entegre</w:t>
      </w:r>
      <w:proofErr w:type="gramEnd"/>
      <w:r w:rsidR="00C95E21">
        <w:rPr>
          <w:rFonts w:ascii="Verdana" w:hAnsi="Verdana"/>
          <w:sz w:val="20"/>
          <w:szCs w:val="20"/>
          <w:lang w:val="tr-TR"/>
        </w:rPr>
        <w:t xml:space="preserve"> </w:t>
      </w:r>
      <w:r w:rsidRPr="00D736B4">
        <w:rPr>
          <w:rFonts w:ascii="Verdana" w:hAnsi="Verdana"/>
          <w:sz w:val="20"/>
          <w:szCs w:val="20"/>
          <w:lang w:val="tr-TR"/>
        </w:rPr>
        <w:t xml:space="preserve">etmemiz sayesinde, kurumlar daha büyük bir güvenle kurulum ve karşılıklı </w:t>
      </w:r>
      <w:r w:rsidRPr="00D736B4">
        <w:rPr>
          <w:rFonts w:ascii="Verdana" w:hAnsi="Verdana"/>
          <w:sz w:val="20"/>
          <w:szCs w:val="20"/>
          <w:lang w:val="tr-TR"/>
        </w:rPr>
        <w:lastRenderedPageBreak/>
        <w:t>işlerlik yeteneğine sahip olacak ve sonuç olarak hem zaman hem de paradan tasarruf edebilecekler.”</w:t>
      </w:r>
    </w:p>
    <w:p w:rsidR="00A12AB6" w:rsidRPr="00D736B4" w:rsidRDefault="00A12AB6" w:rsidP="00D736B4">
      <w:pPr>
        <w:spacing w:line="360" w:lineRule="auto"/>
        <w:jc w:val="both"/>
        <w:rPr>
          <w:rFonts w:ascii="Verdana" w:hAnsi="Verdana"/>
          <w:i/>
          <w:sz w:val="20"/>
          <w:szCs w:val="20"/>
          <w:lang w:val="tr-TR"/>
        </w:rPr>
      </w:pPr>
    </w:p>
    <w:p w:rsidR="006308D5" w:rsidRPr="00D736B4" w:rsidRDefault="00214D9E" w:rsidP="00D736B4">
      <w:pPr>
        <w:spacing w:line="360" w:lineRule="auto"/>
        <w:jc w:val="both"/>
        <w:rPr>
          <w:rFonts w:ascii="Verdana" w:hAnsi="Verdana"/>
          <w:sz w:val="20"/>
          <w:szCs w:val="20"/>
          <w:lang w:val="tr-TR"/>
        </w:rPr>
      </w:pPr>
      <w:r w:rsidRPr="00D736B4">
        <w:rPr>
          <w:rFonts w:ascii="Verdana" w:hAnsi="Verdana"/>
          <w:sz w:val="20"/>
          <w:szCs w:val="20"/>
          <w:lang w:val="tr-TR"/>
        </w:rPr>
        <w:t>Red H</w:t>
      </w:r>
      <w:r w:rsidR="006308D5" w:rsidRPr="00D736B4">
        <w:rPr>
          <w:rFonts w:ascii="Verdana" w:hAnsi="Verdana"/>
          <w:sz w:val="20"/>
          <w:szCs w:val="20"/>
          <w:lang w:val="tr-TR"/>
        </w:rPr>
        <w:t xml:space="preserve">at </w:t>
      </w:r>
      <w:proofErr w:type="spellStart"/>
      <w:r w:rsidR="006308D5" w:rsidRPr="00D736B4">
        <w:rPr>
          <w:rFonts w:ascii="Verdana" w:hAnsi="Verdana"/>
          <w:sz w:val="20"/>
          <w:szCs w:val="20"/>
          <w:lang w:val="tr-TR"/>
        </w:rPr>
        <w:t>Hyperconverged</w:t>
      </w:r>
      <w:proofErr w:type="spellEnd"/>
      <w:r w:rsidR="006308D5" w:rsidRPr="00D736B4">
        <w:rPr>
          <w:rFonts w:ascii="Verdana" w:hAnsi="Verdana"/>
          <w:sz w:val="20"/>
          <w:szCs w:val="20"/>
          <w:lang w:val="tr-TR"/>
        </w:rPr>
        <w:t xml:space="preserve"> </w:t>
      </w:r>
      <w:proofErr w:type="spellStart"/>
      <w:r w:rsidR="006308D5" w:rsidRPr="00D736B4">
        <w:rPr>
          <w:rFonts w:ascii="Verdana" w:hAnsi="Verdana"/>
          <w:sz w:val="20"/>
          <w:szCs w:val="20"/>
          <w:lang w:val="tr-TR"/>
        </w:rPr>
        <w:t>Infrastructure</w:t>
      </w:r>
      <w:proofErr w:type="spellEnd"/>
      <w:r w:rsidR="006308D5" w:rsidRPr="00D736B4">
        <w:rPr>
          <w:rFonts w:ascii="Verdana" w:hAnsi="Verdana"/>
          <w:sz w:val="20"/>
          <w:szCs w:val="20"/>
          <w:lang w:val="tr-TR"/>
        </w:rPr>
        <w:t xml:space="preserve">, işlem ve depolamayı tek bir sunucu üzerinde </w:t>
      </w:r>
      <w:proofErr w:type="gramStart"/>
      <w:r w:rsidR="006308D5" w:rsidRPr="00D736B4">
        <w:rPr>
          <w:rFonts w:ascii="Verdana" w:hAnsi="Verdana"/>
          <w:sz w:val="20"/>
          <w:szCs w:val="20"/>
          <w:lang w:val="tr-TR"/>
        </w:rPr>
        <w:t>entegre</w:t>
      </w:r>
      <w:proofErr w:type="gramEnd"/>
      <w:r w:rsidR="006308D5" w:rsidRPr="00D736B4">
        <w:rPr>
          <w:rFonts w:ascii="Verdana" w:hAnsi="Verdana"/>
          <w:sz w:val="20"/>
          <w:szCs w:val="20"/>
          <w:lang w:val="tr-TR"/>
        </w:rPr>
        <w:t xml:space="preserve"> ederek, bu güçlükleri ortadan kaldırmak üzere tasarlandı. Böylece az sayıda </w:t>
      </w:r>
      <w:proofErr w:type="spellStart"/>
      <w:r w:rsidR="006308D5" w:rsidRPr="00D736B4">
        <w:rPr>
          <w:rFonts w:ascii="Verdana" w:hAnsi="Verdana"/>
          <w:sz w:val="20"/>
          <w:szCs w:val="20"/>
          <w:lang w:val="tr-TR"/>
        </w:rPr>
        <w:t>ayakizi</w:t>
      </w:r>
      <w:proofErr w:type="spellEnd"/>
      <w:r w:rsidR="006308D5" w:rsidRPr="00D736B4">
        <w:rPr>
          <w:rFonts w:ascii="Verdana" w:hAnsi="Verdana"/>
          <w:sz w:val="20"/>
          <w:szCs w:val="20"/>
          <w:lang w:val="tr-TR"/>
        </w:rPr>
        <w:t xml:space="preserve"> olan uzak bölgelerdeki ofis ve şubeler uygun bir çözüme kavuşuyor. </w:t>
      </w:r>
      <w:r w:rsidR="006308D5" w:rsidRPr="00D736B4">
        <w:rPr>
          <w:rFonts w:ascii="Verdana" w:hAnsi="Verdana"/>
          <w:sz w:val="20"/>
          <w:szCs w:val="20"/>
          <w:lang w:val="tr-TR"/>
        </w:rPr>
        <w:t xml:space="preserve">Red Hat </w:t>
      </w:r>
      <w:proofErr w:type="spellStart"/>
      <w:r w:rsidR="006308D5" w:rsidRPr="00D736B4">
        <w:rPr>
          <w:rFonts w:ascii="Verdana" w:hAnsi="Verdana"/>
          <w:sz w:val="20"/>
          <w:szCs w:val="20"/>
          <w:lang w:val="tr-TR"/>
        </w:rPr>
        <w:t>Hyperconverged</w:t>
      </w:r>
      <w:proofErr w:type="spellEnd"/>
      <w:r w:rsidR="006308D5" w:rsidRPr="00D736B4">
        <w:rPr>
          <w:rFonts w:ascii="Verdana" w:hAnsi="Verdana"/>
          <w:sz w:val="20"/>
          <w:szCs w:val="20"/>
          <w:lang w:val="tr-TR"/>
        </w:rPr>
        <w:t xml:space="preserve"> </w:t>
      </w:r>
      <w:proofErr w:type="spellStart"/>
      <w:r w:rsidR="006308D5" w:rsidRPr="00D736B4">
        <w:rPr>
          <w:rFonts w:ascii="Verdana" w:hAnsi="Verdana"/>
          <w:sz w:val="20"/>
          <w:szCs w:val="20"/>
          <w:lang w:val="tr-TR"/>
        </w:rPr>
        <w:t>Infrastructure</w:t>
      </w:r>
      <w:proofErr w:type="spellEnd"/>
      <w:r w:rsidR="006308D5" w:rsidRPr="00D736B4">
        <w:rPr>
          <w:rFonts w:ascii="Verdana" w:hAnsi="Verdana"/>
          <w:sz w:val="20"/>
          <w:szCs w:val="20"/>
          <w:lang w:val="tr-TR"/>
        </w:rPr>
        <w:t xml:space="preserve"> ayrıca kurumların dağıtık altyapıları merkezden kurup yönetmelerini, uzaktaki ofislerin kapsamlı ve uzman bir özel destek ekibi bulundurmasını gerektirmeden yüksek performans göstermesini sağlıyor. </w:t>
      </w:r>
    </w:p>
    <w:p w:rsidR="006308D5" w:rsidRPr="00D736B4" w:rsidRDefault="006308D5" w:rsidP="00D736B4">
      <w:pPr>
        <w:spacing w:line="360" w:lineRule="auto"/>
        <w:jc w:val="both"/>
        <w:rPr>
          <w:rFonts w:ascii="Verdana" w:hAnsi="Verdana"/>
          <w:sz w:val="20"/>
          <w:szCs w:val="20"/>
          <w:lang w:val="tr-TR"/>
        </w:rPr>
      </w:pPr>
    </w:p>
    <w:p w:rsidR="006308D5" w:rsidRPr="00D736B4" w:rsidRDefault="00214D9E" w:rsidP="00D736B4">
      <w:pPr>
        <w:spacing w:line="360" w:lineRule="auto"/>
        <w:jc w:val="both"/>
        <w:rPr>
          <w:rFonts w:ascii="Verdana" w:hAnsi="Verdana"/>
          <w:sz w:val="20"/>
          <w:szCs w:val="20"/>
          <w:lang w:val="tr-TR"/>
        </w:rPr>
      </w:pPr>
      <w:r w:rsidRPr="00D736B4">
        <w:rPr>
          <w:rFonts w:ascii="Verdana" w:hAnsi="Verdana"/>
          <w:sz w:val="20"/>
          <w:szCs w:val="20"/>
          <w:lang w:val="tr-TR"/>
        </w:rPr>
        <w:t>Red Ha</w:t>
      </w:r>
      <w:r w:rsidR="006308D5" w:rsidRPr="00D736B4">
        <w:rPr>
          <w:rFonts w:ascii="Verdana" w:hAnsi="Verdana"/>
          <w:sz w:val="20"/>
          <w:szCs w:val="20"/>
          <w:lang w:val="tr-TR"/>
        </w:rPr>
        <w:t xml:space="preserve">t </w:t>
      </w:r>
      <w:proofErr w:type="spellStart"/>
      <w:r w:rsidR="006308D5" w:rsidRPr="00D736B4">
        <w:rPr>
          <w:rFonts w:ascii="Verdana" w:hAnsi="Verdana"/>
          <w:sz w:val="20"/>
          <w:szCs w:val="20"/>
          <w:lang w:val="tr-TR"/>
        </w:rPr>
        <w:t>Hyperconverged</w:t>
      </w:r>
      <w:proofErr w:type="spellEnd"/>
      <w:r w:rsidR="006308D5" w:rsidRPr="00D736B4">
        <w:rPr>
          <w:rFonts w:ascii="Verdana" w:hAnsi="Verdana"/>
          <w:sz w:val="20"/>
          <w:szCs w:val="20"/>
          <w:lang w:val="tr-TR"/>
        </w:rPr>
        <w:t xml:space="preserve"> </w:t>
      </w:r>
      <w:proofErr w:type="spellStart"/>
      <w:r w:rsidR="006308D5" w:rsidRPr="00D736B4">
        <w:rPr>
          <w:rFonts w:ascii="Verdana" w:hAnsi="Verdana"/>
          <w:sz w:val="20"/>
          <w:szCs w:val="20"/>
          <w:lang w:val="tr-TR"/>
        </w:rPr>
        <w:t>Infrastructure</w:t>
      </w:r>
      <w:proofErr w:type="spellEnd"/>
      <w:r w:rsidR="006308D5" w:rsidRPr="00D736B4">
        <w:rPr>
          <w:rFonts w:ascii="Verdana" w:hAnsi="Verdana"/>
          <w:sz w:val="20"/>
          <w:szCs w:val="20"/>
          <w:lang w:val="tr-TR"/>
        </w:rPr>
        <w:t>,</w:t>
      </w:r>
      <w:r w:rsidR="004844C6" w:rsidRPr="00D736B4">
        <w:rPr>
          <w:rFonts w:ascii="Verdana" w:hAnsi="Verdana"/>
          <w:sz w:val="20"/>
          <w:szCs w:val="20"/>
          <w:lang w:val="tr-TR"/>
        </w:rPr>
        <w:t xml:space="preserve"> tamamen açık kaynak altyapı yığını (</w:t>
      </w:r>
      <w:proofErr w:type="spellStart"/>
      <w:r w:rsidR="004844C6" w:rsidRPr="00D736B4">
        <w:rPr>
          <w:rFonts w:ascii="Verdana" w:hAnsi="Verdana"/>
          <w:sz w:val="20"/>
          <w:szCs w:val="20"/>
          <w:lang w:val="tr-TR"/>
        </w:rPr>
        <w:t>stack</w:t>
      </w:r>
      <w:proofErr w:type="spellEnd"/>
      <w:r w:rsidR="004844C6" w:rsidRPr="00D736B4">
        <w:rPr>
          <w:rFonts w:ascii="Verdana" w:hAnsi="Verdana"/>
          <w:sz w:val="20"/>
          <w:szCs w:val="20"/>
          <w:lang w:val="tr-TR"/>
        </w:rPr>
        <w:t xml:space="preserve">) içeren, tek bir sağlayıcı tarafından geliştirilen, satılan ve desteklenen, üretime hazır tek çözüm olarak ön plana çıkıyor. Red Hat böylece teknik destek ve problem çözme konusunda müşterilerinin çektiği sıkıntıları en aza indiriyor. </w:t>
      </w:r>
    </w:p>
    <w:p w:rsidR="00A12AB6" w:rsidRPr="00D736B4" w:rsidRDefault="00A12AB6" w:rsidP="00D736B4">
      <w:pPr>
        <w:spacing w:line="360" w:lineRule="auto"/>
        <w:jc w:val="both"/>
        <w:rPr>
          <w:rFonts w:ascii="Verdana" w:hAnsi="Verdana"/>
          <w:sz w:val="20"/>
          <w:szCs w:val="20"/>
          <w:lang w:val="tr-TR"/>
        </w:rPr>
      </w:pPr>
    </w:p>
    <w:p w:rsidR="00A12AB6" w:rsidRPr="00D736B4" w:rsidRDefault="00214D9E" w:rsidP="00D736B4">
      <w:pPr>
        <w:spacing w:line="360" w:lineRule="auto"/>
        <w:jc w:val="both"/>
        <w:rPr>
          <w:rFonts w:ascii="Verdana" w:hAnsi="Verdana"/>
          <w:sz w:val="20"/>
          <w:szCs w:val="20"/>
          <w:lang w:val="tr-TR"/>
        </w:rPr>
      </w:pPr>
      <w:r w:rsidRPr="00D736B4">
        <w:rPr>
          <w:rFonts w:ascii="Verdana" w:hAnsi="Verdana"/>
          <w:sz w:val="20"/>
          <w:szCs w:val="20"/>
          <w:lang w:val="tr-TR"/>
        </w:rPr>
        <w:t>Red Ha</w:t>
      </w:r>
      <w:r w:rsidR="004844C6" w:rsidRPr="00D736B4">
        <w:rPr>
          <w:rFonts w:ascii="Verdana" w:hAnsi="Verdana"/>
          <w:sz w:val="20"/>
          <w:szCs w:val="20"/>
          <w:lang w:val="tr-TR"/>
        </w:rPr>
        <w:t xml:space="preserve">t </w:t>
      </w:r>
      <w:proofErr w:type="spellStart"/>
      <w:r w:rsidR="004844C6" w:rsidRPr="00D736B4">
        <w:rPr>
          <w:rFonts w:ascii="Verdana" w:hAnsi="Verdana"/>
          <w:sz w:val="20"/>
          <w:szCs w:val="20"/>
          <w:lang w:val="tr-TR"/>
        </w:rPr>
        <w:t>Hyperconverged</w:t>
      </w:r>
      <w:proofErr w:type="spellEnd"/>
      <w:r w:rsidR="004844C6" w:rsidRPr="00D736B4">
        <w:rPr>
          <w:rFonts w:ascii="Verdana" w:hAnsi="Verdana"/>
          <w:sz w:val="20"/>
          <w:szCs w:val="20"/>
          <w:lang w:val="tr-TR"/>
        </w:rPr>
        <w:t xml:space="preserve"> </w:t>
      </w:r>
      <w:proofErr w:type="spellStart"/>
      <w:r w:rsidR="004844C6" w:rsidRPr="00D736B4">
        <w:rPr>
          <w:rFonts w:ascii="Verdana" w:hAnsi="Verdana"/>
          <w:sz w:val="20"/>
          <w:szCs w:val="20"/>
          <w:lang w:val="tr-TR"/>
        </w:rPr>
        <w:t>Infrastructure</w:t>
      </w:r>
      <w:proofErr w:type="spellEnd"/>
      <w:r w:rsidR="004844C6" w:rsidRPr="00D736B4">
        <w:rPr>
          <w:rFonts w:ascii="Verdana" w:hAnsi="Verdana"/>
          <w:sz w:val="20"/>
          <w:szCs w:val="20"/>
          <w:lang w:val="tr-TR"/>
        </w:rPr>
        <w:t xml:space="preserve">, Red </w:t>
      </w:r>
      <w:proofErr w:type="spellStart"/>
      <w:r w:rsidR="004844C6" w:rsidRPr="00D736B4">
        <w:rPr>
          <w:rFonts w:ascii="Verdana" w:hAnsi="Verdana"/>
          <w:sz w:val="20"/>
          <w:szCs w:val="20"/>
          <w:lang w:val="tr-TR"/>
        </w:rPr>
        <w:t>Hat’in</w:t>
      </w:r>
      <w:proofErr w:type="spellEnd"/>
      <w:r w:rsidR="004844C6" w:rsidRPr="00D736B4">
        <w:rPr>
          <w:rFonts w:ascii="Verdana" w:hAnsi="Verdana"/>
          <w:sz w:val="20"/>
          <w:szCs w:val="20"/>
          <w:lang w:val="tr-TR"/>
        </w:rPr>
        <w:t xml:space="preserve"> yaygın bir kullanıma sahip sanallaştırma platformunun yanı sıra, sunucu donanımı ve ağ iletişim sistemlerinin tamamında </w:t>
      </w:r>
      <w:proofErr w:type="gramStart"/>
      <w:r w:rsidR="004844C6" w:rsidRPr="00D736B4">
        <w:rPr>
          <w:rFonts w:ascii="Verdana" w:hAnsi="Verdana"/>
          <w:sz w:val="20"/>
          <w:szCs w:val="20"/>
          <w:lang w:val="tr-TR"/>
        </w:rPr>
        <w:t>entegre</w:t>
      </w:r>
      <w:proofErr w:type="gramEnd"/>
      <w:r w:rsidR="004844C6" w:rsidRPr="00D736B4">
        <w:rPr>
          <w:rFonts w:ascii="Verdana" w:hAnsi="Verdana"/>
          <w:sz w:val="20"/>
          <w:szCs w:val="20"/>
          <w:lang w:val="tr-TR"/>
        </w:rPr>
        <w:t xml:space="preserve"> işlem ve depolama altyapısını daha etkin bir şekilde yönetebilecek yazılım tanımlı depolamayı kullanıyor. </w:t>
      </w:r>
      <w:r w:rsidRPr="00D736B4">
        <w:rPr>
          <w:rFonts w:ascii="Verdana" w:hAnsi="Verdana"/>
          <w:sz w:val="20"/>
          <w:szCs w:val="20"/>
          <w:lang w:val="tr-TR"/>
        </w:rPr>
        <w:t>Red Ha</w:t>
      </w:r>
      <w:r w:rsidR="004844C6" w:rsidRPr="00D736B4">
        <w:rPr>
          <w:rFonts w:ascii="Verdana" w:hAnsi="Verdana"/>
          <w:sz w:val="20"/>
          <w:szCs w:val="20"/>
          <w:lang w:val="tr-TR"/>
        </w:rPr>
        <w:t xml:space="preserve">t </w:t>
      </w:r>
      <w:proofErr w:type="spellStart"/>
      <w:r w:rsidR="004844C6" w:rsidRPr="00D736B4">
        <w:rPr>
          <w:rFonts w:ascii="Verdana" w:hAnsi="Verdana"/>
          <w:sz w:val="20"/>
          <w:szCs w:val="20"/>
          <w:lang w:val="tr-TR"/>
        </w:rPr>
        <w:t>Hyperconverged</w:t>
      </w:r>
      <w:proofErr w:type="spellEnd"/>
      <w:r w:rsidR="004844C6" w:rsidRPr="00D736B4">
        <w:rPr>
          <w:rFonts w:ascii="Verdana" w:hAnsi="Verdana"/>
          <w:sz w:val="20"/>
          <w:szCs w:val="20"/>
          <w:lang w:val="tr-TR"/>
        </w:rPr>
        <w:t xml:space="preserve"> </w:t>
      </w:r>
      <w:proofErr w:type="spellStart"/>
      <w:r w:rsidR="004844C6" w:rsidRPr="00D736B4">
        <w:rPr>
          <w:rFonts w:ascii="Verdana" w:hAnsi="Verdana"/>
          <w:sz w:val="20"/>
          <w:szCs w:val="20"/>
          <w:lang w:val="tr-TR"/>
        </w:rPr>
        <w:t>Infrastructure</w:t>
      </w:r>
      <w:proofErr w:type="spellEnd"/>
      <w:r w:rsidR="004844C6" w:rsidRPr="00D736B4">
        <w:rPr>
          <w:rFonts w:ascii="Verdana" w:hAnsi="Verdana"/>
          <w:sz w:val="20"/>
          <w:szCs w:val="20"/>
          <w:lang w:val="tr-TR"/>
        </w:rPr>
        <w:t xml:space="preserve"> b</w:t>
      </w:r>
      <w:r w:rsidR="004844C6" w:rsidRPr="00D736B4">
        <w:rPr>
          <w:rFonts w:ascii="Verdana" w:hAnsi="Verdana"/>
          <w:sz w:val="20"/>
          <w:szCs w:val="20"/>
          <w:lang w:val="tr-TR"/>
        </w:rPr>
        <w:t>unu kotarmak için</w:t>
      </w:r>
      <w:r w:rsidR="004844C6" w:rsidRPr="00D736B4">
        <w:rPr>
          <w:rFonts w:ascii="Verdana" w:hAnsi="Verdana"/>
          <w:sz w:val="20"/>
          <w:szCs w:val="20"/>
          <w:lang w:val="tr-TR"/>
        </w:rPr>
        <w:t xml:space="preserve">, kurulumdan yönetime dek tümleşik bir deneyim sunmak üzere aşağıdaki bileşenleri </w:t>
      </w:r>
      <w:proofErr w:type="gramStart"/>
      <w:r w:rsidR="004844C6" w:rsidRPr="00D736B4">
        <w:rPr>
          <w:rFonts w:ascii="Verdana" w:hAnsi="Verdana"/>
          <w:sz w:val="20"/>
          <w:szCs w:val="20"/>
          <w:lang w:val="tr-TR"/>
        </w:rPr>
        <w:t>entegre</w:t>
      </w:r>
      <w:proofErr w:type="gramEnd"/>
      <w:r w:rsidR="004844C6" w:rsidRPr="00D736B4">
        <w:rPr>
          <w:rFonts w:ascii="Verdana" w:hAnsi="Verdana"/>
          <w:sz w:val="20"/>
          <w:szCs w:val="20"/>
          <w:lang w:val="tr-TR"/>
        </w:rPr>
        <w:t xml:space="preserve"> ediyor: </w:t>
      </w:r>
    </w:p>
    <w:p w:rsidR="00A12AB6" w:rsidRPr="00D736B4" w:rsidRDefault="00214D9E" w:rsidP="00D736B4">
      <w:pPr>
        <w:spacing w:line="360" w:lineRule="auto"/>
        <w:jc w:val="both"/>
        <w:rPr>
          <w:rFonts w:ascii="Verdana" w:hAnsi="Verdana"/>
          <w:sz w:val="20"/>
          <w:szCs w:val="20"/>
          <w:lang w:val="tr-TR"/>
        </w:rPr>
      </w:pPr>
      <w:r w:rsidRPr="00D736B4">
        <w:rPr>
          <w:rFonts w:ascii="Verdana" w:hAnsi="Verdana"/>
          <w:sz w:val="20"/>
          <w:szCs w:val="20"/>
          <w:lang w:val="tr-TR"/>
        </w:rPr>
        <w:t xml:space="preserve"> </w:t>
      </w:r>
    </w:p>
    <w:p w:rsidR="00A12AB6" w:rsidRPr="00D736B4" w:rsidRDefault="00214D9E" w:rsidP="00D736B4">
      <w:pPr>
        <w:numPr>
          <w:ilvl w:val="0"/>
          <w:numId w:val="2"/>
        </w:numPr>
        <w:spacing w:line="360" w:lineRule="auto"/>
        <w:ind w:hanging="360"/>
        <w:contextualSpacing/>
        <w:jc w:val="both"/>
        <w:rPr>
          <w:rFonts w:ascii="Verdana" w:hAnsi="Verdana"/>
          <w:sz w:val="20"/>
          <w:szCs w:val="20"/>
          <w:lang w:val="tr-TR"/>
        </w:rPr>
      </w:pPr>
      <w:r w:rsidRPr="00D736B4">
        <w:rPr>
          <w:rFonts w:ascii="Verdana" w:hAnsi="Verdana"/>
          <w:b/>
          <w:sz w:val="20"/>
          <w:szCs w:val="20"/>
          <w:lang w:val="tr-TR"/>
        </w:rPr>
        <w:t xml:space="preserve">Red Hat </w:t>
      </w:r>
      <w:r w:rsidR="00CA4A8D" w:rsidRPr="00D736B4">
        <w:rPr>
          <w:rFonts w:ascii="Verdana" w:hAnsi="Verdana"/>
          <w:b/>
          <w:sz w:val="20"/>
          <w:szCs w:val="20"/>
          <w:lang w:val="tr-TR"/>
        </w:rPr>
        <w:t>Sanallaştırma</w:t>
      </w:r>
      <w:r w:rsidRPr="00D736B4">
        <w:rPr>
          <w:rFonts w:ascii="Verdana" w:hAnsi="Verdana"/>
          <w:b/>
          <w:sz w:val="20"/>
          <w:szCs w:val="20"/>
          <w:lang w:val="tr-TR"/>
        </w:rPr>
        <w:t xml:space="preserve"> –</w:t>
      </w:r>
      <w:r w:rsidR="003562F9" w:rsidRPr="00D736B4">
        <w:rPr>
          <w:rFonts w:ascii="Verdana" w:hAnsi="Verdana"/>
          <w:sz w:val="20"/>
          <w:szCs w:val="20"/>
          <w:lang w:val="tr-TR"/>
        </w:rPr>
        <w:t xml:space="preserve"> Şirketin ödüllü </w:t>
      </w:r>
      <w:proofErr w:type="spellStart"/>
      <w:r w:rsidRPr="00D736B4">
        <w:rPr>
          <w:rFonts w:ascii="Verdana" w:hAnsi="Verdana"/>
          <w:sz w:val="20"/>
          <w:szCs w:val="20"/>
          <w:lang w:val="tr-TR"/>
        </w:rPr>
        <w:t>Kernel</w:t>
      </w:r>
      <w:proofErr w:type="spellEnd"/>
      <w:r w:rsidRPr="00D736B4">
        <w:rPr>
          <w:rFonts w:ascii="Verdana" w:hAnsi="Verdana"/>
          <w:sz w:val="20"/>
          <w:szCs w:val="20"/>
          <w:lang w:val="tr-TR"/>
        </w:rPr>
        <w:t>-</w:t>
      </w:r>
      <w:r w:rsidR="00C95E21">
        <w:rPr>
          <w:rFonts w:ascii="Verdana" w:hAnsi="Verdana"/>
          <w:sz w:val="20"/>
          <w:szCs w:val="20"/>
          <w:lang w:val="tr-TR"/>
        </w:rPr>
        <w:t>tabanlı</w:t>
      </w:r>
      <w:r w:rsidR="003562F9" w:rsidRPr="00D736B4">
        <w:rPr>
          <w:rFonts w:ascii="Verdana" w:hAnsi="Verdana"/>
          <w:sz w:val="20"/>
          <w:szCs w:val="20"/>
          <w:lang w:val="tr-TR"/>
        </w:rPr>
        <w:t xml:space="preserve"> Virtual Machine (KVM) destekli kurumsal sanallaştırma platformu.</w:t>
      </w:r>
    </w:p>
    <w:p w:rsidR="00C95E21" w:rsidRDefault="00214D9E" w:rsidP="00D736B4">
      <w:pPr>
        <w:numPr>
          <w:ilvl w:val="0"/>
          <w:numId w:val="2"/>
        </w:numPr>
        <w:spacing w:line="360" w:lineRule="auto"/>
        <w:ind w:hanging="360"/>
        <w:contextualSpacing/>
        <w:jc w:val="both"/>
        <w:rPr>
          <w:rFonts w:ascii="Verdana" w:hAnsi="Verdana"/>
          <w:sz w:val="20"/>
          <w:szCs w:val="20"/>
          <w:lang w:val="tr-TR"/>
        </w:rPr>
      </w:pPr>
      <w:r w:rsidRPr="00D736B4">
        <w:rPr>
          <w:rFonts w:ascii="Verdana" w:hAnsi="Verdana"/>
          <w:b/>
          <w:sz w:val="20"/>
          <w:szCs w:val="20"/>
          <w:lang w:val="tr-TR"/>
        </w:rPr>
        <w:t xml:space="preserve">Red Hat </w:t>
      </w:r>
      <w:proofErr w:type="spellStart"/>
      <w:r w:rsidRPr="00D736B4">
        <w:rPr>
          <w:rFonts w:ascii="Verdana" w:hAnsi="Verdana"/>
          <w:b/>
          <w:sz w:val="20"/>
          <w:szCs w:val="20"/>
          <w:lang w:val="tr-TR"/>
        </w:rPr>
        <w:t>Gluster</w:t>
      </w:r>
      <w:proofErr w:type="spellEnd"/>
      <w:r w:rsidRPr="00D736B4">
        <w:rPr>
          <w:rFonts w:ascii="Verdana" w:hAnsi="Verdana"/>
          <w:b/>
          <w:sz w:val="20"/>
          <w:szCs w:val="20"/>
          <w:lang w:val="tr-TR"/>
        </w:rPr>
        <w:t xml:space="preserve"> </w:t>
      </w:r>
      <w:r w:rsidR="00CA4A8D" w:rsidRPr="00D736B4">
        <w:rPr>
          <w:rFonts w:ascii="Verdana" w:hAnsi="Verdana"/>
          <w:b/>
          <w:sz w:val="20"/>
          <w:szCs w:val="20"/>
          <w:lang w:val="tr-TR"/>
        </w:rPr>
        <w:t>Depolama</w:t>
      </w:r>
      <w:r w:rsidRPr="00D736B4">
        <w:rPr>
          <w:rFonts w:ascii="Verdana" w:hAnsi="Verdana"/>
          <w:sz w:val="20"/>
          <w:szCs w:val="20"/>
          <w:lang w:val="tr-TR"/>
        </w:rPr>
        <w:t xml:space="preserve"> </w:t>
      </w:r>
      <w:r w:rsidRPr="00D736B4">
        <w:rPr>
          <w:rFonts w:ascii="Verdana" w:hAnsi="Verdana"/>
          <w:b/>
          <w:sz w:val="20"/>
          <w:szCs w:val="20"/>
          <w:lang w:val="tr-TR"/>
        </w:rPr>
        <w:t>–</w:t>
      </w:r>
      <w:r w:rsidRPr="00D736B4">
        <w:rPr>
          <w:rFonts w:ascii="Verdana" w:hAnsi="Verdana"/>
          <w:sz w:val="20"/>
          <w:szCs w:val="20"/>
          <w:lang w:val="tr-TR"/>
        </w:rPr>
        <w:t xml:space="preserve"> </w:t>
      </w:r>
      <w:r w:rsidR="00C95E21">
        <w:rPr>
          <w:rFonts w:ascii="Verdana" w:hAnsi="Verdana"/>
          <w:sz w:val="20"/>
          <w:szCs w:val="20"/>
          <w:lang w:val="tr-TR"/>
        </w:rPr>
        <w:t xml:space="preserve"> F</w:t>
      </w:r>
      <w:r w:rsidR="004844C6" w:rsidRPr="00D736B4">
        <w:rPr>
          <w:rFonts w:ascii="Verdana" w:hAnsi="Verdana"/>
          <w:sz w:val="20"/>
          <w:szCs w:val="20"/>
          <w:lang w:val="tr-TR"/>
        </w:rPr>
        <w:t xml:space="preserve">arklı ölçeklerde kullanılabilme yeteneği yüksek, yazılım tanımlı depolama; Red Hat </w:t>
      </w:r>
      <w:proofErr w:type="spellStart"/>
      <w:r w:rsidR="004844C6" w:rsidRPr="00D736B4">
        <w:rPr>
          <w:rFonts w:ascii="Verdana" w:hAnsi="Verdana"/>
          <w:sz w:val="20"/>
          <w:szCs w:val="20"/>
          <w:lang w:val="tr-TR"/>
        </w:rPr>
        <w:t>Sanallaştırma’nın</w:t>
      </w:r>
      <w:proofErr w:type="spellEnd"/>
      <w:r w:rsidR="004844C6" w:rsidRPr="00D736B4">
        <w:rPr>
          <w:rFonts w:ascii="Verdana" w:hAnsi="Verdana"/>
          <w:sz w:val="20"/>
          <w:szCs w:val="20"/>
          <w:lang w:val="tr-TR"/>
        </w:rPr>
        <w:t xml:space="preserve"> barındırdığı aynı donanıma </w:t>
      </w:r>
      <w:proofErr w:type="gramStart"/>
      <w:r w:rsidR="004844C6" w:rsidRPr="00D736B4">
        <w:rPr>
          <w:rFonts w:ascii="Verdana" w:hAnsi="Verdana"/>
          <w:sz w:val="20"/>
          <w:szCs w:val="20"/>
          <w:lang w:val="tr-TR"/>
        </w:rPr>
        <w:t>entegre</w:t>
      </w:r>
      <w:proofErr w:type="gramEnd"/>
      <w:r w:rsidR="004844C6" w:rsidRPr="00D736B4">
        <w:rPr>
          <w:rFonts w:ascii="Verdana" w:hAnsi="Verdana"/>
          <w:sz w:val="20"/>
          <w:szCs w:val="20"/>
          <w:lang w:val="tr-TR"/>
        </w:rPr>
        <w:t xml:space="preserve"> edilebiliyor ve ilave işlem altyapısı gerektirmeden kurulumu kolaylaştırıyor</w:t>
      </w:r>
    </w:p>
    <w:p w:rsidR="00A12AB6" w:rsidRPr="00D736B4" w:rsidRDefault="00214D9E" w:rsidP="00D736B4">
      <w:pPr>
        <w:numPr>
          <w:ilvl w:val="0"/>
          <w:numId w:val="2"/>
        </w:numPr>
        <w:spacing w:line="360" w:lineRule="auto"/>
        <w:ind w:hanging="360"/>
        <w:contextualSpacing/>
        <w:jc w:val="both"/>
        <w:rPr>
          <w:rFonts w:ascii="Verdana" w:hAnsi="Verdana"/>
          <w:sz w:val="20"/>
          <w:szCs w:val="20"/>
          <w:lang w:val="tr-TR"/>
        </w:rPr>
      </w:pPr>
      <w:r w:rsidRPr="00D736B4">
        <w:rPr>
          <w:rFonts w:ascii="Verdana" w:hAnsi="Verdana"/>
          <w:b/>
          <w:sz w:val="20"/>
          <w:szCs w:val="20"/>
          <w:lang w:val="tr-TR"/>
        </w:rPr>
        <w:t>Red Hat Enterprise Linux</w:t>
      </w:r>
      <w:r w:rsidRPr="00D736B4">
        <w:rPr>
          <w:rFonts w:ascii="Verdana" w:hAnsi="Verdana"/>
          <w:sz w:val="20"/>
          <w:szCs w:val="20"/>
          <w:lang w:val="tr-TR"/>
        </w:rPr>
        <w:t xml:space="preserve"> </w:t>
      </w:r>
      <w:r w:rsidRPr="00D736B4">
        <w:rPr>
          <w:rFonts w:ascii="Verdana" w:hAnsi="Verdana"/>
          <w:b/>
          <w:sz w:val="20"/>
          <w:szCs w:val="20"/>
          <w:lang w:val="tr-TR"/>
        </w:rPr>
        <w:t>–</w:t>
      </w:r>
      <w:r w:rsidRPr="00D736B4">
        <w:rPr>
          <w:rFonts w:ascii="Verdana" w:hAnsi="Verdana"/>
          <w:sz w:val="20"/>
          <w:szCs w:val="20"/>
          <w:lang w:val="tr-TR"/>
        </w:rPr>
        <w:t xml:space="preserve"> </w:t>
      </w:r>
      <w:r w:rsidR="004844C6" w:rsidRPr="00D736B4">
        <w:rPr>
          <w:rFonts w:ascii="Verdana" w:hAnsi="Verdana"/>
          <w:sz w:val="20"/>
          <w:szCs w:val="20"/>
          <w:lang w:val="tr-TR"/>
        </w:rPr>
        <w:t>Dünya lideri kurumsal Linux platformu, istikrarlı</w:t>
      </w:r>
      <w:r w:rsidR="00C95E21">
        <w:rPr>
          <w:rFonts w:ascii="Verdana" w:hAnsi="Verdana"/>
          <w:sz w:val="20"/>
          <w:szCs w:val="20"/>
          <w:lang w:val="tr-TR"/>
        </w:rPr>
        <w:t xml:space="preserve"> ve güvenilir bir temel sunuyor.</w:t>
      </w:r>
    </w:p>
    <w:p w:rsidR="00A12AB6" w:rsidRPr="00D736B4" w:rsidRDefault="00214D9E" w:rsidP="00D736B4">
      <w:pPr>
        <w:numPr>
          <w:ilvl w:val="0"/>
          <w:numId w:val="2"/>
        </w:numPr>
        <w:spacing w:line="360" w:lineRule="auto"/>
        <w:ind w:hanging="360"/>
        <w:contextualSpacing/>
        <w:jc w:val="both"/>
        <w:rPr>
          <w:rFonts w:ascii="Verdana" w:hAnsi="Verdana"/>
          <w:sz w:val="20"/>
          <w:szCs w:val="20"/>
          <w:lang w:val="tr-TR"/>
        </w:rPr>
      </w:pPr>
      <w:proofErr w:type="spellStart"/>
      <w:r w:rsidRPr="00D736B4">
        <w:rPr>
          <w:rFonts w:ascii="Verdana" w:hAnsi="Verdana"/>
          <w:b/>
          <w:sz w:val="20"/>
          <w:szCs w:val="20"/>
          <w:lang w:val="tr-TR"/>
        </w:rPr>
        <w:t>Ansible</w:t>
      </w:r>
      <w:proofErr w:type="spellEnd"/>
      <w:r w:rsidRPr="00D736B4">
        <w:rPr>
          <w:rFonts w:ascii="Verdana" w:hAnsi="Verdana"/>
          <w:b/>
          <w:sz w:val="20"/>
          <w:szCs w:val="20"/>
          <w:lang w:val="tr-TR"/>
        </w:rPr>
        <w:t xml:space="preserve"> </w:t>
      </w:r>
      <w:r w:rsidR="00CA4A8D" w:rsidRPr="00D736B4">
        <w:rPr>
          <w:rFonts w:ascii="Verdana" w:hAnsi="Verdana"/>
          <w:b/>
          <w:sz w:val="20"/>
          <w:szCs w:val="20"/>
          <w:lang w:val="tr-TR"/>
        </w:rPr>
        <w:t xml:space="preserve">- </w:t>
      </w:r>
      <w:r w:rsidRPr="00D736B4">
        <w:rPr>
          <w:rFonts w:ascii="Verdana" w:hAnsi="Verdana"/>
          <w:b/>
          <w:sz w:val="20"/>
          <w:szCs w:val="20"/>
          <w:lang w:val="tr-TR"/>
        </w:rPr>
        <w:t>Red Hat</w:t>
      </w:r>
      <w:r w:rsidRPr="00D736B4">
        <w:rPr>
          <w:rFonts w:ascii="Verdana" w:hAnsi="Verdana"/>
          <w:sz w:val="20"/>
          <w:szCs w:val="20"/>
          <w:lang w:val="tr-TR"/>
        </w:rPr>
        <w:t xml:space="preserve"> </w:t>
      </w:r>
      <w:r w:rsidRPr="00D736B4">
        <w:rPr>
          <w:rFonts w:ascii="Verdana" w:hAnsi="Verdana"/>
          <w:b/>
          <w:sz w:val="20"/>
          <w:szCs w:val="20"/>
          <w:lang w:val="tr-TR"/>
        </w:rPr>
        <w:t>–</w:t>
      </w:r>
      <w:r w:rsidR="00D736B4" w:rsidRPr="00D736B4">
        <w:rPr>
          <w:rFonts w:ascii="Verdana" w:hAnsi="Verdana"/>
          <w:sz w:val="20"/>
          <w:szCs w:val="20"/>
          <w:lang w:val="tr-TR"/>
        </w:rPr>
        <w:t xml:space="preserve">Tek bir merkezden otomatik kurulum ve yapılandırma sağlayarak, sektör lideri, basit, güçlü ve aracısız bir açık kaynak BT otomasyon çerçevesi sunan </w:t>
      </w:r>
      <w:bookmarkStart w:id="0" w:name="_GoBack"/>
      <w:bookmarkEnd w:id="0"/>
      <w:r w:rsidR="00D736B4" w:rsidRPr="00D736B4">
        <w:rPr>
          <w:rFonts w:ascii="Verdana" w:hAnsi="Verdana"/>
          <w:sz w:val="20"/>
          <w:szCs w:val="20"/>
          <w:lang w:val="tr-TR"/>
        </w:rPr>
        <w:t xml:space="preserve">kurulum ve yönetim. </w:t>
      </w:r>
    </w:p>
    <w:p w:rsidR="00A12AB6" w:rsidRPr="00D736B4" w:rsidRDefault="00214D9E" w:rsidP="00D736B4">
      <w:pPr>
        <w:spacing w:line="360" w:lineRule="auto"/>
        <w:jc w:val="both"/>
        <w:rPr>
          <w:rFonts w:ascii="Verdana" w:hAnsi="Verdana"/>
          <w:b/>
          <w:sz w:val="20"/>
          <w:szCs w:val="20"/>
          <w:lang w:val="tr-TR"/>
        </w:rPr>
      </w:pPr>
      <w:r w:rsidRPr="00D736B4">
        <w:rPr>
          <w:rFonts w:ascii="Verdana" w:hAnsi="Verdana"/>
          <w:sz w:val="20"/>
          <w:szCs w:val="20"/>
          <w:lang w:val="tr-TR"/>
        </w:rPr>
        <w:t xml:space="preserve"> </w:t>
      </w:r>
    </w:p>
    <w:p w:rsidR="00A12AB6" w:rsidRPr="00D736B4" w:rsidRDefault="00214D9E" w:rsidP="00D736B4">
      <w:pPr>
        <w:spacing w:line="240" w:lineRule="auto"/>
        <w:jc w:val="both"/>
        <w:rPr>
          <w:rFonts w:ascii="Verdana" w:hAnsi="Verdana"/>
          <w:sz w:val="20"/>
          <w:szCs w:val="20"/>
          <w:lang w:val="tr-TR"/>
        </w:rPr>
      </w:pPr>
      <w:r w:rsidRPr="00D736B4">
        <w:rPr>
          <w:rFonts w:ascii="Verdana" w:hAnsi="Verdana"/>
          <w:sz w:val="20"/>
          <w:szCs w:val="20"/>
          <w:lang w:val="tr-TR"/>
        </w:rPr>
        <w:t xml:space="preserve">Red Hat </w:t>
      </w:r>
      <w:proofErr w:type="spellStart"/>
      <w:r w:rsidRPr="00D736B4">
        <w:rPr>
          <w:rFonts w:ascii="Verdana" w:hAnsi="Verdana"/>
          <w:sz w:val="20"/>
          <w:szCs w:val="20"/>
          <w:lang w:val="tr-TR"/>
        </w:rPr>
        <w:t>Hyperconverged</w:t>
      </w:r>
      <w:proofErr w:type="spellEnd"/>
      <w:r w:rsidRPr="00D736B4">
        <w:rPr>
          <w:rFonts w:ascii="Verdana" w:hAnsi="Verdana"/>
          <w:sz w:val="20"/>
          <w:szCs w:val="20"/>
          <w:lang w:val="tr-TR"/>
        </w:rPr>
        <w:t xml:space="preserve"> </w:t>
      </w:r>
      <w:proofErr w:type="spellStart"/>
      <w:r w:rsidRPr="00D736B4">
        <w:rPr>
          <w:rFonts w:ascii="Verdana" w:hAnsi="Verdana"/>
          <w:sz w:val="20"/>
          <w:szCs w:val="20"/>
          <w:lang w:val="tr-TR"/>
        </w:rPr>
        <w:t>Infrastructure</w:t>
      </w:r>
      <w:proofErr w:type="spellEnd"/>
      <w:r w:rsidRPr="00D736B4">
        <w:rPr>
          <w:rFonts w:ascii="Verdana" w:hAnsi="Verdana"/>
          <w:sz w:val="20"/>
          <w:szCs w:val="20"/>
          <w:lang w:val="tr-TR"/>
        </w:rPr>
        <w:t xml:space="preserve"> </w:t>
      </w:r>
      <w:r w:rsidR="009975C3" w:rsidRPr="00D736B4">
        <w:rPr>
          <w:rFonts w:ascii="Verdana" w:hAnsi="Verdana"/>
          <w:sz w:val="20"/>
          <w:szCs w:val="20"/>
          <w:lang w:val="tr-TR"/>
        </w:rPr>
        <w:t>şu anda erişime açık.</w:t>
      </w:r>
    </w:p>
    <w:p w:rsidR="00A12AB6" w:rsidRPr="00CA4A8D" w:rsidRDefault="00A12AB6">
      <w:pPr>
        <w:spacing w:line="240" w:lineRule="auto"/>
        <w:rPr>
          <w:b/>
          <w:lang w:val="tr-TR"/>
        </w:rPr>
      </w:pPr>
    </w:p>
    <w:p w:rsidR="00A12AB6" w:rsidRPr="00CA4A8D" w:rsidRDefault="00A12AB6">
      <w:pPr>
        <w:spacing w:line="240" w:lineRule="auto"/>
        <w:rPr>
          <w:lang w:val="tr-TR"/>
        </w:rPr>
      </w:pPr>
    </w:p>
    <w:p w:rsidR="00A12AB6" w:rsidRPr="00CA4A8D" w:rsidRDefault="00A12AB6">
      <w:pPr>
        <w:spacing w:line="240" w:lineRule="auto"/>
        <w:rPr>
          <w:sz w:val="20"/>
          <w:szCs w:val="20"/>
          <w:lang w:val="tr-TR"/>
        </w:rPr>
      </w:pPr>
    </w:p>
    <w:p w:rsidR="009975C3" w:rsidRPr="00CA4A8D" w:rsidRDefault="00214D9E" w:rsidP="009975C3">
      <w:pPr>
        <w:pStyle w:val="NormalWeb"/>
        <w:spacing w:before="0" w:beforeAutospacing="0" w:after="0" w:afterAutospacing="0"/>
        <w:rPr>
          <w:rFonts w:ascii="Verdana" w:hAnsi="Verdana"/>
          <w:b/>
          <w:color w:val="000000"/>
          <w:sz w:val="20"/>
          <w:szCs w:val="20"/>
        </w:rPr>
      </w:pPr>
      <w:r w:rsidRPr="00CA4A8D">
        <w:rPr>
          <w:sz w:val="20"/>
          <w:szCs w:val="20"/>
        </w:rPr>
        <w:t xml:space="preserve"> </w:t>
      </w:r>
      <w:r w:rsidR="009975C3" w:rsidRPr="00CA4A8D">
        <w:rPr>
          <w:rFonts w:ascii="Verdana" w:hAnsi="Verdana"/>
          <w:b/>
          <w:color w:val="000000"/>
          <w:sz w:val="20"/>
          <w:szCs w:val="20"/>
        </w:rPr>
        <w:t>İlgili Kişi</w:t>
      </w:r>
    </w:p>
    <w:p w:rsidR="009975C3" w:rsidRPr="00CA4A8D" w:rsidRDefault="009975C3" w:rsidP="009975C3">
      <w:pPr>
        <w:pStyle w:val="NormalWeb"/>
        <w:spacing w:before="0" w:beforeAutospacing="0" w:after="0" w:afterAutospacing="0"/>
        <w:rPr>
          <w:rFonts w:ascii="Verdana" w:hAnsi="Verdana"/>
          <w:color w:val="000000"/>
          <w:sz w:val="16"/>
          <w:szCs w:val="16"/>
        </w:rPr>
      </w:pPr>
      <w:r w:rsidRPr="00CA4A8D">
        <w:rPr>
          <w:rFonts w:ascii="Verdana" w:hAnsi="Verdana"/>
          <w:color w:val="000000"/>
          <w:sz w:val="16"/>
          <w:szCs w:val="16"/>
        </w:rPr>
        <w:lastRenderedPageBreak/>
        <w:t>Esra Şavkın</w:t>
      </w:r>
    </w:p>
    <w:p w:rsidR="009975C3" w:rsidRPr="00CA4A8D" w:rsidRDefault="009975C3" w:rsidP="009975C3">
      <w:pPr>
        <w:pStyle w:val="NormalWeb"/>
        <w:spacing w:before="0" w:beforeAutospacing="0" w:after="0" w:afterAutospacing="0"/>
        <w:rPr>
          <w:rFonts w:ascii="Verdana" w:hAnsi="Verdana"/>
          <w:color w:val="000000"/>
          <w:sz w:val="16"/>
          <w:szCs w:val="16"/>
        </w:rPr>
      </w:pPr>
      <w:r w:rsidRPr="00CA4A8D">
        <w:rPr>
          <w:rFonts w:ascii="Verdana" w:hAnsi="Verdana"/>
          <w:color w:val="000000"/>
          <w:sz w:val="16"/>
          <w:szCs w:val="16"/>
        </w:rPr>
        <w:t xml:space="preserve">Marjinal </w:t>
      </w:r>
      <w:proofErr w:type="spellStart"/>
      <w:r w:rsidRPr="00CA4A8D">
        <w:rPr>
          <w:rFonts w:ascii="Verdana" w:hAnsi="Verdana"/>
          <w:color w:val="000000"/>
          <w:sz w:val="16"/>
          <w:szCs w:val="16"/>
        </w:rPr>
        <w:t>Porter</w:t>
      </w:r>
      <w:proofErr w:type="spellEnd"/>
      <w:r w:rsidRPr="00CA4A8D">
        <w:rPr>
          <w:rFonts w:ascii="Verdana" w:hAnsi="Verdana"/>
          <w:color w:val="000000"/>
          <w:sz w:val="16"/>
          <w:szCs w:val="16"/>
        </w:rPr>
        <w:t xml:space="preserve"> </w:t>
      </w:r>
      <w:proofErr w:type="spellStart"/>
      <w:r w:rsidRPr="00CA4A8D">
        <w:rPr>
          <w:rFonts w:ascii="Verdana" w:hAnsi="Verdana"/>
          <w:color w:val="000000"/>
          <w:sz w:val="16"/>
          <w:szCs w:val="16"/>
        </w:rPr>
        <w:t>Novelli</w:t>
      </w:r>
      <w:proofErr w:type="spellEnd"/>
      <w:r w:rsidRPr="00CA4A8D">
        <w:rPr>
          <w:rFonts w:ascii="Verdana" w:hAnsi="Verdana"/>
          <w:color w:val="000000"/>
          <w:sz w:val="16"/>
          <w:szCs w:val="16"/>
        </w:rPr>
        <w:t xml:space="preserve"> </w:t>
      </w:r>
    </w:p>
    <w:p w:rsidR="009975C3" w:rsidRPr="00CA4A8D" w:rsidRDefault="009975C3" w:rsidP="009975C3">
      <w:pPr>
        <w:pStyle w:val="NormalWeb"/>
        <w:spacing w:before="0" w:beforeAutospacing="0" w:after="0" w:afterAutospacing="0"/>
        <w:rPr>
          <w:rFonts w:ascii="Verdana" w:hAnsi="Verdana"/>
          <w:color w:val="000000"/>
          <w:sz w:val="16"/>
          <w:szCs w:val="16"/>
        </w:rPr>
      </w:pPr>
      <w:r w:rsidRPr="00CA4A8D">
        <w:rPr>
          <w:rFonts w:ascii="Verdana" w:hAnsi="Verdana"/>
          <w:color w:val="000000"/>
          <w:sz w:val="16"/>
          <w:szCs w:val="16"/>
        </w:rPr>
        <w:t>0212 219 29 71</w:t>
      </w:r>
    </w:p>
    <w:p w:rsidR="009975C3" w:rsidRPr="00CA4A8D" w:rsidRDefault="009975C3" w:rsidP="009975C3">
      <w:pPr>
        <w:pStyle w:val="NormalWeb"/>
        <w:spacing w:before="0" w:beforeAutospacing="0" w:after="0" w:afterAutospacing="0"/>
        <w:rPr>
          <w:rFonts w:ascii="Verdana" w:hAnsi="Verdana"/>
          <w:color w:val="000000"/>
          <w:sz w:val="16"/>
          <w:szCs w:val="16"/>
        </w:rPr>
      </w:pPr>
      <w:r w:rsidRPr="00CA4A8D">
        <w:rPr>
          <w:rFonts w:ascii="Verdana" w:hAnsi="Verdana"/>
          <w:color w:val="000000"/>
          <w:sz w:val="16"/>
          <w:szCs w:val="16"/>
        </w:rPr>
        <w:t>esras@</w:t>
      </w:r>
      <w:proofErr w:type="gramStart"/>
      <w:r w:rsidRPr="00CA4A8D">
        <w:rPr>
          <w:rFonts w:ascii="Verdana" w:hAnsi="Verdana"/>
          <w:color w:val="000000"/>
          <w:sz w:val="16"/>
          <w:szCs w:val="16"/>
        </w:rPr>
        <w:t>marjinal</w:t>
      </w:r>
      <w:proofErr w:type="gramEnd"/>
      <w:r w:rsidRPr="00CA4A8D">
        <w:rPr>
          <w:rFonts w:ascii="Verdana" w:hAnsi="Verdana"/>
          <w:color w:val="000000"/>
          <w:sz w:val="16"/>
          <w:szCs w:val="16"/>
        </w:rPr>
        <w:t>.com.tr</w:t>
      </w:r>
    </w:p>
    <w:p w:rsidR="009975C3" w:rsidRPr="00CA4A8D" w:rsidRDefault="009975C3" w:rsidP="009975C3">
      <w:pPr>
        <w:pStyle w:val="NormalWeb"/>
        <w:spacing w:before="0" w:beforeAutospacing="0" w:after="0" w:afterAutospacing="0"/>
        <w:rPr>
          <w:rFonts w:ascii="Verdana" w:hAnsi="Verdana"/>
          <w:b/>
          <w:color w:val="000000"/>
          <w:sz w:val="20"/>
          <w:szCs w:val="20"/>
        </w:rPr>
      </w:pPr>
    </w:p>
    <w:p w:rsidR="009975C3" w:rsidRPr="00CA4A8D" w:rsidRDefault="009975C3" w:rsidP="009975C3">
      <w:pPr>
        <w:pStyle w:val="NormalWeb"/>
        <w:spacing w:before="0" w:beforeAutospacing="0" w:after="0" w:afterAutospacing="0"/>
        <w:rPr>
          <w:rFonts w:ascii="Verdana" w:hAnsi="Verdana"/>
          <w:b/>
          <w:color w:val="000000"/>
          <w:sz w:val="20"/>
          <w:szCs w:val="20"/>
        </w:rPr>
      </w:pPr>
      <w:r w:rsidRPr="00CA4A8D">
        <w:rPr>
          <w:rFonts w:ascii="Verdana" w:hAnsi="Verdana"/>
          <w:b/>
          <w:color w:val="000000"/>
          <w:sz w:val="20"/>
          <w:szCs w:val="20"/>
        </w:rPr>
        <w:t>Red Hat hakkında</w:t>
      </w:r>
    </w:p>
    <w:p w:rsidR="009975C3" w:rsidRPr="00CA4A8D" w:rsidRDefault="009975C3" w:rsidP="009975C3">
      <w:pPr>
        <w:pStyle w:val="NormalWeb"/>
        <w:spacing w:before="0" w:beforeAutospacing="0" w:after="0" w:afterAutospacing="0"/>
        <w:rPr>
          <w:rFonts w:ascii="Verdana" w:hAnsi="Verdana"/>
          <w:color w:val="000000"/>
          <w:sz w:val="16"/>
          <w:szCs w:val="16"/>
        </w:rPr>
      </w:pPr>
      <w:r w:rsidRPr="00CA4A8D">
        <w:rPr>
          <w:rFonts w:ascii="Verdana" w:hAnsi="Verdana"/>
          <w:color w:val="000000"/>
          <w:sz w:val="16"/>
          <w:szCs w:val="16"/>
        </w:rPr>
        <w:t xml:space="preserve">Dünyanın lider Linux sağlayıcısı ve açık kaynak yazılım ürünleri şirketi Red Hat, güvenilir ve yüksek performanslı bulut, Linux, ara katman, depolama ve sanallaştırma teknolojileri için topluluktan güç alan bir yaklaşımı benimser. Aynı zamanda Red Hat ödüllü destek, eğitim ve danışmanlık hizmetleri sunar. İşletmeler, iş ortakları ve açık kaynak toplulukları arasında bağlantı sağlayan </w:t>
      </w:r>
      <w:proofErr w:type="gramStart"/>
      <w:r w:rsidRPr="00CA4A8D">
        <w:rPr>
          <w:rFonts w:ascii="Verdana" w:hAnsi="Verdana"/>
          <w:color w:val="000000"/>
          <w:sz w:val="16"/>
          <w:szCs w:val="16"/>
        </w:rPr>
        <w:t>global</w:t>
      </w:r>
      <w:proofErr w:type="gramEnd"/>
      <w:r w:rsidRPr="00CA4A8D">
        <w:rPr>
          <w:rFonts w:ascii="Verdana" w:hAnsi="Verdana"/>
          <w:color w:val="000000"/>
          <w:sz w:val="16"/>
          <w:szCs w:val="16"/>
        </w:rPr>
        <w:t xml:space="preserve"> bir ağ merkezi olarak Red Hat, kaynakları büyüme sağlayacak şekilde konumlandıran yenilikçi teknolojiler oluşturmaya ve müşterileri geleceğin BT dünyasına hazırlamaya yardımcı olur. http://www.redhat.com</w:t>
      </w:r>
    </w:p>
    <w:p w:rsidR="009975C3" w:rsidRPr="00CA4A8D" w:rsidRDefault="009975C3" w:rsidP="009975C3">
      <w:pPr>
        <w:rPr>
          <w:lang w:val="tr-TR"/>
        </w:rPr>
      </w:pPr>
    </w:p>
    <w:p w:rsidR="00A12AB6" w:rsidRPr="00CA4A8D" w:rsidRDefault="00214D9E" w:rsidP="009975C3">
      <w:pPr>
        <w:spacing w:line="240" w:lineRule="auto"/>
        <w:rPr>
          <w:lang w:val="tr-TR"/>
        </w:rPr>
      </w:pPr>
      <w:r w:rsidRPr="00CA4A8D">
        <w:rPr>
          <w:i/>
          <w:sz w:val="18"/>
          <w:szCs w:val="18"/>
          <w:lang w:val="tr-TR"/>
        </w:rPr>
        <w:t xml:space="preserve">. </w:t>
      </w:r>
    </w:p>
    <w:sectPr w:rsidR="00A12AB6" w:rsidRPr="00CA4A8D">
      <w:pgSz w:w="12240" w:h="15840"/>
      <w:pgMar w:top="1440" w:right="1440" w:bottom="1440" w:left="1440" w:header="0" w:footer="0" w:gutter="0"/>
      <w:pgNumType w:start="1"/>
      <w:cols w:space="708"/>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font>
  <w:font w:name="Arial">
    <w:panose1 w:val="020B0604020202020204"/>
    <w:charset w:val="A2"/>
    <w:family w:val="swiss"/>
    <w:pitch w:val="variable"/>
    <w:sig w:usb0="E0002AFF" w:usb1="C0007843" w:usb2="00000009" w:usb3="00000000" w:csb0="000001FF" w:csb1="00000000"/>
  </w:font>
  <w:font w:name="Liberation Sans">
    <w:altName w:val="Arial"/>
    <w:charset w:val="01"/>
    <w:family w:val="swiss"/>
    <w:pitch w:val="variable"/>
  </w:font>
  <w:font w:name="WenQuanYi Zen Hei Sharp">
    <w:panose1 w:val="00000000000000000000"/>
    <w:charset w:val="00"/>
    <w:family w:val="roman"/>
    <w:notTrueType/>
    <w:pitch w:val="default"/>
  </w:font>
  <w:font w:name="Lohit Devanagari">
    <w:panose1 w:val="00000000000000000000"/>
    <w:charset w:val="00"/>
    <w:family w:val="roman"/>
    <w:notTrueType/>
    <w:pitch w:val="default"/>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F7D7A"/>
    <w:multiLevelType w:val="multilevel"/>
    <w:tmpl w:val="0464C6D0"/>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
    <w:nsid w:val="45993E4A"/>
    <w:multiLevelType w:val="multilevel"/>
    <w:tmpl w:val="C0D67542"/>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2">
    <w:nsid w:val="5D584BD1"/>
    <w:multiLevelType w:val="multilevel"/>
    <w:tmpl w:val="9D925D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779C5F25"/>
    <w:multiLevelType w:val="multilevel"/>
    <w:tmpl w:val="C2D63E54"/>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AB6"/>
    <w:rsid w:val="0000640B"/>
    <w:rsid w:val="00057581"/>
    <w:rsid w:val="001D6642"/>
    <w:rsid w:val="00214D9E"/>
    <w:rsid w:val="00306EF7"/>
    <w:rsid w:val="003562F9"/>
    <w:rsid w:val="00463DDE"/>
    <w:rsid w:val="004844C6"/>
    <w:rsid w:val="00534881"/>
    <w:rsid w:val="006308D5"/>
    <w:rsid w:val="009975C3"/>
    <w:rsid w:val="00A12AB6"/>
    <w:rsid w:val="00BA3E5F"/>
    <w:rsid w:val="00C95E21"/>
    <w:rsid w:val="00CA4A8D"/>
    <w:rsid w:val="00CC7C04"/>
    <w:rsid w:val="00D736B4"/>
    <w:rsid w:val="00E430E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99A2C8-5A5F-486C-A82D-0D77B3D39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Next/>
      <w:spacing w:line="276" w:lineRule="auto"/>
    </w:pPr>
  </w:style>
  <w:style w:type="paragraph" w:styleId="Balk1">
    <w:name w:val="heading 1"/>
    <w:basedOn w:val="LO-normal"/>
    <w:next w:val="Normal"/>
    <w:qFormat/>
    <w:pPr>
      <w:keepNext/>
      <w:keepLines/>
      <w:spacing w:before="400" w:after="120"/>
      <w:contextualSpacing/>
      <w:outlineLvl w:val="0"/>
    </w:pPr>
    <w:rPr>
      <w:sz w:val="40"/>
      <w:szCs w:val="40"/>
    </w:rPr>
  </w:style>
  <w:style w:type="paragraph" w:styleId="Balk2">
    <w:name w:val="heading 2"/>
    <w:basedOn w:val="LO-normal"/>
    <w:next w:val="Normal"/>
    <w:qFormat/>
    <w:pPr>
      <w:keepNext/>
      <w:keepLines/>
      <w:spacing w:before="360" w:after="120"/>
      <w:contextualSpacing/>
      <w:outlineLvl w:val="1"/>
    </w:pPr>
    <w:rPr>
      <w:sz w:val="32"/>
      <w:szCs w:val="32"/>
    </w:rPr>
  </w:style>
  <w:style w:type="paragraph" w:styleId="Balk3">
    <w:name w:val="heading 3"/>
    <w:basedOn w:val="LO-normal"/>
    <w:next w:val="Normal"/>
    <w:qFormat/>
    <w:pPr>
      <w:keepNext/>
      <w:keepLines/>
      <w:spacing w:before="320" w:after="80"/>
      <w:contextualSpacing/>
      <w:outlineLvl w:val="2"/>
    </w:pPr>
    <w:rPr>
      <w:color w:val="434343"/>
      <w:sz w:val="28"/>
      <w:szCs w:val="28"/>
    </w:rPr>
  </w:style>
  <w:style w:type="paragraph" w:styleId="Balk4">
    <w:name w:val="heading 4"/>
    <w:basedOn w:val="LO-normal"/>
    <w:next w:val="Normal"/>
    <w:qFormat/>
    <w:pPr>
      <w:keepNext/>
      <w:keepLines/>
      <w:spacing w:before="280" w:after="80"/>
      <w:contextualSpacing/>
      <w:outlineLvl w:val="3"/>
    </w:pPr>
    <w:rPr>
      <w:color w:val="666666"/>
      <w:sz w:val="24"/>
      <w:szCs w:val="24"/>
    </w:rPr>
  </w:style>
  <w:style w:type="paragraph" w:styleId="Balk5">
    <w:name w:val="heading 5"/>
    <w:basedOn w:val="LO-normal"/>
    <w:next w:val="Normal"/>
    <w:qFormat/>
    <w:pPr>
      <w:keepNext/>
      <w:keepLines/>
      <w:spacing w:before="240" w:after="80"/>
      <w:contextualSpacing/>
      <w:outlineLvl w:val="4"/>
    </w:pPr>
    <w:rPr>
      <w:color w:val="666666"/>
    </w:rPr>
  </w:style>
  <w:style w:type="paragraph" w:styleId="Balk6">
    <w:name w:val="heading 6"/>
    <w:basedOn w:val="LO-normal"/>
    <w:next w:val="Normal"/>
    <w:qFormat/>
    <w:pPr>
      <w:keepNext/>
      <w:keepLines/>
      <w:spacing w:before="240" w:after="80"/>
      <w:contextualSpacing/>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InternetLink">
    <w:name w:val="Internet Link"/>
    <w:rPr>
      <w:color w:val="000080"/>
      <w:u w:val="single"/>
    </w:rPr>
  </w:style>
  <w:style w:type="paragraph" w:customStyle="1" w:styleId="Heading">
    <w:name w:val="Heading"/>
    <w:basedOn w:val="Normal"/>
    <w:next w:val="GvdeMetni"/>
    <w:qFormat/>
    <w:pPr>
      <w:spacing w:before="240" w:after="120"/>
    </w:pPr>
    <w:rPr>
      <w:rFonts w:ascii="Liberation Sans" w:eastAsia="WenQuanYi Zen Hei Sharp" w:hAnsi="Liberation Sans" w:cs="Lohit Devanagari"/>
      <w:sz w:val="28"/>
      <w:szCs w:val="28"/>
    </w:rPr>
  </w:style>
  <w:style w:type="paragraph" w:styleId="GvdeMetni">
    <w:name w:val="Body Text"/>
    <w:basedOn w:val="Normal"/>
    <w:pPr>
      <w:spacing w:after="140" w:line="288" w:lineRule="auto"/>
    </w:p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LO-normal">
    <w:name w:val="LO-normal"/>
    <w:qFormat/>
  </w:style>
  <w:style w:type="paragraph" w:styleId="KonuBal">
    <w:name w:val="Title"/>
    <w:basedOn w:val="LO-normal"/>
    <w:next w:val="Normal"/>
    <w:qFormat/>
    <w:pPr>
      <w:keepNext/>
      <w:keepLines/>
      <w:spacing w:after="60"/>
      <w:contextualSpacing/>
    </w:pPr>
    <w:rPr>
      <w:sz w:val="52"/>
      <w:szCs w:val="52"/>
    </w:rPr>
  </w:style>
  <w:style w:type="paragraph" w:styleId="Altyaz">
    <w:name w:val="Subtitle"/>
    <w:basedOn w:val="LO-normal"/>
    <w:next w:val="Normal"/>
    <w:qFormat/>
    <w:pPr>
      <w:keepNext/>
      <w:keepLines/>
      <w:spacing w:after="320"/>
      <w:contextualSpacing/>
    </w:pPr>
    <w:rPr>
      <w:color w:val="666666"/>
      <w:sz w:val="30"/>
      <w:szCs w:val="30"/>
    </w:rPr>
  </w:style>
  <w:style w:type="table" w:customStyle="1" w:styleId="TableNormal">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9975C3"/>
    <w:pPr>
      <w:keepNext w:val="0"/>
      <w:spacing w:before="100" w:beforeAutospacing="1" w:after="100" w:afterAutospacing="1" w:line="240" w:lineRule="auto"/>
    </w:pPr>
    <w:rPr>
      <w:rFonts w:ascii="Times New Roman" w:eastAsia="Times New Roman" w:hAnsi="Times New Roman" w:cs="Times New Roman"/>
      <w:color w:val="auto"/>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3</Pages>
  <Words>705</Words>
  <Characters>4020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Aysun Babacan</dc:creator>
  <dc:description/>
  <cp:lastModifiedBy>Aysun Babacan</cp:lastModifiedBy>
  <cp:revision>12</cp:revision>
  <dcterms:created xsi:type="dcterms:W3CDTF">2017-07-10T07:43:00Z</dcterms:created>
  <dcterms:modified xsi:type="dcterms:W3CDTF">2017-07-14T09:13:00Z</dcterms:modified>
  <dc:language>en-US</dc:language>
</cp:coreProperties>
</file>