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0BAA8" w14:textId="77777777" w:rsidR="006E055B" w:rsidRDefault="006E055B" w:rsidP="00F80F1C">
      <w:pPr>
        <w:jc w:val="center"/>
        <w:rPr>
          <w:rFonts w:ascii="Arial" w:hAnsi="Arial" w:cs="Arial"/>
          <w:i/>
          <w:sz w:val="20"/>
          <w:szCs w:val="20"/>
        </w:rPr>
      </w:pPr>
    </w:p>
    <w:p w14:paraId="3BD9A40D" w14:textId="1DC93A2C" w:rsidR="006E496C" w:rsidRPr="00674BFB" w:rsidRDefault="00223D41" w:rsidP="00F80F1C">
      <w:pPr>
        <w:keepNext/>
        <w:outlineLvl w:val="0"/>
        <w:rPr>
          <w:rFonts w:ascii="Arial" w:hAnsi="Arial" w:cs="Arial"/>
          <w:b/>
          <w:sz w:val="32"/>
          <w:szCs w:val="32"/>
        </w:rPr>
      </w:pPr>
      <w:proofErr w:type="spellStart"/>
      <w:r w:rsidRPr="00674BFB">
        <w:rPr>
          <w:rFonts w:ascii="Arial" w:hAnsi="Arial" w:cs="Arial"/>
          <w:b/>
          <w:sz w:val="32"/>
          <w:szCs w:val="32"/>
        </w:rPr>
        <w:t>Basın</w:t>
      </w:r>
      <w:proofErr w:type="spellEnd"/>
      <w:r w:rsidRPr="00674BFB">
        <w:rPr>
          <w:rFonts w:ascii="Arial" w:hAnsi="Arial" w:cs="Arial"/>
          <w:b/>
          <w:sz w:val="32"/>
          <w:szCs w:val="32"/>
        </w:rPr>
        <w:t xml:space="preserve"> </w:t>
      </w:r>
      <w:proofErr w:type="spellStart"/>
      <w:r w:rsidRPr="00674BFB">
        <w:rPr>
          <w:rFonts w:ascii="Arial" w:hAnsi="Arial" w:cs="Arial"/>
          <w:b/>
          <w:sz w:val="32"/>
          <w:szCs w:val="32"/>
        </w:rPr>
        <w:t>Bülteni</w:t>
      </w:r>
      <w:proofErr w:type="spellEnd"/>
    </w:p>
    <w:p w14:paraId="27775027" w14:textId="77777777" w:rsidR="006E496C" w:rsidRPr="00674BFB" w:rsidRDefault="006E496C" w:rsidP="00F80F1C">
      <w:pPr>
        <w:keepNext/>
        <w:outlineLvl w:val="0"/>
        <w:rPr>
          <w:rFonts w:ascii="Arial" w:hAnsi="Arial" w:cs="Arial"/>
          <w:b/>
          <w:sz w:val="22"/>
          <w:szCs w:val="22"/>
        </w:rPr>
      </w:pPr>
    </w:p>
    <w:p w14:paraId="7A0D17E1" w14:textId="77777777" w:rsidR="006E496C" w:rsidRPr="00674BFB" w:rsidRDefault="006E496C" w:rsidP="00F80F1C">
      <w:pPr>
        <w:keepNext/>
        <w:outlineLvl w:val="0"/>
        <w:rPr>
          <w:rFonts w:ascii="Arial" w:hAnsi="Arial" w:cs="Arial"/>
          <w:b/>
          <w:color w:val="000000" w:themeColor="text1"/>
          <w:sz w:val="22"/>
          <w:szCs w:val="22"/>
        </w:rPr>
      </w:pPr>
    </w:p>
    <w:p w14:paraId="3E27D73D" w14:textId="3A458D84" w:rsidR="00223D41" w:rsidRPr="00344EFB" w:rsidRDefault="00A336B3" w:rsidP="00586F45">
      <w:pPr>
        <w:jc w:val="center"/>
        <w:rPr>
          <w:rFonts w:asciiTheme="majorHAnsi" w:hAnsiTheme="majorHAnsi" w:cstheme="majorHAnsi"/>
          <w:b/>
          <w:sz w:val="28"/>
          <w:szCs w:val="28"/>
          <w:lang w:val="tr-TR"/>
        </w:rPr>
      </w:pPr>
      <w:proofErr w:type="spellStart"/>
      <w:r w:rsidRPr="00C35953">
        <w:rPr>
          <w:rFonts w:asciiTheme="majorHAnsi" w:hAnsiTheme="majorHAnsi" w:cstheme="majorHAnsi"/>
          <w:b/>
          <w:sz w:val="28"/>
          <w:szCs w:val="28"/>
          <w:lang w:val="tr-TR"/>
        </w:rPr>
        <w:t>Fortinet</w:t>
      </w:r>
      <w:proofErr w:type="spellEnd"/>
      <w:r w:rsidRPr="00C35953">
        <w:rPr>
          <w:rFonts w:asciiTheme="majorHAnsi" w:hAnsiTheme="majorHAnsi" w:cstheme="majorHAnsi"/>
          <w:b/>
          <w:sz w:val="28"/>
          <w:szCs w:val="28"/>
          <w:lang w:val="tr-TR"/>
        </w:rPr>
        <w:t xml:space="preserve">, </w:t>
      </w:r>
      <w:proofErr w:type="spellStart"/>
      <w:r w:rsidR="00C35953" w:rsidRPr="00C35953">
        <w:rPr>
          <w:rFonts w:asciiTheme="majorHAnsi" w:hAnsiTheme="majorHAnsi" w:cstheme="majorHAnsi"/>
          <w:b/>
          <w:sz w:val="28"/>
          <w:szCs w:val="28"/>
          <w:lang w:val="tr-TR"/>
        </w:rPr>
        <w:t>Gartner’ın</w:t>
      </w:r>
      <w:proofErr w:type="spellEnd"/>
      <w:r w:rsidR="00615C72">
        <w:rPr>
          <w:rFonts w:asciiTheme="majorHAnsi" w:hAnsiTheme="majorHAnsi" w:cstheme="majorHAnsi"/>
          <w:b/>
          <w:sz w:val="28"/>
          <w:szCs w:val="28"/>
          <w:lang w:val="tr-TR"/>
        </w:rPr>
        <w:t xml:space="preserve"> Meydan </w:t>
      </w:r>
      <w:r w:rsidR="00615C72" w:rsidRPr="00344EFB">
        <w:rPr>
          <w:rFonts w:asciiTheme="majorHAnsi" w:hAnsiTheme="majorHAnsi" w:cstheme="majorHAnsi"/>
          <w:b/>
          <w:sz w:val="28"/>
          <w:szCs w:val="28"/>
          <w:lang w:val="tr-TR"/>
        </w:rPr>
        <w:t xml:space="preserve">Okuyanlar Çizelgesinde </w:t>
      </w:r>
      <w:r w:rsidR="00344EFB" w:rsidRPr="00344EFB">
        <w:rPr>
          <w:rFonts w:asciiTheme="majorHAnsi" w:hAnsiTheme="majorHAnsi" w:cstheme="majorHAnsi"/>
          <w:b/>
          <w:sz w:val="28"/>
          <w:szCs w:val="28"/>
          <w:lang w:val="tr-TR"/>
        </w:rPr>
        <w:t xml:space="preserve">İcra </w:t>
      </w:r>
      <w:r w:rsidR="00615C72" w:rsidRPr="00344EFB">
        <w:rPr>
          <w:rFonts w:asciiTheme="majorHAnsi" w:hAnsiTheme="majorHAnsi" w:cstheme="majorHAnsi"/>
          <w:b/>
          <w:sz w:val="28"/>
          <w:szCs w:val="28"/>
          <w:lang w:val="tr-TR"/>
        </w:rPr>
        <w:t>Becerisi</w:t>
      </w:r>
      <w:r w:rsidR="00942C03" w:rsidRPr="00344EFB">
        <w:rPr>
          <w:rFonts w:asciiTheme="majorHAnsi" w:hAnsiTheme="majorHAnsi" w:cstheme="majorHAnsi"/>
          <w:b/>
          <w:sz w:val="28"/>
          <w:szCs w:val="28"/>
          <w:lang w:val="tr-TR"/>
        </w:rPr>
        <w:t xml:space="preserve"> </w:t>
      </w:r>
      <w:r w:rsidR="00615C72" w:rsidRPr="00344EFB">
        <w:rPr>
          <w:rFonts w:asciiTheme="majorHAnsi" w:hAnsiTheme="majorHAnsi" w:cstheme="majorHAnsi"/>
          <w:b/>
          <w:color w:val="000000" w:themeColor="text1"/>
          <w:sz w:val="28"/>
          <w:szCs w:val="28"/>
          <w:lang w:val="tr-TR"/>
        </w:rPr>
        <w:t xml:space="preserve">En Yüksek Şirket oldu </w:t>
      </w:r>
    </w:p>
    <w:p w14:paraId="2804E9FE" w14:textId="77777777" w:rsidR="00615C72" w:rsidRPr="00344EFB" w:rsidRDefault="00615C72" w:rsidP="00586F45">
      <w:pPr>
        <w:jc w:val="center"/>
        <w:rPr>
          <w:rFonts w:asciiTheme="majorHAnsi" w:hAnsiTheme="majorHAnsi" w:cstheme="majorHAnsi"/>
          <w:b/>
          <w:sz w:val="28"/>
          <w:szCs w:val="28"/>
          <w:lang w:val="tr-TR"/>
        </w:rPr>
      </w:pPr>
    </w:p>
    <w:p w14:paraId="024919A6" w14:textId="4969B871" w:rsidR="00586F45" w:rsidRPr="00344EFB" w:rsidRDefault="00586F45" w:rsidP="00586F45">
      <w:pPr>
        <w:jc w:val="center"/>
        <w:rPr>
          <w:rFonts w:asciiTheme="majorHAnsi" w:hAnsiTheme="majorHAnsi" w:cstheme="majorHAnsi"/>
          <w:bCs/>
          <w:i/>
          <w:iCs/>
        </w:rPr>
      </w:pPr>
    </w:p>
    <w:p w14:paraId="36D0D516" w14:textId="2D79F227" w:rsidR="0055605D" w:rsidRPr="0055605D" w:rsidRDefault="0055605D" w:rsidP="0055605D">
      <w:pPr>
        <w:jc w:val="center"/>
        <w:rPr>
          <w:rFonts w:asciiTheme="majorHAnsi" w:hAnsiTheme="majorHAnsi" w:cstheme="majorHAnsi"/>
          <w:bCs/>
          <w:i/>
          <w:iCs/>
          <w:sz w:val="22"/>
          <w:szCs w:val="22"/>
          <w:lang w:val="tr-TR"/>
        </w:rPr>
      </w:pPr>
      <w:proofErr w:type="spellStart"/>
      <w:r w:rsidRPr="00344EFB">
        <w:rPr>
          <w:rFonts w:asciiTheme="majorHAnsi" w:hAnsiTheme="majorHAnsi" w:cstheme="majorHAnsi"/>
          <w:bCs/>
          <w:i/>
          <w:iCs/>
          <w:sz w:val="22"/>
          <w:szCs w:val="22"/>
          <w:lang w:val="tr-TR"/>
        </w:rPr>
        <w:t>Fortinet</w:t>
      </w:r>
      <w:proofErr w:type="spellEnd"/>
      <w:r w:rsidRPr="00344EFB">
        <w:rPr>
          <w:rFonts w:asciiTheme="majorHAnsi" w:hAnsiTheme="majorHAnsi" w:cstheme="majorHAnsi"/>
          <w:bCs/>
          <w:i/>
          <w:iCs/>
          <w:sz w:val="22"/>
          <w:szCs w:val="22"/>
          <w:lang w:val="tr-TR"/>
        </w:rPr>
        <w:t xml:space="preserve">, 2019 Magic </w:t>
      </w:r>
      <w:proofErr w:type="spellStart"/>
      <w:r w:rsidRPr="00344EFB">
        <w:rPr>
          <w:rFonts w:asciiTheme="majorHAnsi" w:hAnsiTheme="majorHAnsi" w:cstheme="majorHAnsi"/>
          <w:bCs/>
          <w:i/>
          <w:iCs/>
          <w:sz w:val="22"/>
          <w:szCs w:val="22"/>
          <w:lang w:val="tr-TR"/>
        </w:rPr>
        <w:t>Quadrant</w:t>
      </w:r>
      <w:proofErr w:type="spellEnd"/>
      <w:r w:rsidRPr="00344EFB">
        <w:rPr>
          <w:rFonts w:asciiTheme="majorHAnsi" w:hAnsiTheme="majorHAnsi" w:cstheme="majorHAnsi"/>
          <w:bCs/>
          <w:i/>
          <w:iCs/>
          <w:sz w:val="22"/>
          <w:szCs w:val="22"/>
          <w:lang w:val="tr-TR"/>
        </w:rPr>
        <w:t xml:space="preserve"> Çizelgesindeki </w:t>
      </w:r>
      <w:r w:rsidR="00C32195" w:rsidRPr="00344EFB">
        <w:rPr>
          <w:rFonts w:asciiTheme="majorHAnsi" w:hAnsiTheme="majorHAnsi" w:cstheme="majorHAnsi"/>
          <w:bCs/>
          <w:i/>
          <w:iCs/>
          <w:sz w:val="22"/>
          <w:szCs w:val="22"/>
          <w:lang w:val="tr-TR"/>
        </w:rPr>
        <w:t>Meydan Okuyan</w:t>
      </w:r>
      <w:r w:rsidRPr="00344EFB">
        <w:rPr>
          <w:rFonts w:asciiTheme="majorHAnsi" w:hAnsiTheme="majorHAnsi" w:cstheme="majorHAnsi"/>
          <w:bCs/>
          <w:i/>
          <w:iCs/>
          <w:sz w:val="22"/>
          <w:szCs w:val="22"/>
          <w:lang w:val="tr-TR"/>
        </w:rPr>
        <w:t xml:space="preserve"> Şirketler Arasında WAN Sınır Altyapısı ile </w:t>
      </w:r>
      <w:r w:rsidR="00344EFB" w:rsidRPr="00344EFB">
        <w:rPr>
          <w:rFonts w:asciiTheme="majorHAnsi" w:hAnsiTheme="majorHAnsi" w:cstheme="majorHAnsi"/>
          <w:bCs/>
          <w:i/>
          <w:iCs/>
          <w:sz w:val="22"/>
          <w:szCs w:val="22"/>
          <w:lang w:val="tr-TR"/>
        </w:rPr>
        <w:t>İcra</w:t>
      </w:r>
      <w:r w:rsidRPr="00344EFB">
        <w:rPr>
          <w:rFonts w:asciiTheme="majorHAnsi" w:hAnsiTheme="majorHAnsi" w:cstheme="majorHAnsi"/>
          <w:bCs/>
          <w:i/>
          <w:iCs/>
          <w:sz w:val="22"/>
          <w:szCs w:val="22"/>
          <w:lang w:val="tr-TR"/>
        </w:rPr>
        <w:t xml:space="preserve"> Becerisi Alanında En Yüksek Puanı</w:t>
      </w:r>
      <w:r w:rsidRPr="0055605D">
        <w:rPr>
          <w:rFonts w:asciiTheme="majorHAnsi" w:hAnsiTheme="majorHAnsi" w:cstheme="majorHAnsi"/>
          <w:bCs/>
          <w:i/>
          <w:iCs/>
          <w:sz w:val="22"/>
          <w:szCs w:val="22"/>
          <w:lang w:val="tr-TR"/>
        </w:rPr>
        <w:t xml:space="preserve"> Aldı</w:t>
      </w:r>
      <w:r>
        <w:rPr>
          <w:rFonts w:asciiTheme="majorHAnsi" w:hAnsiTheme="majorHAnsi" w:cstheme="majorHAnsi"/>
          <w:bCs/>
          <w:i/>
          <w:iCs/>
          <w:sz w:val="22"/>
          <w:szCs w:val="22"/>
          <w:lang w:val="tr-TR"/>
        </w:rPr>
        <w:t>.</w:t>
      </w:r>
    </w:p>
    <w:p w14:paraId="4353E1FB" w14:textId="77777777" w:rsidR="00762EE8" w:rsidRPr="00674BFB" w:rsidRDefault="00762EE8" w:rsidP="00F80F1C">
      <w:pPr>
        <w:rPr>
          <w:rFonts w:asciiTheme="majorHAnsi" w:hAnsiTheme="majorHAnsi" w:cstheme="majorHAnsi"/>
          <w:i/>
          <w:sz w:val="22"/>
          <w:szCs w:val="22"/>
        </w:rPr>
      </w:pPr>
    </w:p>
    <w:p w14:paraId="115E369F" w14:textId="50729F10" w:rsidR="009E51F7" w:rsidRDefault="00801B45" w:rsidP="009E51F7">
      <w:pPr>
        <w:rPr>
          <w:rFonts w:asciiTheme="majorHAnsi" w:hAnsiTheme="majorHAnsi" w:cstheme="majorHAnsi"/>
          <w:sz w:val="22"/>
          <w:szCs w:val="22"/>
          <w:lang w:val="tr-TR"/>
        </w:rPr>
      </w:pPr>
      <w:r w:rsidRPr="00674BFB">
        <w:rPr>
          <w:rFonts w:asciiTheme="majorHAnsi" w:hAnsiTheme="majorHAnsi" w:cstheme="majorHAnsi"/>
          <w:sz w:val="22"/>
          <w:szCs w:val="22"/>
          <w:lang w:val="tr-TR"/>
        </w:rPr>
        <w:t xml:space="preserve">Kapsamlı, entegre ve otomatik siber güvenlik çözümlerinde dünya lideri </w:t>
      </w:r>
      <w:hyperlink r:id="rId8" w:history="1">
        <w:proofErr w:type="spellStart"/>
        <w:r w:rsidRPr="00674BFB">
          <w:rPr>
            <w:rStyle w:val="Kpr"/>
            <w:rFonts w:asciiTheme="majorHAnsi" w:hAnsiTheme="majorHAnsi" w:cstheme="majorHAnsi"/>
            <w:sz w:val="22"/>
            <w:szCs w:val="22"/>
            <w:lang w:val="tr-TR"/>
          </w:rPr>
          <w:t>Fortinet</w:t>
        </w:r>
        <w:proofErr w:type="spellEnd"/>
      </w:hyperlink>
      <w:r w:rsidRPr="00674BFB">
        <w:rPr>
          <w:rFonts w:asciiTheme="majorHAnsi" w:hAnsiTheme="majorHAnsi" w:cstheme="majorHAnsi"/>
          <w:sz w:val="22"/>
          <w:szCs w:val="22"/>
          <w:lang w:val="tr-TR"/>
        </w:rPr>
        <w:t xml:space="preserve">® (NASDAQ: FTNT), </w:t>
      </w:r>
      <w:hyperlink r:id="rId9" w:history="1">
        <w:r w:rsidR="00110742" w:rsidRPr="00674BFB">
          <w:rPr>
            <w:rStyle w:val="Kpr"/>
            <w:rFonts w:asciiTheme="majorHAnsi" w:hAnsiTheme="majorHAnsi" w:cstheme="majorHAnsi"/>
            <w:sz w:val="22"/>
            <w:szCs w:val="22"/>
            <w:lang w:val="tr-TR"/>
          </w:rPr>
          <w:t xml:space="preserve">2019 </w:t>
        </w:r>
        <w:proofErr w:type="spellStart"/>
        <w:r w:rsidR="00110742" w:rsidRPr="00674BFB">
          <w:rPr>
            <w:rStyle w:val="Kpr"/>
            <w:rFonts w:asciiTheme="majorHAnsi" w:hAnsiTheme="majorHAnsi" w:cstheme="majorHAnsi"/>
            <w:sz w:val="22"/>
            <w:szCs w:val="22"/>
            <w:lang w:val="tr-TR"/>
          </w:rPr>
          <w:t>Gartner</w:t>
        </w:r>
        <w:proofErr w:type="spellEnd"/>
        <w:r w:rsidR="00110742" w:rsidRPr="00674BFB">
          <w:rPr>
            <w:rStyle w:val="Kpr"/>
            <w:rFonts w:asciiTheme="majorHAnsi" w:hAnsiTheme="majorHAnsi" w:cstheme="majorHAnsi"/>
            <w:sz w:val="22"/>
            <w:szCs w:val="22"/>
            <w:lang w:val="tr-TR"/>
          </w:rPr>
          <w:t xml:space="preserve"> Magic </w:t>
        </w:r>
        <w:proofErr w:type="spellStart"/>
        <w:r w:rsidR="00110742" w:rsidRPr="00674BFB">
          <w:rPr>
            <w:rStyle w:val="Kpr"/>
            <w:rFonts w:asciiTheme="majorHAnsi" w:hAnsiTheme="majorHAnsi" w:cstheme="majorHAnsi"/>
            <w:sz w:val="22"/>
            <w:szCs w:val="22"/>
            <w:lang w:val="tr-TR"/>
          </w:rPr>
          <w:t>Quadrant</w:t>
        </w:r>
        <w:proofErr w:type="spellEnd"/>
        <w:r w:rsidR="00110742" w:rsidRPr="00674BFB">
          <w:rPr>
            <w:rStyle w:val="Kpr"/>
            <w:rFonts w:asciiTheme="majorHAnsi" w:hAnsiTheme="majorHAnsi" w:cstheme="majorHAnsi"/>
            <w:sz w:val="22"/>
            <w:szCs w:val="22"/>
            <w:lang w:val="tr-TR"/>
          </w:rPr>
          <w:t xml:space="preserve"> </w:t>
        </w:r>
        <w:proofErr w:type="spellStart"/>
        <w:r w:rsidR="00110742" w:rsidRPr="00674BFB">
          <w:rPr>
            <w:rStyle w:val="Kpr"/>
            <w:rFonts w:asciiTheme="majorHAnsi" w:hAnsiTheme="majorHAnsi" w:cstheme="majorHAnsi"/>
            <w:sz w:val="22"/>
            <w:szCs w:val="22"/>
            <w:lang w:val="tr-TR"/>
          </w:rPr>
          <w:t>for</w:t>
        </w:r>
        <w:proofErr w:type="spellEnd"/>
        <w:r w:rsidR="00110742" w:rsidRPr="00674BFB">
          <w:rPr>
            <w:rStyle w:val="Kpr"/>
            <w:rFonts w:asciiTheme="majorHAnsi" w:hAnsiTheme="majorHAnsi" w:cstheme="majorHAnsi"/>
            <w:sz w:val="22"/>
            <w:szCs w:val="22"/>
            <w:lang w:val="tr-TR"/>
          </w:rPr>
          <w:t xml:space="preserve"> WAN </w:t>
        </w:r>
        <w:proofErr w:type="spellStart"/>
        <w:r w:rsidR="00110742" w:rsidRPr="00674BFB">
          <w:rPr>
            <w:rStyle w:val="Kpr"/>
            <w:rFonts w:asciiTheme="majorHAnsi" w:hAnsiTheme="majorHAnsi" w:cstheme="majorHAnsi"/>
            <w:sz w:val="22"/>
            <w:szCs w:val="22"/>
            <w:lang w:val="tr-TR"/>
          </w:rPr>
          <w:t>Edge</w:t>
        </w:r>
        <w:proofErr w:type="spellEnd"/>
        <w:r w:rsidR="00110742" w:rsidRPr="00674BFB">
          <w:rPr>
            <w:rStyle w:val="Kpr"/>
            <w:rFonts w:asciiTheme="majorHAnsi" w:hAnsiTheme="majorHAnsi" w:cstheme="majorHAnsi"/>
            <w:sz w:val="22"/>
            <w:szCs w:val="22"/>
            <w:lang w:val="tr-TR"/>
          </w:rPr>
          <w:t xml:space="preserve"> </w:t>
        </w:r>
        <w:proofErr w:type="spellStart"/>
        <w:r w:rsidR="00110742" w:rsidRPr="00674BFB">
          <w:rPr>
            <w:rStyle w:val="Kpr"/>
            <w:rFonts w:asciiTheme="majorHAnsi" w:hAnsiTheme="majorHAnsi" w:cstheme="majorHAnsi"/>
            <w:sz w:val="22"/>
            <w:szCs w:val="22"/>
            <w:lang w:val="tr-TR"/>
          </w:rPr>
          <w:t>Infrastructure</w:t>
        </w:r>
        <w:proofErr w:type="spellEnd"/>
      </w:hyperlink>
      <w:r w:rsidR="00110742" w:rsidRPr="00674BFB">
        <w:rPr>
          <w:rFonts w:asciiTheme="majorHAnsi" w:hAnsiTheme="majorHAnsi" w:cstheme="majorHAnsi"/>
          <w:sz w:val="22"/>
          <w:szCs w:val="22"/>
          <w:lang w:val="tr-TR"/>
        </w:rPr>
        <w:t xml:space="preserve">  tablo</w:t>
      </w:r>
      <w:r w:rsidR="0032794A">
        <w:rPr>
          <w:rFonts w:asciiTheme="majorHAnsi" w:hAnsiTheme="majorHAnsi" w:cstheme="majorHAnsi"/>
          <w:sz w:val="22"/>
          <w:szCs w:val="22"/>
          <w:lang w:val="tr-TR"/>
        </w:rPr>
        <w:t xml:space="preserve">sunda </w:t>
      </w:r>
      <w:r w:rsidR="00C32195">
        <w:rPr>
          <w:rFonts w:asciiTheme="majorHAnsi" w:hAnsiTheme="majorHAnsi" w:cstheme="majorHAnsi"/>
          <w:sz w:val="22"/>
          <w:szCs w:val="22"/>
          <w:lang w:val="tr-TR"/>
        </w:rPr>
        <w:t>en yüksek  uygulama becerisini kaydederek “</w:t>
      </w:r>
      <w:r w:rsidR="00110742" w:rsidRPr="00674BFB">
        <w:rPr>
          <w:rFonts w:asciiTheme="majorHAnsi" w:hAnsiTheme="majorHAnsi" w:cstheme="majorHAnsi"/>
          <w:sz w:val="22"/>
          <w:szCs w:val="22"/>
          <w:lang w:val="tr-TR"/>
        </w:rPr>
        <w:t xml:space="preserve">Meydan </w:t>
      </w:r>
      <w:r w:rsidR="00C32195">
        <w:rPr>
          <w:rFonts w:asciiTheme="majorHAnsi" w:hAnsiTheme="majorHAnsi" w:cstheme="majorHAnsi"/>
          <w:sz w:val="22"/>
          <w:szCs w:val="22"/>
          <w:lang w:val="tr-TR"/>
        </w:rPr>
        <w:t>Okuyanlar</w:t>
      </w:r>
      <w:r w:rsidR="00BE7F07">
        <w:rPr>
          <w:rFonts w:asciiTheme="majorHAnsi" w:hAnsiTheme="majorHAnsi" w:cstheme="majorHAnsi"/>
          <w:sz w:val="22"/>
          <w:szCs w:val="22"/>
          <w:lang w:val="tr-TR"/>
        </w:rPr>
        <w:t xml:space="preserve"> </w:t>
      </w:r>
      <w:proofErr w:type="spellStart"/>
      <w:r w:rsidR="00BE7F07" w:rsidRPr="002B0992">
        <w:rPr>
          <w:rFonts w:asciiTheme="majorHAnsi" w:hAnsiTheme="majorHAnsi" w:cstheme="majorHAnsi"/>
          <w:color w:val="000000" w:themeColor="text1"/>
          <w:sz w:val="22"/>
          <w:szCs w:val="22"/>
          <w:lang w:val="tr-TR"/>
        </w:rPr>
        <w:t>Çizelgesi</w:t>
      </w:r>
      <w:r w:rsidR="00C32195" w:rsidRPr="002B0992">
        <w:rPr>
          <w:rFonts w:asciiTheme="majorHAnsi" w:hAnsiTheme="majorHAnsi" w:cstheme="majorHAnsi"/>
          <w:color w:val="000000" w:themeColor="text1"/>
          <w:sz w:val="22"/>
          <w:szCs w:val="22"/>
          <w:lang w:val="tr-TR"/>
        </w:rPr>
        <w:t>”</w:t>
      </w:r>
      <w:r w:rsidR="004D52E1">
        <w:rPr>
          <w:rFonts w:asciiTheme="majorHAnsi" w:hAnsiTheme="majorHAnsi" w:cstheme="majorHAnsi"/>
          <w:color w:val="000000" w:themeColor="text1"/>
          <w:sz w:val="22"/>
          <w:szCs w:val="22"/>
          <w:lang w:val="tr-TR"/>
        </w:rPr>
        <w:t>nde</w:t>
      </w:r>
      <w:bookmarkStart w:id="0" w:name="_GoBack"/>
      <w:bookmarkEnd w:id="0"/>
      <w:proofErr w:type="spellEnd"/>
      <w:r w:rsidR="00C32195" w:rsidRPr="002B0992">
        <w:rPr>
          <w:rFonts w:asciiTheme="majorHAnsi" w:hAnsiTheme="majorHAnsi" w:cstheme="majorHAnsi"/>
          <w:color w:val="000000" w:themeColor="text1"/>
          <w:sz w:val="22"/>
          <w:szCs w:val="22"/>
          <w:lang w:val="tr-TR"/>
        </w:rPr>
        <w:t xml:space="preserve"> </w:t>
      </w:r>
      <w:r w:rsidR="00BE7F07" w:rsidRPr="002B0992">
        <w:rPr>
          <w:rFonts w:asciiTheme="majorHAnsi" w:hAnsiTheme="majorHAnsi" w:cstheme="majorHAnsi"/>
          <w:color w:val="000000" w:themeColor="text1"/>
          <w:sz w:val="22"/>
          <w:szCs w:val="22"/>
          <w:lang w:val="tr-TR"/>
        </w:rPr>
        <w:t xml:space="preserve">(Magic </w:t>
      </w:r>
      <w:proofErr w:type="spellStart"/>
      <w:r w:rsidR="00BE7F07" w:rsidRPr="002B0992">
        <w:rPr>
          <w:rFonts w:asciiTheme="majorHAnsi" w:hAnsiTheme="majorHAnsi" w:cstheme="majorHAnsi"/>
          <w:color w:val="000000" w:themeColor="text1"/>
          <w:sz w:val="22"/>
          <w:szCs w:val="22"/>
          <w:lang w:val="tr-TR"/>
        </w:rPr>
        <w:t>Quadrant</w:t>
      </w:r>
      <w:proofErr w:type="spellEnd"/>
      <w:r w:rsidR="00BE7F07" w:rsidRPr="002B0992">
        <w:rPr>
          <w:rFonts w:asciiTheme="majorHAnsi" w:hAnsiTheme="majorHAnsi" w:cstheme="majorHAnsi"/>
          <w:color w:val="000000" w:themeColor="text1"/>
          <w:sz w:val="22"/>
          <w:szCs w:val="22"/>
          <w:lang w:val="tr-TR"/>
        </w:rPr>
        <w:t xml:space="preserve">) </w:t>
      </w:r>
      <w:r w:rsidR="00110742" w:rsidRPr="00674BFB">
        <w:rPr>
          <w:rFonts w:asciiTheme="majorHAnsi" w:hAnsiTheme="majorHAnsi" w:cstheme="majorHAnsi"/>
          <w:sz w:val="22"/>
          <w:szCs w:val="22"/>
          <w:lang w:val="tr-TR"/>
        </w:rPr>
        <w:t>yer aldı</w:t>
      </w:r>
      <w:r w:rsidR="0032794A">
        <w:rPr>
          <w:rFonts w:asciiTheme="majorHAnsi" w:hAnsiTheme="majorHAnsi" w:cstheme="majorHAnsi"/>
          <w:sz w:val="22"/>
          <w:szCs w:val="22"/>
          <w:lang w:val="tr-TR"/>
        </w:rPr>
        <w:t xml:space="preserve">. </w:t>
      </w:r>
      <w:proofErr w:type="spellStart"/>
      <w:r w:rsidR="0055605D">
        <w:rPr>
          <w:rFonts w:asciiTheme="majorHAnsi" w:hAnsiTheme="majorHAnsi" w:cstheme="majorHAnsi"/>
          <w:sz w:val="22"/>
          <w:szCs w:val="22"/>
          <w:lang w:val="tr-TR"/>
        </w:rPr>
        <w:t>Fortinet</w:t>
      </w:r>
      <w:proofErr w:type="spellEnd"/>
      <w:r w:rsidR="00032A37">
        <w:rPr>
          <w:rFonts w:asciiTheme="majorHAnsi" w:hAnsiTheme="majorHAnsi" w:cstheme="majorHAnsi"/>
          <w:sz w:val="22"/>
          <w:szCs w:val="22"/>
          <w:lang w:val="tr-TR"/>
        </w:rPr>
        <w:t>,</w:t>
      </w:r>
      <w:r w:rsidR="0055605D">
        <w:rPr>
          <w:rFonts w:asciiTheme="majorHAnsi" w:hAnsiTheme="majorHAnsi" w:cstheme="majorHAnsi"/>
          <w:sz w:val="22"/>
          <w:szCs w:val="22"/>
          <w:lang w:val="tr-TR"/>
        </w:rPr>
        <w:t xml:space="preserve"> </w:t>
      </w:r>
      <w:r w:rsidR="008D19A2" w:rsidRPr="00674BFB">
        <w:rPr>
          <w:rFonts w:asciiTheme="majorHAnsi" w:hAnsiTheme="majorHAnsi" w:cstheme="majorHAnsi"/>
          <w:sz w:val="22"/>
          <w:szCs w:val="22"/>
          <w:lang w:val="tr-TR"/>
        </w:rPr>
        <w:t>46 milyon dolarla 2019’un birinci ve ikinci çeyrekleri arasında yüzde 234 gelir artışı kayde</w:t>
      </w:r>
      <w:r w:rsidR="0055605D">
        <w:rPr>
          <w:rFonts w:asciiTheme="majorHAnsi" w:hAnsiTheme="majorHAnsi" w:cstheme="majorHAnsi"/>
          <w:sz w:val="22"/>
          <w:szCs w:val="22"/>
          <w:lang w:val="tr-TR"/>
        </w:rPr>
        <w:t xml:space="preserve">tti. </w:t>
      </w:r>
    </w:p>
    <w:p w14:paraId="66621E6B" w14:textId="7FFFA83C" w:rsidR="009E51F7" w:rsidRDefault="00236802" w:rsidP="009E51F7">
      <w:pPr>
        <w:rPr>
          <w:rFonts w:asciiTheme="majorHAnsi" w:hAnsiTheme="majorHAnsi" w:cstheme="majorHAnsi"/>
          <w:sz w:val="22"/>
          <w:szCs w:val="22"/>
          <w:lang w:val="tr-TR"/>
        </w:rPr>
      </w:pPr>
      <w:r>
        <w:rPr>
          <w:rFonts w:asciiTheme="majorHAnsi" w:hAnsiTheme="majorHAnsi" w:cstheme="majorHAnsi"/>
          <w:sz w:val="22"/>
          <w:szCs w:val="22"/>
          <w:lang w:val="tr-TR"/>
        </w:rPr>
        <w:t>B</w:t>
      </w:r>
      <w:r w:rsidR="009E51F7">
        <w:rPr>
          <w:rFonts w:asciiTheme="majorHAnsi" w:hAnsiTheme="majorHAnsi" w:cstheme="majorHAnsi"/>
          <w:sz w:val="22"/>
          <w:szCs w:val="22"/>
          <w:lang w:val="tr-TR"/>
        </w:rPr>
        <w:t xml:space="preserve">u performansla </w:t>
      </w:r>
      <w:proofErr w:type="spellStart"/>
      <w:r>
        <w:rPr>
          <w:rFonts w:asciiTheme="majorHAnsi" w:hAnsiTheme="majorHAnsi" w:cstheme="majorHAnsi"/>
          <w:sz w:val="22"/>
          <w:szCs w:val="22"/>
          <w:lang w:val="tr-TR"/>
        </w:rPr>
        <w:t>Fortinet</w:t>
      </w:r>
      <w:proofErr w:type="spellEnd"/>
      <w:r>
        <w:rPr>
          <w:rFonts w:asciiTheme="majorHAnsi" w:hAnsiTheme="majorHAnsi" w:cstheme="majorHAnsi"/>
          <w:sz w:val="22"/>
          <w:szCs w:val="22"/>
          <w:lang w:val="tr-TR"/>
        </w:rPr>
        <w:t xml:space="preserve">, </w:t>
      </w:r>
      <w:proofErr w:type="spellStart"/>
      <w:r w:rsidR="009E51F7">
        <w:rPr>
          <w:rFonts w:asciiTheme="majorHAnsi" w:hAnsiTheme="majorHAnsi" w:cstheme="majorHAnsi"/>
          <w:sz w:val="22"/>
          <w:szCs w:val="22"/>
          <w:lang w:val="tr-TR"/>
        </w:rPr>
        <w:t>Gartner</w:t>
      </w:r>
      <w:proofErr w:type="spellEnd"/>
      <w:r w:rsidR="009E51F7">
        <w:rPr>
          <w:rFonts w:asciiTheme="majorHAnsi" w:hAnsiTheme="majorHAnsi" w:cstheme="majorHAnsi"/>
          <w:sz w:val="22"/>
          <w:szCs w:val="22"/>
          <w:lang w:val="tr-TR"/>
        </w:rPr>
        <w:t xml:space="preserve"> tarafından dünya çapında kurumsal S</w:t>
      </w:r>
      <w:r w:rsidR="00582B7C">
        <w:rPr>
          <w:rFonts w:asciiTheme="majorHAnsi" w:hAnsiTheme="majorHAnsi" w:cstheme="majorHAnsi"/>
          <w:sz w:val="22"/>
          <w:szCs w:val="22"/>
          <w:lang w:val="tr-TR"/>
        </w:rPr>
        <w:t>D</w:t>
      </w:r>
      <w:r w:rsidR="009E51F7">
        <w:rPr>
          <w:rFonts w:asciiTheme="majorHAnsi" w:hAnsiTheme="majorHAnsi" w:cstheme="majorHAnsi"/>
          <w:sz w:val="22"/>
          <w:szCs w:val="22"/>
          <w:lang w:val="tr-TR"/>
        </w:rPr>
        <w:t xml:space="preserve">-WAN donanımları pazar payı sıralamasında en yüksek performansı gösteren üç tedarikçi arasında gösterildi. </w:t>
      </w:r>
    </w:p>
    <w:p w14:paraId="585AD535" w14:textId="7F7B5B57" w:rsidR="0055605D" w:rsidRDefault="0055605D" w:rsidP="00526089">
      <w:pPr>
        <w:rPr>
          <w:rFonts w:asciiTheme="majorHAnsi" w:hAnsiTheme="majorHAnsi" w:cstheme="majorHAnsi"/>
          <w:sz w:val="22"/>
          <w:szCs w:val="22"/>
          <w:lang w:val="tr-TR"/>
        </w:rPr>
      </w:pPr>
    </w:p>
    <w:p w14:paraId="1F123913" w14:textId="07C9CD02" w:rsidR="00032A37" w:rsidRPr="00032A37" w:rsidRDefault="00DE0DE1" w:rsidP="00526089">
      <w:pPr>
        <w:rPr>
          <w:rFonts w:asciiTheme="majorHAnsi" w:hAnsiTheme="majorHAnsi" w:cstheme="majorHAnsi"/>
          <w:sz w:val="22"/>
          <w:szCs w:val="22"/>
          <w:lang w:val="tr-TR"/>
        </w:rPr>
      </w:pPr>
      <w:proofErr w:type="spellStart"/>
      <w:r w:rsidRPr="00032A37">
        <w:rPr>
          <w:rFonts w:asciiTheme="majorHAnsi" w:hAnsiTheme="majorHAnsi" w:cstheme="majorHAnsi"/>
          <w:sz w:val="22"/>
          <w:szCs w:val="22"/>
          <w:lang w:val="tr-TR"/>
        </w:rPr>
        <w:t>Fortinet’in</w:t>
      </w:r>
      <w:proofErr w:type="spellEnd"/>
      <w:r w:rsidRPr="00032A37">
        <w:rPr>
          <w:rFonts w:asciiTheme="majorHAnsi" w:hAnsiTheme="majorHAnsi" w:cstheme="majorHAnsi"/>
          <w:sz w:val="22"/>
          <w:szCs w:val="22"/>
          <w:lang w:val="tr-TR"/>
        </w:rPr>
        <w:t xml:space="preserve"> </w:t>
      </w:r>
      <w:proofErr w:type="spellStart"/>
      <w:r w:rsidRPr="00032A37">
        <w:rPr>
          <w:rFonts w:asciiTheme="majorHAnsi" w:hAnsiTheme="majorHAnsi" w:cstheme="majorHAnsi"/>
          <w:sz w:val="22"/>
          <w:szCs w:val="22"/>
          <w:lang w:val="tr-TR"/>
        </w:rPr>
        <w:t>Gartner</w:t>
      </w:r>
      <w:proofErr w:type="spellEnd"/>
      <w:r w:rsidRPr="00032A37">
        <w:rPr>
          <w:rFonts w:asciiTheme="majorHAnsi" w:hAnsiTheme="majorHAnsi" w:cstheme="majorHAnsi"/>
          <w:sz w:val="22"/>
          <w:szCs w:val="22"/>
          <w:lang w:val="tr-TR"/>
        </w:rPr>
        <w:t xml:space="preserve"> Magic </w:t>
      </w:r>
      <w:proofErr w:type="spellStart"/>
      <w:r w:rsidRPr="00032A37">
        <w:rPr>
          <w:rFonts w:asciiTheme="majorHAnsi" w:hAnsiTheme="majorHAnsi" w:cstheme="majorHAnsi"/>
          <w:sz w:val="22"/>
          <w:szCs w:val="22"/>
          <w:lang w:val="tr-TR"/>
        </w:rPr>
        <w:t>Quadrant’taki</w:t>
      </w:r>
      <w:proofErr w:type="spellEnd"/>
      <w:r w:rsidRPr="00032A37">
        <w:rPr>
          <w:rFonts w:asciiTheme="majorHAnsi" w:hAnsiTheme="majorHAnsi" w:cstheme="majorHAnsi"/>
          <w:sz w:val="22"/>
          <w:szCs w:val="22"/>
          <w:lang w:val="tr-TR"/>
        </w:rPr>
        <w:t xml:space="preserve"> ve pazar payındaki </w:t>
      </w:r>
      <w:r w:rsidR="000D00F5" w:rsidRPr="00032A37">
        <w:rPr>
          <w:rFonts w:asciiTheme="majorHAnsi" w:hAnsiTheme="majorHAnsi" w:cstheme="majorHAnsi"/>
          <w:sz w:val="22"/>
          <w:szCs w:val="22"/>
          <w:lang w:val="tr-TR"/>
        </w:rPr>
        <w:t xml:space="preserve">bu yüksek </w:t>
      </w:r>
      <w:r w:rsidRPr="00032A37">
        <w:rPr>
          <w:rFonts w:asciiTheme="majorHAnsi" w:hAnsiTheme="majorHAnsi" w:cstheme="majorHAnsi"/>
          <w:sz w:val="22"/>
          <w:szCs w:val="22"/>
          <w:lang w:val="tr-TR"/>
        </w:rPr>
        <w:t xml:space="preserve">konumunun arkasında </w:t>
      </w:r>
      <w:r w:rsidR="00032A37" w:rsidRPr="00032A37">
        <w:rPr>
          <w:rFonts w:asciiTheme="majorHAnsi" w:hAnsiTheme="majorHAnsi" w:cstheme="majorHAnsi"/>
          <w:sz w:val="22"/>
          <w:szCs w:val="22"/>
          <w:lang w:val="tr-TR"/>
        </w:rPr>
        <w:t xml:space="preserve">müşterilerin WAN karmaşıklığını ve maliyetini azaltmak için gerçekleştirdiği çalışmaların yanı sıra sunduğu </w:t>
      </w:r>
      <w:r w:rsidR="00554C6D" w:rsidRPr="002B0992">
        <w:rPr>
          <w:rFonts w:asciiTheme="majorHAnsi" w:hAnsiTheme="majorHAnsi" w:cstheme="majorHAnsi"/>
          <w:color w:val="000000" w:themeColor="text1"/>
          <w:sz w:val="22"/>
          <w:szCs w:val="22"/>
          <w:lang w:val="tr-TR"/>
        </w:rPr>
        <w:t>gelişmiş güvenlik</w:t>
      </w:r>
      <w:r w:rsidR="002B0992">
        <w:rPr>
          <w:rFonts w:asciiTheme="majorHAnsi" w:hAnsiTheme="majorHAnsi" w:cstheme="majorHAnsi"/>
          <w:color w:val="000000" w:themeColor="text1"/>
          <w:sz w:val="22"/>
          <w:szCs w:val="22"/>
          <w:lang w:val="tr-TR"/>
        </w:rPr>
        <w:t>,</w:t>
      </w:r>
      <w:r w:rsidR="00554C6D" w:rsidRPr="002B0992">
        <w:rPr>
          <w:rFonts w:asciiTheme="majorHAnsi" w:hAnsiTheme="majorHAnsi" w:cstheme="majorHAnsi"/>
          <w:color w:val="000000" w:themeColor="text1"/>
          <w:sz w:val="22"/>
          <w:szCs w:val="22"/>
          <w:lang w:val="tr-TR"/>
        </w:rPr>
        <w:t xml:space="preserve"> kullanımı kolay donanım ve altı ana bulut servisinde çalışan </w:t>
      </w:r>
      <w:r w:rsidR="00344EFB">
        <w:rPr>
          <w:rFonts w:asciiTheme="majorHAnsi" w:hAnsiTheme="majorHAnsi" w:cstheme="majorHAnsi"/>
          <w:color w:val="000000" w:themeColor="text1"/>
          <w:sz w:val="22"/>
          <w:szCs w:val="22"/>
          <w:lang w:val="tr-TR"/>
        </w:rPr>
        <w:t>sanal makine</w:t>
      </w:r>
      <w:r w:rsidR="00554C6D" w:rsidRPr="002B0992">
        <w:rPr>
          <w:rFonts w:asciiTheme="majorHAnsi" w:hAnsiTheme="majorHAnsi" w:cstheme="majorHAnsi"/>
          <w:color w:val="000000" w:themeColor="text1"/>
          <w:sz w:val="22"/>
          <w:szCs w:val="22"/>
          <w:lang w:val="tr-TR"/>
        </w:rPr>
        <w:t xml:space="preserve"> altyapısı seçenekleri sunan </w:t>
      </w:r>
      <w:r w:rsidR="00032A37" w:rsidRPr="002B0992">
        <w:rPr>
          <w:rFonts w:asciiTheme="majorHAnsi" w:hAnsiTheme="majorHAnsi" w:cstheme="majorHAnsi"/>
          <w:color w:val="000000" w:themeColor="text1"/>
          <w:sz w:val="22"/>
          <w:szCs w:val="22"/>
          <w:lang w:val="tr-TR"/>
        </w:rPr>
        <w:t>SD-WAN özellikleri</w:t>
      </w:r>
      <w:r w:rsidR="00554C6D" w:rsidRPr="002B0992">
        <w:rPr>
          <w:rFonts w:asciiTheme="majorHAnsi" w:hAnsiTheme="majorHAnsi" w:cstheme="majorHAnsi"/>
          <w:color w:val="000000" w:themeColor="text1"/>
          <w:sz w:val="22"/>
          <w:szCs w:val="22"/>
          <w:lang w:val="tr-TR"/>
        </w:rPr>
        <w:t xml:space="preserve"> </w:t>
      </w:r>
      <w:r w:rsidR="00032A37" w:rsidRPr="002B0992">
        <w:rPr>
          <w:rFonts w:asciiTheme="majorHAnsi" w:hAnsiTheme="majorHAnsi" w:cstheme="majorHAnsi"/>
          <w:color w:val="000000" w:themeColor="text1"/>
          <w:sz w:val="22"/>
          <w:szCs w:val="22"/>
          <w:lang w:val="tr-TR"/>
        </w:rPr>
        <w:t>yer alıyor.</w:t>
      </w:r>
    </w:p>
    <w:p w14:paraId="5EA4883C" w14:textId="77777777" w:rsidR="007518C0" w:rsidRPr="00674BFB" w:rsidRDefault="007518C0" w:rsidP="00762EE8">
      <w:pPr>
        <w:outlineLvl w:val="0"/>
        <w:rPr>
          <w:rFonts w:asciiTheme="majorHAnsi" w:hAnsiTheme="majorHAnsi" w:cstheme="majorHAnsi"/>
          <w:sz w:val="22"/>
          <w:szCs w:val="22"/>
        </w:rPr>
      </w:pPr>
    </w:p>
    <w:p w14:paraId="6F414F9E" w14:textId="031425B9" w:rsidR="00DE0DE1" w:rsidRPr="00674BFB" w:rsidRDefault="000066DE" w:rsidP="00762EE8">
      <w:pPr>
        <w:outlineLvl w:val="0"/>
        <w:rPr>
          <w:rFonts w:asciiTheme="majorHAnsi" w:hAnsiTheme="majorHAnsi" w:cstheme="majorHAnsi"/>
          <w:b/>
          <w:bCs/>
          <w:sz w:val="22"/>
          <w:szCs w:val="22"/>
          <w:lang w:val="tr-TR"/>
        </w:rPr>
      </w:pPr>
      <w:proofErr w:type="spellStart"/>
      <w:r w:rsidRPr="002B0992">
        <w:rPr>
          <w:rFonts w:asciiTheme="majorHAnsi" w:hAnsiTheme="majorHAnsi" w:cstheme="majorHAnsi"/>
          <w:b/>
          <w:bCs/>
          <w:color w:val="000000" w:themeColor="text1"/>
          <w:sz w:val="22"/>
          <w:szCs w:val="22"/>
          <w:lang w:val="tr-TR"/>
        </w:rPr>
        <w:t>Fortinet</w:t>
      </w:r>
      <w:proofErr w:type="spellEnd"/>
      <w:r w:rsidRPr="002B0992">
        <w:rPr>
          <w:rFonts w:asciiTheme="majorHAnsi" w:hAnsiTheme="majorHAnsi" w:cstheme="majorHAnsi"/>
          <w:b/>
          <w:bCs/>
          <w:color w:val="000000" w:themeColor="text1"/>
          <w:sz w:val="22"/>
          <w:szCs w:val="22"/>
          <w:lang w:val="tr-TR"/>
        </w:rPr>
        <w:t xml:space="preserve"> Müşterilerin</w:t>
      </w:r>
      <w:r w:rsidR="002B0992">
        <w:rPr>
          <w:rFonts w:asciiTheme="majorHAnsi" w:hAnsiTheme="majorHAnsi" w:cstheme="majorHAnsi"/>
          <w:b/>
          <w:bCs/>
          <w:color w:val="000000" w:themeColor="text1"/>
          <w:sz w:val="22"/>
          <w:szCs w:val="22"/>
          <w:lang w:val="tr-TR"/>
        </w:rPr>
        <w:t>in</w:t>
      </w:r>
      <w:r w:rsidRPr="002B0992">
        <w:rPr>
          <w:rFonts w:asciiTheme="majorHAnsi" w:hAnsiTheme="majorHAnsi" w:cstheme="majorHAnsi"/>
          <w:b/>
          <w:bCs/>
          <w:color w:val="000000" w:themeColor="text1"/>
          <w:sz w:val="22"/>
          <w:szCs w:val="22"/>
          <w:lang w:val="tr-TR"/>
        </w:rPr>
        <w:t xml:space="preserve"> En Büyük WAN </w:t>
      </w:r>
      <w:r w:rsidRPr="00674BFB">
        <w:rPr>
          <w:rFonts w:asciiTheme="majorHAnsi" w:hAnsiTheme="majorHAnsi" w:cstheme="majorHAnsi"/>
          <w:b/>
          <w:bCs/>
          <w:sz w:val="22"/>
          <w:szCs w:val="22"/>
          <w:lang w:val="tr-TR"/>
        </w:rPr>
        <w:t>Güçlüklerini Çözüyor</w:t>
      </w:r>
    </w:p>
    <w:p w14:paraId="2FE759BF" w14:textId="33149033" w:rsidR="000066DE" w:rsidRPr="00674BFB" w:rsidRDefault="00E24F52" w:rsidP="00762EE8">
      <w:pPr>
        <w:outlineLvl w:val="0"/>
        <w:rPr>
          <w:rFonts w:asciiTheme="majorHAnsi" w:hAnsiTheme="majorHAnsi" w:cstheme="majorHAnsi"/>
          <w:sz w:val="22"/>
          <w:szCs w:val="22"/>
          <w:lang w:val="tr-TR"/>
        </w:rPr>
      </w:pPr>
      <w:hyperlink r:id="rId10" w:history="1">
        <w:proofErr w:type="spellStart"/>
        <w:r w:rsidR="000066DE" w:rsidRPr="00674BFB">
          <w:rPr>
            <w:rStyle w:val="Kpr"/>
            <w:rFonts w:asciiTheme="majorHAnsi" w:hAnsiTheme="majorHAnsi" w:cstheme="majorHAnsi"/>
            <w:sz w:val="22"/>
            <w:szCs w:val="22"/>
            <w:lang w:val="tr-TR"/>
          </w:rPr>
          <w:t>Fortinet</w:t>
        </w:r>
        <w:proofErr w:type="spellEnd"/>
        <w:r w:rsidR="000066DE" w:rsidRPr="00674BFB">
          <w:rPr>
            <w:rStyle w:val="Kpr"/>
            <w:rFonts w:asciiTheme="majorHAnsi" w:hAnsiTheme="majorHAnsi" w:cstheme="majorHAnsi"/>
            <w:sz w:val="22"/>
            <w:szCs w:val="22"/>
            <w:lang w:val="tr-TR"/>
          </w:rPr>
          <w:t xml:space="preserve"> </w:t>
        </w:r>
        <w:proofErr w:type="spellStart"/>
        <w:r w:rsidR="000066DE" w:rsidRPr="00674BFB">
          <w:rPr>
            <w:rStyle w:val="Kpr"/>
            <w:rFonts w:asciiTheme="majorHAnsi" w:hAnsiTheme="majorHAnsi" w:cstheme="majorHAnsi"/>
            <w:sz w:val="22"/>
            <w:szCs w:val="22"/>
            <w:lang w:val="tr-TR"/>
          </w:rPr>
          <w:t>Secure</w:t>
        </w:r>
        <w:proofErr w:type="spellEnd"/>
        <w:r w:rsidR="000066DE" w:rsidRPr="00674BFB">
          <w:rPr>
            <w:rStyle w:val="Kpr"/>
            <w:rFonts w:asciiTheme="majorHAnsi" w:hAnsiTheme="majorHAnsi" w:cstheme="majorHAnsi"/>
            <w:sz w:val="22"/>
            <w:szCs w:val="22"/>
            <w:lang w:val="tr-TR"/>
          </w:rPr>
          <w:t xml:space="preserve"> SD-WAN</w:t>
        </w:r>
      </w:hyperlink>
      <w:r w:rsidR="000066DE" w:rsidRPr="00674BFB">
        <w:rPr>
          <w:rFonts w:asciiTheme="majorHAnsi" w:hAnsiTheme="majorHAnsi" w:cstheme="majorHAnsi"/>
          <w:sz w:val="22"/>
          <w:szCs w:val="22"/>
          <w:lang w:val="tr-TR"/>
        </w:rPr>
        <w:t xml:space="preserve">, müşterilerinin </w:t>
      </w:r>
      <w:r w:rsidR="000066DE" w:rsidRPr="00344EFB">
        <w:rPr>
          <w:rFonts w:asciiTheme="majorHAnsi" w:hAnsiTheme="majorHAnsi" w:cstheme="majorHAnsi"/>
          <w:color w:val="000000" w:themeColor="text1"/>
          <w:sz w:val="22"/>
          <w:szCs w:val="22"/>
          <w:lang w:val="tr-TR"/>
        </w:rPr>
        <w:t>WAN</w:t>
      </w:r>
      <w:r w:rsidR="00554C6D" w:rsidRPr="00344EFB">
        <w:rPr>
          <w:rFonts w:asciiTheme="majorHAnsi" w:hAnsiTheme="majorHAnsi" w:cstheme="majorHAnsi"/>
          <w:color w:val="000000" w:themeColor="text1"/>
          <w:sz w:val="22"/>
          <w:szCs w:val="22"/>
          <w:lang w:val="tr-TR"/>
        </w:rPr>
        <w:t xml:space="preserve"> bağlantılarını </w:t>
      </w:r>
      <w:r w:rsidR="000066DE" w:rsidRPr="00344EFB">
        <w:rPr>
          <w:rFonts w:asciiTheme="majorHAnsi" w:hAnsiTheme="majorHAnsi" w:cstheme="majorHAnsi"/>
          <w:color w:val="000000" w:themeColor="text1"/>
          <w:sz w:val="22"/>
          <w:szCs w:val="22"/>
          <w:lang w:val="tr-TR"/>
        </w:rPr>
        <w:t xml:space="preserve">hizmete </w:t>
      </w:r>
      <w:r w:rsidR="000066DE" w:rsidRPr="00674BFB">
        <w:rPr>
          <w:rFonts w:asciiTheme="majorHAnsi" w:hAnsiTheme="majorHAnsi" w:cstheme="majorHAnsi"/>
          <w:sz w:val="22"/>
          <w:szCs w:val="22"/>
          <w:lang w:val="tr-TR"/>
        </w:rPr>
        <w:t>alırken karşılaştıkları en büyük güçlükleri 3 özellikle çözüyor:</w:t>
      </w:r>
    </w:p>
    <w:p w14:paraId="475D064D" w14:textId="56C78C7E" w:rsidR="003A276B" w:rsidRPr="00674BFB" w:rsidRDefault="003A276B" w:rsidP="00762EE8">
      <w:pPr>
        <w:outlineLvl w:val="0"/>
        <w:rPr>
          <w:rFonts w:asciiTheme="majorHAnsi" w:hAnsiTheme="majorHAnsi" w:cstheme="majorHAnsi"/>
          <w:sz w:val="22"/>
          <w:szCs w:val="22"/>
        </w:rPr>
      </w:pPr>
    </w:p>
    <w:p w14:paraId="42646690" w14:textId="63CA698A" w:rsidR="00F36485" w:rsidRPr="00F36485" w:rsidRDefault="000066DE" w:rsidP="00F36485">
      <w:pPr>
        <w:pStyle w:val="ListeParagraf"/>
        <w:numPr>
          <w:ilvl w:val="0"/>
          <w:numId w:val="2"/>
        </w:numPr>
        <w:rPr>
          <w:rFonts w:asciiTheme="majorHAnsi" w:hAnsiTheme="majorHAnsi" w:cstheme="majorHAnsi"/>
          <w:sz w:val="22"/>
          <w:szCs w:val="22"/>
          <w:lang w:val="tr-TR"/>
        </w:rPr>
      </w:pPr>
      <w:r w:rsidRPr="00674BFB">
        <w:rPr>
          <w:rFonts w:asciiTheme="majorHAnsi" w:hAnsiTheme="majorHAnsi" w:cstheme="majorHAnsi"/>
          <w:b/>
          <w:bCs/>
          <w:sz w:val="22"/>
          <w:szCs w:val="22"/>
          <w:lang w:val="tr-TR"/>
        </w:rPr>
        <w:t>Operasyonları Basitleştiriyor:</w:t>
      </w:r>
      <w:r w:rsidRPr="00F36485">
        <w:rPr>
          <w:rFonts w:asciiTheme="majorHAnsi" w:hAnsiTheme="majorHAnsi" w:cstheme="majorHAnsi"/>
          <w:b/>
          <w:bCs/>
          <w:sz w:val="22"/>
          <w:szCs w:val="22"/>
          <w:lang w:val="tr-TR"/>
        </w:rPr>
        <w:t xml:space="preserve"> </w:t>
      </w:r>
      <w:hyperlink r:id="rId11" w:history="1">
        <w:r w:rsidRPr="00F36485">
          <w:rPr>
            <w:rFonts w:asciiTheme="majorHAnsi" w:hAnsiTheme="majorHAnsi" w:cstheme="majorHAnsi"/>
            <w:sz w:val="22"/>
            <w:szCs w:val="22"/>
            <w:lang w:val="tr-TR"/>
          </w:rPr>
          <w:t>SD-</w:t>
        </w:r>
        <w:proofErr w:type="spellStart"/>
        <w:r w:rsidRPr="00F36485">
          <w:rPr>
            <w:rFonts w:asciiTheme="majorHAnsi" w:hAnsiTheme="majorHAnsi" w:cstheme="majorHAnsi"/>
            <w:sz w:val="22"/>
            <w:szCs w:val="22"/>
            <w:lang w:val="tr-TR"/>
          </w:rPr>
          <w:t>WAN</w:t>
        </w:r>
      </w:hyperlink>
      <w:r w:rsidR="000F5288" w:rsidRPr="00F36485">
        <w:rPr>
          <w:rFonts w:asciiTheme="majorHAnsi" w:hAnsiTheme="majorHAnsi" w:cstheme="majorHAnsi"/>
          <w:sz w:val="22"/>
          <w:szCs w:val="22"/>
          <w:lang w:val="tr-TR"/>
        </w:rPr>
        <w:t>’ı</w:t>
      </w:r>
      <w:proofErr w:type="spellEnd"/>
      <w:r w:rsidRPr="00F36485">
        <w:rPr>
          <w:rFonts w:asciiTheme="majorHAnsi" w:hAnsiTheme="majorHAnsi" w:cstheme="majorHAnsi"/>
          <w:sz w:val="22"/>
          <w:szCs w:val="22"/>
          <w:lang w:val="tr-TR"/>
        </w:rPr>
        <w:t xml:space="preserve"> hizmete alan kurumlar</w:t>
      </w:r>
      <w:r w:rsidRPr="002B0992">
        <w:rPr>
          <w:rFonts w:asciiTheme="majorHAnsi" w:hAnsiTheme="majorHAnsi" w:cstheme="majorHAnsi"/>
          <w:color w:val="000000" w:themeColor="text1"/>
          <w:sz w:val="22"/>
          <w:szCs w:val="22"/>
          <w:lang w:val="tr-TR"/>
        </w:rPr>
        <w:t>,</w:t>
      </w:r>
      <w:r w:rsidR="009E51F7" w:rsidRPr="002B0992">
        <w:rPr>
          <w:rFonts w:asciiTheme="majorHAnsi" w:hAnsiTheme="majorHAnsi" w:cstheme="majorHAnsi"/>
          <w:color w:val="000000" w:themeColor="text1"/>
          <w:sz w:val="22"/>
          <w:szCs w:val="22"/>
          <w:lang w:val="tr-TR"/>
        </w:rPr>
        <w:t xml:space="preserve"> </w:t>
      </w:r>
      <w:r w:rsidR="005E5136" w:rsidRPr="002B0992">
        <w:rPr>
          <w:rFonts w:asciiTheme="majorHAnsi" w:hAnsiTheme="majorHAnsi" w:cstheme="majorHAnsi"/>
          <w:color w:val="000000" w:themeColor="text1"/>
          <w:sz w:val="22"/>
          <w:szCs w:val="22"/>
          <w:lang w:val="tr-TR"/>
        </w:rPr>
        <w:t>entegre</w:t>
      </w:r>
      <w:r w:rsidR="005A12F4" w:rsidRPr="002B0992">
        <w:rPr>
          <w:rFonts w:asciiTheme="majorHAnsi" w:hAnsiTheme="majorHAnsi" w:cstheme="majorHAnsi"/>
          <w:color w:val="000000" w:themeColor="text1"/>
          <w:sz w:val="22"/>
          <w:szCs w:val="22"/>
          <w:lang w:val="tr-TR"/>
        </w:rPr>
        <w:t xml:space="preserve"> bir şekilde</w:t>
      </w:r>
      <w:r w:rsidR="009E51F7" w:rsidRPr="002B0992">
        <w:rPr>
          <w:rFonts w:asciiTheme="majorHAnsi" w:hAnsiTheme="majorHAnsi" w:cstheme="majorHAnsi"/>
          <w:color w:val="000000" w:themeColor="text1"/>
          <w:sz w:val="22"/>
          <w:szCs w:val="22"/>
          <w:lang w:val="tr-TR"/>
        </w:rPr>
        <w:t xml:space="preserve"> </w:t>
      </w:r>
      <w:r w:rsidR="009E51F7" w:rsidRPr="00F36485">
        <w:rPr>
          <w:rFonts w:asciiTheme="majorHAnsi" w:hAnsiTheme="majorHAnsi" w:cstheme="majorHAnsi"/>
          <w:sz w:val="22"/>
          <w:szCs w:val="22"/>
          <w:lang w:val="tr-TR"/>
        </w:rPr>
        <w:t>çalışmak için geliştirilmemiş</w:t>
      </w:r>
      <w:r w:rsidR="00B73ACC">
        <w:rPr>
          <w:rFonts w:asciiTheme="majorHAnsi" w:hAnsiTheme="majorHAnsi" w:cstheme="majorHAnsi"/>
          <w:sz w:val="22"/>
          <w:szCs w:val="22"/>
          <w:lang w:val="tr-TR"/>
        </w:rPr>
        <w:t xml:space="preserve"> </w:t>
      </w:r>
      <w:r w:rsidR="00B73ACC" w:rsidRPr="002B0992">
        <w:rPr>
          <w:rFonts w:asciiTheme="majorHAnsi" w:hAnsiTheme="majorHAnsi" w:cstheme="majorHAnsi"/>
          <w:color w:val="000000" w:themeColor="text1"/>
          <w:sz w:val="22"/>
          <w:szCs w:val="22"/>
          <w:lang w:val="tr-TR"/>
        </w:rPr>
        <w:t xml:space="preserve">dağıtık </w:t>
      </w:r>
      <w:r w:rsidR="002B0992">
        <w:rPr>
          <w:rFonts w:asciiTheme="majorHAnsi" w:hAnsiTheme="majorHAnsi" w:cstheme="majorHAnsi"/>
          <w:color w:val="000000" w:themeColor="text1"/>
          <w:sz w:val="22"/>
          <w:szCs w:val="22"/>
          <w:lang w:val="tr-TR"/>
        </w:rPr>
        <w:t xml:space="preserve">konumlandırılan </w:t>
      </w:r>
      <w:r w:rsidRPr="00F36485">
        <w:rPr>
          <w:rFonts w:asciiTheme="majorHAnsi" w:hAnsiTheme="majorHAnsi" w:cstheme="majorHAnsi"/>
          <w:sz w:val="22"/>
          <w:szCs w:val="22"/>
          <w:lang w:val="tr-TR"/>
        </w:rPr>
        <w:t xml:space="preserve">ürünleri yönetmeye çalışırken karmaşıklıkla sıkça karşılaşıyor. </w:t>
      </w:r>
      <w:proofErr w:type="spellStart"/>
      <w:r w:rsidR="000F5288" w:rsidRPr="00F36485">
        <w:rPr>
          <w:rFonts w:asciiTheme="majorHAnsi" w:hAnsiTheme="majorHAnsi" w:cstheme="majorHAnsi"/>
          <w:sz w:val="22"/>
          <w:szCs w:val="22"/>
          <w:lang w:val="tr-TR"/>
        </w:rPr>
        <w:t>Fortinet</w:t>
      </w:r>
      <w:proofErr w:type="spellEnd"/>
      <w:r w:rsidR="000F5288" w:rsidRPr="00F36485">
        <w:rPr>
          <w:rFonts w:asciiTheme="majorHAnsi" w:hAnsiTheme="majorHAnsi" w:cstheme="majorHAnsi"/>
          <w:sz w:val="22"/>
          <w:szCs w:val="22"/>
          <w:lang w:val="tr-TR"/>
        </w:rPr>
        <w:t xml:space="preserve"> yönlendirme (</w:t>
      </w:r>
      <w:proofErr w:type="spellStart"/>
      <w:r w:rsidR="000F5288" w:rsidRPr="00F36485">
        <w:rPr>
          <w:rFonts w:asciiTheme="majorHAnsi" w:hAnsiTheme="majorHAnsi" w:cstheme="majorHAnsi"/>
          <w:sz w:val="22"/>
          <w:szCs w:val="22"/>
          <w:lang w:val="tr-TR"/>
        </w:rPr>
        <w:t>routing</w:t>
      </w:r>
      <w:proofErr w:type="spellEnd"/>
      <w:r w:rsidR="000F5288" w:rsidRPr="00F36485">
        <w:rPr>
          <w:rFonts w:asciiTheme="majorHAnsi" w:hAnsiTheme="majorHAnsi" w:cstheme="majorHAnsi"/>
          <w:sz w:val="22"/>
          <w:szCs w:val="22"/>
          <w:lang w:val="tr-TR"/>
        </w:rPr>
        <w:t>), SD-WAN ve gelişmiş güvenliği tek bir ürün içinde sunarak operasyonları sadeleştiriyor ve birleşik</w:t>
      </w:r>
      <w:r w:rsidR="005A5839" w:rsidRPr="00F36485">
        <w:rPr>
          <w:rFonts w:asciiTheme="majorHAnsi" w:hAnsiTheme="majorHAnsi" w:cstheme="majorHAnsi"/>
          <w:sz w:val="22"/>
          <w:szCs w:val="22"/>
          <w:lang w:val="tr-TR"/>
        </w:rPr>
        <w:t>-</w:t>
      </w:r>
      <w:r w:rsidR="000F5288" w:rsidRPr="00F36485">
        <w:rPr>
          <w:rFonts w:asciiTheme="majorHAnsi" w:hAnsiTheme="majorHAnsi" w:cstheme="majorHAnsi"/>
          <w:sz w:val="22"/>
          <w:szCs w:val="22"/>
          <w:lang w:val="tr-TR"/>
        </w:rPr>
        <w:t xml:space="preserve">yönetim </w:t>
      </w:r>
      <w:proofErr w:type="gramStart"/>
      <w:r w:rsidR="000F5288" w:rsidRPr="00F36485">
        <w:rPr>
          <w:rFonts w:asciiTheme="majorHAnsi" w:hAnsiTheme="majorHAnsi" w:cstheme="majorHAnsi"/>
          <w:sz w:val="22"/>
          <w:szCs w:val="22"/>
          <w:lang w:val="tr-TR"/>
        </w:rPr>
        <w:t>imkanı</w:t>
      </w:r>
      <w:proofErr w:type="gramEnd"/>
      <w:r w:rsidR="000F5288" w:rsidRPr="00F36485">
        <w:rPr>
          <w:rFonts w:asciiTheme="majorHAnsi" w:hAnsiTheme="majorHAnsi" w:cstheme="majorHAnsi"/>
          <w:sz w:val="22"/>
          <w:szCs w:val="22"/>
          <w:lang w:val="tr-TR"/>
        </w:rPr>
        <w:t xml:space="preserve"> sağlıyor. </w:t>
      </w:r>
      <w:proofErr w:type="spellStart"/>
      <w:r w:rsidR="00F36485" w:rsidRPr="00F36485">
        <w:rPr>
          <w:rFonts w:asciiTheme="majorHAnsi" w:hAnsiTheme="majorHAnsi" w:cstheme="majorHAnsi"/>
          <w:sz w:val="22"/>
          <w:szCs w:val="22"/>
          <w:lang w:val="tr-TR"/>
        </w:rPr>
        <w:t>Fortinet</w:t>
      </w:r>
      <w:proofErr w:type="spellEnd"/>
      <w:r w:rsidR="00F36485" w:rsidRPr="00F36485">
        <w:rPr>
          <w:rFonts w:asciiTheme="majorHAnsi" w:hAnsiTheme="majorHAnsi" w:cstheme="majorHAnsi"/>
          <w:sz w:val="22"/>
          <w:szCs w:val="22"/>
          <w:lang w:val="tr-TR"/>
        </w:rPr>
        <w:t xml:space="preserve"> Güvenli SD-</w:t>
      </w:r>
      <w:proofErr w:type="spellStart"/>
      <w:r w:rsidR="00F36485" w:rsidRPr="00F36485">
        <w:rPr>
          <w:rFonts w:asciiTheme="majorHAnsi" w:hAnsiTheme="majorHAnsi" w:cstheme="majorHAnsi"/>
          <w:sz w:val="22"/>
          <w:szCs w:val="22"/>
          <w:lang w:val="tr-TR"/>
        </w:rPr>
        <w:t>WAN’ın</w:t>
      </w:r>
      <w:proofErr w:type="spellEnd"/>
      <w:r w:rsidR="00F36485" w:rsidRPr="00F36485">
        <w:rPr>
          <w:rFonts w:asciiTheme="majorHAnsi" w:hAnsiTheme="majorHAnsi" w:cstheme="majorHAnsi"/>
          <w:sz w:val="22"/>
          <w:szCs w:val="22"/>
          <w:lang w:val="tr-TR"/>
        </w:rPr>
        <w:t xml:space="preserve"> gelişmiş API desteği, ağların düzgün çalışması için gelişmiş analitik kullanılmasını sağlarken</w:t>
      </w:r>
      <w:r w:rsidR="000F5288" w:rsidRPr="00F36485">
        <w:rPr>
          <w:rFonts w:asciiTheme="majorHAnsi" w:hAnsiTheme="majorHAnsi" w:cstheme="majorHAnsi"/>
          <w:sz w:val="22"/>
          <w:szCs w:val="22"/>
          <w:lang w:val="tr-TR"/>
        </w:rPr>
        <w:t>, sektör regülasyonları ve güvenlik standartlarını karşılayab</w:t>
      </w:r>
      <w:r w:rsidR="00A910A0" w:rsidRPr="00F36485">
        <w:rPr>
          <w:rFonts w:asciiTheme="majorHAnsi" w:hAnsiTheme="majorHAnsi" w:cstheme="majorHAnsi"/>
          <w:sz w:val="22"/>
          <w:szCs w:val="22"/>
          <w:lang w:val="tr-TR"/>
        </w:rPr>
        <w:t>i</w:t>
      </w:r>
      <w:r w:rsidR="000F5288" w:rsidRPr="00F36485">
        <w:rPr>
          <w:rFonts w:asciiTheme="majorHAnsi" w:hAnsiTheme="majorHAnsi" w:cstheme="majorHAnsi"/>
          <w:sz w:val="22"/>
          <w:szCs w:val="22"/>
          <w:lang w:val="tr-TR"/>
        </w:rPr>
        <w:t>lmek için uyumluluk raporlamasını otomatikleştiriyor.</w:t>
      </w:r>
    </w:p>
    <w:p w14:paraId="4FC41AA3" w14:textId="48DDE8D6" w:rsidR="000066DE" w:rsidRPr="002B0992" w:rsidRDefault="00A21B90" w:rsidP="00F36485">
      <w:pPr>
        <w:pStyle w:val="ListeParagraf"/>
        <w:rPr>
          <w:rFonts w:asciiTheme="majorHAnsi" w:hAnsiTheme="majorHAnsi" w:cstheme="majorHAnsi"/>
          <w:color w:val="000000" w:themeColor="text1"/>
          <w:sz w:val="22"/>
          <w:szCs w:val="22"/>
          <w:lang w:val="tr-TR"/>
        </w:rPr>
      </w:pPr>
      <w:r w:rsidRPr="003D33E4">
        <w:rPr>
          <w:rFonts w:asciiTheme="majorHAnsi" w:hAnsiTheme="majorHAnsi" w:cstheme="majorHAnsi"/>
          <w:color w:val="000000" w:themeColor="text1"/>
          <w:sz w:val="22"/>
          <w:szCs w:val="22"/>
          <w:lang w:val="tr-TR"/>
        </w:rPr>
        <w:t xml:space="preserve">El Değmeden Kurulum </w:t>
      </w:r>
      <w:r>
        <w:rPr>
          <w:rFonts w:asciiTheme="majorHAnsi" w:hAnsiTheme="majorHAnsi" w:cstheme="majorHAnsi"/>
          <w:sz w:val="22"/>
          <w:szCs w:val="22"/>
          <w:lang w:val="tr-TR"/>
        </w:rPr>
        <w:t xml:space="preserve">(Zero </w:t>
      </w:r>
      <w:proofErr w:type="spellStart"/>
      <w:r>
        <w:rPr>
          <w:rFonts w:asciiTheme="majorHAnsi" w:hAnsiTheme="majorHAnsi" w:cstheme="majorHAnsi"/>
          <w:sz w:val="22"/>
          <w:szCs w:val="22"/>
          <w:lang w:val="tr-TR"/>
        </w:rPr>
        <w:t>Touch</w:t>
      </w:r>
      <w:proofErr w:type="spellEnd"/>
      <w:r>
        <w:rPr>
          <w:rFonts w:asciiTheme="majorHAnsi" w:hAnsiTheme="majorHAnsi" w:cstheme="majorHAnsi"/>
          <w:sz w:val="22"/>
          <w:szCs w:val="22"/>
          <w:lang w:val="tr-TR"/>
        </w:rPr>
        <w:t>)</w:t>
      </w:r>
      <w:r w:rsidR="00695A3F" w:rsidRPr="00F36485">
        <w:rPr>
          <w:rFonts w:asciiTheme="majorHAnsi" w:hAnsiTheme="majorHAnsi" w:cstheme="majorHAnsi"/>
          <w:sz w:val="22"/>
          <w:szCs w:val="22"/>
          <w:lang w:val="tr-TR"/>
        </w:rPr>
        <w:t xml:space="preserve"> da karmaşıklığı daha da azaltıyor ve müşterilerin </w:t>
      </w:r>
      <w:r w:rsidR="00951707" w:rsidRPr="00F36485">
        <w:rPr>
          <w:rFonts w:asciiTheme="majorHAnsi" w:hAnsiTheme="majorHAnsi" w:cstheme="majorHAnsi"/>
          <w:sz w:val="22"/>
          <w:szCs w:val="22"/>
          <w:lang w:val="tr-TR"/>
        </w:rPr>
        <w:t xml:space="preserve">yeni şubelerini haftalar yerine dakikalar içinde açmasını sağlıyor. Müşteriler aynı zamanda </w:t>
      </w:r>
      <w:proofErr w:type="spellStart"/>
      <w:r w:rsidR="00951707" w:rsidRPr="00F36485">
        <w:rPr>
          <w:rFonts w:asciiTheme="majorHAnsi" w:hAnsiTheme="majorHAnsi" w:cstheme="majorHAnsi"/>
          <w:sz w:val="22"/>
          <w:szCs w:val="22"/>
          <w:lang w:val="tr-TR"/>
        </w:rPr>
        <w:t>Fortinet</w:t>
      </w:r>
      <w:proofErr w:type="spellEnd"/>
      <w:r w:rsidR="00951707" w:rsidRPr="00F36485">
        <w:rPr>
          <w:rFonts w:asciiTheme="majorHAnsi" w:hAnsiTheme="majorHAnsi" w:cstheme="majorHAnsi"/>
          <w:sz w:val="22"/>
          <w:szCs w:val="22"/>
          <w:lang w:val="tr-TR"/>
        </w:rPr>
        <w:t xml:space="preserve"> Güvenli SD-</w:t>
      </w:r>
      <w:proofErr w:type="spellStart"/>
      <w:r w:rsidR="00951707" w:rsidRPr="00F36485">
        <w:rPr>
          <w:rFonts w:asciiTheme="majorHAnsi" w:hAnsiTheme="majorHAnsi" w:cstheme="majorHAnsi"/>
          <w:sz w:val="22"/>
          <w:szCs w:val="22"/>
          <w:lang w:val="tr-TR"/>
        </w:rPr>
        <w:t>WAN’ın</w:t>
      </w:r>
      <w:proofErr w:type="spellEnd"/>
      <w:r w:rsidR="00951707" w:rsidRPr="00F36485">
        <w:rPr>
          <w:rFonts w:asciiTheme="majorHAnsi" w:hAnsiTheme="majorHAnsi" w:cstheme="majorHAnsi"/>
          <w:sz w:val="22"/>
          <w:szCs w:val="22"/>
          <w:lang w:val="tr-TR"/>
        </w:rPr>
        <w:t xml:space="preserve"> güvenlik özelliklerini </w:t>
      </w:r>
      <w:proofErr w:type="spellStart"/>
      <w:r w:rsidR="00951707" w:rsidRPr="00F36485">
        <w:rPr>
          <w:rFonts w:asciiTheme="majorHAnsi" w:hAnsiTheme="majorHAnsi" w:cstheme="majorHAnsi"/>
          <w:sz w:val="22"/>
          <w:szCs w:val="22"/>
          <w:lang w:val="tr-TR"/>
        </w:rPr>
        <w:t>Fortinet</w:t>
      </w:r>
      <w:proofErr w:type="spellEnd"/>
      <w:r w:rsidR="00951707" w:rsidRPr="00F36485">
        <w:rPr>
          <w:rFonts w:asciiTheme="majorHAnsi" w:hAnsiTheme="majorHAnsi" w:cstheme="majorHAnsi"/>
          <w:sz w:val="22"/>
          <w:szCs w:val="22"/>
          <w:lang w:val="tr-TR"/>
        </w:rPr>
        <w:t xml:space="preserve"> </w:t>
      </w:r>
      <w:r w:rsidR="00951707" w:rsidRPr="002B0992">
        <w:rPr>
          <w:rFonts w:asciiTheme="majorHAnsi" w:hAnsiTheme="majorHAnsi" w:cstheme="majorHAnsi"/>
          <w:color w:val="000000" w:themeColor="text1"/>
          <w:sz w:val="22"/>
          <w:szCs w:val="22"/>
          <w:lang w:val="tr-TR"/>
        </w:rPr>
        <w:t>Güvenli SD-</w:t>
      </w:r>
      <w:proofErr w:type="spellStart"/>
      <w:r w:rsidR="00097A7C" w:rsidRPr="002B0992">
        <w:rPr>
          <w:rFonts w:asciiTheme="majorHAnsi" w:hAnsiTheme="majorHAnsi" w:cstheme="majorHAnsi"/>
          <w:color w:val="000000" w:themeColor="text1"/>
          <w:sz w:val="22"/>
          <w:szCs w:val="22"/>
          <w:lang w:val="tr-TR"/>
        </w:rPr>
        <w:t>Branch</w:t>
      </w:r>
      <w:proofErr w:type="spellEnd"/>
      <w:r w:rsidR="00951707" w:rsidRPr="002B0992">
        <w:rPr>
          <w:rFonts w:asciiTheme="majorHAnsi" w:hAnsiTheme="majorHAnsi" w:cstheme="majorHAnsi"/>
          <w:color w:val="000000" w:themeColor="text1"/>
          <w:sz w:val="22"/>
          <w:szCs w:val="22"/>
          <w:lang w:val="tr-TR"/>
        </w:rPr>
        <w:t xml:space="preserve"> ile daha da artırabiliyor.</w:t>
      </w:r>
    </w:p>
    <w:p w14:paraId="5D142629" w14:textId="77777777" w:rsidR="003A276B" w:rsidRPr="00674BFB" w:rsidRDefault="003A276B" w:rsidP="00762EE8">
      <w:pPr>
        <w:outlineLvl w:val="0"/>
        <w:rPr>
          <w:rFonts w:asciiTheme="majorHAnsi" w:hAnsiTheme="majorHAnsi" w:cstheme="majorHAnsi"/>
          <w:sz w:val="22"/>
          <w:szCs w:val="22"/>
        </w:rPr>
      </w:pPr>
    </w:p>
    <w:p w14:paraId="2E8792D2" w14:textId="50834D90" w:rsidR="00951707" w:rsidRPr="00674BFB" w:rsidRDefault="00951707" w:rsidP="00291B99">
      <w:pPr>
        <w:pStyle w:val="ListeParagraf"/>
        <w:numPr>
          <w:ilvl w:val="0"/>
          <w:numId w:val="2"/>
        </w:numPr>
        <w:rPr>
          <w:rFonts w:asciiTheme="majorHAnsi" w:hAnsiTheme="majorHAnsi" w:cstheme="majorHAnsi"/>
          <w:b/>
          <w:bCs/>
          <w:sz w:val="22"/>
          <w:szCs w:val="22"/>
        </w:rPr>
      </w:pPr>
      <w:r w:rsidRPr="00674BFB">
        <w:rPr>
          <w:rFonts w:asciiTheme="majorHAnsi" w:hAnsiTheme="majorHAnsi" w:cstheme="majorHAnsi"/>
          <w:b/>
          <w:bCs/>
          <w:sz w:val="22"/>
          <w:szCs w:val="22"/>
          <w:lang w:val="tr-TR"/>
        </w:rPr>
        <w:t xml:space="preserve">Maliyeti Azaltıyor: </w:t>
      </w:r>
      <w:proofErr w:type="spellStart"/>
      <w:r w:rsidR="0039046D" w:rsidRPr="00236802">
        <w:rPr>
          <w:rFonts w:asciiTheme="majorHAnsi" w:hAnsiTheme="majorHAnsi" w:cstheme="majorHAnsi"/>
          <w:sz w:val="22"/>
          <w:szCs w:val="22"/>
          <w:lang w:val="tr-TR"/>
        </w:rPr>
        <w:t>FortiGate</w:t>
      </w:r>
      <w:proofErr w:type="spellEnd"/>
      <w:r w:rsidR="0039046D" w:rsidRPr="00236802">
        <w:rPr>
          <w:rFonts w:asciiTheme="majorHAnsi" w:hAnsiTheme="majorHAnsi" w:cstheme="majorHAnsi"/>
          <w:sz w:val="22"/>
          <w:szCs w:val="22"/>
          <w:lang w:val="tr-TR"/>
        </w:rPr>
        <w:t xml:space="preserve"> Güvenli SD-</w:t>
      </w:r>
      <w:proofErr w:type="spellStart"/>
      <w:r w:rsidR="0039046D" w:rsidRPr="00236802">
        <w:rPr>
          <w:rFonts w:asciiTheme="majorHAnsi" w:hAnsiTheme="majorHAnsi" w:cstheme="majorHAnsi"/>
          <w:sz w:val="22"/>
          <w:szCs w:val="22"/>
          <w:lang w:val="tr-TR"/>
        </w:rPr>
        <w:t>WAN’ı</w:t>
      </w:r>
      <w:proofErr w:type="spellEnd"/>
      <w:r w:rsidR="0039046D" w:rsidRPr="00236802">
        <w:rPr>
          <w:rFonts w:asciiTheme="majorHAnsi" w:hAnsiTheme="majorHAnsi" w:cstheme="majorHAnsi"/>
          <w:sz w:val="22"/>
          <w:szCs w:val="22"/>
          <w:lang w:val="tr-TR"/>
        </w:rPr>
        <w:t xml:space="preserve"> tercih eden müşteriler, yatırım maliyetlerini azaltmak için ürünleri tek bir kurumsal seviye çözümle güçlendirebiliyor. Çoklu protokol etiket anahtarlama</w:t>
      </w:r>
      <w:r w:rsidR="0039046D" w:rsidRPr="00674BFB">
        <w:rPr>
          <w:rFonts w:asciiTheme="majorHAnsi" w:hAnsiTheme="majorHAnsi" w:cstheme="majorHAnsi"/>
          <w:sz w:val="22"/>
          <w:szCs w:val="22"/>
          <w:lang w:val="tr-TR"/>
        </w:rPr>
        <w:t xml:space="preserve"> (MPLS) teknolojisi, </w:t>
      </w:r>
      <w:proofErr w:type="spellStart"/>
      <w:r w:rsidR="0039046D" w:rsidRPr="00674BFB">
        <w:rPr>
          <w:rFonts w:asciiTheme="majorHAnsi" w:hAnsiTheme="majorHAnsi" w:cstheme="majorHAnsi"/>
          <w:sz w:val="22"/>
          <w:szCs w:val="22"/>
          <w:lang w:val="tr-TR"/>
        </w:rPr>
        <w:t>genişbantla</w:t>
      </w:r>
      <w:proofErr w:type="spellEnd"/>
      <w:r w:rsidR="0039046D" w:rsidRPr="00674BFB">
        <w:rPr>
          <w:rFonts w:asciiTheme="majorHAnsi" w:hAnsiTheme="majorHAnsi" w:cstheme="majorHAnsi"/>
          <w:sz w:val="22"/>
          <w:szCs w:val="22"/>
          <w:lang w:val="tr-TR"/>
        </w:rPr>
        <w:t xml:space="preserve"> zenginleştirildiğinde</w:t>
      </w:r>
      <w:r w:rsidR="00CB609B" w:rsidRPr="00674BFB">
        <w:rPr>
          <w:rFonts w:asciiTheme="majorHAnsi" w:hAnsiTheme="majorHAnsi" w:cstheme="majorHAnsi"/>
          <w:sz w:val="22"/>
          <w:szCs w:val="22"/>
          <w:lang w:val="tr-TR"/>
        </w:rPr>
        <w:t xml:space="preserve"> maliyeti azaltırken</w:t>
      </w:r>
      <w:r w:rsidR="002B7556" w:rsidRPr="00674BFB">
        <w:rPr>
          <w:rFonts w:asciiTheme="majorHAnsi" w:hAnsiTheme="majorHAnsi" w:cstheme="majorHAnsi"/>
          <w:sz w:val="22"/>
          <w:szCs w:val="22"/>
          <w:lang w:val="tr-TR"/>
        </w:rPr>
        <w:t xml:space="preserve">; yeni nesil güvenlik duvarı (NGFW), </w:t>
      </w:r>
      <w:r w:rsidR="00C41566" w:rsidRPr="00674BFB">
        <w:rPr>
          <w:rFonts w:asciiTheme="majorHAnsi" w:hAnsiTheme="majorHAnsi" w:cstheme="majorHAnsi"/>
          <w:sz w:val="22"/>
          <w:szCs w:val="22"/>
          <w:lang w:val="tr-TR"/>
        </w:rPr>
        <w:t>saldırı engelleme sistemi (</w:t>
      </w:r>
      <w:r w:rsidR="002B7556" w:rsidRPr="00674BFB">
        <w:rPr>
          <w:rFonts w:asciiTheme="majorHAnsi" w:hAnsiTheme="majorHAnsi" w:cstheme="majorHAnsi"/>
          <w:sz w:val="22"/>
          <w:szCs w:val="22"/>
          <w:lang w:val="tr-TR"/>
        </w:rPr>
        <w:t>IPS</w:t>
      </w:r>
      <w:r w:rsidR="00C41566" w:rsidRPr="00674BFB">
        <w:rPr>
          <w:rFonts w:asciiTheme="majorHAnsi" w:hAnsiTheme="majorHAnsi" w:cstheme="majorHAnsi"/>
          <w:sz w:val="22"/>
          <w:szCs w:val="22"/>
          <w:lang w:val="tr-TR"/>
        </w:rPr>
        <w:t>)</w:t>
      </w:r>
      <w:r w:rsidR="002B7556" w:rsidRPr="00674BFB">
        <w:rPr>
          <w:rFonts w:asciiTheme="majorHAnsi" w:hAnsiTheme="majorHAnsi" w:cstheme="majorHAnsi"/>
          <w:sz w:val="22"/>
          <w:szCs w:val="22"/>
          <w:lang w:val="tr-TR"/>
        </w:rPr>
        <w:t xml:space="preserve">, </w:t>
      </w:r>
      <w:proofErr w:type="spellStart"/>
      <w:r w:rsidR="002B7556" w:rsidRPr="00674BFB">
        <w:rPr>
          <w:rFonts w:asciiTheme="majorHAnsi" w:hAnsiTheme="majorHAnsi" w:cstheme="majorHAnsi"/>
          <w:sz w:val="22"/>
          <w:szCs w:val="22"/>
          <w:lang w:val="tr-TR"/>
        </w:rPr>
        <w:t>antivirüs</w:t>
      </w:r>
      <w:proofErr w:type="spellEnd"/>
      <w:r w:rsidR="002B7556" w:rsidRPr="00674BFB">
        <w:rPr>
          <w:rFonts w:asciiTheme="majorHAnsi" w:hAnsiTheme="majorHAnsi" w:cstheme="majorHAnsi"/>
          <w:sz w:val="22"/>
          <w:szCs w:val="22"/>
          <w:lang w:val="tr-TR"/>
        </w:rPr>
        <w:t xml:space="preserve"> ve kötü amaçlı yazılıma karşı programlar, web filtreleme, SSL denetlemesi (TLS 1.3 de dahil) ve kum </w:t>
      </w:r>
      <w:r w:rsidR="002B7556" w:rsidRPr="003D33E4">
        <w:rPr>
          <w:rFonts w:asciiTheme="majorHAnsi" w:hAnsiTheme="majorHAnsi" w:cstheme="majorHAnsi"/>
          <w:color w:val="000000" w:themeColor="text1"/>
          <w:sz w:val="22"/>
          <w:szCs w:val="22"/>
          <w:lang w:val="tr-TR"/>
        </w:rPr>
        <w:t>havuzu</w:t>
      </w:r>
      <w:r w:rsidR="00097A7C" w:rsidRPr="003D33E4">
        <w:rPr>
          <w:rFonts w:asciiTheme="majorHAnsi" w:hAnsiTheme="majorHAnsi" w:cstheme="majorHAnsi"/>
          <w:color w:val="000000" w:themeColor="text1"/>
          <w:sz w:val="22"/>
          <w:szCs w:val="22"/>
          <w:lang w:val="tr-TR"/>
        </w:rPr>
        <w:t xml:space="preserve"> (</w:t>
      </w:r>
      <w:proofErr w:type="spellStart"/>
      <w:r w:rsidR="00097A7C" w:rsidRPr="003D33E4">
        <w:rPr>
          <w:rFonts w:asciiTheme="majorHAnsi" w:hAnsiTheme="majorHAnsi" w:cstheme="majorHAnsi"/>
          <w:color w:val="000000" w:themeColor="text1"/>
          <w:sz w:val="22"/>
          <w:szCs w:val="22"/>
          <w:lang w:val="tr-TR"/>
        </w:rPr>
        <w:t>sandboxing</w:t>
      </w:r>
      <w:proofErr w:type="spellEnd"/>
      <w:r w:rsidR="00097A7C" w:rsidRPr="003D33E4">
        <w:rPr>
          <w:rFonts w:asciiTheme="majorHAnsi" w:hAnsiTheme="majorHAnsi" w:cstheme="majorHAnsi"/>
          <w:color w:val="000000" w:themeColor="text1"/>
          <w:sz w:val="22"/>
          <w:szCs w:val="22"/>
          <w:lang w:val="tr-TR"/>
        </w:rPr>
        <w:t>)</w:t>
      </w:r>
      <w:r w:rsidR="002B7556" w:rsidRPr="003D33E4">
        <w:rPr>
          <w:rFonts w:asciiTheme="majorHAnsi" w:hAnsiTheme="majorHAnsi" w:cstheme="majorHAnsi"/>
          <w:color w:val="000000" w:themeColor="text1"/>
          <w:sz w:val="22"/>
          <w:szCs w:val="22"/>
          <w:lang w:val="tr-TR"/>
        </w:rPr>
        <w:t xml:space="preserve"> yaratma </w:t>
      </w:r>
      <w:r w:rsidR="002B7556" w:rsidRPr="00674BFB">
        <w:rPr>
          <w:rFonts w:asciiTheme="majorHAnsi" w:hAnsiTheme="majorHAnsi" w:cstheme="majorHAnsi"/>
          <w:sz w:val="22"/>
          <w:szCs w:val="22"/>
          <w:lang w:val="tr-TR"/>
        </w:rPr>
        <w:t>gibi</w:t>
      </w:r>
      <w:r w:rsidR="0039046D" w:rsidRPr="00674BFB">
        <w:rPr>
          <w:rFonts w:asciiTheme="majorHAnsi" w:hAnsiTheme="majorHAnsi" w:cstheme="majorHAnsi"/>
          <w:sz w:val="22"/>
          <w:szCs w:val="22"/>
          <w:lang w:val="tr-TR"/>
        </w:rPr>
        <w:t xml:space="preserve"> </w:t>
      </w:r>
      <w:r w:rsidR="00CB609B" w:rsidRPr="00674BFB">
        <w:rPr>
          <w:rFonts w:asciiTheme="majorHAnsi" w:hAnsiTheme="majorHAnsi" w:cstheme="majorHAnsi"/>
          <w:sz w:val="22"/>
          <w:szCs w:val="22"/>
          <w:lang w:val="tr-TR"/>
        </w:rPr>
        <w:t xml:space="preserve">entegre fonksiyonlar da </w:t>
      </w:r>
      <w:r w:rsidR="004D5AB3">
        <w:rPr>
          <w:rFonts w:asciiTheme="majorHAnsi" w:hAnsiTheme="majorHAnsi" w:cstheme="majorHAnsi"/>
          <w:sz w:val="22"/>
          <w:szCs w:val="22"/>
          <w:lang w:val="tr-TR"/>
        </w:rPr>
        <w:t xml:space="preserve">güvenliği </w:t>
      </w:r>
      <w:r w:rsidR="00CB609B" w:rsidRPr="00674BFB">
        <w:rPr>
          <w:rFonts w:asciiTheme="majorHAnsi" w:hAnsiTheme="majorHAnsi" w:cstheme="majorHAnsi"/>
          <w:sz w:val="22"/>
          <w:szCs w:val="22"/>
          <w:lang w:val="tr-TR"/>
        </w:rPr>
        <w:lastRenderedPageBreak/>
        <w:t>herhangi bir taviz vermeden</w:t>
      </w:r>
      <w:r w:rsidR="00097A7C">
        <w:rPr>
          <w:rFonts w:asciiTheme="majorHAnsi" w:hAnsiTheme="majorHAnsi" w:cstheme="majorHAnsi"/>
          <w:sz w:val="22"/>
          <w:szCs w:val="22"/>
          <w:lang w:val="tr-TR"/>
        </w:rPr>
        <w:t xml:space="preserve"> </w:t>
      </w:r>
      <w:r w:rsidR="005A5839">
        <w:rPr>
          <w:rFonts w:asciiTheme="majorHAnsi" w:hAnsiTheme="majorHAnsi" w:cstheme="majorHAnsi"/>
          <w:sz w:val="22"/>
          <w:szCs w:val="22"/>
          <w:lang w:val="tr-TR"/>
        </w:rPr>
        <w:t>sağlıyor</w:t>
      </w:r>
      <w:r w:rsidR="00CB609B" w:rsidRPr="00674BFB">
        <w:rPr>
          <w:rFonts w:asciiTheme="majorHAnsi" w:hAnsiTheme="majorHAnsi" w:cstheme="majorHAnsi"/>
          <w:sz w:val="22"/>
          <w:szCs w:val="22"/>
          <w:lang w:val="tr-TR"/>
        </w:rPr>
        <w:t xml:space="preserve"> ve güvenlik açıklarından oluşabilecek potansiyel maliyetleri de sınırlıyor.</w:t>
      </w:r>
    </w:p>
    <w:p w14:paraId="6FCF5A2D" w14:textId="77777777" w:rsidR="00DC5380" w:rsidRPr="00674BFB" w:rsidRDefault="00DC5380" w:rsidP="00DC5380">
      <w:pPr>
        <w:rPr>
          <w:rFonts w:asciiTheme="majorHAnsi" w:hAnsiTheme="majorHAnsi" w:cstheme="majorHAnsi"/>
          <w:sz w:val="22"/>
          <w:szCs w:val="22"/>
        </w:rPr>
      </w:pPr>
    </w:p>
    <w:p w14:paraId="0CCFB52D" w14:textId="1C60BF3D" w:rsidR="00C41566" w:rsidRPr="00C35953" w:rsidRDefault="00C41566" w:rsidP="004D5AB3">
      <w:pPr>
        <w:pStyle w:val="ListeParagraf"/>
        <w:numPr>
          <w:ilvl w:val="0"/>
          <w:numId w:val="2"/>
        </w:numPr>
        <w:jc w:val="both"/>
        <w:rPr>
          <w:rFonts w:asciiTheme="majorHAnsi" w:hAnsiTheme="majorHAnsi" w:cstheme="majorHAnsi"/>
          <w:sz w:val="22"/>
          <w:szCs w:val="22"/>
          <w:lang w:val="tr-TR"/>
        </w:rPr>
      </w:pPr>
      <w:r w:rsidRPr="00674BFB">
        <w:rPr>
          <w:rFonts w:asciiTheme="majorHAnsi" w:hAnsiTheme="majorHAnsi" w:cstheme="majorHAnsi"/>
          <w:b/>
          <w:bCs/>
          <w:sz w:val="22"/>
          <w:szCs w:val="22"/>
          <w:lang w:val="tr-TR"/>
        </w:rPr>
        <w:t>Bulut Kullanmaya Hazır Şub</w:t>
      </w:r>
      <w:r w:rsidR="00AC4FA5" w:rsidRPr="00674BFB">
        <w:rPr>
          <w:rFonts w:asciiTheme="majorHAnsi" w:hAnsiTheme="majorHAnsi" w:cstheme="majorHAnsi"/>
          <w:b/>
          <w:bCs/>
          <w:sz w:val="22"/>
          <w:szCs w:val="22"/>
          <w:lang w:val="tr-TR"/>
        </w:rPr>
        <w:t xml:space="preserve">e </w:t>
      </w:r>
      <w:proofErr w:type="gramStart"/>
      <w:r w:rsidR="00AC4FA5" w:rsidRPr="00674BFB">
        <w:rPr>
          <w:rFonts w:asciiTheme="majorHAnsi" w:hAnsiTheme="majorHAnsi" w:cstheme="majorHAnsi"/>
          <w:b/>
          <w:bCs/>
          <w:sz w:val="22"/>
          <w:szCs w:val="22"/>
          <w:lang w:val="tr-TR"/>
        </w:rPr>
        <w:t>İmkanı</w:t>
      </w:r>
      <w:proofErr w:type="gramEnd"/>
      <w:r w:rsidR="00AC4FA5" w:rsidRPr="00674BFB">
        <w:rPr>
          <w:rFonts w:asciiTheme="majorHAnsi" w:hAnsiTheme="majorHAnsi" w:cstheme="majorHAnsi"/>
          <w:b/>
          <w:bCs/>
          <w:sz w:val="22"/>
          <w:szCs w:val="22"/>
          <w:lang w:val="tr-TR"/>
        </w:rPr>
        <w:t xml:space="preserve"> Sunuyor: </w:t>
      </w:r>
      <w:r w:rsidR="00AC4FA5" w:rsidRPr="002B0992">
        <w:rPr>
          <w:rFonts w:asciiTheme="majorHAnsi" w:hAnsiTheme="majorHAnsi" w:cstheme="majorHAnsi"/>
          <w:color w:val="000000" w:themeColor="text1"/>
          <w:sz w:val="22"/>
          <w:szCs w:val="22"/>
          <w:lang w:val="tr-TR"/>
        </w:rPr>
        <w:t xml:space="preserve">Müşteriler, </w:t>
      </w:r>
      <w:r w:rsidR="0061325C" w:rsidRPr="002B0992">
        <w:rPr>
          <w:rFonts w:asciiTheme="majorHAnsi" w:hAnsiTheme="majorHAnsi" w:cstheme="majorHAnsi"/>
          <w:color w:val="000000" w:themeColor="text1"/>
          <w:sz w:val="22"/>
          <w:szCs w:val="22"/>
          <w:lang w:val="tr-TR"/>
        </w:rPr>
        <w:t xml:space="preserve">çoklu bulut ortam trafiğinin </w:t>
      </w:r>
      <w:r w:rsidR="00AC4FA5" w:rsidRPr="002B0992">
        <w:rPr>
          <w:rFonts w:asciiTheme="majorHAnsi" w:hAnsiTheme="majorHAnsi" w:cstheme="majorHAnsi"/>
          <w:color w:val="000000" w:themeColor="text1"/>
          <w:sz w:val="22"/>
          <w:szCs w:val="22"/>
          <w:lang w:val="tr-TR"/>
        </w:rPr>
        <w:t>genellikle veri merkezine iletil</w:t>
      </w:r>
      <w:r w:rsidR="0061325C" w:rsidRPr="002B0992">
        <w:rPr>
          <w:rFonts w:asciiTheme="majorHAnsi" w:hAnsiTheme="majorHAnsi" w:cstheme="majorHAnsi"/>
          <w:color w:val="000000" w:themeColor="text1"/>
          <w:sz w:val="22"/>
          <w:szCs w:val="22"/>
          <w:lang w:val="tr-TR"/>
        </w:rPr>
        <w:t>mesi</w:t>
      </w:r>
      <w:r w:rsidR="00353C44" w:rsidRPr="002B0992">
        <w:rPr>
          <w:rFonts w:asciiTheme="majorHAnsi" w:hAnsiTheme="majorHAnsi" w:cstheme="majorHAnsi"/>
          <w:color w:val="000000" w:themeColor="text1"/>
          <w:sz w:val="22"/>
          <w:szCs w:val="22"/>
          <w:lang w:val="tr-TR"/>
        </w:rPr>
        <w:t xml:space="preserve"> sonucu</w:t>
      </w:r>
      <w:r w:rsidR="002B0992">
        <w:rPr>
          <w:rFonts w:asciiTheme="majorHAnsi" w:hAnsiTheme="majorHAnsi" w:cstheme="majorHAnsi"/>
          <w:color w:val="000000" w:themeColor="text1"/>
          <w:sz w:val="22"/>
          <w:szCs w:val="22"/>
          <w:lang w:val="tr-TR"/>
        </w:rPr>
        <w:t xml:space="preserve"> oluşan</w:t>
      </w:r>
      <w:r w:rsidR="0061325C" w:rsidRPr="002B0992">
        <w:rPr>
          <w:rFonts w:asciiTheme="majorHAnsi" w:hAnsiTheme="majorHAnsi" w:cstheme="majorHAnsi"/>
          <w:color w:val="000000" w:themeColor="text1"/>
          <w:sz w:val="22"/>
          <w:szCs w:val="22"/>
          <w:lang w:val="tr-TR"/>
        </w:rPr>
        <w:t xml:space="preserve"> </w:t>
      </w:r>
      <w:r w:rsidR="00AC4FA5" w:rsidRPr="002B0992">
        <w:rPr>
          <w:rFonts w:asciiTheme="majorHAnsi" w:hAnsiTheme="majorHAnsi" w:cstheme="majorHAnsi"/>
          <w:color w:val="000000" w:themeColor="text1"/>
          <w:sz w:val="22"/>
          <w:szCs w:val="22"/>
          <w:lang w:val="tr-TR"/>
        </w:rPr>
        <w:t>kötü kullanıcı deneyimiyle sık</w:t>
      </w:r>
      <w:r w:rsidR="00353C44" w:rsidRPr="002B0992">
        <w:rPr>
          <w:rFonts w:asciiTheme="majorHAnsi" w:hAnsiTheme="majorHAnsi" w:cstheme="majorHAnsi"/>
          <w:color w:val="000000" w:themeColor="text1"/>
          <w:sz w:val="22"/>
          <w:szCs w:val="22"/>
          <w:lang w:val="tr-TR"/>
        </w:rPr>
        <w:t>ça</w:t>
      </w:r>
      <w:r w:rsidR="00AC4FA5" w:rsidRPr="002B0992">
        <w:rPr>
          <w:rFonts w:asciiTheme="majorHAnsi" w:hAnsiTheme="majorHAnsi" w:cstheme="majorHAnsi"/>
          <w:color w:val="000000" w:themeColor="text1"/>
          <w:sz w:val="22"/>
          <w:szCs w:val="22"/>
          <w:lang w:val="tr-TR"/>
        </w:rPr>
        <w:t xml:space="preserve"> karşılaşıyor.</w:t>
      </w:r>
      <w:r w:rsidR="00353C44" w:rsidRPr="0061325C">
        <w:rPr>
          <w:rFonts w:asciiTheme="majorHAnsi" w:hAnsiTheme="majorHAnsi" w:cstheme="majorHAnsi"/>
          <w:color w:val="FF0000"/>
          <w:sz w:val="22"/>
          <w:szCs w:val="22"/>
          <w:lang w:val="tr-TR"/>
        </w:rPr>
        <w:t xml:space="preserve"> </w:t>
      </w:r>
      <w:r w:rsidR="00353C44" w:rsidRPr="00674BFB">
        <w:rPr>
          <w:rFonts w:asciiTheme="majorHAnsi" w:hAnsiTheme="majorHAnsi" w:cstheme="majorHAnsi"/>
          <w:sz w:val="22"/>
          <w:szCs w:val="22"/>
          <w:lang w:val="tr-TR"/>
        </w:rPr>
        <w:t xml:space="preserve">Bu da müşterilerin </w:t>
      </w:r>
      <w:r w:rsidR="00353C44" w:rsidRPr="00C35953">
        <w:rPr>
          <w:rFonts w:asciiTheme="majorHAnsi" w:hAnsiTheme="majorHAnsi" w:cstheme="majorHAnsi"/>
          <w:sz w:val="22"/>
          <w:szCs w:val="22"/>
          <w:lang w:val="tr-TR"/>
        </w:rPr>
        <w:t>çoklu bulut ortamlarıyl</w:t>
      </w:r>
      <w:r w:rsidR="00A910A0" w:rsidRPr="00C35953">
        <w:rPr>
          <w:rFonts w:asciiTheme="majorHAnsi" w:hAnsiTheme="majorHAnsi" w:cstheme="majorHAnsi"/>
          <w:sz w:val="22"/>
          <w:szCs w:val="22"/>
          <w:lang w:val="tr-TR"/>
        </w:rPr>
        <w:t>a</w:t>
      </w:r>
      <w:r w:rsidR="00353C44" w:rsidRPr="00C35953">
        <w:rPr>
          <w:rFonts w:asciiTheme="majorHAnsi" w:hAnsiTheme="majorHAnsi" w:cstheme="majorHAnsi"/>
          <w:sz w:val="22"/>
          <w:szCs w:val="22"/>
          <w:lang w:val="tr-TR"/>
        </w:rPr>
        <w:t xml:space="preserve"> olan bağlantıdan verim alamamalarına neden oluyor. </w:t>
      </w:r>
      <w:proofErr w:type="spellStart"/>
      <w:r w:rsidR="000D7CF8" w:rsidRPr="00C35953">
        <w:rPr>
          <w:rFonts w:asciiTheme="majorHAnsi" w:hAnsiTheme="majorHAnsi" w:cstheme="majorHAnsi"/>
          <w:sz w:val="22"/>
          <w:szCs w:val="22"/>
          <w:lang w:val="tr-TR"/>
        </w:rPr>
        <w:t>Fortinet</w:t>
      </w:r>
      <w:proofErr w:type="spellEnd"/>
      <w:r w:rsidR="000D7CF8" w:rsidRPr="00C35953">
        <w:rPr>
          <w:rFonts w:asciiTheme="majorHAnsi" w:hAnsiTheme="majorHAnsi" w:cstheme="majorHAnsi"/>
          <w:sz w:val="22"/>
          <w:szCs w:val="22"/>
          <w:lang w:val="tr-TR"/>
        </w:rPr>
        <w:t xml:space="preserve"> </w:t>
      </w:r>
      <w:proofErr w:type="spellStart"/>
      <w:r w:rsidR="000D7CF8" w:rsidRPr="00C35953">
        <w:rPr>
          <w:rFonts w:asciiTheme="majorHAnsi" w:hAnsiTheme="majorHAnsi" w:cstheme="majorHAnsi"/>
          <w:sz w:val="22"/>
          <w:szCs w:val="22"/>
          <w:lang w:val="tr-TR"/>
        </w:rPr>
        <w:t>Secure</w:t>
      </w:r>
      <w:proofErr w:type="spellEnd"/>
      <w:r w:rsidR="000D7CF8" w:rsidRPr="00C35953">
        <w:rPr>
          <w:rFonts w:asciiTheme="majorHAnsi" w:hAnsiTheme="majorHAnsi" w:cstheme="majorHAnsi"/>
          <w:sz w:val="22"/>
          <w:szCs w:val="22"/>
          <w:lang w:val="tr-TR"/>
        </w:rPr>
        <w:t xml:space="preserve"> SD-WAN ile şube</w:t>
      </w:r>
      <w:r w:rsidR="004D5AB3" w:rsidRPr="00C35953">
        <w:rPr>
          <w:rFonts w:asciiTheme="majorHAnsi" w:hAnsiTheme="majorHAnsi" w:cstheme="majorHAnsi"/>
          <w:sz w:val="22"/>
          <w:szCs w:val="22"/>
          <w:lang w:val="tr-TR"/>
        </w:rPr>
        <w:t xml:space="preserve">ler </w:t>
      </w:r>
      <w:r w:rsidR="000D7CF8" w:rsidRPr="00C35953">
        <w:rPr>
          <w:rFonts w:asciiTheme="majorHAnsi" w:hAnsiTheme="majorHAnsi" w:cstheme="majorHAnsi"/>
          <w:sz w:val="22"/>
          <w:szCs w:val="22"/>
          <w:lang w:val="tr-TR"/>
        </w:rPr>
        <w:t xml:space="preserve">ve </w:t>
      </w:r>
      <w:r w:rsidR="004D5AB3" w:rsidRPr="00C35953">
        <w:rPr>
          <w:rFonts w:asciiTheme="majorHAnsi" w:hAnsiTheme="majorHAnsi" w:cstheme="majorHAnsi"/>
          <w:sz w:val="22"/>
          <w:szCs w:val="22"/>
          <w:lang w:val="tr-TR"/>
        </w:rPr>
        <w:t>uzak</w:t>
      </w:r>
      <w:r w:rsidR="00C35953" w:rsidRPr="00C35953">
        <w:rPr>
          <w:rFonts w:asciiTheme="majorHAnsi" w:hAnsiTheme="majorHAnsi" w:cstheme="majorHAnsi"/>
          <w:sz w:val="22"/>
          <w:szCs w:val="22"/>
          <w:lang w:val="tr-TR"/>
        </w:rPr>
        <w:t xml:space="preserve"> noktalar </w:t>
      </w:r>
      <w:r w:rsidR="000D7CF8" w:rsidRPr="00C35953">
        <w:rPr>
          <w:rFonts w:asciiTheme="majorHAnsi" w:hAnsiTheme="majorHAnsi" w:cstheme="majorHAnsi"/>
          <w:sz w:val="22"/>
          <w:szCs w:val="22"/>
          <w:lang w:val="tr-TR"/>
        </w:rPr>
        <w:t>arasındaki güvenli bağlantı (on-</w:t>
      </w:r>
      <w:proofErr w:type="spellStart"/>
      <w:r w:rsidR="000D7CF8" w:rsidRPr="00C35953">
        <w:rPr>
          <w:rFonts w:asciiTheme="majorHAnsi" w:hAnsiTheme="majorHAnsi" w:cstheme="majorHAnsi"/>
          <w:sz w:val="22"/>
          <w:szCs w:val="22"/>
          <w:lang w:val="tr-TR"/>
        </w:rPr>
        <w:t>ramp</w:t>
      </w:r>
      <w:proofErr w:type="spellEnd"/>
      <w:r w:rsidR="000D7CF8" w:rsidRPr="00C35953">
        <w:rPr>
          <w:rFonts w:asciiTheme="majorHAnsi" w:hAnsiTheme="majorHAnsi" w:cstheme="majorHAnsi"/>
          <w:sz w:val="22"/>
          <w:szCs w:val="22"/>
          <w:lang w:val="tr-TR"/>
        </w:rPr>
        <w:t xml:space="preserve">), </w:t>
      </w:r>
      <w:r w:rsidR="00392DA4" w:rsidRPr="00C35953">
        <w:rPr>
          <w:rFonts w:asciiTheme="majorHAnsi" w:hAnsiTheme="majorHAnsi" w:cstheme="majorHAnsi"/>
          <w:sz w:val="22"/>
          <w:szCs w:val="22"/>
          <w:lang w:val="tr-TR"/>
        </w:rPr>
        <w:t>müşterilerin uygulama deneyimini iyileştir</w:t>
      </w:r>
      <w:r w:rsidR="00C35953" w:rsidRPr="00C35953">
        <w:rPr>
          <w:rFonts w:asciiTheme="majorHAnsi" w:hAnsiTheme="majorHAnsi" w:cstheme="majorHAnsi"/>
          <w:sz w:val="22"/>
          <w:szCs w:val="22"/>
          <w:lang w:val="tr-TR"/>
        </w:rPr>
        <w:t>menin yanında</w:t>
      </w:r>
      <w:r w:rsidR="00392DA4" w:rsidRPr="00C35953">
        <w:rPr>
          <w:rFonts w:asciiTheme="majorHAnsi" w:hAnsiTheme="majorHAnsi" w:cstheme="majorHAnsi"/>
          <w:sz w:val="22"/>
          <w:szCs w:val="22"/>
          <w:lang w:val="tr-TR"/>
        </w:rPr>
        <w:t xml:space="preserve"> bulutun gücünü, esnekliğini ve verimlilik </w:t>
      </w:r>
      <w:r w:rsidR="00392DA4" w:rsidRPr="00582B7C">
        <w:rPr>
          <w:rFonts w:asciiTheme="majorHAnsi" w:hAnsiTheme="majorHAnsi" w:cstheme="majorHAnsi"/>
          <w:sz w:val="22"/>
          <w:szCs w:val="22"/>
          <w:lang w:val="tr-TR"/>
        </w:rPr>
        <w:t>kazançlarını tüm kullanıcılara ulaştırıyor. Entegre bir Bulut Erişim Güvenliği Aracısı (CASB) hizmeti</w:t>
      </w:r>
      <w:r w:rsidR="00C7165D" w:rsidRPr="00582B7C">
        <w:rPr>
          <w:rFonts w:asciiTheme="majorHAnsi" w:hAnsiTheme="majorHAnsi" w:cstheme="majorHAnsi"/>
          <w:sz w:val="22"/>
          <w:szCs w:val="22"/>
          <w:lang w:val="tr-TR"/>
        </w:rPr>
        <w:t>, Gölge BT</w:t>
      </w:r>
      <w:r w:rsidR="00352D1C">
        <w:rPr>
          <w:rFonts w:asciiTheme="majorHAnsi" w:hAnsiTheme="majorHAnsi" w:cstheme="majorHAnsi"/>
          <w:sz w:val="22"/>
          <w:szCs w:val="22"/>
          <w:lang w:val="tr-TR"/>
        </w:rPr>
        <w:t xml:space="preserve"> </w:t>
      </w:r>
      <w:r w:rsidR="00352D1C" w:rsidRPr="004F5CAC">
        <w:rPr>
          <w:rFonts w:asciiTheme="majorHAnsi" w:hAnsiTheme="majorHAnsi" w:cstheme="majorHAnsi"/>
          <w:color w:val="000000" w:themeColor="text1"/>
          <w:sz w:val="22"/>
          <w:szCs w:val="22"/>
          <w:lang w:val="tr-TR"/>
        </w:rPr>
        <w:t>(</w:t>
      </w:r>
      <w:proofErr w:type="spellStart"/>
      <w:r w:rsidR="00352D1C" w:rsidRPr="004F5CAC">
        <w:rPr>
          <w:rFonts w:asciiTheme="majorHAnsi" w:hAnsiTheme="majorHAnsi" w:cstheme="majorHAnsi"/>
          <w:color w:val="000000" w:themeColor="text1"/>
          <w:sz w:val="22"/>
          <w:szCs w:val="22"/>
          <w:lang w:val="tr-TR"/>
        </w:rPr>
        <w:t>Shadow</w:t>
      </w:r>
      <w:proofErr w:type="spellEnd"/>
      <w:r w:rsidR="00352D1C" w:rsidRPr="004F5CAC">
        <w:rPr>
          <w:rFonts w:asciiTheme="majorHAnsi" w:hAnsiTheme="majorHAnsi" w:cstheme="majorHAnsi"/>
          <w:color w:val="000000" w:themeColor="text1"/>
          <w:sz w:val="22"/>
          <w:szCs w:val="22"/>
          <w:lang w:val="tr-TR"/>
        </w:rPr>
        <w:t xml:space="preserve"> IT)</w:t>
      </w:r>
      <w:r w:rsidR="00C7165D" w:rsidRPr="004F5CAC">
        <w:rPr>
          <w:rFonts w:asciiTheme="majorHAnsi" w:hAnsiTheme="majorHAnsi" w:cstheme="majorHAnsi"/>
          <w:color w:val="000000" w:themeColor="text1"/>
          <w:sz w:val="22"/>
          <w:szCs w:val="22"/>
          <w:lang w:val="tr-TR"/>
        </w:rPr>
        <w:t xml:space="preserve"> ile ilgili problemlerin önüne geçmek için Hizmet </w:t>
      </w:r>
      <w:r w:rsidR="00352D1C" w:rsidRPr="004F5CAC">
        <w:rPr>
          <w:rFonts w:asciiTheme="majorHAnsi" w:hAnsiTheme="majorHAnsi" w:cstheme="majorHAnsi"/>
          <w:color w:val="000000" w:themeColor="text1"/>
          <w:sz w:val="22"/>
          <w:szCs w:val="22"/>
          <w:lang w:val="tr-TR"/>
        </w:rPr>
        <w:t>O</w:t>
      </w:r>
      <w:r w:rsidR="00C7165D" w:rsidRPr="004F5CAC">
        <w:rPr>
          <w:rFonts w:asciiTheme="majorHAnsi" w:hAnsiTheme="majorHAnsi" w:cstheme="majorHAnsi"/>
          <w:color w:val="000000" w:themeColor="text1"/>
          <w:sz w:val="22"/>
          <w:szCs w:val="22"/>
          <w:lang w:val="tr-TR"/>
        </w:rPr>
        <w:t>larak Yazılım (</w:t>
      </w:r>
      <w:proofErr w:type="spellStart"/>
      <w:r w:rsidR="00C7165D" w:rsidRPr="004F5CAC">
        <w:rPr>
          <w:rFonts w:asciiTheme="majorHAnsi" w:hAnsiTheme="majorHAnsi" w:cstheme="majorHAnsi"/>
          <w:color w:val="000000" w:themeColor="text1"/>
          <w:sz w:val="22"/>
          <w:szCs w:val="22"/>
          <w:lang w:val="tr-TR"/>
        </w:rPr>
        <w:t>SaaS</w:t>
      </w:r>
      <w:proofErr w:type="spellEnd"/>
      <w:r w:rsidR="00C7165D" w:rsidRPr="004F5CAC">
        <w:rPr>
          <w:rFonts w:asciiTheme="majorHAnsi" w:hAnsiTheme="majorHAnsi" w:cstheme="majorHAnsi"/>
          <w:color w:val="000000" w:themeColor="text1"/>
          <w:sz w:val="22"/>
          <w:szCs w:val="22"/>
          <w:lang w:val="tr-TR"/>
        </w:rPr>
        <w:t xml:space="preserve">) uygulamalarını </w:t>
      </w:r>
      <w:r w:rsidR="00C7165D" w:rsidRPr="00C35953">
        <w:rPr>
          <w:rFonts w:asciiTheme="majorHAnsi" w:hAnsiTheme="majorHAnsi" w:cstheme="majorHAnsi"/>
          <w:sz w:val="22"/>
          <w:szCs w:val="22"/>
          <w:lang w:val="tr-TR"/>
        </w:rPr>
        <w:t xml:space="preserve">ve trafiğini koruyor. Aynı zamanda özel üretilen </w:t>
      </w:r>
      <w:proofErr w:type="spellStart"/>
      <w:r w:rsidR="00C7165D" w:rsidRPr="00C35953">
        <w:rPr>
          <w:rFonts w:asciiTheme="majorHAnsi" w:hAnsiTheme="majorHAnsi" w:cstheme="majorHAnsi"/>
          <w:sz w:val="22"/>
          <w:szCs w:val="22"/>
          <w:lang w:val="tr-TR"/>
        </w:rPr>
        <w:t>Fortin</w:t>
      </w:r>
      <w:r w:rsidR="004D5AB3" w:rsidRPr="00C35953">
        <w:rPr>
          <w:rFonts w:asciiTheme="majorHAnsi" w:hAnsiTheme="majorHAnsi" w:cstheme="majorHAnsi"/>
          <w:sz w:val="22"/>
          <w:szCs w:val="22"/>
          <w:lang w:val="tr-TR"/>
        </w:rPr>
        <w:t>e</w:t>
      </w:r>
      <w:r w:rsidR="00C7165D" w:rsidRPr="00C35953">
        <w:rPr>
          <w:rFonts w:asciiTheme="majorHAnsi" w:hAnsiTheme="majorHAnsi" w:cstheme="majorHAnsi"/>
          <w:sz w:val="22"/>
          <w:szCs w:val="22"/>
          <w:lang w:val="tr-TR"/>
        </w:rPr>
        <w:t>t’in</w:t>
      </w:r>
      <w:proofErr w:type="spellEnd"/>
      <w:r w:rsidR="00C7165D" w:rsidRPr="00C35953">
        <w:rPr>
          <w:rFonts w:asciiTheme="majorHAnsi" w:hAnsiTheme="majorHAnsi" w:cstheme="majorHAnsi"/>
          <w:sz w:val="22"/>
          <w:szCs w:val="22"/>
          <w:lang w:val="tr-TR"/>
        </w:rPr>
        <w:t xml:space="preserve"> SD-WAN </w:t>
      </w:r>
      <w:proofErr w:type="spellStart"/>
      <w:r w:rsidR="00C7165D" w:rsidRPr="00C35953">
        <w:rPr>
          <w:rFonts w:asciiTheme="majorHAnsi" w:hAnsiTheme="majorHAnsi" w:cstheme="majorHAnsi"/>
          <w:sz w:val="22"/>
          <w:szCs w:val="22"/>
          <w:lang w:val="tr-TR"/>
        </w:rPr>
        <w:t>ASIC’i</w:t>
      </w:r>
      <w:proofErr w:type="spellEnd"/>
      <w:r w:rsidR="00C7165D" w:rsidRPr="00C35953">
        <w:rPr>
          <w:rFonts w:asciiTheme="majorHAnsi" w:hAnsiTheme="majorHAnsi" w:cstheme="majorHAnsi"/>
          <w:sz w:val="22"/>
          <w:szCs w:val="22"/>
          <w:lang w:val="tr-TR"/>
        </w:rPr>
        <w:t xml:space="preserve"> de uygulamaların daha hızlı </w:t>
      </w:r>
      <w:proofErr w:type="spellStart"/>
      <w:r w:rsidR="00C7165D" w:rsidRPr="00C35953">
        <w:rPr>
          <w:rFonts w:asciiTheme="majorHAnsi" w:hAnsiTheme="majorHAnsi" w:cstheme="majorHAnsi"/>
          <w:sz w:val="22"/>
          <w:szCs w:val="22"/>
          <w:lang w:val="tr-TR"/>
        </w:rPr>
        <w:t>önceliklendirilmesini</w:t>
      </w:r>
      <w:proofErr w:type="spellEnd"/>
      <w:r w:rsidR="00C7165D" w:rsidRPr="00C35953">
        <w:rPr>
          <w:rFonts w:asciiTheme="majorHAnsi" w:hAnsiTheme="majorHAnsi" w:cstheme="majorHAnsi"/>
          <w:sz w:val="22"/>
          <w:szCs w:val="22"/>
          <w:lang w:val="tr-TR"/>
        </w:rPr>
        <w:t xml:space="preserve"> ve </w:t>
      </w:r>
      <w:r w:rsidR="00B20FD9">
        <w:rPr>
          <w:rFonts w:asciiTheme="majorHAnsi" w:hAnsiTheme="majorHAnsi" w:cstheme="majorHAnsi"/>
          <w:sz w:val="22"/>
          <w:szCs w:val="22"/>
          <w:lang w:val="tr-TR"/>
        </w:rPr>
        <w:t>yönlendirilmesini</w:t>
      </w:r>
      <w:r w:rsidR="00C7165D" w:rsidRPr="00C35953">
        <w:rPr>
          <w:rFonts w:asciiTheme="majorHAnsi" w:hAnsiTheme="majorHAnsi" w:cstheme="majorHAnsi"/>
          <w:sz w:val="22"/>
          <w:szCs w:val="22"/>
          <w:lang w:val="tr-TR"/>
        </w:rPr>
        <w:t xml:space="preserve"> sağlayarak kullanıcı deneyimini daha da iyileştiri</w:t>
      </w:r>
      <w:r w:rsidR="00C35953" w:rsidRPr="00C35953">
        <w:rPr>
          <w:rFonts w:asciiTheme="majorHAnsi" w:hAnsiTheme="majorHAnsi" w:cstheme="majorHAnsi"/>
          <w:sz w:val="22"/>
          <w:szCs w:val="22"/>
          <w:lang w:val="tr-TR"/>
        </w:rPr>
        <w:t>rken,</w:t>
      </w:r>
      <w:r w:rsidR="00C7165D" w:rsidRPr="00C35953">
        <w:rPr>
          <w:rFonts w:asciiTheme="majorHAnsi" w:hAnsiTheme="majorHAnsi" w:cstheme="majorHAnsi"/>
          <w:sz w:val="22"/>
          <w:szCs w:val="22"/>
          <w:lang w:val="tr-TR"/>
        </w:rPr>
        <w:t xml:space="preserve"> bulut bağlantısını hızlandırıyor. </w:t>
      </w:r>
    </w:p>
    <w:p w14:paraId="1D118E8A" w14:textId="45960432" w:rsidR="00586F45" w:rsidRPr="00674BFB" w:rsidRDefault="00586F45" w:rsidP="00762EE8">
      <w:pPr>
        <w:outlineLvl w:val="0"/>
        <w:rPr>
          <w:rFonts w:asciiTheme="majorHAnsi" w:hAnsiTheme="majorHAnsi" w:cstheme="majorHAnsi"/>
          <w:sz w:val="22"/>
          <w:szCs w:val="22"/>
        </w:rPr>
      </w:pPr>
    </w:p>
    <w:p w14:paraId="2091FFDE" w14:textId="6E052A39" w:rsidR="00C7165D" w:rsidRPr="00674BFB" w:rsidRDefault="00C7165D" w:rsidP="00586F45">
      <w:pPr>
        <w:rPr>
          <w:rFonts w:asciiTheme="majorHAnsi" w:hAnsiTheme="majorHAnsi" w:cstheme="majorHAnsi"/>
          <w:b/>
          <w:bCs/>
          <w:sz w:val="22"/>
          <w:szCs w:val="22"/>
          <w:shd w:val="clear" w:color="auto" w:fill="FFFFFF"/>
          <w:lang w:val="tr-TR"/>
        </w:rPr>
      </w:pPr>
      <w:proofErr w:type="spellStart"/>
      <w:r w:rsidRPr="00674BFB">
        <w:rPr>
          <w:rFonts w:asciiTheme="majorHAnsi" w:hAnsiTheme="majorHAnsi" w:cstheme="majorHAnsi"/>
          <w:b/>
          <w:bCs/>
          <w:sz w:val="22"/>
          <w:szCs w:val="22"/>
          <w:shd w:val="clear" w:color="auto" w:fill="FFFFFF"/>
          <w:lang w:val="tr-TR"/>
        </w:rPr>
        <w:t>Fortinet</w:t>
      </w:r>
      <w:proofErr w:type="spellEnd"/>
      <w:r w:rsidRPr="00674BFB">
        <w:rPr>
          <w:rFonts w:asciiTheme="majorHAnsi" w:hAnsiTheme="majorHAnsi" w:cstheme="majorHAnsi"/>
          <w:b/>
          <w:bCs/>
          <w:sz w:val="22"/>
          <w:szCs w:val="22"/>
          <w:shd w:val="clear" w:color="auto" w:fill="FFFFFF"/>
          <w:lang w:val="tr-TR"/>
        </w:rPr>
        <w:t xml:space="preserve"> Güvenli SD-</w:t>
      </w:r>
      <w:proofErr w:type="spellStart"/>
      <w:r w:rsidRPr="00674BFB">
        <w:rPr>
          <w:rFonts w:asciiTheme="majorHAnsi" w:hAnsiTheme="majorHAnsi" w:cstheme="majorHAnsi"/>
          <w:b/>
          <w:bCs/>
          <w:sz w:val="22"/>
          <w:szCs w:val="22"/>
          <w:shd w:val="clear" w:color="auto" w:fill="FFFFFF"/>
          <w:lang w:val="tr-TR"/>
        </w:rPr>
        <w:t>WAN</w:t>
      </w:r>
      <w:r w:rsidR="000D00F5" w:rsidRPr="00674BFB">
        <w:rPr>
          <w:rFonts w:asciiTheme="majorHAnsi" w:hAnsiTheme="majorHAnsi" w:cstheme="majorHAnsi"/>
          <w:b/>
          <w:bCs/>
          <w:sz w:val="22"/>
          <w:szCs w:val="22"/>
          <w:shd w:val="clear" w:color="auto" w:fill="FFFFFF"/>
          <w:lang w:val="tr-TR"/>
        </w:rPr>
        <w:t>’</w:t>
      </w:r>
      <w:r w:rsidR="00674BFB" w:rsidRPr="00674BFB">
        <w:rPr>
          <w:rFonts w:asciiTheme="majorHAnsi" w:hAnsiTheme="majorHAnsi" w:cstheme="majorHAnsi"/>
          <w:b/>
          <w:bCs/>
          <w:sz w:val="22"/>
          <w:szCs w:val="22"/>
          <w:shd w:val="clear" w:color="auto" w:fill="FFFFFF"/>
          <w:lang w:val="tr-TR"/>
        </w:rPr>
        <w:t>ı</w:t>
      </w:r>
      <w:r w:rsidR="000D00F5" w:rsidRPr="00674BFB">
        <w:rPr>
          <w:rFonts w:asciiTheme="majorHAnsi" w:hAnsiTheme="majorHAnsi" w:cstheme="majorHAnsi"/>
          <w:b/>
          <w:bCs/>
          <w:sz w:val="22"/>
          <w:szCs w:val="22"/>
          <w:shd w:val="clear" w:color="auto" w:fill="FFFFFF"/>
          <w:lang w:val="tr-TR"/>
        </w:rPr>
        <w:t>n</w:t>
      </w:r>
      <w:proofErr w:type="spellEnd"/>
      <w:r w:rsidR="000D00F5" w:rsidRPr="00674BFB">
        <w:rPr>
          <w:rFonts w:asciiTheme="majorHAnsi" w:hAnsiTheme="majorHAnsi" w:cstheme="majorHAnsi"/>
          <w:b/>
          <w:bCs/>
          <w:sz w:val="22"/>
          <w:szCs w:val="22"/>
          <w:shd w:val="clear" w:color="auto" w:fill="FFFFFF"/>
          <w:lang w:val="tr-TR"/>
        </w:rPr>
        <w:t xml:space="preserve"> Bilinirliği Yüksek</w:t>
      </w:r>
    </w:p>
    <w:p w14:paraId="6B1669A0" w14:textId="198F6609" w:rsidR="00C7165D" w:rsidRPr="00674BFB" w:rsidRDefault="00C7165D" w:rsidP="00586F45">
      <w:pPr>
        <w:rPr>
          <w:rFonts w:asciiTheme="majorHAnsi" w:hAnsiTheme="majorHAnsi" w:cstheme="majorHAnsi"/>
          <w:sz w:val="22"/>
          <w:szCs w:val="22"/>
          <w:shd w:val="clear" w:color="auto" w:fill="FFFFFF"/>
          <w:lang w:val="tr-TR"/>
        </w:rPr>
      </w:pPr>
      <w:proofErr w:type="spellStart"/>
      <w:r w:rsidRPr="00674BFB">
        <w:rPr>
          <w:rFonts w:asciiTheme="majorHAnsi" w:hAnsiTheme="majorHAnsi" w:cstheme="majorHAnsi"/>
          <w:sz w:val="22"/>
          <w:szCs w:val="22"/>
          <w:shd w:val="clear" w:color="auto" w:fill="FFFFFF"/>
          <w:lang w:val="tr-TR"/>
        </w:rPr>
        <w:t>Fortinet’in</w:t>
      </w:r>
      <w:proofErr w:type="spellEnd"/>
      <w:r w:rsidRPr="00674BFB">
        <w:rPr>
          <w:rFonts w:asciiTheme="majorHAnsi" w:hAnsiTheme="majorHAnsi" w:cstheme="majorHAnsi"/>
          <w:sz w:val="22"/>
          <w:szCs w:val="22"/>
          <w:shd w:val="clear" w:color="auto" w:fill="FFFFFF"/>
          <w:lang w:val="tr-TR"/>
        </w:rPr>
        <w:t xml:space="preserve"> NGFW çözümü, 3 Aralık 2019 itibariyle </w:t>
      </w:r>
      <w:hyperlink r:id="rId12" w:history="1">
        <w:proofErr w:type="spellStart"/>
        <w:r w:rsidRPr="00674BFB">
          <w:rPr>
            <w:rStyle w:val="Kpr"/>
            <w:rFonts w:asciiTheme="majorHAnsi" w:hAnsiTheme="majorHAnsi" w:cstheme="majorHAnsi"/>
            <w:sz w:val="22"/>
            <w:szCs w:val="22"/>
            <w:u w:val="none"/>
            <w:shd w:val="clear" w:color="auto" w:fill="FFFFFF"/>
            <w:lang w:val="tr-TR"/>
          </w:rPr>
          <w:t>Gartner</w:t>
        </w:r>
        <w:proofErr w:type="spellEnd"/>
        <w:r w:rsidRPr="00674BFB">
          <w:rPr>
            <w:rStyle w:val="Kpr"/>
            <w:rFonts w:asciiTheme="majorHAnsi" w:hAnsiTheme="majorHAnsi" w:cstheme="majorHAnsi"/>
            <w:sz w:val="22"/>
            <w:szCs w:val="22"/>
            <w:u w:val="none"/>
            <w:shd w:val="clear" w:color="auto" w:fill="FFFFFF"/>
            <w:lang w:val="tr-TR"/>
          </w:rPr>
          <w:t xml:space="preserve"> Peer </w:t>
        </w:r>
        <w:proofErr w:type="spellStart"/>
        <w:r w:rsidRPr="00674BFB">
          <w:rPr>
            <w:rStyle w:val="Kpr"/>
            <w:rFonts w:asciiTheme="majorHAnsi" w:hAnsiTheme="majorHAnsi" w:cstheme="majorHAnsi"/>
            <w:sz w:val="22"/>
            <w:szCs w:val="22"/>
            <w:u w:val="none"/>
            <w:shd w:val="clear" w:color="auto" w:fill="FFFFFF"/>
            <w:lang w:val="tr-TR"/>
          </w:rPr>
          <w:t>Insights</w:t>
        </w:r>
        <w:proofErr w:type="spellEnd"/>
        <w:r w:rsidRPr="00674BFB">
          <w:rPr>
            <w:rStyle w:val="Kpr"/>
            <w:rFonts w:asciiTheme="majorHAnsi" w:hAnsiTheme="majorHAnsi" w:cstheme="majorHAnsi"/>
            <w:sz w:val="22"/>
            <w:szCs w:val="22"/>
            <w:u w:val="none"/>
            <w:shd w:val="clear" w:color="auto" w:fill="FFFFFF"/>
            <w:lang w:val="tr-TR"/>
          </w:rPr>
          <w:t xml:space="preserve"> WAN </w:t>
        </w:r>
        <w:proofErr w:type="spellStart"/>
        <w:r w:rsidRPr="00674BFB">
          <w:rPr>
            <w:rStyle w:val="Kpr"/>
            <w:rFonts w:asciiTheme="majorHAnsi" w:hAnsiTheme="majorHAnsi" w:cstheme="majorHAnsi"/>
            <w:sz w:val="22"/>
            <w:szCs w:val="22"/>
            <w:u w:val="none"/>
            <w:shd w:val="clear" w:color="auto" w:fill="FFFFFF"/>
            <w:lang w:val="tr-TR"/>
          </w:rPr>
          <w:t>Edge</w:t>
        </w:r>
        <w:proofErr w:type="spellEnd"/>
        <w:r w:rsidRPr="00674BFB">
          <w:rPr>
            <w:rStyle w:val="Kpr"/>
            <w:rFonts w:asciiTheme="majorHAnsi" w:hAnsiTheme="majorHAnsi" w:cstheme="majorHAnsi"/>
            <w:sz w:val="22"/>
            <w:szCs w:val="22"/>
            <w:u w:val="none"/>
            <w:shd w:val="clear" w:color="auto" w:fill="FFFFFF"/>
            <w:lang w:val="tr-TR"/>
          </w:rPr>
          <w:t xml:space="preserve"> </w:t>
        </w:r>
        <w:proofErr w:type="spellStart"/>
        <w:r w:rsidRPr="00674BFB">
          <w:rPr>
            <w:rStyle w:val="Kpr"/>
            <w:rFonts w:asciiTheme="majorHAnsi" w:hAnsiTheme="majorHAnsi" w:cstheme="majorHAnsi"/>
            <w:sz w:val="22"/>
            <w:szCs w:val="22"/>
            <w:u w:val="none"/>
            <w:shd w:val="clear" w:color="auto" w:fill="FFFFFF"/>
            <w:lang w:val="tr-TR"/>
          </w:rPr>
          <w:t>Infrastructure</w:t>
        </w:r>
        <w:proofErr w:type="spellEnd"/>
        <w:r w:rsidRPr="00674BFB">
          <w:rPr>
            <w:rStyle w:val="Kpr"/>
            <w:rFonts w:asciiTheme="majorHAnsi" w:hAnsiTheme="majorHAnsi" w:cstheme="majorHAnsi"/>
            <w:sz w:val="22"/>
            <w:szCs w:val="22"/>
            <w:u w:val="none"/>
            <w:shd w:val="clear" w:color="auto" w:fill="FFFFFF"/>
            <w:lang w:val="tr-TR"/>
          </w:rPr>
          <w:t xml:space="preserve"> Market</w:t>
        </w:r>
      </w:hyperlink>
      <w:r w:rsidRPr="00674BFB">
        <w:rPr>
          <w:rFonts w:asciiTheme="majorHAnsi" w:hAnsiTheme="majorHAnsi" w:cstheme="majorHAnsi"/>
          <w:sz w:val="22"/>
          <w:szCs w:val="22"/>
          <w:shd w:val="clear" w:color="auto" w:fill="FFFFFF"/>
          <w:lang w:val="tr-TR"/>
        </w:rPr>
        <w:t xml:space="preserve"> araştırmasında tüm sağlayıcılardan en fazla yorum alan ürün oldu. Müşterilerin </w:t>
      </w:r>
      <w:proofErr w:type="spellStart"/>
      <w:r w:rsidRPr="00674BFB">
        <w:rPr>
          <w:rFonts w:asciiTheme="majorHAnsi" w:hAnsiTheme="majorHAnsi" w:cstheme="majorHAnsi"/>
          <w:sz w:val="22"/>
          <w:szCs w:val="22"/>
          <w:shd w:val="clear" w:color="auto" w:fill="FFFFFF"/>
          <w:lang w:val="tr-TR"/>
        </w:rPr>
        <w:t>Fortinet’in</w:t>
      </w:r>
      <w:proofErr w:type="spellEnd"/>
      <w:r w:rsidRPr="00674BFB">
        <w:rPr>
          <w:rFonts w:asciiTheme="majorHAnsi" w:hAnsiTheme="majorHAnsi" w:cstheme="majorHAnsi"/>
          <w:sz w:val="22"/>
          <w:szCs w:val="22"/>
          <w:shd w:val="clear" w:color="auto" w:fill="FFFFFF"/>
          <w:lang w:val="tr-TR"/>
        </w:rPr>
        <w:t xml:space="preserve"> çözümünü benimsemesi, </w:t>
      </w:r>
      <w:proofErr w:type="spellStart"/>
      <w:r w:rsidRPr="00674BFB">
        <w:rPr>
          <w:rFonts w:asciiTheme="majorHAnsi" w:hAnsiTheme="majorHAnsi" w:cstheme="majorHAnsi"/>
          <w:sz w:val="22"/>
          <w:szCs w:val="22"/>
          <w:shd w:val="clear" w:color="auto" w:fill="FFFFFF"/>
          <w:lang w:val="tr-TR"/>
        </w:rPr>
        <w:t>Fortinet’in</w:t>
      </w:r>
      <w:proofErr w:type="spellEnd"/>
      <w:r w:rsidRPr="00674BFB">
        <w:rPr>
          <w:rFonts w:asciiTheme="majorHAnsi" w:hAnsiTheme="majorHAnsi" w:cstheme="majorHAnsi"/>
          <w:sz w:val="22"/>
          <w:szCs w:val="22"/>
          <w:shd w:val="clear" w:color="auto" w:fill="FFFFFF"/>
          <w:lang w:val="tr-TR"/>
        </w:rPr>
        <w:t xml:space="preserve"> SD-WAN pazarındaki liderliğinin altını bir kere daha çiziyor.</w:t>
      </w:r>
    </w:p>
    <w:p w14:paraId="54C89A5C" w14:textId="3F075B59" w:rsidR="00CF6848" w:rsidRPr="00674BFB" w:rsidRDefault="00CF6848" w:rsidP="00762EE8">
      <w:pPr>
        <w:outlineLvl w:val="0"/>
        <w:rPr>
          <w:rFonts w:asciiTheme="majorHAnsi" w:hAnsiTheme="majorHAnsi" w:cstheme="majorHAnsi"/>
          <w:b/>
          <w:bCs/>
          <w:sz w:val="22"/>
          <w:szCs w:val="22"/>
        </w:rPr>
      </w:pPr>
    </w:p>
    <w:p w14:paraId="620954EC" w14:textId="22F2CE71" w:rsidR="00C7165D" w:rsidRPr="00674BFB" w:rsidRDefault="00C7165D" w:rsidP="002C379E">
      <w:pPr>
        <w:rPr>
          <w:rFonts w:asciiTheme="majorHAnsi" w:hAnsiTheme="majorHAnsi" w:cstheme="majorHAnsi"/>
          <w:b/>
          <w:bCs/>
          <w:sz w:val="22"/>
          <w:szCs w:val="22"/>
          <w:lang w:val="tr-TR"/>
        </w:rPr>
      </w:pPr>
      <w:proofErr w:type="spellStart"/>
      <w:r w:rsidRPr="00674BFB">
        <w:rPr>
          <w:rFonts w:asciiTheme="majorHAnsi" w:hAnsiTheme="majorHAnsi" w:cstheme="majorHAnsi"/>
          <w:b/>
          <w:bCs/>
          <w:sz w:val="22"/>
          <w:szCs w:val="22"/>
          <w:lang w:val="tr-TR"/>
        </w:rPr>
        <w:t>Fortinet’in</w:t>
      </w:r>
      <w:proofErr w:type="spellEnd"/>
      <w:r w:rsidRPr="00674BFB">
        <w:rPr>
          <w:rFonts w:asciiTheme="majorHAnsi" w:hAnsiTheme="majorHAnsi" w:cstheme="majorHAnsi"/>
          <w:b/>
          <w:bCs/>
          <w:sz w:val="22"/>
          <w:szCs w:val="22"/>
          <w:lang w:val="tr-TR"/>
        </w:rPr>
        <w:t xml:space="preserve"> SD-WAN </w:t>
      </w:r>
      <w:proofErr w:type="spellStart"/>
      <w:r w:rsidRPr="00674BFB">
        <w:rPr>
          <w:rFonts w:asciiTheme="majorHAnsi" w:hAnsiTheme="majorHAnsi" w:cstheme="majorHAnsi"/>
          <w:b/>
          <w:bCs/>
          <w:sz w:val="22"/>
          <w:szCs w:val="22"/>
          <w:lang w:val="tr-TR"/>
        </w:rPr>
        <w:t>İnovasyonun</w:t>
      </w:r>
      <w:r w:rsidR="00850AFB" w:rsidRPr="00674BFB">
        <w:rPr>
          <w:rFonts w:asciiTheme="majorHAnsi" w:hAnsiTheme="majorHAnsi" w:cstheme="majorHAnsi"/>
          <w:b/>
          <w:bCs/>
          <w:sz w:val="22"/>
          <w:szCs w:val="22"/>
          <w:lang w:val="tr-TR"/>
        </w:rPr>
        <w:t>u</w:t>
      </w:r>
      <w:proofErr w:type="spellEnd"/>
      <w:r w:rsidRPr="00674BFB">
        <w:rPr>
          <w:rFonts w:asciiTheme="majorHAnsi" w:hAnsiTheme="majorHAnsi" w:cstheme="majorHAnsi"/>
          <w:b/>
          <w:bCs/>
          <w:sz w:val="22"/>
          <w:szCs w:val="22"/>
          <w:lang w:val="tr-TR"/>
        </w:rPr>
        <w:t xml:space="preserve"> Üçüncü </w:t>
      </w:r>
      <w:r w:rsidR="00C21CD0">
        <w:rPr>
          <w:rFonts w:asciiTheme="majorHAnsi" w:hAnsiTheme="majorHAnsi" w:cstheme="majorHAnsi"/>
          <w:b/>
          <w:bCs/>
          <w:sz w:val="22"/>
          <w:szCs w:val="22"/>
          <w:lang w:val="tr-TR"/>
        </w:rPr>
        <w:t>Partiler de</w:t>
      </w:r>
      <w:r w:rsidRPr="00674BFB">
        <w:rPr>
          <w:rFonts w:asciiTheme="majorHAnsi" w:hAnsiTheme="majorHAnsi" w:cstheme="majorHAnsi"/>
          <w:b/>
          <w:bCs/>
          <w:sz w:val="22"/>
          <w:szCs w:val="22"/>
          <w:lang w:val="tr-TR"/>
        </w:rPr>
        <w:t xml:space="preserve"> Ta</w:t>
      </w:r>
      <w:r w:rsidR="00850AFB" w:rsidRPr="00674BFB">
        <w:rPr>
          <w:rFonts w:asciiTheme="majorHAnsi" w:hAnsiTheme="majorHAnsi" w:cstheme="majorHAnsi"/>
          <w:b/>
          <w:bCs/>
          <w:sz w:val="22"/>
          <w:szCs w:val="22"/>
          <w:lang w:val="tr-TR"/>
        </w:rPr>
        <w:t>vsiye Ediyor</w:t>
      </w:r>
    </w:p>
    <w:p w14:paraId="2525CED6" w14:textId="7A8453BE" w:rsidR="00C21CD0" w:rsidRDefault="00C7165D" w:rsidP="00854D89">
      <w:pPr>
        <w:rPr>
          <w:rFonts w:asciiTheme="majorHAnsi" w:hAnsiTheme="majorHAnsi" w:cstheme="majorHAnsi"/>
          <w:sz w:val="22"/>
          <w:szCs w:val="22"/>
          <w:lang w:val="tr-TR"/>
        </w:rPr>
      </w:pPr>
      <w:proofErr w:type="spellStart"/>
      <w:r w:rsidRPr="00674BFB">
        <w:rPr>
          <w:rFonts w:asciiTheme="majorHAnsi" w:hAnsiTheme="majorHAnsi" w:cstheme="majorHAnsi"/>
          <w:sz w:val="22"/>
          <w:szCs w:val="22"/>
          <w:lang w:val="tr-TR"/>
        </w:rPr>
        <w:t>Fortinet</w:t>
      </w:r>
      <w:proofErr w:type="spellEnd"/>
      <w:r w:rsidRPr="00674BFB">
        <w:rPr>
          <w:rFonts w:asciiTheme="majorHAnsi" w:hAnsiTheme="majorHAnsi" w:cstheme="majorHAnsi"/>
          <w:sz w:val="22"/>
          <w:szCs w:val="22"/>
          <w:lang w:val="tr-TR"/>
        </w:rPr>
        <w:t xml:space="preserve"> Güvenli SD-WAN çözümünün ayrılmaz bir parçası olan </w:t>
      </w:r>
      <w:proofErr w:type="spellStart"/>
      <w:r w:rsidRPr="00674BFB">
        <w:rPr>
          <w:rFonts w:asciiTheme="majorHAnsi" w:hAnsiTheme="majorHAnsi" w:cstheme="majorHAnsi"/>
          <w:sz w:val="22"/>
          <w:szCs w:val="22"/>
          <w:lang w:val="tr-TR"/>
        </w:rPr>
        <w:t>FortiGate</w:t>
      </w:r>
      <w:proofErr w:type="spellEnd"/>
      <w:r w:rsidRPr="00674BFB">
        <w:rPr>
          <w:rFonts w:asciiTheme="majorHAnsi" w:hAnsiTheme="majorHAnsi" w:cstheme="majorHAnsi"/>
          <w:sz w:val="22"/>
          <w:szCs w:val="22"/>
          <w:lang w:val="tr-TR"/>
        </w:rPr>
        <w:t xml:space="preserve"> Yeni Nesil </w:t>
      </w:r>
      <w:proofErr w:type="spellStart"/>
      <w:r w:rsidRPr="00674BFB">
        <w:rPr>
          <w:rFonts w:asciiTheme="majorHAnsi" w:hAnsiTheme="majorHAnsi" w:cstheme="majorHAnsi"/>
          <w:sz w:val="22"/>
          <w:szCs w:val="22"/>
          <w:lang w:val="tr-TR"/>
        </w:rPr>
        <w:t>Güvenik</w:t>
      </w:r>
      <w:proofErr w:type="spellEnd"/>
      <w:r w:rsidRPr="00674BFB">
        <w:rPr>
          <w:rFonts w:asciiTheme="majorHAnsi" w:hAnsiTheme="majorHAnsi" w:cstheme="majorHAnsi"/>
          <w:sz w:val="22"/>
          <w:szCs w:val="22"/>
          <w:lang w:val="tr-TR"/>
        </w:rPr>
        <w:t xml:space="preserve"> Duvarı, </w:t>
      </w:r>
      <w:hyperlink r:id="rId13" w:history="1">
        <w:r w:rsidRPr="00674BFB">
          <w:rPr>
            <w:rStyle w:val="Kpr"/>
            <w:rFonts w:asciiTheme="majorHAnsi" w:hAnsiTheme="majorHAnsi" w:cstheme="majorHAnsi"/>
            <w:sz w:val="22"/>
            <w:szCs w:val="22"/>
            <w:lang w:val="tr-TR"/>
          </w:rPr>
          <w:t xml:space="preserve">2019 </w:t>
        </w:r>
        <w:proofErr w:type="spellStart"/>
        <w:r w:rsidRPr="00674BFB">
          <w:rPr>
            <w:rStyle w:val="Kpr"/>
            <w:rFonts w:asciiTheme="majorHAnsi" w:hAnsiTheme="majorHAnsi" w:cstheme="majorHAnsi"/>
            <w:sz w:val="22"/>
            <w:szCs w:val="22"/>
            <w:lang w:val="tr-TR"/>
          </w:rPr>
          <w:t>Gartner</w:t>
        </w:r>
        <w:proofErr w:type="spellEnd"/>
        <w:r w:rsidRPr="00674BFB">
          <w:rPr>
            <w:rStyle w:val="Kpr"/>
            <w:rFonts w:asciiTheme="majorHAnsi" w:hAnsiTheme="majorHAnsi" w:cstheme="majorHAnsi"/>
            <w:sz w:val="22"/>
            <w:szCs w:val="22"/>
            <w:lang w:val="tr-TR"/>
          </w:rPr>
          <w:t xml:space="preserve"> Magic </w:t>
        </w:r>
        <w:proofErr w:type="spellStart"/>
        <w:r w:rsidRPr="00674BFB">
          <w:rPr>
            <w:rStyle w:val="Kpr"/>
            <w:rFonts w:asciiTheme="majorHAnsi" w:hAnsiTheme="majorHAnsi" w:cstheme="majorHAnsi"/>
            <w:sz w:val="22"/>
            <w:szCs w:val="22"/>
            <w:lang w:val="tr-TR"/>
          </w:rPr>
          <w:t>Quadrant</w:t>
        </w:r>
        <w:proofErr w:type="spellEnd"/>
        <w:r w:rsidRPr="00674BFB">
          <w:rPr>
            <w:rStyle w:val="Kpr"/>
            <w:rFonts w:asciiTheme="majorHAnsi" w:hAnsiTheme="majorHAnsi" w:cstheme="majorHAnsi"/>
            <w:sz w:val="22"/>
            <w:szCs w:val="22"/>
            <w:lang w:val="tr-TR"/>
          </w:rPr>
          <w:t xml:space="preserve"> </w:t>
        </w:r>
        <w:proofErr w:type="spellStart"/>
        <w:r w:rsidRPr="00674BFB">
          <w:rPr>
            <w:rStyle w:val="Kpr"/>
            <w:rFonts w:asciiTheme="majorHAnsi" w:hAnsiTheme="majorHAnsi" w:cstheme="majorHAnsi"/>
            <w:sz w:val="22"/>
            <w:szCs w:val="22"/>
            <w:lang w:val="tr-TR"/>
          </w:rPr>
          <w:t>for</w:t>
        </w:r>
        <w:proofErr w:type="spellEnd"/>
        <w:r w:rsidRPr="00674BFB">
          <w:rPr>
            <w:rStyle w:val="Kpr"/>
            <w:rFonts w:asciiTheme="majorHAnsi" w:hAnsiTheme="majorHAnsi" w:cstheme="majorHAnsi"/>
            <w:sz w:val="22"/>
            <w:szCs w:val="22"/>
            <w:lang w:val="tr-TR"/>
          </w:rPr>
          <w:t xml:space="preserve"> Network Firewalls</w:t>
        </w:r>
        <w:r w:rsidRPr="00674BFB">
          <w:rPr>
            <w:rStyle w:val="Kpr"/>
            <w:rFonts w:asciiTheme="majorHAnsi" w:hAnsiTheme="majorHAnsi" w:cstheme="majorHAnsi"/>
            <w:sz w:val="22"/>
            <w:szCs w:val="22"/>
            <w:vertAlign w:val="superscript"/>
            <w:lang w:val="tr-TR"/>
          </w:rPr>
          <w:t>3</w:t>
        </w:r>
      </w:hyperlink>
      <w:r w:rsidRPr="00674BFB">
        <w:rPr>
          <w:rFonts w:asciiTheme="majorHAnsi" w:hAnsiTheme="majorHAnsi" w:cstheme="majorHAnsi"/>
          <w:sz w:val="22"/>
          <w:szCs w:val="22"/>
          <w:lang w:val="tr-TR"/>
        </w:rPr>
        <w:t xml:space="preserve"> çizelgesinde </w:t>
      </w:r>
      <w:r w:rsidR="009379BC">
        <w:rPr>
          <w:rFonts w:asciiTheme="majorHAnsi" w:hAnsiTheme="majorHAnsi" w:cstheme="majorHAnsi"/>
          <w:sz w:val="22"/>
          <w:szCs w:val="22"/>
          <w:lang w:val="tr-TR"/>
        </w:rPr>
        <w:t>l</w:t>
      </w:r>
      <w:r w:rsidRPr="00674BFB">
        <w:rPr>
          <w:rFonts w:asciiTheme="majorHAnsi" w:hAnsiTheme="majorHAnsi" w:cstheme="majorHAnsi"/>
          <w:sz w:val="22"/>
          <w:szCs w:val="22"/>
          <w:lang w:val="tr-TR"/>
        </w:rPr>
        <w:t>ider olarak yer aldı.</w:t>
      </w:r>
      <w:r w:rsidR="00850AFB" w:rsidRPr="00674BFB">
        <w:rPr>
          <w:rFonts w:asciiTheme="majorHAnsi" w:hAnsiTheme="majorHAnsi" w:cstheme="majorHAnsi"/>
          <w:sz w:val="22"/>
          <w:szCs w:val="22"/>
          <w:lang w:val="tr-TR"/>
        </w:rPr>
        <w:t xml:space="preserve"> Ek olarak </w:t>
      </w:r>
      <w:hyperlink r:id="rId14" w:history="1">
        <w:proofErr w:type="spellStart"/>
        <w:r w:rsidR="00850AFB" w:rsidRPr="00674BFB">
          <w:rPr>
            <w:rStyle w:val="Kpr"/>
            <w:rFonts w:asciiTheme="majorHAnsi" w:hAnsiTheme="majorHAnsi" w:cstheme="majorHAnsi"/>
            <w:sz w:val="22"/>
            <w:szCs w:val="22"/>
            <w:lang w:val="tr-TR"/>
          </w:rPr>
          <w:t>Fortinet</w:t>
        </w:r>
        <w:proofErr w:type="spellEnd"/>
        <w:r w:rsidR="00850AFB" w:rsidRPr="00674BFB">
          <w:rPr>
            <w:rStyle w:val="Kpr"/>
            <w:rFonts w:asciiTheme="majorHAnsi" w:hAnsiTheme="majorHAnsi" w:cstheme="majorHAnsi"/>
            <w:sz w:val="22"/>
            <w:szCs w:val="22"/>
            <w:lang w:val="tr-TR"/>
          </w:rPr>
          <w:t xml:space="preserve"> Güvenli SD-WAN</w:t>
        </w:r>
      </w:hyperlink>
      <w:r w:rsidR="00850AFB" w:rsidRPr="00674BFB">
        <w:rPr>
          <w:rFonts w:asciiTheme="majorHAnsi" w:hAnsiTheme="majorHAnsi" w:cstheme="majorHAnsi"/>
          <w:sz w:val="22"/>
          <w:szCs w:val="22"/>
          <w:lang w:val="tr-TR"/>
        </w:rPr>
        <w:t xml:space="preserve">, </w:t>
      </w:r>
      <w:hyperlink r:id="rId15" w:history="1">
        <w:proofErr w:type="spellStart"/>
        <w:r w:rsidR="00850AFB" w:rsidRPr="00674BFB">
          <w:rPr>
            <w:rStyle w:val="Kpr"/>
            <w:rFonts w:asciiTheme="majorHAnsi" w:hAnsiTheme="majorHAnsi" w:cstheme="majorHAnsi"/>
            <w:sz w:val="22"/>
            <w:szCs w:val="22"/>
            <w:lang w:val="tr-TR"/>
          </w:rPr>
          <w:t>FortiGate</w:t>
        </w:r>
        <w:proofErr w:type="spellEnd"/>
        <w:r w:rsidR="00850AFB" w:rsidRPr="00674BFB">
          <w:rPr>
            <w:rStyle w:val="Kpr"/>
            <w:rFonts w:asciiTheme="majorHAnsi" w:hAnsiTheme="majorHAnsi" w:cstheme="majorHAnsi"/>
            <w:sz w:val="22"/>
            <w:szCs w:val="22"/>
            <w:lang w:val="tr-TR"/>
          </w:rPr>
          <w:t xml:space="preserve"> Yeni Nesil Güvenlik Duvarı</w:t>
        </w:r>
      </w:hyperlink>
      <w:r w:rsidR="00850AFB" w:rsidRPr="00674BFB">
        <w:rPr>
          <w:rFonts w:asciiTheme="majorHAnsi" w:hAnsiTheme="majorHAnsi" w:cstheme="majorHAnsi"/>
          <w:sz w:val="22"/>
          <w:szCs w:val="22"/>
          <w:lang w:val="tr-TR"/>
        </w:rPr>
        <w:t xml:space="preserve"> ve </w:t>
      </w:r>
      <w:hyperlink r:id="rId16" w:history="1">
        <w:proofErr w:type="spellStart"/>
        <w:r w:rsidR="00850AFB" w:rsidRPr="00674BFB">
          <w:rPr>
            <w:rStyle w:val="Kpr"/>
            <w:rFonts w:asciiTheme="majorHAnsi" w:hAnsiTheme="majorHAnsi" w:cstheme="majorHAnsi"/>
            <w:sz w:val="22"/>
            <w:szCs w:val="22"/>
            <w:lang w:val="tr-TR"/>
          </w:rPr>
          <w:t>FortiGate</w:t>
        </w:r>
        <w:proofErr w:type="spellEnd"/>
        <w:r w:rsidR="00850AFB" w:rsidRPr="00674BFB">
          <w:rPr>
            <w:rStyle w:val="Kpr"/>
            <w:rFonts w:asciiTheme="majorHAnsi" w:hAnsiTheme="majorHAnsi" w:cstheme="majorHAnsi"/>
            <w:sz w:val="22"/>
            <w:szCs w:val="22"/>
            <w:lang w:val="tr-TR"/>
          </w:rPr>
          <w:t xml:space="preserve"> Yeni Nesil IPS</w:t>
        </w:r>
      </w:hyperlink>
      <w:r w:rsidR="00850AFB" w:rsidRPr="00674BFB">
        <w:rPr>
          <w:rFonts w:asciiTheme="majorHAnsi" w:hAnsiTheme="majorHAnsi" w:cstheme="majorHAnsi"/>
          <w:sz w:val="22"/>
          <w:szCs w:val="22"/>
          <w:lang w:val="tr-TR"/>
        </w:rPr>
        <w:t xml:space="preserve"> ürünlerinin tamamı NSS </w:t>
      </w:r>
      <w:proofErr w:type="spellStart"/>
      <w:r w:rsidR="00850AFB" w:rsidRPr="00674BFB">
        <w:rPr>
          <w:rFonts w:asciiTheme="majorHAnsi" w:hAnsiTheme="majorHAnsi" w:cstheme="majorHAnsi"/>
          <w:sz w:val="22"/>
          <w:szCs w:val="22"/>
          <w:lang w:val="tr-TR"/>
        </w:rPr>
        <w:t>Labs</w:t>
      </w:r>
      <w:proofErr w:type="spellEnd"/>
      <w:r w:rsidR="00850AFB" w:rsidRPr="00674BFB">
        <w:rPr>
          <w:rFonts w:asciiTheme="majorHAnsi" w:hAnsiTheme="majorHAnsi" w:cstheme="majorHAnsi"/>
          <w:sz w:val="22"/>
          <w:szCs w:val="22"/>
          <w:lang w:val="tr-TR"/>
        </w:rPr>
        <w:t xml:space="preserve"> tarafından “Tavsiye Edilen” olarak adlandırıldı. Üçüncü </w:t>
      </w:r>
      <w:r w:rsidR="00C21CD0">
        <w:rPr>
          <w:rFonts w:asciiTheme="majorHAnsi" w:hAnsiTheme="majorHAnsi" w:cstheme="majorHAnsi"/>
          <w:sz w:val="22"/>
          <w:szCs w:val="22"/>
          <w:lang w:val="tr-TR"/>
        </w:rPr>
        <w:t xml:space="preserve">partilerin de </w:t>
      </w:r>
      <w:proofErr w:type="spellStart"/>
      <w:r w:rsidR="00850AFB" w:rsidRPr="00674BFB">
        <w:rPr>
          <w:rFonts w:asciiTheme="majorHAnsi" w:hAnsiTheme="majorHAnsi" w:cstheme="majorHAnsi"/>
          <w:sz w:val="22"/>
          <w:szCs w:val="22"/>
          <w:lang w:val="tr-TR"/>
        </w:rPr>
        <w:t>Fortinet</w:t>
      </w:r>
      <w:proofErr w:type="spellEnd"/>
      <w:r w:rsidR="00850AFB" w:rsidRPr="00674BFB">
        <w:rPr>
          <w:rFonts w:asciiTheme="majorHAnsi" w:hAnsiTheme="majorHAnsi" w:cstheme="majorHAnsi"/>
          <w:sz w:val="22"/>
          <w:szCs w:val="22"/>
          <w:lang w:val="tr-TR"/>
        </w:rPr>
        <w:t xml:space="preserve"> ürünlerini tavsiye etmesi, </w:t>
      </w:r>
      <w:proofErr w:type="spellStart"/>
      <w:r w:rsidR="00850AFB" w:rsidRPr="00674BFB">
        <w:rPr>
          <w:rFonts w:asciiTheme="majorHAnsi" w:hAnsiTheme="majorHAnsi" w:cstheme="majorHAnsi"/>
          <w:sz w:val="22"/>
          <w:szCs w:val="22"/>
          <w:lang w:val="tr-TR"/>
        </w:rPr>
        <w:t>Fortinet’in</w:t>
      </w:r>
      <w:proofErr w:type="spellEnd"/>
      <w:r w:rsidR="00850AFB" w:rsidRPr="00674BFB">
        <w:rPr>
          <w:rFonts w:asciiTheme="majorHAnsi" w:hAnsiTheme="majorHAnsi" w:cstheme="majorHAnsi"/>
          <w:sz w:val="22"/>
          <w:szCs w:val="22"/>
          <w:lang w:val="tr-TR"/>
        </w:rPr>
        <w:t xml:space="preserve"> SD-WAN </w:t>
      </w:r>
      <w:proofErr w:type="spellStart"/>
      <w:r w:rsidR="00850AFB" w:rsidRPr="00674BFB">
        <w:rPr>
          <w:rFonts w:asciiTheme="majorHAnsi" w:hAnsiTheme="majorHAnsi" w:cstheme="majorHAnsi"/>
          <w:sz w:val="22"/>
          <w:szCs w:val="22"/>
          <w:lang w:val="tr-TR"/>
        </w:rPr>
        <w:t>inovasyonu</w:t>
      </w:r>
      <w:proofErr w:type="spellEnd"/>
      <w:r w:rsidR="00C21CD0">
        <w:rPr>
          <w:rFonts w:asciiTheme="majorHAnsi" w:hAnsiTheme="majorHAnsi" w:cstheme="majorHAnsi"/>
          <w:sz w:val="22"/>
          <w:szCs w:val="22"/>
          <w:lang w:val="tr-TR"/>
        </w:rPr>
        <w:t xml:space="preserve"> </w:t>
      </w:r>
      <w:proofErr w:type="gramStart"/>
      <w:r w:rsidR="00C21CD0">
        <w:rPr>
          <w:rFonts w:asciiTheme="majorHAnsi" w:hAnsiTheme="majorHAnsi" w:cstheme="majorHAnsi"/>
          <w:sz w:val="22"/>
          <w:szCs w:val="22"/>
          <w:lang w:val="tr-TR"/>
        </w:rPr>
        <w:t xml:space="preserve">ve </w:t>
      </w:r>
      <w:r w:rsidR="00850AFB" w:rsidRPr="00674BFB">
        <w:rPr>
          <w:rFonts w:asciiTheme="majorHAnsi" w:hAnsiTheme="majorHAnsi" w:cstheme="majorHAnsi"/>
          <w:sz w:val="22"/>
          <w:szCs w:val="22"/>
          <w:lang w:val="tr-TR"/>
        </w:rPr>
        <w:t xml:space="preserve"> müşterilerinin</w:t>
      </w:r>
      <w:proofErr w:type="gramEnd"/>
      <w:r w:rsidR="00850AFB" w:rsidRPr="00674BFB">
        <w:rPr>
          <w:rFonts w:asciiTheme="majorHAnsi" w:hAnsiTheme="majorHAnsi" w:cstheme="majorHAnsi"/>
          <w:sz w:val="22"/>
          <w:szCs w:val="22"/>
          <w:lang w:val="tr-TR"/>
        </w:rPr>
        <w:t xml:space="preserve"> WAN sınırını dönüştürebilmek için</w:t>
      </w:r>
      <w:r w:rsidR="00C21CD0">
        <w:rPr>
          <w:rFonts w:asciiTheme="majorHAnsi" w:hAnsiTheme="majorHAnsi" w:cstheme="majorHAnsi"/>
          <w:sz w:val="22"/>
          <w:szCs w:val="22"/>
          <w:lang w:val="tr-TR"/>
        </w:rPr>
        <w:t xml:space="preserve"> gösterdiği performansın da bir sonucu. </w:t>
      </w:r>
    </w:p>
    <w:p w14:paraId="1F51BC08" w14:textId="393DC325" w:rsidR="00E66294" w:rsidRPr="00674BFB" w:rsidRDefault="00E66294" w:rsidP="00F80F1C">
      <w:pPr>
        <w:pStyle w:val="Balk2"/>
        <w:shd w:val="clear" w:color="auto" w:fill="FFFFFF"/>
        <w:spacing w:before="0" w:beforeAutospacing="0" w:after="0" w:afterAutospacing="0"/>
        <w:textAlignment w:val="baseline"/>
        <w:rPr>
          <w:rFonts w:asciiTheme="majorHAnsi" w:hAnsiTheme="majorHAnsi" w:cstheme="majorHAnsi"/>
          <w:b w:val="0"/>
          <w:bCs w:val="0"/>
          <w:sz w:val="22"/>
          <w:szCs w:val="22"/>
        </w:rPr>
      </w:pPr>
    </w:p>
    <w:p w14:paraId="1174305F" w14:textId="624B5C98" w:rsidR="00131296" w:rsidRPr="00674BFB" w:rsidRDefault="00131296" w:rsidP="00131296">
      <w:pPr>
        <w:rPr>
          <w:rFonts w:asciiTheme="majorHAnsi" w:hAnsiTheme="majorHAnsi" w:cstheme="majorHAnsi"/>
          <w:sz w:val="22"/>
          <w:szCs w:val="22"/>
          <w:lang w:val="tr-TR"/>
        </w:rPr>
      </w:pPr>
      <w:proofErr w:type="spellStart"/>
      <w:r w:rsidRPr="00674BFB">
        <w:rPr>
          <w:rFonts w:asciiTheme="majorHAnsi" w:hAnsiTheme="majorHAnsi" w:cstheme="majorHAnsi"/>
          <w:b/>
          <w:bCs/>
          <w:sz w:val="22"/>
          <w:szCs w:val="22"/>
          <w:lang w:val="tr-TR"/>
        </w:rPr>
        <w:t>Fortinet</w:t>
      </w:r>
      <w:proofErr w:type="spellEnd"/>
      <w:r w:rsidRPr="00674BFB">
        <w:rPr>
          <w:rFonts w:asciiTheme="majorHAnsi" w:hAnsiTheme="majorHAnsi" w:cstheme="majorHAnsi"/>
          <w:b/>
          <w:bCs/>
          <w:sz w:val="22"/>
          <w:szCs w:val="22"/>
          <w:lang w:val="tr-TR"/>
        </w:rPr>
        <w:t xml:space="preserve"> Ürün ve Çözümlerden Sorumlu Kıdemli Başkan Yardımcısı John </w:t>
      </w:r>
      <w:proofErr w:type="spellStart"/>
      <w:r w:rsidRPr="00674BFB">
        <w:rPr>
          <w:rFonts w:asciiTheme="majorHAnsi" w:hAnsiTheme="majorHAnsi" w:cstheme="majorHAnsi"/>
          <w:b/>
          <w:bCs/>
          <w:sz w:val="22"/>
          <w:szCs w:val="22"/>
          <w:lang w:val="tr-TR"/>
        </w:rPr>
        <w:t>Maddison</w:t>
      </w:r>
      <w:proofErr w:type="spellEnd"/>
      <w:r w:rsidRPr="00674BFB">
        <w:rPr>
          <w:rFonts w:asciiTheme="majorHAnsi" w:hAnsiTheme="majorHAnsi" w:cstheme="majorHAnsi"/>
          <w:sz w:val="22"/>
          <w:szCs w:val="22"/>
          <w:lang w:val="tr-TR"/>
        </w:rPr>
        <w:t>, konuyla ilgili “</w:t>
      </w:r>
      <w:r w:rsidR="00F36485">
        <w:rPr>
          <w:rFonts w:asciiTheme="majorHAnsi" w:hAnsiTheme="majorHAnsi" w:cstheme="majorHAnsi"/>
          <w:sz w:val="22"/>
          <w:szCs w:val="22"/>
          <w:lang w:val="tr-TR"/>
        </w:rPr>
        <w:t>K</w:t>
      </w:r>
      <w:r w:rsidRPr="00674BFB">
        <w:rPr>
          <w:rFonts w:asciiTheme="majorHAnsi" w:hAnsiTheme="majorHAnsi" w:cstheme="majorHAnsi"/>
          <w:sz w:val="22"/>
          <w:szCs w:val="22"/>
          <w:lang w:val="tr-TR"/>
        </w:rPr>
        <w:t>urumlar</w:t>
      </w:r>
      <w:r w:rsidR="00C21CD0">
        <w:rPr>
          <w:rFonts w:asciiTheme="majorHAnsi" w:hAnsiTheme="majorHAnsi" w:cstheme="majorHAnsi"/>
          <w:sz w:val="22"/>
          <w:szCs w:val="22"/>
          <w:lang w:val="tr-TR"/>
        </w:rPr>
        <w:t xml:space="preserve">a sunduğumuz </w:t>
      </w:r>
      <w:r w:rsidRPr="00674BFB">
        <w:rPr>
          <w:rFonts w:asciiTheme="majorHAnsi" w:hAnsiTheme="majorHAnsi" w:cstheme="majorHAnsi"/>
          <w:sz w:val="22"/>
          <w:szCs w:val="22"/>
          <w:lang w:val="tr-TR"/>
        </w:rPr>
        <w:t>SD-WAN yaklaşımı</w:t>
      </w:r>
      <w:r w:rsidR="00C21CD0">
        <w:rPr>
          <w:rFonts w:asciiTheme="majorHAnsi" w:hAnsiTheme="majorHAnsi" w:cstheme="majorHAnsi"/>
          <w:sz w:val="22"/>
          <w:szCs w:val="22"/>
          <w:lang w:val="tr-TR"/>
        </w:rPr>
        <w:t xml:space="preserve"> sayesinde e</w:t>
      </w:r>
      <w:r w:rsidR="00C21CD0" w:rsidRPr="00674BFB">
        <w:rPr>
          <w:rFonts w:asciiTheme="majorHAnsi" w:hAnsiTheme="majorHAnsi" w:cstheme="majorHAnsi"/>
          <w:sz w:val="22"/>
          <w:szCs w:val="22"/>
          <w:lang w:val="tr-TR"/>
        </w:rPr>
        <w:t>n hızlı büyüyen gelir paylarından birine ve kurumsal SD-WAN pazarında dünya çapında en yüksek paya sahip sağlayıcılardan bir</w:t>
      </w:r>
      <w:r w:rsidR="00C21CD0">
        <w:rPr>
          <w:rFonts w:asciiTheme="majorHAnsi" w:hAnsiTheme="majorHAnsi" w:cstheme="majorHAnsi"/>
          <w:sz w:val="22"/>
          <w:szCs w:val="22"/>
          <w:lang w:val="tr-TR"/>
        </w:rPr>
        <w:t>iyiz.</w:t>
      </w:r>
      <w:r w:rsidRPr="00674BFB">
        <w:rPr>
          <w:rFonts w:asciiTheme="majorHAnsi" w:hAnsiTheme="majorHAnsi" w:cstheme="majorHAnsi"/>
          <w:sz w:val="22"/>
          <w:szCs w:val="22"/>
          <w:lang w:val="tr-TR"/>
        </w:rPr>
        <w:t xml:space="preserve"> </w:t>
      </w:r>
      <w:proofErr w:type="spellStart"/>
      <w:r w:rsidR="004F7D24" w:rsidRPr="00B7209F">
        <w:rPr>
          <w:rFonts w:asciiTheme="majorHAnsi" w:hAnsiTheme="majorHAnsi" w:cstheme="majorHAnsi"/>
          <w:sz w:val="22"/>
          <w:szCs w:val="22"/>
          <w:lang w:val="tr-TR"/>
        </w:rPr>
        <w:t>S</w:t>
      </w:r>
      <w:r w:rsidRPr="00B7209F">
        <w:rPr>
          <w:rFonts w:asciiTheme="majorHAnsi" w:hAnsiTheme="majorHAnsi" w:cstheme="majorHAnsi"/>
          <w:sz w:val="22"/>
          <w:szCs w:val="22"/>
          <w:lang w:val="tr-TR"/>
        </w:rPr>
        <w:t>ektö</w:t>
      </w:r>
      <w:r w:rsidR="003B523F">
        <w:rPr>
          <w:rFonts w:asciiTheme="majorHAnsi" w:hAnsiTheme="majorHAnsi" w:cstheme="majorHAnsi"/>
          <w:sz w:val="22"/>
          <w:szCs w:val="22"/>
          <w:lang w:val="tr-TR"/>
        </w:rPr>
        <w:t>rel</w:t>
      </w:r>
      <w:proofErr w:type="spellEnd"/>
      <w:r w:rsidR="003B523F">
        <w:rPr>
          <w:rFonts w:asciiTheme="majorHAnsi" w:hAnsiTheme="majorHAnsi" w:cstheme="majorHAnsi"/>
          <w:sz w:val="22"/>
          <w:szCs w:val="22"/>
          <w:lang w:val="tr-TR"/>
        </w:rPr>
        <w:t xml:space="preserve"> olarak değerlendirdiğimizde</w:t>
      </w:r>
      <w:r w:rsidR="004F7D24" w:rsidRPr="00B7209F">
        <w:rPr>
          <w:rFonts w:asciiTheme="majorHAnsi" w:hAnsiTheme="majorHAnsi" w:cstheme="majorHAnsi"/>
          <w:sz w:val="22"/>
          <w:szCs w:val="22"/>
          <w:lang w:val="tr-TR"/>
        </w:rPr>
        <w:t>;</w:t>
      </w:r>
      <w:r w:rsidRPr="00B7209F">
        <w:rPr>
          <w:rFonts w:asciiTheme="majorHAnsi" w:hAnsiTheme="majorHAnsi" w:cstheme="majorHAnsi"/>
          <w:sz w:val="22"/>
          <w:szCs w:val="22"/>
          <w:lang w:val="tr-TR"/>
        </w:rPr>
        <w:t xml:space="preserve"> belli bir amaç için üretilen sektördeki tek SD-WAN </w:t>
      </w:r>
      <w:proofErr w:type="spellStart"/>
      <w:r w:rsidRPr="00B7209F">
        <w:rPr>
          <w:rFonts w:asciiTheme="majorHAnsi" w:hAnsiTheme="majorHAnsi" w:cstheme="majorHAnsi"/>
          <w:sz w:val="22"/>
          <w:szCs w:val="22"/>
          <w:lang w:val="tr-TR"/>
        </w:rPr>
        <w:t>ASIC’ten</w:t>
      </w:r>
      <w:proofErr w:type="spellEnd"/>
      <w:r w:rsidRPr="00B7209F">
        <w:rPr>
          <w:rFonts w:asciiTheme="majorHAnsi" w:hAnsiTheme="majorHAnsi" w:cstheme="majorHAnsi"/>
          <w:sz w:val="22"/>
          <w:szCs w:val="22"/>
          <w:lang w:val="tr-TR"/>
        </w:rPr>
        <w:t xml:space="preserve"> güç alan </w:t>
      </w:r>
      <w:proofErr w:type="spellStart"/>
      <w:r w:rsidRPr="00B7209F">
        <w:rPr>
          <w:rFonts w:asciiTheme="majorHAnsi" w:hAnsiTheme="majorHAnsi" w:cstheme="majorHAnsi"/>
          <w:sz w:val="22"/>
          <w:szCs w:val="22"/>
          <w:lang w:val="tr-TR"/>
        </w:rPr>
        <w:t>Fortinet</w:t>
      </w:r>
      <w:proofErr w:type="spellEnd"/>
      <w:r w:rsidRPr="00B7209F">
        <w:rPr>
          <w:rFonts w:asciiTheme="majorHAnsi" w:hAnsiTheme="majorHAnsi" w:cstheme="majorHAnsi"/>
          <w:sz w:val="22"/>
          <w:szCs w:val="22"/>
          <w:lang w:val="tr-TR"/>
        </w:rPr>
        <w:t xml:space="preserve"> Güvenli SD-WAN </w:t>
      </w:r>
      <w:r w:rsidR="00F36485" w:rsidRPr="00B7209F">
        <w:rPr>
          <w:rFonts w:asciiTheme="majorHAnsi" w:hAnsiTheme="majorHAnsi" w:cstheme="majorHAnsi"/>
          <w:sz w:val="22"/>
          <w:szCs w:val="22"/>
          <w:lang w:val="tr-TR"/>
        </w:rPr>
        <w:t xml:space="preserve">çözümümüz ile </w:t>
      </w:r>
      <w:r w:rsidRPr="00B7209F">
        <w:rPr>
          <w:rFonts w:asciiTheme="majorHAnsi" w:hAnsiTheme="majorHAnsi" w:cstheme="majorHAnsi"/>
          <w:sz w:val="22"/>
          <w:szCs w:val="22"/>
          <w:lang w:val="tr-TR"/>
        </w:rPr>
        <w:t xml:space="preserve">en hızlı uygulama </w:t>
      </w:r>
      <w:r w:rsidR="00B20FD9" w:rsidRPr="00B7209F">
        <w:rPr>
          <w:rFonts w:asciiTheme="majorHAnsi" w:hAnsiTheme="majorHAnsi" w:cstheme="majorHAnsi"/>
          <w:sz w:val="22"/>
          <w:szCs w:val="22"/>
          <w:lang w:val="tr-TR"/>
        </w:rPr>
        <w:t xml:space="preserve">yönlendirme </w:t>
      </w:r>
      <w:proofErr w:type="gramStart"/>
      <w:r w:rsidRPr="00B7209F">
        <w:rPr>
          <w:rFonts w:asciiTheme="majorHAnsi" w:hAnsiTheme="majorHAnsi" w:cstheme="majorHAnsi"/>
          <w:sz w:val="22"/>
          <w:szCs w:val="22"/>
          <w:lang w:val="tr-TR"/>
        </w:rPr>
        <w:t>imkanı</w:t>
      </w:r>
      <w:proofErr w:type="gramEnd"/>
      <w:r w:rsidRPr="00B7209F">
        <w:rPr>
          <w:rFonts w:asciiTheme="majorHAnsi" w:hAnsiTheme="majorHAnsi" w:cstheme="majorHAnsi"/>
          <w:sz w:val="22"/>
          <w:szCs w:val="22"/>
          <w:lang w:val="tr-TR"/>
        </w:rPr>
        <w:t xml:space="preserve"> ve en iyi kullanıcı </w:t>
      </w:r>
      <w:r w:rsidR="00A0119E" w:rsidRPr="00B7209F">
        <w:rPr>
          <w:rFonts w:asciiTheme="majorHAnsi" w:hAnsiTheme="majorHAnsi" w:cstheme="majorHAnsi"/>
          <w:sz w:val="22"/>
          <w:szCs w:val="22"/>
          <w:lang w:val="tr-TR"/>
        </w:rPr>
        <w:t xml:space="preserve">deneyimi sunduğumuza inanıyoruz. </w:t>
      </w:r>
      <w:r w:rsidRPr="00B7209F">
        <w:rPr>
          <w:rFonts w:asciiTheme="majorHAnsi" w:hAnsiTheme="majorHAnsi" w:cstheme="majorHAnsi"/>
          <w:sz w:val="22"/>
          <w:szCs w:val="22"/>
          <w:lang w:val="tr-TR"/>
        </w:rPr>
        <w:t xml:space="preserve">2019 </w:t>
      </w:r>
      <w:proofErr w:type="spellStart"/>
      <w:r w:rsidRPr="00B7209F">
        <w:rPr>
          <w:rFonts w:asciiTheme="majorHAnsi" w:hAnsiTheme="majorHAnsi" w:cstheme="majorHAnsi"/>
          <w:sz w:val="22"/>
          <w:szCs w:val="22"/>
          <w:lang w:val="tr-TR"/>
        </w:rPr>
        <w:t>Gartner</w:t>
      </w:r>
      <w:proofErr w:type="spellEnd"/>
      <w:r w:rsidRPr="00B7209F">
        <w:rPr>
          <w:rFonts w:asciiTheme="majorHAnsi" w:hAnsiTheme="majorHAnsi" w:cstheme="majorHAnsi"/>
          <w:sz w:val="22"/>
          <w:szCs w:val="22"/>
          <w:lang w:val="tr-TR"/>
        </w:rPr>
        <w:t xml:space="preserve"> Magic </w:t>
      </w:r>
      <w:proofErr w:type="spellStart"/>
      <w:r w:rsidRPr="00B7209F">
        <w:rPr>
          <w:rFonts w:asciiTheme="majorHAnsi" w:hAnsiTheme="majorHAnsi" w:cstheme="majorHAnsi"/>
          <w:sz w:val="22"/>
          <w:szCs w:val="22"/>
          <w:lang w:val="tr-TR"/>
        </w:rPr>
        <w:t>Quadrant</w:t>
      </w:r>
      <w:proofErr w:type="spellEnd"/>
      <w:r w:rsidRPr="00B7209F">
        <w:rPr>
          <w:rFonts w:asciiTheme="majorHAnsi" w:hAnsiTheme="majorHAnsi" w:cstheme="majorHAnsi"/>
          <w:sz w:val="22"/>
          <w:szCs w:val="22"/>
          <w:lang w:val="tr-TR"/>
        </w:rPr>
        <w:t xml:space="preserve"> </w:t>
      </w:r>
      <w:proofErr w:type="spellStart"/>
      <w:r w:rsidRPr="00B7209F">
        <w:rPr>
          <w:rFonts w:asciiTheme="majorHAnsi" w:hAnsiTheme="majorHAnsi" w:cstheme="majorHAnsi"/>
          <w:sz w:val="22"/>
          <w:szCs w:val="22"/>
          <w:lang w:val="tr-TR"/>
        </w:rPr>
        <w:t>for</w:t>
      </w:r>
      <w:proofErr w:type="spellEnd"/>
      <w:r w:rsidRPr="00B7209F">
        <w:rPr>
          <w:rFonts w:asciiTheme="majorHAnsi" w:hAnsiTheme="majorHAnsi" w:cstheme="majorHAnsi"/>
          <w:sz w:val="22"/>
          <w:szCs w:val="22"/>
          <w:lang w:val="tr-TR"/>
        </w:rPr>
        <w:t xml:space="preserve"> WAN </w:t>
      </w:r>
      <w:proofErr w:type="spellStart"/>
      <w:r w:rsidRPr="00B7209F">
        <w:rPr>
          <w:rFonts w:asciiTheme="majorHAnsi" w:hAnsiTheme="majorHAnsi" w:cstheme="majorHAnsi"/>
          <w:sz w:val="22"/>
          <w:szCs w:val="22"/>
          <w:lang w:val="tr-TR"/>
        </w:rPr>
        <w:t>Edge</w:t>
      </w:r>
      <w:proofErr w:type="spellEnd"/>
      <w:r w:rsidRPr="00B7209F">
        <w:rPr>
          <w:rFonts w:asciiTheme="majorHAnsi" w:hAnsiTheme="majorHAnsi" w:cstheme="majorHAnsi"/>
          <w:sz w:val="22"/>
          <w:szCs w:val="22"/>
          <w:lang w:val="tr-TR"/>
        </w:rPr>
        <w:t xml:space="preserve"> </w:t>
      </w:r>
      <w:proofErr w:type="spellStart"/>
      <w:r w:rsidRPr="00B7209F">
        <w:rPr>
          <w:rFonts w:asciiTheme="majorHAnsi" w:hAnsiTheme="majorHAnsi" w:cstheme="majorHAnsi"/>
          <w:sz w:val="22"/>
          <w:szCs w:val="22"/>
          <w:lang w:val="tr-TR"/>
        </w:rPr>
        <w:t>Infrastructure’daki</w:t>
      </w:r>
      <w:proofErr w:type="spellEnd"/>
      <w:r w:rsidRPr="00B7209F">
        <w:rPr>
          <w:rFonts w:asciiTheme="majorHAnsi" w:hAnsiTheme="majorHAnsi" w:cstheme="majorHAnsi"/>
          <w:sz w:val="22"/>
          <w:szCs w:val="22"/>
          <w:lang w:val="tr-TR"/>
        </w:rPr>
        <w:t xml:space="preserve"> konumumuz</w:t>
      </w:r>
      <w:r w:rsidRPr="00B7209F">
        <w:rPr>
          <w:rFonts w:asciiTheme="majorHAnsi" w:hAnsiTheme="majorHAnsi" w:cstheme="majorHAnsi"/>
          <w:sz w:val="22"/>
          <w:szCs w:val="22"/>
          <w:vertAlign w:val="superscript"/>
          <w:lang w:val="tr-TR"/>
        </w:rPr>
        <w:t>1</w:t>
      </w:r>
      <w:r w:rsidRPr="00B7209F">
        <w:rPr>
          <w:rFonts w:asciiTheme="majorHAnsi" w:hAnsiTheme="majorHAnsi" w:cstheme="majorHAnsi"/>
          <w:sz w:val="22"/>
          <w:szCs w:val="22"/>
          <w:lang w:val="tr-TR"/>
        </w:rPr>
        <w:t xml:space="preserve">, </w:t>
      </w:r>
      <w:proofErr w:type="spellStart"/>
      <w:r w:rsidRPr="00B7209F">
        <w:rPr>
          <w:rFonts w:asciiTheme="majorHAnsi" w:hAnsiTheme="majorHAnsi" w:cstheme="majorHAnsi"/>
          <w:sz w:val="22"/>
          <w:szCs w:val="22"/>
          <w:lang w:val="tr-TR"/>
        </w:rPr>
        <w:t>Fortinet’in</w:t>
      </w:r>
      <w:proofErr w:type="spellEnd"/>
      <w:r w:rsidRPr="00B7209F">
        <w:rPr>
          <w:rFonts w:asciiTheme="majorHAnsi" w:hAnsiTheme="majorHAnsi" w:cstheme="majorHAnsi"/>
          <w:sz w:val="22"/>
          <w:szCs w:val="22"/>
          <w:lang w:val="tr-TR"/>
        </w:rPr>
        <w:t xml:space="preserve"> SD-WAN pazarındaki liderliğinin altını bir kere daha çiziyor” dedi.</w:t>
      </w:r>
    </w:p>
    <w:p w14:paraId="3E9544CA" w14:textId="77777777" w:rsidR="00131296" w:rsidRPr="00674BFB" w:rsidRDefault="00131296" w:rsidP="00F80F1C">
      <w:pPr>
        <w:pStyle w:val="Balk2"/>
        <w:shd w:val="clear" w:color="auto" w:fill="FFFFFF"/>
        <w:spacing w:before="0" w:beforeAutospacing="0" w:after="0" w:afterAutospacing="0"/>
        <w:textAlignment w:val="baseline"/>
        <w:rPr>
          <w:rFonts w:asciiTheme="majorHAnsi" w:hAnsiTheme="majorHAnsi" w:cstheme="majorHAnsi"/>
          <w:b w:val="0"/>
          <w:bCs w:val="0"/>
          <w:sz w:val="22"/>
          <w:szCs w:val="22"/>
        </w:rPr>
      </w:pPr>
    </w:p>
    <w:p w14:paraId="33FD03EE" w14:textId="0C8CA3C5" w:rsidR="00DC7CF9" w:rsidRPr="00674BFB" w:rsidRDefault="00DC7CF9" w:rsidP="00A94276">
      <w:pPr>
        <w:pStyle w:val="Balk2"/>
        <w:shd w:val="clear" w:color="auto" w:fill="FFFFFF"/>
        <w:spacing w:before="0" w:beforeAutospacing="0" w:after="0" w:afterAutospacing="0"/>
        <w:textAlignment w:val="baseline"/>
        <w:rPr>
          <w:rFonts w:asciiTheme="majorHAnsi" w:hAnsiTheme="majorHAnsi" w:cstheme="majorHAnsi"/>
          <w:sz w:val="22"/>
          <w:szCs w:val="22"/>
          <w:shd w:val="clear" w:color="auto" w:fill="FFFFFF"/>
          <w:lang w:val="tr-TR"/>
        </w:rPr>
      </w:pPr>
      <w:r w:rsidRPr="00674BFB">
        <w:rPr>
          <w:rFonts w:asciiTheme="majorHAnsi" w:hAnsiTheme="majorHAnsi" w:cstheme="majorHAnsi"/>
          <w:sz w:val="22"/>
          <w:szCs w:val="22"/>
          <w:shd w:val="clear" w:color="auto" w:fill="FFFFFF"/>
          <w:lang w:val="tr-TR"/>
        </w:rPr>
        <w:t>Ek Kaynaklar</w:t>
      </w:r>
    </w:p>
    <w:p w14:paraId="0B6A12FB" w14:textId="255BA5A3" w:rsidR="00DC7CF9" w:rsidRPr="00674BFB" w:rsidRDefault="00DC7CF9" w:rsidP="00291B99">
      <w:pPr>
        <w:numPr>
          <w:ilvl w:val="0"/>
          <w:numId w:val="1"/>
        </w:numPr>
        <w:shd w:val="clear" w:color="auto" w:fill="FFFFFF"/>
        <w:rPr>
          <w:rFonts w:asciiTheme="majorHAnsi" w:hAnsiTheme="majorHAnsi" w:cstheme="majorHAnsi"/>
          <w:sz w:val="22"/>
          <w:szCs w:val="22"/>
          <w:lang w:val="tr-TR"/>
        </w:rPr>
      </w:pPr>
      <w:r w:rsidRPr="00674BFB">
        <w:rPr>
          <w:rFonts w:asciiTheme="majorHAnsi" w:hAnsiTheme="majorHAnsi" w:cstheme="majorHAnsi"/>
          <w:sz w:val="22"/>
          <w:szCs w:val="22"/>
          <w:lang w:val="tr-TR"/>
        </w:rPr>
        <w:t xml:space="preserve">2019 </w:t>
      </w:r>
      <w:proofErr w:type="spellStart"/>
      <w:r w:rsidRPr="00674BFB">
        <w:rPr>
          <w:rFonts w:asciiTheme="majorHAnsi" w:hAnsiTheme="majorHAnsi" w:cstheme="majorHAnsi"/>
          <w:sz w:val="22"/>
          <w:szCs w:val="22"/>
          <w:lang w:val="tr-TR"/>
        </w:rPr>
        <w:t>Gartner</w:t>
      </w:r>
      <w:proofErr w:type="spellEnd"/>
      <w:r w:rsidRPr="00674BFB">
        <w:rPr>
          <w:rFonts w:asciiTheme="majorHAnsi" w:hAnsiTheme="majorHAnsi" w:cstheme="majorHAnsi"/>
          <w:sz w:val="22"/>
          <w:szCs w:val="22"/>
          <w:lang w:val="tr-TR"/>
        </w:rPr>
        <w:t xml:space="preserve"> Magic </w:t>
      </w:r>
      <w:proofErr w:type="spellStart"/>
      <w:r w:rsidRPr="00674BFB">
        <w:rPr>
          <w:rFonts w:asciiTheme="majorHAnsi" w:hAnsiTheme="majorHAnsi" w:cstheme="majorHAnsi"/>
          <w:sz w:val="22"/>
          <w:szCs w:val="22"/>
          <w:lang w:val="tr-TR"/>
        </w:rPr>
        <w:t>Quadrant</w:t>
      </w:r>
      <w:proofErr w:type="spellEnd"/>
      <w:r w:rsidRPr="00674BFB">
        <w:rPr>
          <w:rFonts w:asciiTheme="majorHAnsi" w:hAnsiTheme="majorHAnsi" w:cstheme="majorHAnsi"/>
          <w:sz w:val="22"/>
          <w:szCs w:val="22"/>
          <w:lang w:val="tr-TR"/>
        </w:rPr>
        <w:t xml:space="preserve"> </w:t>
      </w:r>
      <w:proofErr w:type="spellStart"/>
      <w:r w:rsidRPr="00674BFB">
        <w:rPr>
          <w:rFonts w:asciiTheme="majorHAnsi" w:hAnsiTheme="majorHAnsi" w:cstheme="majorHAnsi"/>
          <w:sz w:val="22"/>
          <w:szCs w:val="22"/>
          <w:lang w:val="tr-TR"/>
        </w:rPr>
        <w:t>for</w:t>
      </w:r>
      <w:proofErr w:type="spellEnd"/>
      <w:r w:rsidRPr="00674BFB">
        <w:rPr>
          <w:rFonts w:asciiTheme="majorHAnsi" w:hAnsiTheme="majorHAnsi" w:cstheme="majorHAnsi"/>
          <w:sz w:val="22"/>
          <w:szCs w:val="22"/>
          <w:lang w:val="tr-TR"/>
        </w:rPr>
        <w:t xml:space="preserve"> WAN </w:t>
      </w:r>
      <w:proofErr w:type="spellStart"/>
      <w:r w:rsidRPr="00674BFB">
        <w:rPr>
          <w:rFonts w:asciiTheme="majorHAnsi" w:hAnsiTheme="majorHAnsi" w:cstheme="majorHAnsi"/>
          <w:sz w:val="22"/>
          <w:szCs w:val="22"/>
          <w:lang w:val="tr-TR"/>
        </w:rPr>
        <w:t>Edge</w:t>
      </w:r>
      <w:proofErr w:type="spellEnd"/>
      <w:r w:rsidRPr="00674BFB">
        <w:rPr>
          <w:rFonts w:asciiTheme="majorHAnsi" w:hAnsiTheme="majorHAnsi" w:cstheme="majorHAnsi"/>
          <w:sz w:val="22"/>
          <w:szCs w:val="22"/>
          <w:lang w:val="tr-TR"/>
        </w:rPr>
        <w:t xml:space="preserve"> </w:t>
      </w:r>
      <w:proofErr w:type="spellStart"/>
      <w:r w:rsidRPr="00674BFB">
        <w:rPr>
          <w:rFonts w:asciiTheme="majorHAnsi" w:hAnsiTheme="majorHAnsi" w:cstheme="majorHAnsi"/>
          <w:sz w:val="22"/>
          <w:szCs w:val="22"/>
          <w:lang w:val="tr-TR"/>
        </w:rPr>
        <w:t>Infrastructure</w:t>
      </w:r>
      <w:proofErr w:type="spellEnd"/>
      <w:r w:rsidRPr="00674BFB">
        <w:rPr>
          <w:rFonts w:asciiTheme="majorHAnsi" w:hAnsiTheme="majorHAnsi" w:cstheme="majorHAnsi"/>
          <w:sz w:val="22"/>
          <w:szCs w:val="22"/>
          <w:lang w:val="tr-TR"/>
        </w:rPr>
        <w:t xml:space="preserve"> çizelgesinin </w:t>
      </w:r>
      <w:hyperlink r:id="rId17" w:history="1">
        <w:r w:rsidRPr="00674BFB">
          <w:rPr>
            <w:rStyle w:val="Kpr"/>
            <w:rFonts w:asciiTheme="majorHAnsi" w:hAnsiTheme="majorHAnsi" w:cstheme="majorHAnsi"/>
            <w:sz w:val="22"/>
            <w:szCs w:val="22"/>
            <w:lang w:val="tr-TR"/>
          </w:rPr>
          <w:t>ücretsiz kopyasına</w:t>
        </w:r>
      </w:hyperlink>
      <w:r w:rsidRPr="00674BFB">
        <w:rPr>
          <w:rFonts w:asciiTheme="majorHAnsi" w:hAnsiTheme="majorHAnsi" w:cstheme="majorHAnsi"/>
          <w:sz w:val="22"/>
          <w:szCs w:val="22"/>
          <w:lang w:val="tr-TR"/>
        </w:rPr>
        <w:t xml:space="preserve"> erişmek için bağlantıyı tıklayabilirsiniz.</w:t>
      </w:r>
    </w:p>
    <w:p w14:paraId="14883533" w14:textId="5B22B075" w:rsidR="00DC7CF9" w:rsidRPr="00674BFB" w:rsidRDefault="00DC7CF9" w:rsidP="00291B99">
      <w:pPr>
        <w:numPr>
          <w:ilvl w:val="0"/>
          <w:numId w:val="1"/>
        </w:numPr>
        <w:shd w:val="clear" w:color="auto" w:fill="FFFFFF"/>
        <w:textAlignment w:val="baseline"/>
        <w:rPr>
          <w:rFonts w:asciiTheme="majorHAnsi" w:hAnsiTheme="majorHAnsi" w:cstheme="majorHAnsi"/>
          <w:sz w:val="22"/>
          <w:szCs w:val="22"/>
          <w:shd w:val="clear" w:color="auto" w:fill="FFFFFF"/>
          <w:lang w:val="tr-TR"/>
        </w:rPr>
      </w:pPr>
      <w:proofErr w:type="spellStart"/>
      <w:r w:rsidRPr="00674BFB">
        <w:rPr>
          <w:rFonts w:asciiTheme="majorHAnsi" w:hAnsiTheme="majorHAnsi" w:cstheme="majorHAnsi"/>
          <w:sz w:val="22"/>
          <w:szCs w:val="22"/>
          <w:lang w:val="tr-TR"/>
        </w:rPr>
        <w:t>Fortinet’in</w:t>
      </w:r>
      <w:proofErr w:type="spellEnd"/>
      <w:r w:rsidRPr="00674BFB">
        <w:rPr>
          <w:rFonts w:asciiTheme="majorHAnsi" w:hAnsiTheme="majorHAnsi" w:cstheme="majorHAnsi"/>
          <w:sz w:val="22"/>
          <w:szCs w:val="22"/>
          <w:lang w:val="tr-TR"/>
        </w:rPr>
        <w:t xml:space="preserve"> SD-WAN ürün ve hizmetlerinin yanı sıra bu yılki </w:t>
      </w:r>
      <w:proofErr w:type="spellStart"/>
      <w:r w:rsidRPr="00674BFB">
        <w:rPr>
          <w:rFonts w:asciiTheme="majorHAnsi" w:hAnsiTheme="majorHAnsi" w:cstheme="majorHAnsi"/>
          <w:sz w:val="22"/>
          <w:szCs w:val="22"/>
          <w:lang w:val="tr-TR"/>
        </w:rPr>
        <w:t>Gartner</w:t>
      </w:r>
      <w:proofErr w:type="spellEnd"/>
      <w:r w:rsidRPr="00674BFB">
        <w:rPr>
          <w:rFonts w:asciiTheme="majorHAnsi" w:hAnsiTheme="majorHAnsi" w:cstheme="majorHAnsi"/>
          <w:sz w:val="22"/>
          <w:szCs w:val="22"/>
          <w:lang w:val="tr-TR"/>
        </w:rPr>
        <w:t xml:space="preserve"> WAN </w:t>
      </w:r>
      <w:proofErr w:type="spellStart"/>
      <w:r w:rsidRPr="00674BFB">
        <w:rPr>
          <w:rFonts w:asciiTheme="majorHAnsi" w:hAnsiTheme="majorHAnsi" w:cstheme="majorHAnsi"/>
          <w:sz w:val="22"/>
          <w:szCs w:val="22"/>
          <w:lang w:val="tr-TR"/>
        </w:rPr>
        <w:t>Edge’deki</w:t>
      </w:r>
      <w:proofErr w:type="spellEnd"/>
      <w:r w:rsidRPr="00674BFB">
        <w:rPr>
          <w:rFonts w:asciiTheme="majorHAnsi" w:hAnsiTheme="majorHAnsi" w:cstheme="majorHAnsi"/>
          <w:sz w:val="22"/>
          <w:szCs w:val="22"/>
          <w:lang w:val="tr-TR"/>
        </w:rPr>
        <w:t xml:space="preserve"> başarısı hakkında daha fazla bilgi için </w:t>
      </w:r>
      <w:hyperlink r:id="rId18" w:history="1">
        <w:proofErr w:type="spellStart"/>
        <w:r w:rsidRPr="00674BFB">
          <w:rPr>
            <w:rStyle w:val="Kpr"/>
            <w:rFonts w:asciiTheme="majorHAnsi" w:hAnsiTheme="majorHAnsi" w:cstheme="majorHAnsi"/>
            <w:sz w:val="22"/>
            <w:szCs w:val="22"/>
            <w:lang w:val="tr-TR"/>
          </w:rPr>
          <w:t>blog</w:t>
        </w:r>
      </w:hyperlink>
      <w:r w:rsidRPr="00674BFB">
        <w:rPr>
          <w:rFonts w:asciiTheme="majorHAnsi" w:hAnsiTheme="majorHAnsi" w:cstheme="majorHAnsi"/>
          <w:sz w:val="22"/>
          <w:szCs w:val="22"/>
          <w:lang w:val="tr-TR"/>
        </w:rPr>
        <w:t>umuzu</w:t>
      </w:r>
      <w:proofErr w:type="spellEnd"/>
      <w:r w:rsidRPr="00674BFB">
        <w:rPr>
          <w:rFonts w:asciiTheme="majorHAnsi" w:hAnsiTheme="majorHAnsi" w:cstheme="majorHAnsi"/>
          <w:sz w:val="22"/>
          <w:szCs w:val="22"/>
          <w:lang w:val="tr-TR"/>
        </w:rPr>
        <w:t xml:space="preserve"> okuyabilirsiniz.</w:t>
      </w:r>
    </w:p>
    <w:p w14:paraId="749C0BF4" w14:textId="52BDAFA8" w:rsidR="00DC7CF9" w:rsidRPr="00674BFB" w:rsidRDefault="00DC7CF9" w:rsidP="00291B99">
      <w:pPr>
        <w:pStyle w:val="ListeParagraf"/>
        <w:numPr>
          <w:ilvl w:val="0"/>
          <w:numId w:val="1"/>
        </w:numPr>
        <w:shd w:val="clear" w:color="auto" w:fill="FFFFFF"/>
        <w:rPr>
          <w:rFonts w:asciiTheme="majorHAnsi" w:hAnsiTheme="majorHAnsi" w:cstheme="majorHAnsi"/>
          <w:color w:val="5A646C"/>
          <w:sz w:val="22"/>
          <w:szCs w:val="22"/>
          <w:lang w:val="tr-TR"/>
        </w:rPr>
      </w:pPr>
      <w:proofErr w:type="spellStart"/>
      <w:r w:rsidRPr="00674BFB">
        <w:rPr>
          <w:rFonts w:asciiTheme="majorHAnsi" w:hAnsiTheme="majorHAnsi" w:cstheme="majorHAnsi"/>
          <w:sz w:val="22"/>
          <w:szCs w:val="22"/>
          <w:lang w:val="tr-TR"/>
        </w:rPr>
        <w:t>Fortinet’in</w:t>
      </w:r>
      <w:proofErr w:type="spellEnd"/>
      <w:r w:rsidRPr="00674BFB">
        <w:rPr>
          <w:rFonts w:asciiTheme="majorHAnsi" w:hAnsiTheme="majorHAnsi" w:cstheme="majorHAnsi"/>
          <w:sz w:val="22"/>
          <w:szCs w:val="22"/>
          <w:lang w:val="tr-TR"/>
        </w:rPr>
        <w:t xml:space="preserve"> </w:t>
      </w:r>
      <w:hyperlink r:id="rId19" w:history="1">
        <w:r w:rsidRPr="00674BFB">
          <w:rPr>
            <w:rStyle w:val="Kpr"/>
            <w:rFonts w:asciiTheme="majorHAnsi" w:hAnsiTheme="majorHAnsi" w:cstheme="majorHAnsi"/>
            <w:color w:val="0070C0"/>
            <w:sz w:val="22"/>
            <w:szCs w:val="22"/>
            <w:lang w:val="tr-TR"/>
          </w:rPr>
          <w:t>Güvenli SD-WAN</w:t>
        </w:r>
      </w:hyperlink>
      <w:r w:rsidRPr="00674BFB">
        <w:rPr>
          <w:rFonts w:asciiTheme="majorHAnsi" w:hAnsiTheme="majorHAnsi" w:cstheme="majorHAnsi"/>
          <w:sz w:val="22"/>
          <w:szCs w:val="22"/>
          <w:lang w:val="tr-TR"/>
        </w:rPr>
        <w:t xml:space="preserve"> ve </w:t>
      </w:r>
      <w:hyperlink r:id="rId20" w:history="1">
        <w:r w:rsidRPr="00674BFB">
          <w:rPr>
            <w:rStyle w:val="Kpr"/>
            <w:rFonts w:asciiTheme="majorHAnsi" w:hAnsiTheme="majorHAnsi" w:cstheme="majorHAnsi"/>
            <w:color w:val="0070C0"/>
            <w:sz w:val="22"/>
            <w:szCs w:val="22"/>
            <w:lang w:val="tr-TR"/>
          </w:rPr>
          <w:t>Güvenli SD-Şube</w:t>
        </w:r>
      </w:hyperlink>
      <w:r w:rsidRPr="00674BFB">
        <w:rPr>
          <w:rFonts w:asciiTheme="majorHAnsi" w:hAnsiTheme="majorHAnsi" w:cstheme="majorHAnsi"/>
          <w:sz w:val="22"/>
          <w:szCs w:val="22"/>
          <w:lang w:val="tr-TR"/>
        </w:rPr>
        <w:t xml:space="preserve"> çözümleri hakkında daha faz</w:t>
      </w:r>
      <w:r w:rsidR="00A910A0" w:rsidRPr="00674BFB">
        <w:rPr>
          <w:rFonts w:asciiTheme="majorHAnsi" w:hAnsiTheme="majorHAnsi" w:cstheme="majorHAnsi"/>
          <w:sz w:val="22"/>
          <w:szCs w:val="22"/>
          <w:lang w:val="tr-TR"/>
        </w:rPr>
        <w:t>l</w:t>
      </w:r>
      <w:r w:rsidRPr="00674BFB">
        <w:rPr>
          <w:rFonts w:asciiTheme="majorHAnsi" w:hAnsiTheme="majorHAnsi" w:cstheme="majorHAnsi"/>
          <w:sz w:val="22"/>
          <w:szCs w:val="22"/>
          <w:lang w:val="tr-TR"/>
        </w:rPr>
        <w:t>a bilgi için bağlantılara tıklayabilirsiniz.</w:t>
      </w:r>
    </w:p>
    <w:p w14:paraId="56C86F61" w14:textId="5208918D" w:rsidR="00DC7CF9" w:rsidRPr="00674BFB" w:rsidRDefault="00E24F52" w:rsidP="00DC7CF9">
      <w:pPr>
        <w:pStyle w:val="ListeParagraf"/>
        <w:widowControl w:val="0"/>
        <w:numPr>
          <w:ilvl w:val="0"/>
          <w:numId w:val="1"/>
        </w:numPr>
        <w:tabs>
          <w:tab w:val="left" w:pos="220"/>
          <w:tab w:val="left" w:pos="720"/>
        </w:tabs>
        <w:autoSpaceDE w:val="0"/>
        <w:autoSpaceDN w:val="0"/>
        <w:adjustRightInd w:val="0"/>
        <w:rPr>
          <w:rFonts w:asciiTheme="majorHAnsi" w:hAnsiTheme="majorHAnsi" w:cstheme="majorHAnsi"/>
          <w:sz w:val="22"/>
          <w:szCs w:val="22"/>
          <w:lang w:val="tr-TR"/>
        </w:rPr>
      </w:pPr>
      <w:hyperlink r:id="rId21" w:history="1">
        <w:proofErr w:type="spellStart"/>
        <w:r w:rsidR="00DC7CF9" w:rsidRPr="00674BFB">
          <w:rPr>
            <w:rStyle w:val="Kpr"/>
            <w:rFonts w:asciiTheme="majorHAnsi" w:hAnsiTheme="majorHAnsi" w:cstheme="majorHAnsi"/>
            <w:sz w:val="22"/>
            <w:szCs w:val="22"/>
          </w:rPr>
          <w:t>Fortinet’in</w:t>
        </w:r>
        <w:proofErr w:type="spellEnd"/>
        <w:r w:rsidR="00DC7CF9" w:rsidRPr="00674BFB">
          <w:rPr>
            <w:rStyle w:val="Kpr"/>
            <w:rFonts w:asciiTheme="majorHAnsi" w:hAnsiTheme="majorHAnsi" w:cstheme="majorHAnsi"/>
            <w:sz w:val="22"/>
            <w:szCs w:val="22"/>
          </w:rPr>
          <w:t xml:space="preserve"> Security </w:t>
        </w:r>
        <w:proofErr w:type="spellStart"/>
        <w:r w:rsidR="00DC7CF9" w:rsidRPr="00674BFB">
          <w:rPr>
            <w:rStyle w:val="Kpr"/>
            <w:rFonts w:asciiTheme="majorHAnsi" w:hAnsiTheme="majorHAnsi" w:cstheme="majorHAnsi"/>
            <w:sz w:val="22"/>
            <w:szCs w:val="22"/>
          </w:rPr>
          <w:t>Fabric</w:t>
        </w:r>
      </w:hyperlink>
      <w:r w:rsidR="00DC7CF9" w:rsidRPr="00674BFB">
        <w:rPr>
          <w:rStyle w:val="Kpr"/>
          <w:rFonts w:asciiTheme="majorHAnsi" w:hAnsiTheme="majorHAnsi" w:cstheme="majorHAnsi"/>
          <w:sz w:val="22"/>
          <w:szCs w:val="22"/>
        </w:rPr>
        <w:t>’in</w:t>
      </w:r>
      <w:proofErr w:type="spellEnd"/>
      <w:r w:rsidR="00DC7CF9" w:rsidRPr="00674BFB">
        <w:rPr>
          <w:rFonts w:asciiTheme="majorHAnsi" w:hAnsiTheme="majorHAnsi" w:cstheme="majorHAnsi"/>
          <w:sz w:val="22"/>
          <w:szCs w:val="22"/>
          <w:lang w:val="tr-TR"/>
        </w:rPr>
        <w:t xml:space="preserve"> kurumların </w:t>
      </w:r>
      <w:proofErr w:type="spellStart"/>
      <w:r w:rsidR="00DC7CF9" w:rsidRPr="00674BFB">
        <w:rPr>
          <w:rFonts w:asciiTheme="majorHAnsi" w:hAnsiTheme="majorHAnsi" w:cstheme="majorHAnsi"/>
          <w:sz w:val="22"/>
          <w:szCs w:val="22"/>
          <w:lang w:val="tr-TR"/>
        </w:rPr>
        <w:t>IoT’den</w:t>
      </w:r>
      <w:proofErr w:type="spellEnd"/>
      <w:r w:rsidR="00DC7CF9" w:rsidRPr="00674BFB">
        <w:rPr>
          <w:rFonts w:asciiTheme="majorHAnsi" w:hAnsiTheme="majorHAnsi" w:cstheme="majorHAnsi"/>
          <w:sz w:val="22"/>
          <w:szCs w:val="22"/>
          <w:lang w:val="tr-TR"/>
        </w:rPr>
        <w:t xml:space="preserve"> sınıra, ağ çekirdeğinden çoklu bulutlara tüm dijital saldırı zemininde kapsamlı, entegre ve otoma</w:t>
      </w:r>
      <w:r w:rsidR="00A910A0" w:rsidRPr="00674BFB">
        <w:rPr>
          <w:rFonts w:asciiTheme="majorHAnsi" w:hAnsiTheme="majorHAnsi" w:cstheme="majorHAnsi"/>
          <w:sz w:val="22"/>
          <w:szCs w:val="22"/>
          <w:lang w:val="tr-TR"/>
        </w:rPr>
        <w:t>t</w:t>
      </w:r>
      <w:r w:rsidR="00DC7CF9" w:rsidRPr="00674BFB">
        <w:rPr>
          <w:rFonts w:asciiTheme="majorHAnsi" w:hAnsiTheme="majorHAnsi" w:cstheme="majorHAnsi"/>
          <w:sz w:val="22"/>
          <w:szCs w:val="22"/>
          <w:lang w:val="tr-TR"/>
        </w:rPr>
        <w:t>ik korumayı nasıl sağladığını öğrenmek için bağlantıya tıklayabilirsiniz.</w:t>
      </w:r>
    </w:p>
    <w:p w14:paraId="4EF564E7" w14:textId="2DC4C00A" w:rsidR="00546A26" w:rsidRPr="00674BFB" w:rsidRDefault="00E24F52" w:rsidP="00546A26">
      <w:pPr>
        <w:pStyle w:val="ListeParagraf"/>
        <w:numPr>
          <w:ilvl w:val="0"/>
          <w:numId w:val="1"/>
        </w:numPr>
        <w:rPr>
          <w:rFonts w:asciiTheme="majorHAnsi" w:hAnsiTheme="majorHAnsi" w:cstheme="majorHAnsi"/>
          <w:sz w:val="22"/>
          <w:szCs w:val="22"/>
          <w:lang w:val="tr-TR"/>
        </w:rPr>
      </w:pPr>
      <w:hyperlink r:id="rId22" w:history="1">
        <w:proofErr w:type="spellStart"/>
        <w:r w:rsidR="00546A26" w:rsidRPr="00674BFB">
          <w:rPr>
            <w:rStyle w:val="Kpr"/>
            <w:rFonts w:asciiTheme="majorHAnsi" w:hAnsiTheme="majorHAnsi" w:cstheme="majorHAnsi"/>
            <w:sz w:val="22"/>
            <w:szCs w:val="22"/>
            <w:lang w:val="tr-TR"/>
          </w:rPr>
          <w:t>FortiGuard</w:t>
        </w:r>
        <w:proofErr w:type="spellEnd"/>
        <w:r w:rsidR="00546A26" w:rsidRPr="00674BFB">
          <w:rPr>
            <w:rStyle w:val="Kpr"/>
            <w:rFonts w:asciiTheme="majorHAnsi" w:hAnsiTheme="majorHAnsi" w:cstheme="majorHAnsi"/>
            <w:sz w:val="22"/>
            <w:szCs w:val="22"/>
            <w:lang w:val="tr-TR"/>
          </w:rPr>
          <w:t xml:space="preserve"> </w:t>
        </w:r>
        <w:proofErr w:type="spellStart"/>
        <w:r w:rsidR="00546A26" w:rsidRPr="00674BFB">
          <w:rPr>
            <w:rStyle w:val="Kpr"/>
            <w:rFonts w:asciiTheme="majorHAnsi" w:hAnsiTheme="majorHAnsi" w:cstheme="majorHAnsi"/>
            <w:sz w:val="22"/>
            <w:szCs w:val="22"/>
            <w:lang w:val="tr-TR"/>
          </w:rPr>
          <w:t>Labs</w:t>
        </w:r>
        <w:proofErr w:type="spellEnd"/>
      </w:hyperlink>
      <w:r w:rsidR="00546A26" w:rsidRPr="00674BFB">
        <w:rPr>
          <w:rFonts w:asciiTheme="majorHAnsi" w:hAnsiTheme="majorHAnsi" w:cstheme="majorHAnsi"/>
          <w:sz w:val="22"/>
          <w:szCs w:val="22"/>
          <w:lang w:val="tr-TR"/>
        </w:rPr>
        <w:t xml:space="preserve"> ve </w:t>
      </w:r>
      <w:proofErr w:type="spellStart"/>
      <w:r w:rsidR="00546A26" w:rsidRPr="00674BFB">
        <w:rPr>
          <w:rFonts w:asciiTheme="majorHAnsi" w:hAnsiTheme="majorHAnsi" w:cstheme="majorHAnsi"/>
          <w:sz w:val="22"/>
          <w:szCs w:val="22"/>
          <w:lang w:val="tr-TR"/>
        </w:rPr>
        <w:t>FortiGuard</w:t>
      </w:r>
      <w:proofErr w:type="spellEnd"/>
      <w:r w:rsidR="00546A26" w:rsidRPr="00674BFB">
        <w:rPr>
          <w:rFonts w:asciiTheme="majorHAnsi" w:hAnsiTheme="majorHAnsi" w:cstheme="majorHAnsi"/>
          <w:sz w:val="22"/>
          <w:szCs w:val="22"/>
          <w:lang w:val="tr-TR"/>
        </w:rPr>
        <w:t xml:space="preserve"> Güvenlik Hizmetleri </w:t>
      </w:r>
      <w:hyperlink r:id="rId23" w:history="1">
        <w:r w:rsidR="00546A26" w:rsidRPr="00674BFB">
          <w:rPr>
            <w:rStyle w:val="Kpr"/>
            <w:rFonts w:asciiTheme="majorHAnsi" w:hAnsiTheme="majorHAnsi" w:cstheme="majorHAnsi"/>
            <w:sz w:val="22"/>
            <w:szCs w:val="22"/>
            <w:lang w:val="tr-TR"/>
          </w:rPr>
          <w:t>por</w:t>
        </w:r>
        <w:r w:rsidR="00A910A0" w:rsidRPr="00674BFB">
          <w:rPr>
            <w:rStyle w:val="Kpr"/>
            <w:rFonts w:asciiTheme="majorHAnsi" w:hAnsiTheme="majorHAnsi" w:cstheme="majorHAnsi"/>
            <w:sz w:val="22"/>
            <w:szCs w:val="22"/>
            <w:lang w:val="tr-TR"/>
          </w:rPr>
          <w:t>t</w:t>
        </w:r>
        <w:r w:rsidR="00546A26" w:rsidRPr="00674BFB">
          <w:rPr>
            <w:rStyle w:val="Kpr"/>
            <w:rFonts w:asciiTheme="majorHAnsi" w:hAnsiTheme="majorHAnsi" w:cstheme="majorHAnsi"/>
            <w:sz w:val="22"/>
            <w:szCs w:val="22"/>
            <w:lang w:val="tr-TR"/>
          </w:rPr>
          <w:t>föyü</w:t>
        </w:r>
      </w:hyperlink>
      <w:r w:rsidR="00546A26" w:rsidRPr="00674BFB">
        <w:rPr>
          <w:rFonts w:asciiTheme="majorHAnsi" w:hAnsiTheme="majorHAnsi" w:cstheme="majorHAnsi"/>
          <w:sz w:val="22"/>
          <w:szCs w:val="22"/>
          <w:lang w:val="tr-TR"/>
        </w:rPr>
        <w:t xml:space="preserve"> hakkında daha fazla bilgi için bağlantılara tıklayabilirsiniz.</w:t>
      </w:r>
    </w:p>
    <w:p w14:paraId="2BA8B31E" w14:textId="648A5D3A" w:rsidR="00C74B6F" w:rsidRPr="00674BFB" w:rsidRDefault="00C74B6F" w:rsidP="00C74B6F">
      <w:pPr>
        <w:pStyle w:val="ListeParagraf"/>
        <w:numPr>
          <w:ilvl w:val="0"/>
          <w:numId w:val="1"/>
        </w:numPr>
        <w:rPr>
          <w:rFonts w:asciiTheme="majorHAnsi" w:hAnsiTheme="majorHAnsi" w:cstheme="majorHAnsi"/>
          <w:sz w:val="22"/>
          <w:szCs w:val="22"/>
          <w:lang w:val="tr-TR"/>
        </w:rPr>
      </w:pPr>
      <w:r w:rsidRPr="00674BFB">
        <w:rPr>
          <w:rFonts w:asciiTheme="majorHAnsi" w:hAnsiTheme="majorHAnsi" w:cstheme="majorHAnsi"/>
          <w:sz w:val="22"/>
          <w:szCs w:val="22"/>
          <w:lang w:val="tr-TR"/>
        </w:rPr>
        <w:t xml:space="preserve">Güvenlik denetimleri ve en iyi uygulamalar sunan </w:t>
      </w:r>
      <w:proofErr w:type="spellStart"/>
      <w:r w:rsidRPr="00674BFB">
        <w:rPr>
          <w:rFonts w:asciiTheme="majorHAnsi" w:hAnsiTheme="majorHAnsi" w:cstheme="majorHAnsi"/>
          <w:sz w:val="22"/>
          <w:szCs w:val="22"/>
          <w:lang w:val="tr-TR"/>
        </w:rPr>
        <w:t>FortiGuard</w:t>
      </w:r>
      <w:proofErr w:type="spellEnd"/>
      <w:r w:rsidRPr="00674BFB">
        <w:rPr>
          <w:rFonts w:asciiTheme="majorHAnsi" w:hAnsiTheme="majorHAnsi" w:cstheme="majorHAnsi"/>
          <w:sz w:val="22"/>
          <w:szCs w:val="22"/>
          <w:lang w:val="tr-TR"/>
        </w:rPr>
        <w:t xml:space="preserve"> </w:t>
      </w:r>
      <w:hyperlink r:id="rId24" w:history="1">
        <w:r w:rsidRPr="00674BFB">
          <w:rPr>
            <w:rStyle w:val="Kpr"/>
            <w:rFonts w:asciiTheme="majorHAnsi" w:hAnsiTheme="majorHAnsi" w:cstheme="majorHAnsi"/>
            <w:sz w:val="22"/>
            <w:szCs w:val="22"/>
            <w:lang w:val="tr-TR"/>
          </w:rPr>
          <w:t>Güvenlik Derecelendirme Hizmeti</w:t>
        </w:r>
      </w:hyperlink>
      <w:r w:rsidRPr="00674BFB">
        <w:rPr>
          <w:rFonts w:asciiTheme="majorHAnsi" w:hAnsiTheme="majorHAnsi" w:cstheme="majorHAnsi"/>
          <w:sz w:val="22"/>
          <w:szCs w:val="22"/>
          <w:lang w:val="tr-TR"/>
        </w:rPr>
        <w:t xml:space="preserve"> için tıklayın.</w:t>
      </w:r>
    </w:p>
    <w:p w14:paraId="51045E11" w14:textId="6600FEB7" w:rsidR="00546A26" w:rsidRPr="00674BFB" w:rsidRDefault="00E24F52" w:rsidP="00546A26">
      <w:pPr>
        <w:pStyle w:val="ListeParagraf"/>
        <w:numPr>
          <w:ilvl w:val="0"/>
          <w:numId w:val="1"/>
        </w:numPr>
        <w:rPr>
          <w:rFonts w:asciiTheme="majorHAnsi" w:hAnsiTheme="majorHAnsi" w:cstheme="majorHAnsi"/>
          <w:sz w:val="22"/>
          <w:szCs w:val="22"/>
          <w:lang w:val="tr-TR"/>
        </w:rPr>
      </w:pPr>
      <w:hyperlink r:id="rId25" w:history="1">
        <w:proofErr w:type="spellStart"/>
        <w:r w:rsidR="00546A26" w:rsidRPr="00674BFB">
          <w:rPr>
            <w:rStyle w:val="Kpr"/>
            <w:rFonts w:asciiTheme="majorHAnsi" w:hAnsiTheme="majorHAnsi" w:cstheme="majorHAnsi"/>
            <w:sz w:val="22"/>
            <w:szCs w:val="22"/>
            <w:lang w:val="tr-TR"/>
          </w:rPr>
          <w:t>Fortinet</w:t>
        </w:r>
        <w:proofErr w:type="spellEnd"/>
      </w:hyperlink>
      <w:r w:rsidR="00546A26" w:rsidRPr="00674BFB">
        <w:rPr>
          <w:rFonts w:asciiTheme="majorHAnsi" w:hAnsiTheme="majorHAnsi" w:cstheme="majorHAnsi"/>
          <w:sz w:val="22"/>
          <w:szCs w:val="22"/>
          <w:lang w:val="tr-TR"/>
        </w:rPr>
        <w:t xml:space="preserve"> hakkında daha fazla bilgi veya </w:t>
      </w:r>
      <w:hyperlink r:id="rId26" w:history="1">
        <w:r w:rsidR="00546A26" w:rsidRPr="00674BFB">
          <w:rPr>
            <w:rStyle w:val="Kpr"/>
            <w:rFonts w:asciiTheme="majorHAnsi" w:hAnsiTheme="majorHAnsi" w:cstheme="majorHAnsi"/>
            <w:sz w:val="22"/>
            <w:szCs w:val="22"/>
            <w:lang w:val="tr-TR"/>
          </w:rPr>
          <w:t xml:space="preserve">Network Security </w:t>
        </w:r>
        <w:proofErr w:type="spellStart"/>
        <w:r w:rsidR="00546A26" w:rsidRPr="00674BFB">
          <w:rPr>
            <w:rStyle w:val="Kpr"/>
            <w:rFonts w:asciiTheme="majorHAnsi" w:hAnsiTheme="majorHAnsi" w:cstheme="majorHAnsi"/>
            <w:sz w:val="22"/>
            <w:szCs w:val="22"/>
            <w:lang w:val="tr-TR"/>
          </w:rPr>
          <w:t>Expert</w:t>
        </w:r>
        <w:proofErr w:type="spellEnd"/>
        <w:r w:rsidR="00546A26" w:rsidRPr="00674BFB">
          <w:rPr>
            <w:rStyle w:val="Kpr"/>
            <w:rFonts w:asciiTheme="majorHAnsi" w:hAnsiTheme="majorHAnsi" w:cstheme="majorHAnsi"/>
            <w:sz w:val="22"/>
            <w:szCs w:val="22"/>
            <w:lang w:val="tr-TR"/>
          </w:rPr>
          <w:t xml:space="preserve"> program</w:t>
        </w:r>
      </w:hyperlink>
      <w:r w:rsidR="00546A26" w:rsidRPr="00674BFB">
        <w:rPr>
          <w:rFonts w:asciiTheme="majorHAnsi" w:hAnsiTheme="majorHAnsi" w:cstheme="majorHAnsi"/>
          <w:sz w:val="22"/>
          <w:szCs w:val="22"/>
          <w:lang w:val="tr-TR"/>
        </w:rPr>
        <w:t xml:space="preserve">, </w:t>
      </w:r>
      <w:hyperlink r:id="rId27" w:history="1">
        <w:r w:rsidR="00546A26" w:rsidRPr="00674BFB">
          <w:rPr>
            <w:rStyle w:val="Kpr"/>
            <w:rFonts w:asciiTheme="majorHAnsi" w:hAnsiTheme="majorHAnsi" w:cstheme="majorHAnsi"/>
            <w:sz w:val="22"/>
            <w:szCs w:val="22"/>
            <w:lang w:val="tr-TR"/>
          </w:rPr>
          <w:t>Network Security Academy program</w:t>
        </w:r>
      </w:hyperlink>
      <w:r w:rsidR="00546A26" w:rsidRPr="00674BFB">
        <w:rPr>
          <w:rFonts w:asciiTheme="majorHAnsi" w:hAnsiTheme="majorHAnsi" w:cstheme="majorHAnsi"/>
          <w:sz w:val="22"/>
          <w:szCs w:val="22"/>
          <w:lang w:val="tr-TR"/>
        </w:rPr>
        <w:t xml:space="preserve"> veya </w:t>
      </w:r>
      <w:hyperlink r:id="rId28" w:history="1">
        <w:proofErr w:type="spellStart"/>
        <w:r w:rsidR="00546A26" w:rsidRPr="00674BFB">
          <w:rPr>
            <w:rStyle w:val="Kpr"/>
            <w:rFonts w:asciiTheme="majorHAnsi" w:hAnsiTheme="majorHAnsi" w:cstheme="majorHAnsi"/>
            <w:sz w:val="22"/>
            <w:szCs w:val="22"/>
            <w:lang w:val="tr-TR"/>
          </w:rPr>
          <w:t>FortiVets</w:t>
        </w:r>
        <w:proofErr w:type="spellEnd"/>
        <w:r w:rsidR="00546A26" w:rsidRPr="00674BFB">
          <w:rPr>
            <w:rStyle w:val="Kpr"/>
            <w:rFonts w:asciiTheme="majorHAnsi" w:hAnsiTheme="majorHAnsi" w:cstheme="majorHAnsi"/>
            <w:sz w:val="22"/>
            <w:szCs w:val="22"/>
            <w:lang w:val="tr-TR"/>
          </w:rPr>
          <w:t xml:space="preserve"> </w:t>
        </w:r>
        <w:proofErr w:type="spellStart"/>
        <w:r w:rsidR="00546A26" w:rsidRPr="00674BFB">
          <w:rPr>
            <w:rStyle w:val="Kpr"/>
            <w:rFonts w:asciiTheme="majorHAnsi" w:hAnsiTheme="majorHAnsi" w:cstheme="majorHAnsi"/>
            <w:sz w:val="22"/>
            <w:szCs w:val="22"/>
            <w:lang w:val="tr-TR"/>
          </w:rPr>
          <w:t>program</w:t>
        </w:r>
      </w:hyperlink>
      <w:r w:rsidR="00546A26" w:rsidRPr="00674BFB">
        <w:rPr>
          <w:rFonts w:asciiTheme="majorHAnsi" w:hAnsiTheme="majorHAnsi" w:cstheme="majorHAnsi"/>
          <w:sz w:val="22"/>
          <w:szCs w:val="22"/>
          <w:lang w:val="tr-TR"/>
        </w:rPr>
        <w:t>’ımımız</w:t>
      </w:r>
      <w:proofErr w:type="spellEnd"/>
      <w:r w:rsidR="00546A26" w:rsidRPr="00674BFB">
        <w:rPr>
          <w:rFonts w:asciiTheme="majorHAnsi" w:hAnsiTheme="majorHAnsi" w:cstheme="majorHAnsi"/>
          <w:sz w:val="22"/>
          <w:szCs w:val="22"/>
          <w:lang w:val="tr-TR"/>
        </w:rPr>
        <w:t xml:space="preserve"> hakkında ayrıntılı bilgi için bağlantılara tıklayabilirsiniz.</w:t>
      </w:r>
    </w:p>
    <w:p w14:paraId="0B6CCA26" w14:textId="68B2F22B" w:rsidR="00546A26" w:rsidRPr="00674BFB" w:rsidRDefault="00546A26" w:rsidP="00291B99">
      <w:pPr>
        <w:pStyle w:val="ListeParagraf"/>
        <w:numPr>
          <w:ilvl w:val="0"/>
          <w:numId w:val="1"/>
        </w:numPr>
        <w:rPr>
          <w:rFonts w:asciiTheme="majorHAnsi" w:hAnsiTheme="majorHAnsi" w:cstheme="majorHAnsi"/>
          <w:sz w:val="22"/>
          <w:szCs w:val="22"/>
          <w:lang w:val="tr-TR"/>
        </w:rPr>
      </w:pPr>
      <w:proofErr w:type="spellStart"/>
      <w:r w:rsidRPr="00674BFB">
        <w:rPr>
          <w:rFonts w:asciiTheme="majorHAnsi" w:hAnsiTheme="majorHAnsi" w:cstheme="majorHAnsi"/>
          <w:sz w:val="22"/>
          <w:szCs w:val="22"/>
          <w:lang w:val="tr-TR"/>
        </w:rPr>
        <w:t>Fortinet’i</w:t>
      </w:r>
      <w:proofErr w:type="spellEnd"/>
      <w:r w:rsidRPr="00674BFB">
        <w:rPr>
          <w:rFonts w:asciiTheme="majorHAnsi" w:hAnsiTheme="majorHAnsi" w:cstheme="majorHAnsi"/>
          <w:sz w:val="22"/>
          <w:szCs w:val="22"/>
          <w:lang w:val="tr-TR"/>
        </w:rPr>
        <w:t xml:space="preserve"> </w:t>
      </w:r>
      <w:hyperlink r:id="rId29" w:history="1">
        <w:proofErr w:type="spellStart"/>
        <w:r w:rsidRPr="00674BFB">
          <w:rPr>
            <w:rStyle w:val="Kpr"/>
            <w:rFonts w:asciiTheme="majorHAnsi" w:hAnsiTheme="majorHAnsi" w:cstheme="majorHAnsi"/>
            <w:sz w:val="22"/>
            <w:szCs w:val="22"/>
            <w:lang w:val="tr-TR"/>
          </w:rPr>
          <w:t>Twitter</w:t>
        </w:r>
        <w:proofErr w:type="spellEnd"/>
      </w:hyperlink>
      <w:r w:rsidRPr="00674BFB">
        <w:rPr>
          <w:rFonts w:asciiTheme="majorHAnsi" w:hAnsiTheme="majorHAnsi" w:cstheme="majorHAnsi"/>
          <w:sz w:val="22"/>
          <w:szCs w:val="22"/>
          <w:lang w:val="tr-TR"/>
        </w:rPr>
        <w:t xml:space="preserve">, </w:t>
      </w:r>
      <w:hyperlink r:id="rId30" w:history="1">
        <w:proofErr w:type="spellStart"/>
        <w:r w:rsidRPr="00674BFB">
          <w:rPr>
            <w:rStyle w:val="Kpr"/>
            <w:rFonts w:asciiTheme="majorHAnsi" w:hAnsiTheme="majorHAnsi" w:cstheme="majorHAnsi"/>
            <w:sz w:val="22"/>
            <w:szCs w:val="22"/>
            <w:lang w:val="tr-TR"/>
          </w:rPr>
          <w:t>LinkedIn</w:t>
        </w:r>
        <w:proofErr w:type="spellEnd"/>
      </w:hyperlink>
      <w:r w:rsidRPr="00674BFB">
        <w:rPr>
          <w:rFonts w:asciiTheme="majorHAnsi" w:hAnsiTheme="majorHAnsi" w:cstheme="majorHAnsi"/>
          <w:sz w:val="22"/>
          <w:szCs w:val="22"/>
          <w:lang w:val="tr-TR"/>
        </w:rPr>
        <w:t xml:space="preserve">, </w:t>
      </w:r>
      <w:hyperlink r:id="rId31" w:history="1">
        <w:r w:rsidRPr="00674BFB">
          <w:rPr>
            <w:rStyle w:val="Kpr"/>
            <w:rFonts w:asciiTheme="majorHAnsi" w:hAnsiTheme="majorHAnsi" w:cstheme="majorHAnsi"/>
            <w:sz w:val="22"/>
            <w:szCs w:val="22"/>
            <w:lang w:val="tr-TR"/>
          </w:rPr>
          <w:t>Facebook</w:t>
        </w:r>
      </w:hyperlink>
      <w:r w:rsidRPr="00674BFB">
        <w:rPr>
          <w:rFonts w:asciiTheme="majorHAnsi" w:hAnsiTheme="majorHAnsi" w:cstheme="majorHAnsi"/>
          <w:sz w:val="22"/>
          <w:szCs w:val="22"/>
          <w:lang w:val="tr-TR"/>
        </w:rPr>
        <w:t xml:space="preserve">, </w:t>
      </w:r>
      <w:hyperlink r:id="rId32" w:history="1">
        <w:proofErr w:type="spellStart"/>
        <w:r w:rsidRPr="00674BFB">
          <w:rPr>
            <w:rStyle w:val="Kpr"/>
            <w:rFonts w:asciiTheme="majorHAnsi" w:hAnsiTheme="majorHAnsi" w:cstheme="majorHAnsi"/>
            <w:sz w:val="22"/>
            <w:szCs w:val="22"/>
            <w:lang w:val="tr-TR"/>
          </w:rPr>
          <w:t>YouTube</w:t>
        </w:r>
        <w:proofErr w:type="spellEnd"/>
      </w:hyperlink>
      <w:r w:rsidRPr="00674BFB">
        <w:rPr>
          <w:rFonts w:asciiTheme="majorHAnsi" w:hAnsiTheme="majorHAnsi" w:cstheme="majorHAnsi"/>
          <w:sz w:val="22"/>
          <w:szCs w:val="22"/>
          <w:lang w:val="tr-TR"/>
        </w:rPr>
        <w:t xml:space="preserve">, ve </w:t>
      </w:r>
      <w:hyperlink r:id="rId33" w:history="1">
        <w:proofErr w:type="spellStart"/>
        <w:r w:rsidRPr="00674BFB">
          <w:rPr>
            <w:rStyle w:val="Kpr"/>
            <w:rFonts w:asciiTheme="majorHAnsi" w:hAnsiTheme="majorHAnsi" w:cstheme="majorHAnsi"/>
            <w:sz w:val="22"/>
            <w:szCs w:val="22"/>
            <w:lang w:val="tr-TR"/>
          </w:rPr>
          <w:t>Instagram</w:t>
        </w:r>
      </w:hyperlink>
      <w:r w:rsidRPr="00674BFB">
        <w:rPr>
          <w:rFonts w:asciiTheme="majorHAnsi" w:hAnsiTheme="majorHAnsi" w:cstheme="majorHAnsi"/>
          <w:sz w:val="22"/>
          <w:szCs w:val="22"/>
          <w:lang w:val="tr-TR"/>
        </w:rPr>
        <w:t>’dan</w:t>
      </w:r>
      <w:proofErr w:type="spellEnd"/>
      <w:r w:rsidRPr="00674BFB">
        <w:rPr>
          <w:rFonts w:asciiTheme="majorHAnsi" w:hAnsiTheme="majorHAnsi" w:cstheme="majorHAnsi"/>
          <w:sz w:val="22"/>
          <w:szCs w:val="22"/>
          <w:lang w:val="tr-TR"/>
        </w:rPr>
        <w:t xml:space="preserve"> takip edebilirsiniz.</w:t>
      </w:r>
    </w:p>
    <w:p w14:paraId="1BFBA883" w14:textId="77777777" w:rsidR="006014D9" w:rsidRPr="00674BFB" w:rsidRDefault="006014D9" w:rsidP="008A7A56">
      <w:pPr>
        <w:shd w:val="clear" w:color="auto" w:fill="FFFFFF"/>
        <w:rPr>
          <w:rFonts w:asciiTheme="majorHAnsi" w:hAnsiTheme="majorHAnsi" w:cstheme="majorHAnsi"/>
          <w:b/>
          <w:bCs/>
          <w:sz w:val="22"/>
          <w:szCs w:val="22"/>
        </w:rPr>
      </w:pPr>
    </w:p>
    <w:p w14:paraId="0CA91707" w14:textId="77777777" w:rsidR="00546A26" w:rsidRPr="00674BFB" w:rsidRDefault="00546A26" w:rsidP="00546A26">
      <w:pPr>
        <w:rPr>
          <w:rFonts w:asciiTheme="majorHAnsi" w:hAnsiTheme="majorHAnsi" w:cstheme="majorHAnsi"/>
          <w:b/>
          <w:bCs/>
          <w:iCs/>
          <w:sz w:val="22"/>
          <w:szCs w:val="22"/>
          <w:lang w:val="tr-TR"/>
        </w:rPr>
      </w:pPr>
      <w:proofErr w:type="spellStart"/>
      <w:r w:rsidRPr="00674BFB">
        <w:rPr>
          <w:rFonts w:asciiTheme="majorHAnsi" w:hAnsiTheme="majorHAnsi" w:cstheme="majorHAnsi"/>
          <w:b/>
          <w:bCs/>
          <w:iCs/>
          <w:sz w:val="22"/>
          <w:szCs w:val="22"/>
          <w:lang w:val="tr-TR"/>
        </w:rPr>
        <w:t>Fortinet</w:t>
      </w:r>
      <w:proofErr w:type="spellEnd"/>
      <w:r w:rsidRPr="00674BFB">
        <w:rPr>
          <w:rFonts w:asciiTheme="majorHAnsi" w:hAnsiTheme="majorHAnsi" w:cstheme="majorHAnsi"/>
          <w:b/>
          <w:bCs/>
          <w:iCs/>
          <w:sz w:val="22"/>
          <w:szCs w:val="22"/>
          <w:lang w:val="tr-TR"/>
        </w:rPr>
        <w:t xml:space="preserve"> Hakkında </w:t>
      </w:r>
    </w:p>
    <w:p w14:paraId="4DE53086" w14:textId="303C5F21" w:rsidR="00854D89" w:rsidRPr="00546A26" w:rsidRDefault="00546A26" w:rsidP="00854D89">
      <w:pPr>
        <w:rPr>
          <w:rFonts w:asciiTheme="majorHAnsi" w:hAnsiTheme="majorHAnsi" w:cstheme="majorHAnsi"/>
          <w:color w:val="000000"/>
          <w:sz w:val="22"/>
          <w:szCs w:val="22"/>
        </w:rPr>
      </w:pPr>
      <w:proofErr w:type="spellStart"/>
      <w:r w:rsidRPr="00674BFB">
        <w:rPr>
          <w:rFonts w:asciiTheme="majorHAnsi" w:hAnsiTheme="majorHAnsi" w:cstheme="majorHAnsi"/>
          <w:sz w:val="22"/>
          <w:szCs w:val="22"/>
          <w:lang w:val="tr-TR"/>
        </w:rPr>
        <w:t>Fortinet</w:t>
      </w:r>
      <w:proofErr w:type="spellEnd"/>
      <w:r w:rsidRPr="00674BFB">
        <w:rPr>
          <w:rFonts w:asciiTheme="majorHAnsi" w:hAnsiTheme="majorHAnsi" w:cstheme="majorHAnsi"/>
          <w:sz w:val="22"/>
          <w:szCs w:val="22"/>
          <w:lang w:val="tr-TR"/>
        </w:rPr>
        <w:t xml:space="preserve"> (NASDAQ: FTNT) dünya genelinde büyük ölçekli şirketlere, servis sağlayıcılarına ve kamu kurumlarına güvenlik sunar. </w:t>
      </w:r>
      <w:proofErr w:type="spellStart"/>
      <w:r w:rsidRPr="00674BFB">
        <w:rPr>
          <w:rFonts w:asciiTheme="majorHAnsi" w:hAnsiTheme="majorHAnsi" w:cstheme="majorHAnsi"/>
          <w:sz w:val="22"/>
          <w:szCs w:val="22"/>
          <w:lang w:val="tr-TR"/>
        </w:rPr>
        <w:t>Fortinet</w:t>
      </w:r>
      <w:proofErr w:type="spellEnd"/>
      <w:r w:rsidRPr="00674BFB">
        <w:rPr>
          <w:rFonts w:asciiTheme="majorHAnsi" w:hAnsiTheme="majorHAnsi" w:cstheme="majorHAnsi"/>
          <w:sz w:val="22"/>
          <w:szCs w:val="22"/>
          <w:lang w:val="tr-TR"/>
        </w:rPr>
        <w:t xml:space="preserve">, her geçen gün artan sanal saldırılara karşı müşterilerine akıllı ve sorunsuz koruma sağlar, sınırların ortadan kalktığı ağların artan performans ihtiyaçlarını karşılar. Ağlardaki uygulamaların, bulut sistemlerinin ve mobil cihazların karşılaştığı en kritik güvenlik sorunlarına karşı performanstan ödün vermeden güvenlik sunan tek çözüm sadece </w:t>
      </w:r>
      <w:proofErr w:type="spellStart"/>
      <w:r w:rsidRPr="00674BFB">
        <w:rPr>
          <w:rFonts w:asciiTheme="majorHAnsi" w:hAnsiTheme="majorHAnsi" w:cstheme="majorHAnsi"/>
          <w:sz w:val="22"/>
          <w:szCs w:val="22"/>
          <w:lang w:val="tr-TR"/>
        </w:rPr>
        <w:t>Fortinet'in</w:t>
      </w:r>
      <w:proofErr w:type="spellEnd"/>
      <w:r w:rsidRPr="00674BFB">
        <w:rPr>
          <w:rFonts w:asciiTheme="majorHAnsi" w:hAnsiTheme="majorHAnsi" w:cstheme="majorHAnsi"/>
          <w:sz w:val="22"/>
          <w:szCs w:val="22"/>
          <w:lang w:val="tr-TR"/>
        </w:rPr>
        <w:t xml:space="preserve"> Security </w:t>
      </w:r>
      <w:proofErr w:type="spellStart"/>
      <w:r w:rsidRPr="00674BFB">
        <w:rPr>
          <w:rFonts w:asciiTheme="majorHAnsi" w:hAnsiTheme="majorHAnsi" w:cstheme="majorHAnsi"/>
          <w:sz w:val="22"/>
          <w:szCs w:val="22"/>
          <w:lang w:val="tr-TR"/>
        </w:rPr>
        <w:t>Fabric</w:t>
      </w:r>
      <w:proofErr w:type="spellEnd"/>
      <w:r w:rsidRPr="00674BFB">
        <w:rPr>
          <w:rFonts w:asciiTheme="majorHAnsi" w:hAnsiTheme="majorHAnsi" w:cstheme="majorHAnsi"/>
          <w:sz w:val="22"/>
          <w:szCs w:val="22"/>
          <w:lang w:val="tr-TR"/>
        </w:rPr>
        <w:t xml:space="preserve"> mimarisidir. </w:t>
      </w:r>
      <w:proofErr w:type="spellStart"/>
      <w:r w:rsidRPr="00674BFB">
        <w:rPr>
          <w:rFonts w:asciiTheme="majorHAnsi" w:hAnsiTheme="majorHAnsi" w:cstheme="majorHAnsi"/>
          <w:sz w:val="22"/>
          <w:szCs w:val="22"/>
          <w:lang w:val="tr-TR"/>
        </w:rPr>
        <w:t>Fortinet</w:t>
      </w:r>
      <w:proofErr w:type="spellEnd"/>
      <w:r w:rsidRPr="00674BFB">
        <w:rPr>
          <w:rFonts w:asciiTheme="majorHAnsi" w:hAnsiTheme="majorHAnsi" w:cstheme="majorHAnsi"/>
          <w:sz w:val="22"/>
          <w:szCs w:val="22"/>
          <w:lang w:val="tr-TR"/>
        </w:rPr>
        <w:t xml:space="preserve"> global çapta sevkiyatı yapılan en güvenilir çözümler alanında dünyanın bir numarasıdır ve dünya genelinde 425 binden fazla müşteri ticari faaliyetlerini korumak için </w:t>
      </w:r>
      <w:proofErr w:type="spellStart"/>
      <w:r w:rsidRPr="00674BFB">
        <w:rPr>
          <w:rFonts w:asciiTheme="majorHAnsi" w:hAnsiTheme="majorHAnsi" w:cstheme="majorHAnsi"/>
          <w:sz w:val="22"/>
          <w:szCs w:val="22"/>
          <w:lang w:val="tr-TR"/>
        </w:rPr>
        <w:t>Fortinet'e</w:t>
      </w:r>
      <w:proofErr w:type="spellEnd"/>
      <w:r w:rsidRPr="00674BFB">
        <w:rPr>
          <w:rFonts w:asciiTheme="majorHAnsi" w:hAnsiTheme="majorHAnsi" w:cstheme="majorHAnsi"/>
          <w:sz w:val="22"/>
          <w:szCs w:val="22"/>
          <w:lang w:val="tr-TR"/>
        </w:rPr>
        <w:t xml:space="preserve"> güvenmektedir. Daha fazla bilgi için: </w:t>
      </w:r>
      <w:hyperlink r:id="rId34" w:history="1">
        <w:r w:rsidRPr="00674BFB">
          <w:rPr>
            <w:rStyle w:val="Kpr"/>
            <w:rFonts w:asciiTheme="majorHAnsi" w:hAnsiTheme="majorHAnsi" w:cstheme="majorHAnsi"/>
            <w:sz w:val="22"/>
            <w:szCs w:val="22"/>
            <w:lang w:val="tr-TR"/>
          </w:rPr>
          <w:t>http://www.fortinet.com/</w:t>
        </w:r>
      </w:hyperlink>
      <w:r w:rsidRPr="00674BFB">
        <w:rPr>
          <w:rFonts w:asciiTheme="majorHAnsi" w:hAnsiTheme="majorHAnsi" w:cstheme="majorHAnsi"/>
          <w:sz w:val="22"/>
          <w:szCs w:val="22"/>
          <w:lang w:val="tr-TR"/>
        </w:rPr>
        <w:t xml:space="preserve">, </w:t>
      </w:r>
      <w:hyperlink r:id="rId35" w:history="1">
        <w:proofErr w:type="spellStart"/>
        <w:r w:rsidRPr="00674BFB">
          <w:rPr>
            <w:rStyle w:val="Kpr"/>
            <w:rFonts w:asciiTheme="majorHAnsi" w:hAnsiTheme="majorHAnsi" w:cstheme="majorHAnsi"/>
            <w:sz w:val="22"/>
            <w:szCs w:val="22"/>
            <w:lang w:val="tr-TR"/>
          </w:rPr>
          <w:t>Fortinet</w:t>
        </w:r>
        <w:proofErr w:type="spellEnd"/>
        <w:r w:rsidRPr="00674BFB">
          <w:rPr>
            <w:rStyle w:val="Kpr"/>
            <w:rFonts w:asciiTheme="majorHAnsi" w:hAnsiTheme="majorHAnsi" w:cstheme="majorHAnsi"/>
            <w:sz w:val="22"/>
            <w:szCs w:val="22"/>
            <w:lang w:val="tr-TR"/>
          </w:rPr>
          <w:t xml:space="preserve"> </w:t>
        </w:r>
        <w:proofErr w:type="spellStart"/>
        <w:r w:rsidRPr="00674BFB">
          <w:rPr>
            <w:rStyle w:val="Kpr"/>
            <w:rFonts w:asciiTheme="majorHAnsi" w:hAnsiTheme="majorHAnsi" w:cstheme="majorHAnsi"/>
            <w:sz w:val="22"/>
            <w:szCs w:val="22"/>
            <w:lang w:val="tr-TR"/>
          </w:rPr>
          <w:t>Blog</w:t>
        </w:r>
        <w:proofErr w:type="spellEnd"/>
        <w:r w:rsidRPr="00674BFB">
          <w:rPr>
            <w:rStyle w:val="Kpr"/>
            <w:rFonts w:asciiTheme="majorHAnsi" w:hAnsiTheme="majorHAnsi" w:cstheme="majorHAnsi"/>
            <w:sz w:val="22"/>
            <w:szCs w:val="22"/>
            <w:lang w:val="tr-TR"/>
          </w:rPr>
          <w:t xml:space="preserve"> sayfası</w:t>
        </w:r>
      </w:hyperlink>
      <w:r w:rsidRPr="00674BFB">
        <w:rPr>
          <w:rFonts w:asciiTheme="majorHAnsi" w:hAnsiTheme="majorHAnsi" w:cstheme="majorHAnsi"/>
          <w:sz w:val="22"/>
          <w:szCs w:val="22"/>
          <w:lang w:val="tr-TR"/>
        </w:rPr>
        <w:t xml:space="preserve"> veya </w:t>
      </w:r>
      <w:hyperlink r:id="rId36" w:history="1">
        <w:proofErr w:type="spellStart"/>
        <w:r w:rsidRPr="00674BFB">
          <w:rPr>
            <w:rStyle w:val="Kpr"/>
            <w:rFonts w:asciiTheme="majorHAnsi" w:hAnsiTheme="majorHAnsi" w:cstheme="majorHAnsi"/>
            <w:sz w:val="22"/>
            <w:szCs w:val="22"/>
            <w:lang w:val="tr-TR"/>
          </w:rPr>
          <w:t>FortiGuard</w:t>
        </w:r>
        <w:proofErr w:type="spellEnd"/>
        <w:r w:rsidRPr="00674BFB">
          <w:rPr>
            <w:rStyle w:val="Kpr"/>
            <w:rFonts w:asciiTheme="majorHAnsi" w:hAnsiTheme="majorHAnsi" w:cstheme="majorHAnsi"/>
            <w:sz w:val="22"/>
            <w:szCs w:val="22"/>
            <w:lang w:val="tr-TR"/>
          </w:rPr>
          <w:t xml:space="preserve"> </w:t>
        </w:r>
        <w:proofErr w:type="spellStart"/>
        <w:r w:rsidRPr="00674BFB">
          <w:rPr>
            <w:rStyle w:val="Kpr"/>
            <w:rFonts w:asciiTheme="majorHAnsi" w:hAnsiTheme="majorHAnsi" w:cstheme="majorHAnsi"/>
            <w:sz w:val="22"/>
            <w:szCs w:val="22"/>
            <w:lang w:val="tr-TR"/>
          </w:rPr>
          <w:t>Labs</w:t>
        </w:r>
        <w:proofErr w:type="spellEnd"/>
      </w:hyperlink>
      <w:r w:rsidRPr="00674BFB">
        <w:rPr>
          <w:rFonts w:asciiTheme="majorHAnsi" w:hAnsiTheme="majorHAnsi" w:cstheme="majorHAnsi"/>
          <w:sz w:val="22"/>
          <w:szCs w:val="22"/>
          <w:lang w:val="tr-TR"/>
        </w:rPr>
        <w:t>.</w:t>
      </w:r>
    </w:p>
    <w:p w14:paraId="04E031BE" w14:textId="0471A28B" w:rsidR="00C1534A" w:rsidRPr="00546A26" w:rsidRDefault="00C1534A" w:rsidP="00546A26">
      <w:pPr>
        <w:rPr>
          <w:rFonts w:asciiTheme="majorHAnsi" w:hAnsiTheme="majorHAnsi" w:cstheme="majorHAnsi"/>
          <w:color w:val="000000"/>
          <w:sz w:val="22"/>
          <w:szCs w:val="22"/>
        </w:rPr>
      </w:pPr>
    </w:p>
    <w:sectPr w:rsidR="00C1534A" w:rsidRPr="00546A26" w:rsidSect="005E17D9">
      <w:headerReference w:type="default" r:id="rId3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B756D" w14:textId="77777777" w:rsidR="00E24F52" w:rsidRDefault="00E24F52" w:rsidP="00C73F02">
      <w:r>
        <w:separator/>
      </w:r>
    </w:p>
  </w:endnote>
  <w:endnote w:type="continuationSeparator" w:id="0">
    <w:p w14:paraId="6800B6F5" w14:textId="77777777" w:rsidR="00E24F52" w:rsidRDefault="00E24F52" w:rsidP="00C7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6EF39" w14:textId="77777777" w:rsidR="00E24F52" w:rsidRDefault="00E24F52" w:rsidP="00C73F02">
      <w:r>
        <w:separator/>
      </w:r>
    </w:p>
  </w:footnote>
  <w:footnote w:type="continuationSeparator" w:id="0">
    <w:p w14:paraId="09837084" w14:textId="77777777" w:rsidR="00E24F52" w:rsidRDefault="00E24F52" w:rsidP="00C73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D5C3" w14:textId="5E3EF656" w:rsidR="009E51F7" w:rsidRDefault="009E51F7" w:rsidP="003B474F">
    <w:pPr>
      <w:jc w:val="center"/>
      <w:outlineLvl w:val="0"/>
      <w:rPr>
        <w:rFonts w:ascii="Arial" w:hAnsi="Arial"/>
        <w:b/>
        <w:color w:val="FF0000"/>
      </w:rPr>
    </w:pPr>
    <w:r w:rsidRPr="00CB03BA">
      <w:rPr>
        <w:rFonts w:ascii="Arial" w:eastAsia="MS Mincho" w:hAnsi="Arial"/>
        <w:b/>
        <w:noProof/>
        <w:color w:val="FF0000"/>
      </w:rPr>
      <w:drawing>
        <wp:anchor distT="0" distB="0" distL="114300" distR="114300" simplePos="0" relativeHeight="251658240" behindDoc="0" locked="0" layoutInCell="1" allowOverlap="1" wp14:anchorId="3D542C82" wp14:editId="613C5C9A">
          <wp:simplePos x="0" y="0"/>
          <wp:positionH relativeFrom="column">
            <wp:posOffset>4343400</wp:posOffset>
          </wp:positionH>
          <wp:positionV relativeFrom="paragraph">
            <wp:posOffset>-114300</wp:posOffset>
          </wp:positionV>
          <wp:extent cx="1905000" cy="2190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rtinet_Logo_EmailSig_200px.png"/>
                  <pic:cNvPicPr/>
                </pic:nvPicPr>
                <pic:blipFill>
                  <a:blip r:embed="rId1">
                    <a:extLst>
                      <a:ext uri="{28A0092B-C50C-407E-A947-70E740481C1C}">
                        <a14:useLocalDpi xmlns:a14="http://schemas.microsoft.com/office/drawing/2010/main" val="0"/>
                      </a:ext>
                    </a:extLst>
                  </a:blip>
                  <a:stretch>
                    <a:fillRect/>
                  </a:stretch>
                </pic:blipFill>
                <pic:spPr>
                  <a:xfrm>
                    <a:off x="0" y="0"/>
                    <a:ext cx="1905000" cy="2190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1A8783D" w14:textId="1F027195" w:rsidR="009E51F7" w:rsidRPr="00CB03BA" w:rsidRDefault="009E51F7">
    <w:pPr>
      <w:pStyle w:val="stBilgi"/>
      <w:rPr>
        <w:rFonts w:ascii="Arial" w:hAnsi="Arial"/>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400C32"/>
    <w:multiLevelType w:val="hybridMultilevel"/>
    <w:tmpl w:val="1750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AF30B4"/>
    <w:multiLevelType w:val="hybridMultilevel"/>
    <w:tmpl w:val="7354C972"/>
    <w:lvl w:ilvl="0" w:tplc="8D36FAE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1B7EC9"/>
    <w:multiLevelType w:val="hybridMultilevel"/>
    <w:tmpl w:val="92902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417"/>
    <w:rsid w:val="00000E49"/>
    <w:rsid w:val="00001E26"/>
    <w:rsid w:val="0000201A"/>
    <w:rsid w:val="000023D5"/>
    <w:rsid w:val="00003B67"/>
    <w:rsid w:val="00005B77"/>
    <w:rsid w:val="0000611C"/>
    <w:rsid w:val="0000614F"/>
    <w:rsid w:val="000066DE"/>
    <w:rsid w:val="00010167"/>
    <w:rsid w:val="000103C1"/>
    <w:rsid w:val="00010A84"/>
    <w:rsid w:val="00010DFA"/>
    <w:rsid w:val="00010FEB"/>
    <w:rsid w:val="0001141D"/>
    <w:rsid w:val="00011521"/>
    <w:rsid w:val="00011663"/>
    <w:rsid w:val="000118B1"/>
    <w:rsid w:val="00012957"/>
    <w:rsid w:val="0001313F"/>
    <w:rsid w:val="00013A72"/>
    <w:rsid w:val="00017930"/>
    <w:rsid w:val="000207BD"/>
    <w:rsid w:val="00020DE5"/>
    <w:rsid w:val="00022578"/>
    <w:rsid w:val="0002261F"/>
    <w:rsid w:val="0002300C"/>
    <w:rsid w:val="00023D41"/>
    <w:rsid w:val="000240F7"/>
    <w:rsid w:val="00024AA1"/>
    <w:rsid w:val="00026424"/>
    <w:rsid w:val="000266A1"/>
    <w:rsid w:val="00027929"/>
    <w:rsid w:val="0003087C"/>
    <w:rsid w:val="00030DF7"/>
    <w:rsid w:val="00031E1F"/>
    <w:rsid w:val="00032560"/>
    <w:rsid w:val="00032A37"/>
    <w:rsid w:val="00032CF8"/>
    <w:rsid w:val="00034914"/>
    <w:rsid w:val="00035B8E"/>
    <w:rsid w:val="00036440"/>
    <w:rsid w:val="00040303"/>
    <w:rsid w:val="000419D1"/>
    <w:rsid w:val="000425B3"/>
    <w:rsid w:val="000432B5"/>
    <w:rsid w:val="00043E5F"/>
    <w:rsid w:val="0004482E"/>
    <w:rsid w:val="00044BD1"/>
    <w:rsid w:val="00044E18"/>
    <w:rsid w:val="000466E4"/>
    <w:rsid w:val="000469E9"/>
    <w:rsid w:val="00050089"/>
    <w:rsid w:val="000520CC"/>
    <w:rsid w:val="000528BA"/>
    <w:rsid w:val="000541F2"/>
    <w:rsid w:val="00054331"/>
    <w:rsid w:val="0005473F"/>
    <w:rsid w:val="00055027"/>
    <w:rsid w:val="0005535D"/>
    <w:rsid w:val="00055EC3"/>
    <w:rsid w:val="00055EFF"/>
    <w:rsid w:val="000609F8"/>
    <w:rsid w:val="0006262B"/>
    <w:rsid w:val="000632B1"/>
    <w:rsid w:val="00063850"/>
    <w:rsid w:val="00063F38"/>
    <w:rsid w:val="00064005"/>
    <w:rsid w:val="00064601"/>
    <w:rsid w:val="00064741"/>
    <w:rsid w:val="00064B62"/>
    <w:rsid w:val="000651F7"/>
    <w:rsid w:val="0006680D"/>
    <w:rsid w:val="000679A6"/>
    <w:rsid w:val="00067FC6"/>
    <w:rsid w:val="00070CF3"/>
    <w:rsid w:val="00071465"/>
    <w:rsid w:val="00072803"/>
    <w:rsid w:val="00072E58"/>
    <w:rsid w:val="00074517"/>
    <w:rsid w:val="00074F67"/>
    <w:rsid w:val="00075822"/>
    <w:rsid w:val="000761AC"/>
    <w:rsid w:val="00076254"/>
    <w:rsid w:val="0007651A"/>
    <w:rsid w:val="000769FB"/>
    <w:rsid w:val="0008090F"/>
    <w:rsid w:val="00080CF2"/>
    <w:rsid w:val="00081CF7"/>
    <w:rsid w:val="00082BF8"/>
    <w:rsid w:val="00082C2E"/>
    <w:rsid w:val="000831FC"/>
    <w:rsid w:val="000833A2"/>
    <w:rsid w:val="00084018"/>
    <w:rsid w:val="00084211"/>
    <w:rsid w:val="0008485A"/>
    <w:rsid w:val="00084E40"/>
    <w:rsid w:val="0008688A"/>
    <w:rsid w:val="000877B7"/>
    <w:rsid w:val="00087E11"/>
    <w:rsid w:val="00091CF6"/>
    <w:rsid w:val="00091F46"/>
    <w:rsid w:val="0009202B"/>
    <w:rsid w:val="00092896"/>
    <w:rsid w:val="00093AB2"/>
    <w:rsid w:val="00093AD7"/>
    <w:rsid w:val="00093BEC"/>
    <w:rsid w:val="00093DF0"/>
    <w:rsid w:val="00094BB7"/>
    <w:rsid w:val="0009540C"/>
    <w:rsid w:val="00097A7C"/>
    <w:rsid w:val="00097FAA"/>
    <w:rsid w:val="000A04E9"/>
    <w:rsid w:val="000A083F"/>
    <w:rsid w:val="000A0AE2"/>
    <w:rsid w:val="000A2C61"/>
    <w:rsid w:val="000A32A1"/>
    <w:rsid w:val="000A36D3"/>
    <w:rsid w:val="000A514C"/>
    <w:rsid w:val="000A53AD"/>
    <w:rsid w:val="000A7032"/>
    <w:rsid w:val="000A74A2"/>
    <w:rsid w:val="000B0F62"/>
    <w:rsid w:val="000B1D5F"/>
    <w:rsid w:val="000B3FE8"/>
    <w:rsid w:val="000B4B8D"/>
    <w:rsid w:val="000B6643"/>
    <w:rsid w:val="000C03CB"/>
    <w:rsid w:val="000C0DF4"/>
    <w:rsid w:val="000C1865"/>
    <w:rsid w:val="000C1A96"/>
    <w:rsid w:val="000C1D8E"/>
    <w:rsid w:val="000C4A8A"/>
    <w:rsid w:val="000C5AEA"/>
    <w:rsid w:val="000C5B28"/>
    <w:rsid w:val="000C5C67"/>
    <w:rsid w:val="000C6048"/>
    <w:rsid w:val="000C6EA0"/>
    <w:rsid w:val="000C73DB"/>
    <w:rsid w:val="000C7CC6"/>
    <w:rsid w:val="000D00F5"/>
    <w:rsid w:val="000D03CD"/>
    <w:rsid w:val="000D09AF"/>
    <w:rsid w:val="000D1ACC"/>
    <w:rsid w:val="000D2000"/>
    <w:rsid w:val="000D26AC"/>
    <w:rsid w:val="000D2DDE"/>
    <w:rsid w:val="000D3F65"/>
    <w:rsid w:val="000D6B4C"/>
    <w:rsid w:val="000D7CF8"/>
    <w:rsid w:val="000E1EFF"/>
    <w:rsid w:val="000E22B7"/>
    <w:rsid w:val="000E2B18"/>
    <w:rsid w:val="000E2C7D"/>
    <w:rsid w:val="000E3A62"/>
    <w:rsid w:val="000E3B15"/>
    <w:rsid w:val="000E3B61"/>
    <w:rsid w:val="000E5883"/>
    <w:rsid w:val="000E58EE"/>
    <w:rsid w:val="000E58F3"/>
    <w:rsid w:val="000E6319"/>
    <w:rsid w:val="000E74AD"/>
    <w:rsid w:val="000F24BA"/>
    <w:rsid w:val="000F269E"/>
    <w:rsid w:val="000F2840"/>
    <w:rsid w:val="000F3AB4"/>
    <w:rsid w:val="000F5288"/>
    <w:rsid w:val="000F77C0"/>
    <w:rsid w:val="001004C7"/>
    <w:rsid w:val="00101E71"/>
    <w:rsid w:val="001029B8"/>
    <w:rsid w:val="0010315F"/>
    <w:rsid w:val="00103236"/>
    <w:rsid w:val="001049B3"/>
    <w:rsid w:val="00104AE5"/>
    <w:rsid w:val="00105410"/>
    <w:rsid w:val="001056C1"/>
    <w:rsid w:val="001061FA"/>
    <w:rsid w:val="00106478"/>
    <w:rsid w:val="0010717B"/>
    <w:rsid w:val="00107ECD"/>
    <w:rsid w:val="00110742"/>
    <w:rsid w:val="00110A60"/>
    <w:rsid w:val="0011127D"/>
    <w:rsid w:val="00111B8B"/>
    <w:rsid w:val="00111CF1"/>
    <w:rsid w:val="00112B9C"/>
    <w:rsid w:val="00113021"/>
    <w:rsid w:val="001138E9"/>
    <w:rsid w:val="001144AF"/>
    <w:rsid w:val="001169BE"/>
    <w:rsid w:val="00117202"/>
    <w:rsid w:val="00117AF4"/>
    <w:rsid w:val="00117CDF"/>
    <w:rsid w:val="00121E0A"/>
    <w:rsid w:val="00121F73"/>
    <w:rsid w:val="0012202F"/>
    <w:rsid w:val="00124B4F"/>
    <w:rsid w:val="001254AA"/>
    <w:rsid w:val="00126568"/>
    <w:rsid w:val="00126CED"/>
    <w:rsid w:val="00127237"/>
    <w:rsid w:val="001305EB"/>
    <w:rsid w:val="00131296"/>
    <w:rsid w:val="001321A8"/>
    <w:rsid w:val="00132969"/>
    <w:rsid w:val="00135196"/>
    <w:rsid w:val="001359C2"/>
    <w:rsid w:val="001402F6"/>
    <w:rsid w:val="0014045B"/>
    <w:rsid w:val="001404BE"/>
    <w:rsid w:val="00140871"/>
    <w:rsid w:val="00142160"/>
    <w:rsid w:val="00142AD4"/>
    <w:rsid w:val="00144704"/>
    <w:rsid w:val="00144FA4"/>
    <w:rsid w:val="00145ECE"/>
    <w:rsid w:val="00146862"/>
    <w:rsid w:val="0014699F"/>
    <w:rsid w:val="001470A5"/>
    <w:rsid w:val="0014731B"/>
    <w:rsid w:val="0015094B"/>
    <w:rsid w:val="00152D3F"/>
    <w:rsid w:val="001535E7"/>
    <w:rsid w:val="00155A1B"/>
    <w:rsid w:val="00156708"/>
    <w:rsid w:val="00157883"/>
    <w:rsid w:val="0016094C"/>
    <w:rsid w:val="001630EC"/>
    <w:rsid w:val="0016388D"/>
    <w:rsid w:val="0016397B"/>
    <w:rsid w:val="0016611C"/>
    <w:rsid w:val="00166306"/>
    <w:rsid w:val="0017044B"/>
    <w:rsid w:val="001711BC"/>
    <w:rsid w:val="001713A6"/>
    <w:rsid w:val="001714F7"/>
    <w:rsid w:val="001717E9"/>
    <w:rsid w:val="001747E1"/>
    <w:rsid w:val="0017489C"/>
    <w:rsid w:val="0017509E"/>
    <w:rsid w:val="00175CD1"/>
    <w:rsid w:val="0017622A"/>
    <w:rsid w:val="00177246"/>
    <w:rsid w:val="00177629"/>
    <w:rsid w:val="00177893"/>
    <w:rsid w:val="00177FCE"/>
    <w:rsid w:val="00180667"/>
    <w:rsid w:val="001807EC"/>
    <w:rsid w:val="00180EC7"/>
    <w:rsid w:val="0018103F"/>
    <w:rsid w:val="00181F2D"/>
    <w:rsid w:val="00183E3D"/>
    <w:rsid w:val="00184169"/>
    <w:rsid w:val="00185B1D"/>
    <w:rsid w:val="001870DD"/>
    <w:rsid w:val="001879CD"/>
    <w:rsid w:val="00190AE9"/>
    <w:rsid w:val="00191953"/>
    <w:rsid w:val="00193A44"/>
    <w:rsid w:val="0019416B"/>
    <w:rsid w:val="001959DD"/>
    <w:rsid w:val="00195BF9"/>
    <w:rsid w:val="001974F7"/>
    <w:rsid w:val="001A0378"/>
    <w:rsid w:val="001A15B0"/>
    <w:rsid w:val="001A1D77"/>
    <w:rsid w:val="001A1F93"/>
    <w:rsid w:val="001A3086"/>
    <w:rsid w:val="001A5DAA"/>
    <w:rsid w:val="001A6192"/>
    <w:rsid w:val="001A62ED"/>
    <w:rsid w:val="001A636F"/>
    <w:rsid w:val="001B2ADC"/>
    <w:rsid w:val="001B46DB"/>
    <w:rsid w:val="001B5703"/>
    <w:rsid w:val="001B678D"/>
    <w:rsid w:val="001B70AD"/>
    <w:rsid w:val="001B70DF"/>
    <w:rsid w:val="001C18FC"/>
    <w:rsid w:val="001C5754"/>
    <w:rsid w:val="001C621E"/>
    <w:rsid w:val="001C6257"/>
    <w:rsid w:val="001C6470"/>
    <w:rsid w:val="001D10BB"/>
    <w:rsid w:val="001D2BA7"/>
    <w:rsid w:val="001D31DF"/>
    <w:rsid w:val="001D7727"/>
    <w:rsid w:val="001D7999"/>
    <w:rsid w:val="001E03F7"/>
    <w:rsid w:val="001E1629"/>
    <w:rsid w:val="001E342A"/>
    <w:rsid w:val="001E3D75"/>
    <w:rsid w:val="001E5117"/>
    <w:rsid w:val="001E6B1A"/>
    <w:rsid w:val="001E6FA6"/>
    <w:rsid w:val="001E790D"/>
    <w:rsid w:val="001E7D07"/>
    <w:rsid w:val="001F3B6E"/>
    <w:rsid w:val="001F4CEB"/>
    <w:rsid w:val="001F6517"/>
    <w:rsid w:val="001F742D"/>
    <w:rsid w:val="001F7C39"/>
    <w:rsid w:val="001F7CF2"/>
    <w:rsid w:val="00202232"/>
    <w:rsid w:val="00202782"/>
    <w:rsid w:val="002029D8"/>
    <w:rsid w:val="00202EFD"/>
    <w:rsid w:val="002031E7"/>
    <w:rsid w:val="0020387A"/>
    <w:rsid w:val="00203A7A"/>
    <w:rsid w:val="00203C17"/>
    <w:rsid w:val="00205012"/>
    <w:rsid w:val="002060D4"/>
    <w:rsid w:val="0020632C"/>
    <w:rsid w:val="00206574"/>
    <w:rsid w:val="0020732F"/>
    <w:rsid w:val="00207C71"/>
    <w:rsid w:val="0021045A"/>
    <w:rsid w:val="002104EC"/>
    <w:rsid w:val="00212BAD"/>
    <w:rsid w:val="00213520"/>
    <w:rsid w:val="00213807"/>
    <w:rsid w:val="00213B1C"/>
    <w:rsid w:val="00213B7A"/>
    <w:rsid w:val="002144F2"/>
    <w:rsid w:val="00214526"/>
    <w:rsid w:val="00214F06"/>
    <w:rsid w:val="00215F94"/>
    <w:rsid w:val="0021657F"/>
    <w:rsid w:val="00217206"/>
    <w:rsid w:val="00220A4F"/>
    <w:rsid w:val="0022116F"/>
    <w:rsid w:val="002213FE"/>
    <w:rsid w:val="002226B0"/>
    <w:rsid w:val="00223D41"/>
    <w:rsid w:val="00223EC2"/>
    <w:rsid w:val="00224AA5"/>
    <w:rsid w:val="00224B05"/>
    <w:rsid w:val="00224C27"/>
    <w:rsid w:val="00225D97"/>
    <w:rsid w:val="00225DE5"/>
    <w:rsid w:val="00226713"/>
    <w:rsid w:val="00230775"/>
    <w:rsid w:val="0023121D"/>
    <w:rsid w:val="0023291B"/>
    <w:rsid w:val="00232A76"/>
    <w:rsid w:val="00232BB8"/>
    <w:rsid w:val="00236480"/>
    <w:rsid w:val="00236802"/>
    <w:rsid w:val="002371D4"/>
    <w:rsid w:val="00237D6C"/>
    <w:rsid w:val="002402B9"/>
    <w:rsid w:val="00240C2F"/>
    <w:rsid w:val="002412DF"/>
    <w:rsid w:val="00241D6A"/>
    <w:rsid w:val="002426C6"/>
    <w:rsid w:val="00244ED6"/>
    <w:rsid w:val="002452E0"/>
    <w:rsid w:val="002456A5"/>
    <w:rsid w:val="00245878"/>
    <w:rsid w:val="002458E1"/>
    <w:rsid w:val="0024746D"/>
    <w:rsid w:val="00247534"/>
    <w:rsid w:val="0024768C"/>
    <w:rsid w:val="0025150E"/>
    <w:rsid w:val="00253460"/>
    <w:rsid w:val="00254578"/>
    <w:rsid w:val="00256381"/>
    <w:rsid w:val="00261713"/>
    <w:rsid w:val="00261C46"/>
    <w:rsid w:val="0026269C"/>
    <w:rsid w:val="002627F7"/>
    <w:rsid w:val="00262D5C"/>
    <w:rsid w:val="0026480B"/>
    <w:rsid w:val="00266C63"/>
    <w:rsid w:val="002679C4"/>
    <w:rsid w:val="0027024A"/>
    <w:rsid w:val="00270631"/>
    <w:rsid w:val="00271371"/>
    <w:rsid w:val="002716CC"/>
    <w:rsid w:val="002718E7"/>
    <w:rsid w:val="002719A7"/>
    <w:rsid w:val="00271C1C"/>
    <w:rsid w:val="00271EBD"/>
    <w:rsid w:val="002725A8"/>
    <w:rsid w:val="00273B1E"/>
    <w:rsid w:val="00274A23"/>
    <w:rsid w:val="00275054"/>
    <w:rsid w:val="00275762"/>
    <w:rsid w:val="0027656E"/>
    <w:rsid w:val="00276BB5"/>
    <w:rsid w:val="0027736B"/>
    <w:rsid w:val="00277CE7"/>
    <w:rsid w:val="00277EF7"/>
    <w:rsid w:val="002828FE"/>
    <w:rsid w:val="00282A13"/>
    <w:rsid w:val="00284F31"/>
    <w:rsid w:val="00285A8A"/>
    <w:rsid w:val="00285E90"/>
    <w:rsid w:val="002863D3"/>
    <w:rsid w:val="00286BA5"/>
    <w:rsid w:val="00286FE7"/>
    <w:rsid w:val="00291B99"/>
    <w:rsid w:val="00292507"/>
    <w:rsid w:val="00293141"/>
    <w:rsid w:val="00293836"/>
    <w:rsid w:val="00293A90"/>
    <w:rsid w:val="0029412F"/>
    <w:rsid w:val="002958C1"/>
    <w:rsid w:val="00295D0E"/>
    <w:rsid w:val="002964C4"/>
    <w:rsid w:val="002A06A5"/>
    <w:rsid w:val="002A27A9"/>
    <w:rsid w:val="002A31BD"/>
    <w:rsid w:val="002A3792"/>
    <w:rsid w:val="002A3C0D"/>
    <w:rsid w:val="002A436D"/>
    <w:rsid w:val="002A5B9F"/>
    <w:rsid w:val="002A6725"/>
    <w:rsid w:val="002A6D85"/>
    <w:rsid w:val="002A704F"/>
    <w:rsid w:val="002A7450"/>
    <w:rsid w:val="002B084C"/>
    <w:rsid w:val="002B0992"/>
    <w:rsid w:val="002B18FF"/>
    <w:rsid w:val="002B2A87"/>
    <w:rsid w:val="002B3318"/>
    <w:rsid w:val="002B37B7"/>
    <w:rsid w:val="002B3DA0"/>
    <w:rsid w:val="002B611C"/>
    <w:rsid w:val="002B61A8"/>
    <w:rsid w:val="002B6369"/>
    <w:rsid w:val="002B6CC6"/>
    <w:rsid w:val="002B6EBE"/>
    <w:rsid w:val="002B7556"/>
    <w:rsid w:val="002C0286"/>
    <w:rsid w:val="002C1155"/>
    <w:rsid w:val="002C14D7"/>
    <w:rsid w:val="002C280A"/>
    <w:rsid w:val="002C2844"/>
    <w:rsid w:val="002C370D"/>
    <w:rsid w:val="002C379E"/>
    <w:rsid w:val="002C45F6"/>
    <w:rsid w:val="002C4677"/>
    <w:rsid w:val="002C572E"/>
    <w:rsid w:val="002C5D69"/>
    <w:rsid w:val="002C6615"/>
    <w:rsid w:val="002C6814"/>
    <w:rsid w:val="002C6CC2"/>
    <w:rsid w:val="002D2BAF"/>
    <w:rsid w:val="002D45E1"/>
    <w:rsid w:val="002D5330"/>
    <w:rsid w:val="002D705A"/>
    <w:rsid w:val="002E12F6"/>
    <w:rsid w:val="002E13FC"/>
    <w:rsid w:val="002E2EE8"/>
    <w:rsid w:val="002E48A4"/>
    <w:rsid w:val="002E4B4B"/>
    <w:rsid w:val="002E4BEF"/>
    <w:rsid w:val="002E7094"/>
    <w:rsid w:val="002E7316"/>
    <w:rsid w:val="002E770C"/>
    <w:rsid w:val="002E7B51"/>
    <w:rsid w:val="002E7D42"/>
    <w:rsid w:val="002E7EBF"/>
    <w:rsid w:val="002F0935"/>
    <w:rsid w:val="002F0EB8"/>
    <w:rsid w:val="002F1D52"/>
    <w:rsid w:val="002F29E5"/>
    <w:rsid w:val="002F3047"/>
    <w:rsid w:val="002F51B3"/>
    <w:rsid w:val="002F5952"/>
    <w:rsid w:val="002F5F47"/>
    <w:rsid w:val="002F7387"/>
    <w:rsid w:val="002F7A4D"/>
    <w:rsid w:val="00301E7A"/>
    <w:rsid w:val="00302BE1"/>
    <w:rsid w:val="00303249"/>
    <w:rsid w:val="00304993"/>
    <w:rsid w:val="00304CA6"/>
    <w:rsid w:val="0030540E"/>
    <w:rsid w:val="00306416"/>
    <w:rsid w:val="003068B6"/>
    <w:rsid w:val="00306F78"/>
    <w:rsid w:val="00310474"/>
    <w:rsid w:val="00310EC8"/>
    <w:rsid w:val="00310F75"/>
    <w:rsid w:val="003131F7"/>
    <w:rsid w:val="003132DD"/>
    <w:rsid w:val="00313973"/>
    <w:rsid w:val="0031558F"/>
    <w:rsid w:val="00315CE4"/>
    <w:rsid w:val="00316935"/>
    <w:rsid w:val="00316E5F"/>
    <w:rsid w:val="00320050"/>
    <w:rsid w:val="00320429"/>
    <w:rsid w:val="00320ED5"/>
    <w:rsid w:val="0032310D"/>
    <w:rsid w:val="00325702"/>
    <w:rsid w:val="00325CC5"/>
    <w:rsid w:val="00326C78"/>
    <w:rsid w:val="00327172"/>
    <w:rsid w:val="0032794A"/>
    <w:rsid w:val="003304B6"/>
    <w:rsid w:val="00330A65"/>
    <w:rsid w:val="00331303"/>
    <w:rsid w:val="003344C2"/>
    <w:rsid w:val="0033550C"/>
    <w:rsid w:val="00337249"/>
    <w:rsid w:val="003401CE"/>
    <w:rsid w:val="003403F2"/>
    <w:rsid w:val="00341F6C"/>
    <w:rsid w:val="0034224C"/>
    <w:rsid w:val="0034461B"/>
    <w:rsid w:val="00344701"/>
    <w:rsid w:val="00344EFB"/>
    <w:rsid w:val="00346843"/>
    <w:rsid w:val="00346851"/>
    <w:rsid w:val="00347B6E"/>
    <w:rsid w:val="003502FB"/>
    <w:rsid w:val="003503D0"/>
    <w:rsid w:val="00350542"/>
    <w:rsid w:val="00352D1C"/>
    <w:rsid w:val="00353C44"/>
    <w:rsid w:val="0035539E"/>
    <w:rsid w:val="00355D94"/>
    <w:rsid w:val="00355FFD"/>
    <w:rsid w:val="00356A98"/>
    <w:rsid w:val="00356C1E"/>
    <w:rsid w:val="00357484"/>
    <w:rsid w:val="003602C6"/>
    <w:rsid w:val="00361175"/>
    <w:rsid w:val="00361568"/>
    <w:rsid w:val="00361EBC"/>
    <w:rsid w:val="00364142"/>
    <w:rsid w:val="00364561"/>
    <w:rsid w:val="00365181"/>
    <w:rsid w:val="00365576"/>
    <w:rsid w:val="0036582A"/>
    <w:rsid w:val="00370AF2"/>
    <w:rsid w:val="00370FB4"/>
    <w:rsid w:val="00372298"/>
    <w:rsid w:val="003725A4"/>
    <w:rsid w:val="0037272B"/>
    <w:rsid w:val="00374F5A"/>
    <w:rsid w:val="00376E5F"/>
    <w:rsid w:val="0037703C"/>
    <w:rsid w:val="003804AC"/>
    <w:rsid w:val="003811BD"/>
    <w:rsid w:val="00381FC8"/>
    <w:rsid w:val="003827FE"/>
    <w:rsid w:val="00382F95"/>
    <w:rsid w:val="003833C1"/>
    <w:rsid w:val="0038359B"/>
    <w:rsid w:val="00383E0E"/>
    <w:rsid w:val="003845FE"/>
    <w:rsid w:val="00384DA3"/>
    <w:rsid w:val="003869F1"/>
    <w:rsid w:val="00386B3A"/>
    <w:rsid w:val="00387BE3"/>
    <w:rsid w:val="003900DD"/>
    <w:rsid w:val="0039043C"/>
    <w:rsid w:val="0039046D"/>
    <w:rsid w:val="00390D6A"/>
    <w:rsid w:val="003914EA"/>
    <w:rsid w:val="0039191B"/>
    <w:rsid w:val="00391AB0"/>
    <w:rsid w:val="00392600"/>
    <w:rsid w:val="00392DA4"/>
    <w:rsid w:val="00393881"/>
    <w:rsid w:val="00393F64"/>
    <w:rsid w:val="00394159"/>
    <w:rsid w:val="0039440A"/>
    <w:rsid w:val="003949E4"/>
    <w:rsid w:val="00394D33"/>
    <w:rsid w:val="0039532E"/>
    <w:rsid w:val="00395C87"/>
    <w:rsid w:val="003963B7"/>
    <w:rsid w:val="00396438"/>
    <w:rsid w:val="003A0A08"/>
    <w:rsid w:val="003A24E1"/>
    <w:rsid w:val="003A276B"/>
    <w:rsid w:val="003A3397"/>
    <w:rsid w:val="003A3650"/>
    <w:rsid w:val="003A528E"/>
    <w:rsid w:val="003A5A45"/>
    <w:rsid w:val="003A6987"/>
    <w:rsid w:val="003A7516"/>
    <w:rsid w:val="003A76CE"/>
    <w:rsid w:val="003B05AD"/>
    <w:rsid w:val="003B0BDE"/>
    <w:rsid w:val="003B1058"/>
    <w:rsid w:val="003B13E8"/>
    <w:rsid w:val="003B204F"/>
    <w:rsid w:val="003B423A"/>
    <w:rsid w:val="003B474F"/>
    <w:rsid w:val="003B4F51"/>
    <w:rsid w:val="003B5146"/>
    <w:rsid w:val="003B523F"/>
    <w:rsid w:val="003B59D0"/>
    <w:rsid w:val="003B5F7A"/>
    <w:rsid w:val="003B6579"/>
    <w:rsid w:val="003B66BF"/>
    <w:rsid w:val="003B6C17"/>
    <w:rsid w:val="003B71A8"/>
    <w:rsid w:val="003B7AF2"/>
    <w:rsid w:val="003C0FA2"/>
    <w:rsid w:val="003C124E"/>
    <w:rsid w:val="003C2A9B"/>
    <w:rsid w:val="003C39B2"/>
    <w:rsid w:val="003C4FBE"/>
    <w:rsid w:val="003C57E5"/>
    <w:rsid w:val="003C5833"/>
    <w:rsid w:val="003C6681"/>
    <w:rsid w:val="003C7257"/>
    <w:rsid w:val="003C7444"/>
    <w:rsid w:val="003C77FA"/>
    <w:rsid w:val="003D0070"/>
    <w:rsid w:val="003D08A3"/>
    <w:rsid w:val="003D1865"/>
    <w:rsid w:val="003D1A5A"/>
    <w:rsid w:val="003D2BB2"/>
    <w:rsid w:val="003D309E"/>
    <w:rsid w:val="003D33E4"/>
    <w:rsid w:val="003D3CAA"/>
    <w:rsid w:val="003D5A33"/>
    <w:rsid w:val="003D73BA"/>
    <w:rsid w:val="003D74B7"/>
    <w:rsid w:val="003E11E9"/>
    <w:rsid w:val="003E1354"/>
    <w:rsid w:val="003E1595"/>
    <w:rsid w:val="003E2DA6"/>
    <w:rsid w:val="003E34E0"/>
    <w:rsid w:val="003E371B"/>
    <w:rsid w:val="003E38DC"/>
    <w:rsid w:val="003E3D6F"/>
    <w:rsid w:val="003E40E3"/>
    <w:rsid w:val="003E46DA"/>
    <w:rsid w:val="003E5188"/>
    <w:rsid w:val="003E5802"/>
    <w:rsid w:val="003E7030"/>
    <w:rsid w:val="003E7A55"/>
    <w:rsid w:val="003F0EF9"/>
    <w:rsid w:val="003F1073"/>
    <w:rsid w:val="003F20FE"/>
    <w:rsid w:val="003F25C2"/>
    <w:rsid w:val="003F325B"/>
    <w:rsid w:val="003F349C"/>
    <w:rsid w:val="003F3B6E"/>
    <w:rsid w:val="003F3DD4"/>
    <w:rsid w:val="003F5F16"/>
    <w:rsid w:val="003F5FA4"/>
    <w:rsid w:val="003F6F9E"/>
    <w:rsid w:val="003F7630"/>
    <w:rsid w:val="003F7A0C"/>
    <w:rsid w:val="003F7E97"/>
    <w:rsid w:val="00400462"/>
    <w:rsid w:val="00400539"/>
    <w:rsid w:val="00400889"/>
    <w:rsid w:val="00400903"/>
    <w:rsid w:val="00401303"/>
    <w:rsid w:val="004035F3"/>
    <w:rsid w:val="00403AF6"/>
    <w:rsid w:val="00403D87"/>
    <w:rsid w:val="00405D97"/>
    <w:rsid w:val="00406765"/>
    <w:rsid w:val="004067F7"/>
    <w:rsid w:val="00406E8C"/>
    <w:rsid w:val="004074FE"/>
    <w:rsid w:val="00407D32"/>
    <w:rsid w:val="00407E89"/>
    <w:rsid w:val="004115EA"/>
    <w:rsid w:val="00411F73"/>
    <w:rsid w:val="0041390A"/>
    <w:rsid w:val="00413F09"/>
    <w:rsid w:val="00414868"/>
    <w:rsid w:val="00414C88"/>
    <w:rsid w:val="00415EFD"/>
    <w:rsid w:val="004161DE"/>
    <w:rsid w:val="004168AE"/>
    <w:rsid w:val="00416ECA"/>
    <w:rsid w:val="004178DA"/>
    <w:rsid w:val="00417AF7"/>
    <w:rsid w:val="0042180D"/>
    <w:rsid w:val="00421A68"/>
    <w:rsid w:val="00422487"/>
    <w:rsid w:val="004236DB"/>
    <w:rsid w:val="00423C97"/>
    <w:rsid w:val="004241AB"/>
    <w:rsid w:val="0042436A"/>
    <w:rsid w:val="0042589D"/>
    <w:rsid w:val="00425E48"/>
    <w:rsid w:val="0042627A"/>
    <w:rsid w:val="00426382"/>
    <w:rsid w:val="00427B44"/>
    <w:rsid w:val="00430681"/>
    <w:rsid w:val="00430ACB"/>
    <w:rsid w:val="00430D56"/>
    <w:rsid w:val="0043190D"/>
    <w:rsid w:val="00432F9A"/>
    <w:rsid w:val="00433C56"/>
    <w:rsid w:val="004347E0"/>
    <w:rsid w:val="00434DF1"/>
    <w:rsid w:val="00434FA6"/>
    <w:rsid w:val="0043583E"/>
    <w:rsid w:val="004376E3"/>
    <w:rsid w:val="004411C8"/>
    <w:rsid w:val="004422AB"/>
    <w:rsid w:val="004422EC"/>
    <w:rsid w:val="004424E1"/>
    <w:rsid w:val="00442DA2"/>
    <w:rsid w:val="0044393A"/>
    <w:rsid w:val="00443AC0"/>
    <w:rsid w:val="00444E41"/>
    <w:rsid w:val="00444EE7"/>
    <w:rsid w:val="00445AE3"/>
    <w:rsid w:val="00446522"/>
    <w:rsid w:val="00446EB1"/>
    <w:rsid w:val="004471D9"/>
    <w:rsid w:val="0044727E"/>
    <w:rsid w:val="00447537"/>
    <w:rsid w:val="004508FA"/>
    <w:rsid w:val="0045165B"/>
    <w:rsid w:val="00452F8E"/>
    <w:rsid w:val="00453B21"/>
    <w:rsid w:val="0045514A"/>
    <w:rsid w:val="0045532B"/>
    <w:rsid w:val="00455B5B"/>
    <w:rsid w:val="00457142"/>
    <w:rsid w:val="00460406"/>
    <w:rsid w:val="00461AE0"/>
    <w:rsid w:val="00461E4F"/>
    <w:rsid w:val="004620B4"/>
    <w:rsid w:val="00463D36"/>
    <w:rsid w:val="00463D86"/>
    <w:rsid w:val="004641DF"/>
    <w:rsid w:val="00465465"/>
    <w:rsid w:val="004655D0"/>
    <w:rsid w:val="004660FE"/>
    <w:rsid w:val="00466258"/>
    <w:rsid w:val="00467D2A"/>
    <w:rsid w:val="004702D4"/>
    <w:rsid w:val="00471D75"/>
    <w:rsid w:val="00474290"/>
    <w:rsid w:val="004749CD"/>
    <w:rsid w:val="00475F1F"/>
    <w:rsid w:val="00476A72"/>
    <w:rsid w:val="0048027A"/>
    <w:rsid w:val="00481967"/>
    <w:rsid w:val="00481BEB"/>
    <w:rsid w:val="00482627"/>
    <w:rsid w:val="0048362C"/>
    <w:rsid w:val="00484D1D"/>
    <w:rsid w:val="00485261"/>
    <w:rsid w:val="004860F5"/>
    <w:rsid w:val="004869E3"/>
    <w:rsid w:val="00486B81"/>
    <w:rsid w:val="00490C7D"/>
    <w:rsid w:val="00491A42"/>
    <w:rsid w:val="00492DF0"/>
    <w:rsid w:val="0049319C"/>
    <w:rsid w:val="004962C4"/>
    <w:rsid w:val="0049687B"/>
    <w:rsid w:val="00496C08"/>
    <w:rsid w:val="004A0A1E"/>
    <w:rsid w:val="004A131C"/>
    <w:rsid w:val="004A24DA"/>
    <w:rsid w:val="004A2B0B"/>
    <w:rsid w:val="004A2B88"/>
    <w:rsid w:val="004A38D1"/>
    <w:rsid w:val="004A3AA3"/>
    <w:rsid w:val="004A4E2E"/>
    <w:rsid w:val="004A55EF"/>
    <w:rsid w:val="004A5D4D"/>
    <w:rsid w:val="004A6A93"/>
    <w:rsid w:val="004A7804"/>
    <w:rsid w:val="004A7D5B"/>
    <w:rsid w:val="004B391D"/>
    <w:rsid w:val="004B43BC"/>
    <w:rsid w:val="004B43F2"/>
    <w:rsid w:val="004B47FE"/>
    <w:rsid w:val="004B4EBE"/>
    <w:rsid w:val="004B537D"/>
    <w:rsid w:val="004B5752"/>
    <w:rsid w:val="004B5F5A"/>
    <w:rsid w:val="004B7C3C"/>
    <w:rsid w:val="004C05A6"/>
    <w:rsid w:val="004C0A8D"/>
    <w:rsid w:val="004C1961"/>
    <w:rsid w:val="004C292E"/>
    <w:rsid w:val="004C3277"/>
    <w:rsid w:val="004C4194"/>
    <w:rsid w:val="004C4B26"/>
    <w:rsid w:val="004C4F10"/>
    <w:rsid w:val="004C5803"/>
    <w:rsid w:val="004C6057"/>
    <w:rsid w:val="004C63B9"/>
    <w:rsid w:val="004C6C13"/>
    <w:rsid w:val="004C6C4D"/>
    <w:rsid w:val="004C6F3D"/>
    <w:rsid w:val="004C7571"/>
    <w:rsid w:val="004D156B"/>
    <w:rsid w:val="004D169A"/>
    <w:rsid w:val="004D195E"/>
    <w:rsid w:val="004D2AB6"/>
    <w:rsid w:val="004D2FA5"/>
    <w:rsid w:val="004D3B6F"/>
    <w:rsid w:val="004D4858"/>
    <w:rsid w:val="004D52E1"/>
    <w:rsid w:val="004D56C9"/>
    <w:rsid w:val="004D5AB3"/>
    <w:rsid w:val="004D5C26"/>
    <w:rsid w:val="004D690D"/>
    <w:rsid w:val="004E0232"/>
    <w:rsid w:val="004E0A42"/>
    <w:rsid w:val="004E1BEC"/>
    <w:rsid w:val="004E2213"/>
    <w:rsid w:val="004E2662"/>
    <w:rsid w:val="004E2DEA"/>
    <w:rsid w:val="004E3359"/>
    <w:rsid w:val="004E347E"/>
    <w:rsid w:val="004E357A"/>
    <w:rsid w:val="004E3E11"/>
    <w:rsid w:val="004E464B"/>
    <w:rsid w:val="004E50AB"/>
    <w:rsid w:val="004E5AE9"/>
    <w:rsid w:val="004E7D61"/>
    <w:rsid w:val="004F3484"/>
    <w:rsid w:val="004F3919"/>
    <w:rsid w:val="004F4072"/>
    <w:rsid w:val="004F4A5F"/>
    <w:rsid w:val="004F4E6D"/>
    <w:rsid w:val="004F5CAC"/>
    <w:rsid w:val="004F68A3"/>
    <w:rsid w:val="004F707A"/>
    <w:rsid w:val="004F79FC"/>
    <w:rsid w:val="004F7D24"/>
    <w:rsid w:val="00500269"/>
    <w:rsid w:val="005015B1"/>
    <w:rsid w:val="00502D94"/>
    <w:rsid w:val="00503C87"/>
    <w:rsid w:val="00503EB1"/>
    <w:rsid w:val="0050423E"/>
    <w:rsid w:val="00506EB2"/>
    <w:rsid w:val="0051007C"/>
    <w:rsid w:val="00510ACC"/>
    <w:rsid w:val="005111C9"/>
    <w:rsid w:val="00511684"/>
    <w:rsid w:val="00512C06"/>
    <w:rsid w:val="00514358"/>
    <w:rsid w:val="00514365"/>
    <w:rsid w:val="00514C5C"/>
    <w:rsid w:val="0051524A"/>
    <w:rsid w:val="00515F0A"/>
    <w:rsid w:val="0051660A"/>
    <w:rsid w:val="005214BF"/>
    <w:rsid w:val="00521FD0"/>
    <w:rsid w:val="00522B8D"/>
    <w:rsid w:val="005242F4"/>
    <w:rsid w:val="00524F8A"/>
    <w:rsid w:val="00525244"/>
    <w:rsid w:val="0052554B"/>
    <w:rsid w:val="00525A0C"/>
    <w:rsid w:val="00525AB3"/>
    <w:rsid w:val="00526089"/>
    <w:rsid w:val="00526400"/>
    <w:rsid w:val="00527AE5"/>
    <w:rsid w:val="005304E5"/>
    <w:rsid w:val="00530837"/>
    <w:rsid w:val="0053087F"/>
    <w:rsid w:val="00530B31"/>
    <w:rsid w:val="0053318D"/>
    <w:rsid w:val="00533B29"/>
    <w:rsid w:val="005344DC"/>
    <w:rsid w:val="0053464C"/>
    <w:rsid w:val="005353CE"/>
    <w:rsid w:val="00536B7C"/>
    <w:rsid w:val="00537546"/>
    <w:rsid w:val="0054098F"/>
    <w:rsid w:val="0054261F"/>
    <w:rsid w:val="005426BE"/>
    <w:rsid w:val="0054278B"/>
    <w:rsid w:val="00545777"/>
    <w:rsid w:val="00546591"/>
    <w:rsid w:val="00546694"/>
    <w:rsid w:val="0054669F"/>
    <w:rsid w:val="00546A26"/>
    <w:rsid w:val="005476B6"/>
    <w:rsid w:val="00550716"/>
    <w:rsid w:val="005512FA"/>
    <w:rsid w:val="00554931"/>
    <w:rsid w:val="00554C6D"/>
    <w:rsid w:val="0055605D"/>
    <w:rsid w:val="005578B5"/>
    <w:rsid w:val="00557C67"/>
    <w:rsid w:val="0056004F"/>
    <w:rsid w:val="0056216C"/>
    <w:rsid w:val="00563B95"/>
    <w:rsid w:val="00563FFA"/>
    <w:rsid w:val="00564383"/>
    <w:rsid w:val="00564FEC"/>
    <w:rsid w:val="005651FF"/>
    <w:rsid w:val="005663D9"/>
    <w:rsid w:val="00566741"/>
    <w:rsid w:val="00566771"/>
    <w:rsid w:val="00567F69"/>
    <w:rsid w:val="005703F5"/>
    <w:rsid w:val="00572A2A"/>
    <w:rsid w:val="00572BA8"/>
    <w:rsid w:val="00573369"/>
    <w:rsid w:val="005733F7"/>
    <w:rsid w:val="00573FAA"/>
    <w:rsid w:val="005741F8"/>
    <w:rsid w:val="00574885"/>
    <w:rsid w:val="00574D93"/>
    <w:rsid w:val="0057770D"/>
    <w:rsid w:val="00577737"/>
    <w:rsid w:val="00580A7D"/>
    <w:rsid w:val="00581CA8"/>
    <w:rsid w:val="00582233"/>
    <w:rsid w:val="00582248"/>
    <w:rsid w:val="00582B7C"/>
    <w:rsid w:val="00582FA6"/>
    <w:rsid w:val="00583076"/>
    <w:rsid w:val="005836FE"/>
    <w:rsid w:val="0058389D"/>
    <w:rsid w:val="005843EF"/>
    <w:rsid w:val="0058488D"/>
    <w:rsid w:val="00584ACA"/>
    <w:rsid w:val="0058554B"/>
    <w:rsid w:val="0058601D"/>
    <w:rsid w:val="005861D2"/>
    <w:rsid w:val="005865AB"/>
    <w:rsid w:val="00586D21"/>
    <w:rsid w:val="00586F45"/>
    <w:rsid w:val="00587632"/>
    <w:rsid w:val="005902DF"/>
    <w:rsid w:val="00591AEE"/>
    <w:rsid w:val="00592B56"/>
    <w:rsid w:val="00594DBB"/>
    <w:rsid w:val="00596D0B"/>
    <w:rsid w:val="00597F4D"/>
    <w:rsid w:val="005A0D1A"/>
    <w:rsid w:val="005A12F4"/>
    <w:rsid w:val="005A308F"/>
    <w:rsid w:val="005A48C8"/>
    <w:rsid w:val="005A5839"/>
    <w:rsid w:val="005A60A7"/>
    <w:rsid w:val="005A63B5"/>
    <w:rsid w:val="005B0B81"/>
    <w:rsid w:val="005B0F31"/>
    <w:rsid w:val="005B1819"/>
    <w:rsid w:val="005B1AC1"/>
    <w:rsid w:val="005B24E8"/>
    <w:rsid w:val="005B25C2"/>
    <w:rsid w:val="005B261C"/>
    <w:rsid w:val="005B2FF0"/>
    <w:rsid w:val="005B31C0"/>
    <w:rsid w:val="005B333D"/>
    <w:rsid w:val="005B3838"/>
    <w:rsid w:val="005B4A8E"/>
    <w:rsid w:val="005B5D77"/>
    <w:rsid w:val="005B6E6C"/>
    <w:rsid w:val="005B72E4"/>
    <w:rsid w:val="005B7F02"/>
    <w:rsid w:val="005C196C"/>
    <w:rsid w:val="005C4D06"/>
    <w:rsid w:val="005C558D"/>
    <w:rsid w:val="005C5924"/>
    <w:rsid w:val="005C5CB9"/>
    <w:rsid w:val="005C63EA"/>
    <w:rsid w:val="005C65DB"/>
    <w:rsid w:val="005C681F"/>
    <w:rsid w:val="005C7958"/>
    <w:rsid w:val="005D102B"/>
    <w:rsid w:val="005D1643"/>
    <w:rsid w:val="005D2A35"/>
    <w:rsid w:val="005D2B8F"/>
    <w:rsid w:val="005D2D70"/>
    <w:rsid w:val="005D3369"/>
    <w:rsid w:val="005D3466"/>
    <w:rsid w:val="005D5711"/>
    <w:rsid w:val="005D5CE6"/>
    <w:rsid w:val="005D5E3F"/>
    <w:rsid w:val="005D6347"/>
    <w:rsid w:val="005E0B96"/>
    <w:rsid w:val="005E17D9"/>
    <w:rsid w:val="005E196A"/>
    <w:rsid w:val="005E3600"/>
    <w:rsid w:val="005E39F1"/>
    <w:rsid w:val="005E5136"/>
    <w:rsid w:val="005E63C1"/>
    <w:rsid w:val="005E74C9"/>
    <w:rsid w:val="005E7830"/>
    <w:rsid w:val="005F058A"/>
    <w:rsid w:val="005F164D"/>
    <w:rsid w:val="005F3BF6"/>
    <w:rsid w:val="005F466E"/>
    <w:rsid w:val="005F4772"/>
    <w:rsid w:val="005F5FFF"/>
    <w:rsid w:val="005F78C4"/>
    <w:rsid w:val="005F7B4D"/>
    <w:rsid w:val="006005A7"/>
    <w:rsid w:val="006014D9"/>
    <w:rsid w:val="00601CF2"/>
    <w:rsid w:val="00601E83"/>
    <w:rsid w:val="006031EC"/>
    <w:rsid w:val="00603466"/>
    <w:rsid w:val="006037BC"/>
    <w:rsid w:val="00603B5E"/>
    <w:rsid w:val="00604C20"/>
    <w:rsid w:val="0060616F"/>
    <w:rsid w:val="00610466"/>
    <w:rsid w:val="006106E5"/>
    <w:rsid w:val="0061199F"/>
    <w:rsid w:val="00611B5D"/>
    <w:rsid w:val="00611F5F"/>
    <w:rsid w:val="0061325C"/>
    <w:rsid w:val="00613F02"/>
    <w:rsid w:val="00614027"/>
    <w:rsid w:val="00614D9A"/>
    <w:rsid w:val="006155D8"/>
    <w:rsid w:val="00615C72"/>
    <w:rsid w:val="00616D21"/>
    <w:rsid w:val="00616EC0"/>
    <w:rsid w:val="00617AF2"/>
    <w:rsid w:val="006200E8"/>
    <w:rsid w:val="006204FF"/>
    <w:rsid w:val="006224CA"/>
    <w:rsid w:val="006233F2"/>
    <w:rsid w:val="00623ACB"/>
    <w:rsid w:val="00624669"/>
    <w:rsid w:val="00625DB2"/>
    <w:rsid w:val="00625F3E"/>
    <w:rsid w:val="00626065"/>
    <w:rsid w:val="00626C1D"/>
    <w:rsid w:val="006273AE"/>
    <w:rsid w:val="00627F42"/>
    <w:rsid w:val="006302A8"/>
    <w:rsid w:val="0063086E"/>
    <w:rsid w:val="0063156C"/>
    <w:rsid w:val="00631849"/>
    <w:rsid w:val="00633495"/>
    <w:rsid w:val="00633701"/>
    <w:rsid w:val="00634DE4"/>
    <w:rsid w:val="00635BFF"/>
    <w:rsid w:val="006366ED"/>
    <w:rsid w:val="00640A02"/>
    <w:rsid w:val="00640D98"/>
    <w:rsid w:val="006412D6"/>
    <w:rsid w:val="006423B7"/>
    <w:rsid w:val="0064306A"/>
    <w:rsid w:val="00643468"/>
    <w:rsid w:val="00643B70"/>
    <w:rsid w:val="006457D3"/>
    <w:rsid w:val="0064596E"/>
    <w:rsid w:val="006468CC"/>
    <w:rsid w:val="00646B45"/>
    <w:rsid w:val="00650654"/>
    <w:rsid w:val="0065068E"/>
    <w:rsid w:val="00652637"/>
    <w:rsid w:val="006528FF"/>
    <w:rsid w:val="00653CFB"/>
    <w:rsid w:val="00656AFA"/>
    <w:rsid w:val="00657238"/>
    <w:rsid w:val="006579BD"/>
    <w:rsid w:val="00657D46"/>
    <w:rsid w:val="00660083"/>
    <w:rsid w:val="00660B72"/>
    <w:rsid w:val="00661F59"/>
    <w:rsid w:val="00662175"/>
    <w:rsid w:val="0066240C"/>
    <w:rsid w:val="00662ECE"/>
    <w:rsid w:val="006632CF"/>
    <w:rsid w:val="006645A9"/>
    <w:rsid w:val="00664C4A"/>
    <w:rsid w:val="006662FB"/>
    <w:rsid w:val="006672EE"/>
    <w:rsid w:val="006707A1"/>
    <w:rsid w:val="006709EC"/>
    <w:rsid w:val="00671E4D"/>
    <w:rsid w:val="006733FC"/>
    <w:rsid w:val="00673403"/>
    <w:rsid w:val="00673BAC"/>
    <w:rsid w:val="00674098"/>
    <w:rsid w:val="00674145"/>
    <w:rsid w:val="00674BFB"/>
    <w:rsid w:val="00674FE3"/>
    <w:rsid w:val="00676E40"/>
    <w:rsid w:val="00677322"/>
    <w:rsid w:val="006806CC"/>
    <w:rsid w:val="00681FB5"/>
    <w:rsid w:val="0068276B"/>
    <w:rsid w:val="00684557"/>
    <w:rsid w:val="006860D8"/>
    <w:rsid w:val="006867B8"/>
    <w:rsid w:val="00686DB9"/>
    <w:rsid w:val="0068720E"/>
    <w:rsid w:val="00690783"/>
    <w:rsid w:val="006912F2"/>
    <w:rsid w:val="00691B3B"/>
    <w:rsid w:val="00694E1F"/>
    <w:rsid w:val="0069573C"/>
    <w:rsid w:val="00695A3F"/>
    <w:rsid w:val="006965F2"/>
    <w:rsid w:val="0069674C"/>
    <w:rsid w:val="0069678E"/>
    <w:rsid w:val="006967F6"/>
    <w:rsid w:val="006972D0"/>
    <w:rsid w:val="00697475"/>
    <w:rsid w:val="00697D0D"/>
    <w:rsid w:val="006A0169"/>
    <w:rsid w:val="006A0C70"/>
    <w:rsid w:val="006A0D75"/>
    <w:rsid w:val="006A1022"/>
    <w:rsid w:val="006A191F"/>
    <w:rsid w:val="006A235B"/>
    <w:rsid w:val="006A2F08"/>
    <w:rsid w:val="006A3102"/>
    <w:rsid w:val="006A3237"/>
    <w:rsid w:val="006A4FEB"/>
    <w:rsid w:val="006A5EFC"/>
    <w:rsid w:val="006B00EA"/>
    <w:rsid w:val="006B016D"/>
    <w:rsid w:val="006B05F9"/>
    <w:rsid w:val="006B0B4B"/>
    <w:rsid w:val="006B0DD9"/>
    <w:rsid w:val="006B1077"/>
    <w:rsid w:val="006B1542"/>
    <w:rsid w:val="006B1E1E"/>
    <w:rsid w:val="006B1F92"/>
    <w:rsid w:val="006B2EA6"/>
    <w:rsid w:val="006B378A"/>
    <w:rsid w:val="006B382F"/>
    <w:rsid w:val="006B454A"/>
    <w:rsid w:val="006B51A4"/>
    <w:rsid w:val="006B5F4B"/>
    <w:rsid w:val="006B73EE"/>
    <w:rsid w:val="006B7716"/>
    <w:rsid w:val="006B7E4D"/>
    <w:rsid w:val="006C0352"/>
    <w:rsid w:val="006C09F6"/>
    <w:rsid w:val="006C1A47"/>
    <w:rsid w:val="006C2E28"/>
    <w:rsid w:val="006C59BD"/>
    <w:rsid w:val="006C674E"/>
    <w:rsid w:val="006C6DFB"/>
    <w:rsid w:val="006D26B3"/>
    <w:rsid w:val="006D4AEE"/>
    <w:rsid w:val="006D52E8"/>
    <w:rsid w:val="006D5741"/>
    <w:rsid w:val="006D5A55"/>
    <w:rsid w:val="006D786E"/>
    <w:rsid w:val="006E0267"/>
    <w:rsid w:val="006E055B"/>
    <w:rsid w:val="006E1AAD"/>
    <w:rsid w:val="006E3E20"/>
    <w:rsid w:val="006E496C"/>
    <w:rsid w:val="006E4CCA"/>
    <w:rsid w:val="006E5807"/>
    <w:rsid w:val="006E648A"/>
    <w:rsid w:val="006E6D29"/>
    <w:rsid w:val="006E74C5"/>
    <w:rsid w:val="006E7588"/>
    <w:rsid w:val="006E770B"/>
    <w:rsid w:val="006E78E3"/>
    <w:rsid w:val="006E7DCF"/>
    <w:rsid w:val="006F252B"/>
    <w:rsid w:val="006F2589"/>
    <w:rsid w:val="006F2BCE"/>
    <w:rsid w:val="006F411B"/>
    <w:rsid w:val="006F420A"/>
    <w:rsid w:val="006F4BEC"/>
    <w:rsid w:val="006F5FBF"/>
    <w:rsid w:val="006F649F"/>
    <w:rsid w:val="0070027D"/>
    <w:rsid w:val="00700374"/>
    <w:rsid w:val="00700C95"/>
    <w:rsid w:val="0070109A"/>
    <w:rsid w:val="007018D1"/>
    <w:rsid w:val="00703A65"/>
    <w:rsid w:val="00707185"/>
    <w:rsid w:val="00710FB6"/>
    <w:rsid w:val="00711DC2"/>
    <w:rsid w:val="00712673"/>
    <w:rsid w:val="0071299C"/>
    <w:rsid w:val="00712D5F"/>
    <w:rsid w:val="007134C8"/>
    <w:rsid w:val="007139D7"/>
    <w:rsid w:val="007143AE"/>
    <w:rsid w:val="007146FA"/>
    <w:rsid w:val="00717C33"/>
    <w:rsid w:val="00720551"/>
    <w:rsid w:val="0072075E"/>
    <w:rsid w:val="00720A29"/>
    <w:rsid w:val="00720DA6"/>
    <w:rsid w:val="00721090"/>
    <w:rsid w:val="007217F6"/>
    <w:rsid w:val="00722F6B"/>
    <w:rsid w:val="007239F1"/>
    <w:rsid w:val="00723AA8"/>
    <w:rsid w:val="007278A4"/>
    <w:rsid w:val="00730624"/>
    <w:rsid w:val="007316A7"/>
    <w:rsid w:val="0073200A"/>
    <w:rsid w:val="00733AB7"/>
    <w:rsid w:val="007377A1"/>
    <w:rsid w:val="007401F3"/>
    <w:rsid w:val="007407E3"/>
    <w:rsid w:val="00740F09"/>
    <w:rsid w:val="00741C3B"/>
    <w:rsid w:val="00741E9B"/>
    <w:rsid w:val="00743808"/>
    <w:rsid w:val="00743A62"/>
    <w:rsid w:val="00743DD3"/>
    <w:rsid w:val="0074433A"/>
    <w:rsid w:val="00744EFA"/>
    <w:rsid w:val="00745265"/>
    <w:rsid w:val="007453FD"/>
    <w:rsid w:val="0074598D"/>
    <w:rsid w:val="00746613"/>
    <w:rsid w:val="00747382"/>
    <w:rsid w:val="00747C37"/>
    <w:rsid w:val="00750248"/>
    <w:rsid w:val="0075110E"/>
    <w:rsid w:val="007518C0"/>
    <w:rsid w:val="00752F41"/>
    <w:rsid w:val="00755690"/>
    <w:rsid w:val="007567FC"/>
    <w:rsid w:val="00757397"/>
    <w:rsid w:val="007573AE"/>
    <w:rsid w:val="00757860"/>
    <w:rsid w:val="0075786D"/>
    <w:rsid w:val="007607A9"/>
    <w:rsid w:val="00760E4C"/>
    <w:rsid w:val="00760FDE"/>
    <w:rsid w:val="00761AA7"/>
    <w:rsid w:val="00761E8F"/>
    <w:rsid w:val="00761FBC"/>
    <w:rsid w:val="00762EE8"/>
    <w:rsid w:val="00764151"/>
    <w:rsid w:val="00764693"/>
    <w:rsid w:val="00764EEC"/>
    <w:rsid w:val="0076577A"/>
    <w:rsid w:val="007659AF"/>
    <w:rsid w:val="00765A5C"/>
    <w:rsid w:val="0076626F"/>
    <w:rsid w:val="00767393"/>
    <w:rsid w:val="0076747D"/>
    <w:rsid w:val="007705F3"/>
    <w:rsid w:val="007719A8"/>
    <w:rsid w:val="00773E0C"/>
    <w:rsid w:val="007759A9"/>
    <w:rsid w:val="00775EA8"/>
    <w:rsid w:val="00776465"/>
    <w:rsid w:val="007767BD"/>
    <w:rsid w:val="00776960"/>
    <w:rsid w:val="0077732A"/>
    <w:rsid w:val="0078067B"/>
    <w:rsid w:val="00780837"/>
    <w:rsid w:val="007808D5"/>
    <w:rsid w:val="00780DB3"/>
    <w:rsid w:val="007819B2"/>
    <w:rsid w:val="00781A8E"/>
    <w:rsid w:val="00781F07"/>
    <w:rsid w:val="00783081"/>
    <w:rsid w:val="0078564A"/>
    <w:rsid w:val="00785E14"/>
    <w:rsid w:val="00787228"/>
    <w:rsid w:val="00787BE2"/>
    <w:rsid w:val="00790A0E"/>
    <w:rsid w:val="00790B13"/>
    <w:rsid w:val="00790E33"/>
    <w:rsid w:val="00791110"/>
    <w:rsid w:val="00791611"/>
    <w:rsid w:val="007918E5"/>
    <w:rsid w:val="00791CF0"/>
    <w:rsid w:val="00793479"/>
    <w:rsid w:val="0079377E"/>
    <w:rsid w:val="007941F4"/>
    <w:rsid w:val="007951A0"/>
    <w:rsid w:val="0079645C"/>
    <w:rsid w:val="00797996"/>
    <w:rsid w:val="007A019C"/>
    <w:rsid w:val="007A0408"/>
    <w:rsid w:val="007A1836"/>
    <w:rsid w:val="007A1CB5"/>
    <w:rsid w:val="007A1E2C"/>
    <w:rsid w:val="007A1E4E"/>
    <w:rsid w:val="007A258D"/>
    <w:rsid w:val="007A2C3D"/>
    <w:rsid w:val="007A3C6A"/>
    <w:rsid w:val="007A3E07"/>
    <w:rsid w:val="007A6928"/>
    <w:rsid w:val="007A6ED5"/>
    <w:rsid w:val="007A6ED6"/>
    <w:rsid w:val="007A7053"/>
    <w:rsid w:val="007B184D"/>
    <w:rsid w:val="007B1CAD"/>
    <w:rsid w:val="007B273A"/>
    <w:rsid w:val="007B4BBB"/>
    <w:rsid w:val="007B4F38"/>
    <w:rsid w:val="007B6A45"/>
    <w:rsid w:val="007C00D8"/>
    <w:rsid w:val="007C07CE"/>
    <w:rsid w:val="007C096D"/>
    <w:rsid w:val="007C1B6F"/>
    <w:rsid w:val="007C1CC3"/>
    <w:rsid w:val="007C1DCC"/>
    <w:rsid w:val="007C4424"/>
    <w:rsid w:val="007C5A61"/>
    <w:rsid w:val="007C5B6D"/>
    <w:rsid w:val="007C6E34"/>
    <w:rsid w:val="007C74CD"/>
    <w:rsid w:val="007D042C"/>
    <w:rsid w:val="007D064A"/>
    <w:rsid w:val="007D09C2"/>
    <w:rsid w:val="007D0D8D"/>
    <w:rsid w:val="007D11A8"/>
    <w:rsid w:val="007D159A"/>
    <w:rsid w:val="007D16B0"/>
    <w:rsid w:val="007D2566"/>
    <w:rsid w:val="007D2812"/>
    <w:rsid w:val="007D28BE"/>
    <w:rsid w:val="007D2AEF"/>
    <w:rsid w:val="007D2EAE"/>
    <w:rsid w:val="007D3002"/>
    <w:rsid w:val="007D337C"/>
    <w:rsid w:val="007D3C32"/>
    <w:rsid w:val="007D3DC0"/>
    <w:rsid w:val="007D531D"/>
    <w:rsid w:val="007D5694"/>
    <w:rsid w:val="007D6323"/>
    <w:rsid w:val="007D69A0"/>
    <w:rsid w:val="007E0945"/>
    <w:rsid w:val="007E0A42"/>
    <w:rsid w:val="007E1CB3"/>
    <w:rsid w:val="007E21C2"/>
    <w:rsid w:val="007E29F2"/>
    <w:rsid w:val="007E2B9B"/>
    <w:rsid w:val="007E3FDF"/>
    <w:rsid w:val="007E79B9"/>
    <w:rsid w:val="007F2036"/>
    <w:rsid w:val="007F234A"/>
    <w:rsid w:val="007F2FE5"/>
    <w:rsid w:val="007F4318"/>
    <w:rsid w:val="007F468C"/>
    <w:rsid w:val="007F4B4F"/>
    <w:rsid w:val="007F6045"/>
    <w:rsid w:val="007F68B9"/>
    <w:rsid w:val="007F6E49"/>
    <w:rsid w:val="007F775E"/>
    <w:rsid w:val="007F781D"/>
    <w:rsid w:val="007F7DA8"/>
    <w:rsid w:val="0080135B"/>
    <w:rsid w:val="00801B45"/>
    <w:rsid w:val="008020FC"/>
    <w:rsid w:val="008025ED"/>
    <w:rsid w:val="00802CBB"/>
    <w:rsid w:val="008033F9"/>
    <w:rsid w:val="00803FE1"/>
    <w:rsid w:val="00805162"/>
    <w:rsid w:val="00806017"/>
    <w:rsid w:val="008065E8"/>
    <w:rsid w:val="00806F1E"/>
    <w:rsid w:val="008076D5"/>
    <w:rsid w:val="00807B1A"/>
    <w:rsid w:val="00807B76"/>
    <w:rsid w:val="00811233"/>
    <w:rsid w:val="008120E3"/>
    <w:rsid w:val="00812AF4"/>
    <w:rsid w:val="00813307"/>
    <w:rsid w:val="00813D4D"/>
    <w:rsid w:val="00813F6D"/>
    <w:rsid w:val="0081576F"/>
    <w:rsid w:val="00815914"/>
    <w:rsid w:val="00816D9B"/>
    <w:rsid w:val="008211EA"/>
    <w:rsid w:val="008213C1"/>
    <w:rsid w:val="00821AAC"/>
    <w:rsid w:val="00821C1A"/>
    <w:rsid w:val="00825328"/>
    <w:rsid w:val="00825711"/>
    <w:rsid w:val="0082577A"/>
    <w:rsid w:val="00826184"/>
    <w:rsid w:val="00830203"/>
    <w:rsid w:val="00832DB4"/>
    <w:rsid w:val="00833263"/>
    <w:rsid w:val="00833D58"/>
    <w:rsid w:val="00835456"/>
    <w:rsid w:val="0083598E"/>
    <w:rsid w:val="00835A8F"/>
    <w:rsid w:val="008360FB"/>
    <w:rsid w:val="008361E6"/>
    <w:rsid w:val="00836476"/>
    <w:rsid w:val="00836A91"/>
    <w:rsid w:val="00836EB2"/>
    <w:rsid w:val="00836EE5"/>
    <w:rsid w:val="00837194"/>
    <w:rsid w:val="008377C8"/>
    <w:rsid w:val="008402FA"/>
    <w:rsid w:val="00840875"/>
    <w:rsid w:val="008408B9"/>
    <w:rsid w:val="0084135A"/>
    <w:rsid w:val="0084217F"/>
    <w:rsid w:val="0084228E"/>
    <w:rsid w:val="0084291A"/>
    <w:rsid w:val="00842BEB"/>
    <w:rsid w:val="0084384E"/>
    <w:rsid w:val="00844294"/>
    <w:rsid w:val="00844955"/>
    <w:rsid w:val="008459E7"/>
    <w:rsid w:val="008471C1"/>
    <w:rsid w:val="00847743"/>
    <w:rsid w:val="008500E6"/>
    <w:rsid w:val="008501D5"/>
    <w:rsid w:val="00850AFB"/>
    <w:rsid w:val="008530AF"/>
    <w:rsid w:val="00854D89"/>
    <w:rsid w:val="0085513B"/>
    <w:rsid w:val="008551A8"/>
    <w:rsid w:val="00855A4F"/>
    <w:rsid w:val="008609D3"/>
    <w:rsid w:val="00860EB7"/>
    <w:rsid w:val="00862B36"/>
    <w:rsid w:val="00862CFC"/>
    <w:rsid w:val="00864256"/>
    <w:rsid w:val="0086467C"/>
    <w:rsid w:val="008651D9"/>
    <w:rsid w:val="00865F67"/>
    <w:rsid w:val="00866AD3"/>
    <w:rsid w:val="00866F8D"/>
    <w:rsid w:val="008672FF"/>
    <w:rsid w:val="00867C0D"/>
    <w:rsid w:val="00871FF3"/>
    <w:rsid w:val="008721CD"/>
    <w:rsid w:val="00876186"/>
    <w:rsid w:val="0087656B"/>
    <w:rsid w:val="0087678D"/>
    <w:rsid w:val="00877538"/>
    <w:rsid w:val="00877B93"/>
    <w:rsid w:val="0088189C"/>
    <w:rsid w:val="008821B8"/>
    <w:rsid w:val="008835CF"/>
    <w:rsid w:val="00885D97"/>
    <w:rsid w:val="00886421"/>
    <w:rsid w:val="00887CF3"/>
    <w:rsid w:val="008905ED"/>
    <w:rsid w:val="00890A33"/>
    <w:rsid w:val="008918AA"/>
    <w:rsid w:val="008938A4"/>
    <w:rsid w:val="008939FD"/>
    <w:rsid w:val="00893CAA"/>
    <w:rsid w:val="00893DDF"/>
    <w:rsid w:val="00893FE3"/>
    <w:rsid w:val="0089472C"/>
    <w:rsid w:val="00894BB9"/>
    <w:rsid w:val="00894F3B"/>
    <w:rsid w:val="00895707"/>
    <w:rsid w:val="008962B5"/>
    <w:rsid w:val="008963EE"/>
    <w:rsid w:val="008967CF"/>
    <w:rsid w:val="00896E15"/>
    <w:rsid w:val="008974F4"/>
    <w:rsid w:val="00897D13"/>
    <w:rsid w:val="008A1E16"/>
    <w:rsid w:val="008A43EC"/>
    <w:rsid w:val="008A53C6"/>
    <w:rsid w:val="008A59F9"/>
    <w:rsid w:val="008A6717"/>
    <w:rsid w:val="008A7A56"/>
    <w:rsid w:val="008A7BA3"/>
    <w:rsid w:val="008B0750"/>
    <w:rsid w:val="008B1484"/>
    <w:rsid w:val="008B16BF"/>
    <w:rsid w:val="008B2A17"/>
    <w:rsid w:val="008B2F7B"/>
    <w:rsid w:val="008B4594"/>
    <w:rsid w:val="008B498B"/>
    <w:rsid w:val="008B5226"/>
    <w:rsid w:val="008B632B"/>
    <w:rsid w:val="008B65B0"/>
    <w:rsid w:val="008B6E22"/>
    <w:rsid w:val="008C0D99"/>
    <w:rsid w:val="008C1854"/>
    <w:rsid w:val="008C5DC3"/>
    <w:rsid w:val="008C6337"/>
    <w:rsid w:val="008D08D8"/>
    <w:rsid w:val="008D08FA"/>
    <w:rsid w:val="008D09EB"/>
    <w:rsid w:val="008D0C3B"/>
    <w:rsid w:val="008D19A2"/>
    <w:rsid w:val="008D1F3C"/>
    <w:rsid w:val="008D3900"/>
    <w:rsid w:val="008D3C49"/>
    <w:rsid w:val="008D5163"/>
    <w:rsid w:val="008D5A79"/>
    <w:rsid w:val="008D64E4"/>
    <w:rsid w:val="008E03D2"/>
    <w:rsid w:val="008E0517"/>
    <w:rsid w:val="008E0AE6"/>
    <w:rsid w:val="008E0BE4"/>
    <w:rsid w:val="008E442D"/>
    <w:rsid w:val="008E4C97"/>
    <w:rsid w:val="008E58DD"/>
    <w:rsid w:val="008E6ADD"/>
    <w:rsid w:val="008E74FD"/>
    <w:rsid w:val="008E7DB8"/>
    <w:rsid w:val="008E7DEF"/>
    <w:rsid w:val="008E7EFB"/>
    <w:rsid w:val="008F02A3"/>
    <w:rsid w:val="008F0596"/>
    <w:rsid w:val="008F089F"/>
    <w:rsid w:val="008F0FFB"/>
    <w:rsid w:val="008F2B52"/>
    <w:rsid w:val="008F2E04"/>
    <w:rsid w:val="008F3549"/>
    <w:rsid w:val="008F45D6"/>
    <w:rsid w:val="008F578E"/>
    <w:rsid w:val="009019AB"/>
    <w:rsid w:val="00902477"/>
    <w:rsid w:val="009030BB"/>
    <w:rsid w:val="009031B3"/>
    <w:rsid w:val="00903A5B"/>
    <w:rsid w:val="00903E79"/>
    <w:rsid w:val="009047B5"/>
    <w:rsid w:val="00904C1B"/>
    <w:rsid w:val="00904F95"/>
    <w:rsid w:val="0090666C"/>
    <w:rsid w:val="00906A6B"/>
    <w:rsid w:val="00907225"/>
    <w:rsid w:val="0090796B"/>
    <w:rsid w:val="00910BDA"/>
    <w:rsid w:val="0091186F"/>
    <w:rsid w:val="00911E84"/>
    <w:rsid w:val="009137B4"/>
    <w:rsid w:val="00916642"/>
    <w:rsid w:val="0092022A"/>
    <w:rsid w:val="009220EB"/>
    <w:rsid w:val="00922701"/>
    <w:rsid w:val="00922897"/>
    <w:rsid w:val="00923589"/>
    <w:rsid w:val="00923975"/>
    <w:rsid w:val="00923CCD"/>
    <w:rsid w:val="0092427B"/>
    <w:rsid w:val="0092446B"/>
    <w:rsid w:val="009260F2"/>
    <w:rsid w:val="009263D2"/>
    <w:rsid w:val="009268AD"/>
    <w:rsid w:val="009275CF"/>
    <w:rsid w:val="00930286"/>
    <w:rsid w:val="00931138"/>
    <w:rsid w:val="00931DBF"/>
    <w:rsid w:val="009326F4"/>
    <w:rsid w:val="00932AB5"/>
    <w:rsid w:val="00934313"/>
    <w:rsid w:val="00935A01"/>
    <w:rsid w:val="0093697C"/>
    <w:rsid w:val="00937087"/>
    <w:rsid w:val="009379BC"/>
    <w:rsid w:val="0094039D"/>
    <w:rsid w:val="00941CB1"/>
    <w:rsid w:val="00941E1F"/>
    <w:rsid w:val="00941FB1"/>
    <w:rsid w:val="009425DE"/>
    <w:rsid w:val="00942B84"/>
    <w:rsid w:val="00942C03"/>
    <w:rsid w:val="009432D3"/>
    <w:rsid w:val="00943923"/>
    <w:rsid w:val="00943A78"/>
    <w:rsid w:val="00943AD2"/>
    <w:rsid w:val="0094492F"/>
    <w:rsid w:val="00944B62"/>
    <w:rsid w:val="00944E0E"/>
    <w:rsid w:val="00946B35"/>
    <w:rsid w:val="00951707"/>
    <w:rsid w:val="00951F04"/>
    <w:rsid w:val="00952053"/>
    <w:rsid w:val="00952B8B"/>
    <w:rsid w:val="00953AF4"/>
    <w:rsid w:val="009547DC"/>
    <w:rsid w:val="00954FFD"/>
    <w:rsid w:val="009562CC"/>
    <w:rsid w:val="009575A8"/>
    <w:rsid w:val="00957D44"/>
    <w:rsid w:val="00960235"/>
    <w:rsid w:val="00960654"/>
    <w:rsid w:val="009609B4"/>
    <w:rsid w:val="00960D59"/>
    <w:rsid w:val="0096141B"/>
    <w:rsid w:val="00961E44"/>
    <w:rsid w:val="00962641"/>
    <w:rsid w:val="00962DEB"/>
    <w:rsid w:val="00963349"/>
    <w:rsid w:val="00963C1F"/>
    <w:rsid w:val="00964A87"/>
    <w:rsid w:val="009655A7"/>
    <w:rsid w:val="00965C0B"/>
    <w:rsid w:val="00966126"/>
    <w:rsid w:val="009666DC"/>
    <w:rsid w:val="00971B00"/>
    <w:rsid w:val="00972333"/>
    <w:rsid w:val="009734B0"/>
    <w:rsid w:val="00973698"/>
    <w:rsid w:val="009736E0"/>
    <w:rsid w:val="00973D29"/>
    <w:rsid w:val="0097478F"/>
    <w:rsid w:val="00974FA1"/>
    <w:rsid w:val="00975649"/>
    <w:rsid w:val="009760C8"/>
    <w:rsid w:val="0097686C"/>
    <w:rsid w:val="00977AEC"/>
    <w:rsid w:val="009824E4"/>
    <w:rsid w:val="00982DC7"/>
    <w:rsid w:val="00983166"/>
    <w:rsid w:val="0098497E"/>
    <w:rsid w:val="009904B0"/>
    <w:rsid w:val="009913B0"/>
    <w:rsid w:val="00992794"/>
    <w:rsid w:val="00992A1C"/>
    <w:rsid w:val="0099336D"/>
    <w:rsid w:val="00995136"/>
    <w:rsid w:val="00995C1F"/>
    <w:rsid w:val="00995D57"/>
    <w:rsid w:val="00996F6F"/>
    <w:rsid w:val="0099719E"/>
    <w:rsid w:val="009A0D0B"/>
    <w:rsid w:val="009A29AC"/>
    <w:rsid w:val="009A379F"/>
    <w:rsid w:val="009A3DF8"/>
    <w:rsid w:val="009A444C"/>
    <w:rsid w:val="009A4A9E"/>
    <w:rsid w:val="009A4D12"/>
    <w:rsid w:val="009A5123"/>
    <w:rsid w:val="009A52ED"/>
    <w:rsid w:val="009A569C"/>
    <w:rsid w:val="009A5954"/>
    <w:rsid w:val="009A6905"/>
    <w:rsid w:val="009A6A99"/>
    <w:rsid w:val="009A7AA2"/>
    <w:rsid w:val="009B09AA"/>
    <w:rsid w:val="009B1026"/>
    <w:rsid w:val="009B11DE"/>
    <w:rsid w:val="009B12D6"/>
    <w:rsid w:val="009B18C3"/>
    <w:rsid w:val="009B1FA5"/>
    <w:rsid w:val="009B26FE"/>
    <w:rsid w:val="009B36C7"/>
    <w:rsid w:val="009B51C7"/>
    <w:rsid w:val="009B57E4"/>
    <w:rsid w:val="009B5F3C"/>
    <w:rsid w:val="009B68FC"/>
    <w:rsid w:val="009B6E8F"/>
    <w:rsid w:val="009B7728"/>
    <w:rsid w:val="009B775B"/>
    <w:rsid w:val="009C023E"/>
    <w:rsid w:val="009C0265"/>
    <w:rsid w:val="009C0340"/>
    <w:rsid w:val="009C0853"/>
    <w:rsid w:val="009C0982"/>
    <w:rsid w:val="009C1871"/>
    <w:rsid w:val="009C1F3E"/>
    <w:rsid w:val="009C2611"/>
    <w:rsid w:val="009C2722"/>
    <w:rsid w:val="009C2782"/>
    <w:rsid w:val="009C32B0"/>
    <w:rsid w:val="009C3BDA"/>
    <w:rsid w:val="009C3E09"/>
    <w:rsid w:val="009C3F00"/>
    <w:rsid w:val="009C55BD"/>
    <w:rsid w:val="009C5A3F"/>
    <w:rsid w:val="009C666F"/>
    <w:rsid w:val="009C693C"/>
    <w:rsid w:val="009C736D"/>
    <w:rsid w:val="009C7AD4"/>
    <w:rsid w:val="009D0930"/>
    <w:rsid w:val="009D24A8"/>
    <w:rsid w:val="009D3550"/>
    <w:rsid w:val="009D439A"/>
    <w:rsid w:val="009D4417"/>
    <w:rsid w:val="009D5066"/>
    <w:rsid w:val="009D62FA"/>
    <w:rsid w:val="009D6E83"/>
    <w:rsid w:val="009D754E"/>
    <w:rsid w:val="009E08D0"/>
    <w:rsid w:val="009E230F"/>
    <w:rsid w:val="009E23B2"/>
    <w:rsid w:val="009E28F9"/>
    <w:rsid w:val="009E2BD7"/>
    <w:rsid w:val="009E2FE8"/>
    <w:rsid w:val="009E3069"/>
    <w:rsid w:val="009E3F02"/>
    <w:rsid w:val="009E4C75"/>
    <w:rsid w:val="009E51F7"/>
    <w:rsid w:val="009E6560"/>
    <w:rsid w:val="009E6711"/>
    <w:rsid w:val="009E69CD"/>
    <w:rsid w:val="009E6E70"/>
    <w:rsid w:val="009F0172"/>
    <w:rsid w:val="009F0623"/>
    <w:rsid w:val="009F16DA"/>
    <w:rsid w:val="009F240B"/>
    <w:rsid w:val="009F2565"/>
    <w:rsid w:val="009F3428"/>
    <w:rsid w:val="009F4151"/>
    <w:rsid w:val="009F5553"/>
    <w:rsid w:val="009F57DA"/>
    <w:rsid w:val="009F5A48"/>
    <w:rsid w:val="009F6073"/>
    <w:rsid w:val="009F6A9D"/>
    <w:rsid w:val="009F77EC"/>
    <w:rsid w:val="009F7FAB"/>
    <w:rsid w:val="00A0119E"/>
    <w:rsid w:val="00A02F5C"/>
    <w:rsid w:val="00A036EC"/>
    <w:rsid w:val="00A038B1"/>
    <w:rsid w:val="00A03D2C"/>
    <w:rsid w:val="00A0581E"/>
    <w:rsid w:val="00A06675"/>
    <w:rsid w:val="00A06D52"/>
    <w:rsid w:val="00A10EDB"/>
    <w:rsid w:val="00A11592"/>
    <w:rsid w:val="00A14337"/>
    <w:rsid w:val="00A14564"/>
    <w:rsid w:val="00A14F90"/>
    <w:rsid w:val="00A151F2"/>
    <w:rsid w:val="00A16991"/>
    <w:rsid w:val="00A16A7A"/>
    <w:rsid w:val="00A21AC1"/>
    <w:rsid w:val="00A21B90"/>
    <w:rsid w:val="00A21C67"/>
    <w:rsid w:val="00A22C32"/>
    <w:rsid w:val="00A2332D"/>
    <w:rsid w:val="00A237C0"/>
    <w:rsid w:val="00A24209"/>
    <w:rsid w:val="00A243A9"/>
    <w:rsid w:val="00A26509"/>
    <w:rsid w:val="00A26653"/>
    <w:rsid w:val="00A267E5"/>
    <w:rsid w:val="00A27154"/>
    <w:rsid w:val="00A27BF2"/>
    <w:rsid w:val="00A27CD1"/>
    <w:rsid w:val="00A30474"/>
    <w:rsid w:val="00A323D5"/>
    <w:rsid w:val="00A32603"/>
    <w:rsid w:val="00A3346C"/>
    <w:rsid w:val="00A336B3"/>
    <w:rsid w:val="00A34D27"/>
    <w:rsid w:val="00A350E0"/>
    <w:rsid w:val="00A35740"/>
    <w:rsid w:val="00A35AEE"/>
    <w:rsid w:val="00A362AA"/>
    <w:rsid w:val="00A36CE7"/>
    <w:rsid w:val="00A375A3"/>
    <w:rsid w:val="00A37DE3"/>
    <w:rsid w:val="00A41A12"/>
    <w:rsid w:val="00A42193"/>
    <w:rsid w:val="00A42D98"/>
    <w:rsid w:val="00A43EB0"/>
    <w:rsid w:val="00A453B4"/>
    <w:rsid w:val="00A45DB3"/>
    <w:rsid w:val="00A4608E"/>
    <w:rsid w:val="00A4637B"/>
    <w:rsid w:val="00A46D81"/>
    <w:rsid w:val="00A5009D"/>
    <w:rsid w:val="00A506C9"/>
    <w:rsid w:val="00A50A88"/>
    <w:rsid w:val="00A50C31"/>
    <w:rsid w:val="00A51933"/>
    <w:rsid w:val="00A51BDB"/>
    <w:rsid w:val="00A52009"/>
    <w:rsid w:val="00A521D4"/>
    <w:rsid w:val="00A529B1"/>
    <w:rsid w:val="00A5384C"/>
    <w:rsid w:val="00A53B69"/>
    <w:rsid w:val="00A546AB"/>
    <w:rsid w:val="00A552AD"/>
    <w:rsid w:val="00A55493"/>
    <w:rsid w:val="00A557E7"/>
    <w:rsid w:val="00A56749"/>
    <w:rsid w:val="00A56774"/>
    <w:rsid w:val="00A56959"/>
    <w:rsid w:val="00A56DE9"/>
    <w:rsid w:val="00A57A5F"/>
    <w:rsid w:val="00A6159E"/>
    <w:rsid w:val="00A61D1B"/>
    <w:rsid w:val="00A627D6"/>
    <w:rsid w:val="00A62DFE"/>
    <w:rsid w:val="00A646B9"/>
    <w:rsid w:val="00A655CE"/>
    <w:rsid w:val="00A66008"/>
    <w:rsid w:val="00A66E62"/>
    <w:rsid w:val="00A67065"/>
    <w:rsid w:val="00A67485"/>
    <w:rsid w:val="00A67532"/>
    <w:rsid w:val="00A67879"/>
    <w:rsid w:val="00A67DC4"/>
    <w:rsid w:val="00A706FC"/>
    <w:rsid w:val="00A71048"/>
    <w:rsid w:val="00A7221A"/>
    <w:rsid w:val="00A722A5"/>
    <w:rsid w:val="00A7423F"/>
    <w:rsid w:val="00A748D7"/>
    <w:rsid w:val="00A751D2"/>
    <w:rsid w:val="00A751E6"/>
    <w:rsid w:val="00A752A8"/>
    <w:rsid w:val="00A7531D"/>
    <w:rsid w:val="00A755B9"/>
    <w:rsid w:val="00A75B5A"/>
    <w:rsid w:val="00A76908"/>
    <w:rsid w:val="00A82A1B"/>
    <w:rsid w:val="00A83121"/>
    <w:rsid w:val="00A832AC"/>
    <w:rsid w:val="00A835D2"/>
    <w:rsid w:val="00A83BDF"/>
    <w:rsid w:val="00A83D09"/>
    <w:rsid w:val="00A83E71"/>
    <w:rsid w:val="00A845E2"/>
    <w:rsid w:val="00A84A4B"/>
    <w:rsid w:val="00A84E2A"/>
    <w:rsid w:val="00A85054"/>
    <w:rsid w:val="00A8656A"/>
    <w:rsid w:val="00A867C9"/>
    <w:rsid w:val="00A86E82"/>
    <w:rsid w:val="00A8770F"/>
    <w:rsid w:val="00A87AF4"/>
    <w:rsid w:val="00A87EF0"/>
    <w:rsid w:val="00A9034E"/>
    <w:rsid w:val="00A90617"/>
    <w:rsid w:val="00A910A0"/>
    <w:rsid w:val="00A9115B"/>
    <w:rsid w:val="00A92022"/>
    <w:rsid w:val="00A93C72"/>
    <w:rsid w:val="00A93F4B"/>
    <w:rsid w:val="00A93FC1"/>
    <w:rsid w:val="00A9426E"/>
    <w:rsid w:val="00A94276"/>
    <w:rsid w:val="00A94542"/>
    <w:rsid w:val="00A9469D"/>
    <w:rsid w:val="00A955D2"/>
    <w:rsid w:val="00AA0F4A"/>
    <w:rsid w:val="00AA1896"/>
    <w:rsid w:val="00AA3B0F"/>
    <w:rsid w:val="00AA3D31"/>
    <w:rsid w:val="00AA4114"/>
    <w:rsid w:val="00AA466A"/>
    <w:rsid w:val="00AA48D3"/>
    <w:rsid w:val="00AA59CA"/>
    <w:rsid w:val="00AA64E8"/>
    <w:rsid w:val="00AA6767"/>
    <w:rsid w:val="00AA67A9"/>
    <w:rsid w:val="00AA6C3C"/>
    <w:rsid w:val="00AA6F63"/>
    <w:rsid w:val="00AA743A"/>
    <w:rsid w:val="00AB15B0"/>
    <w:rsid w:val="00AB37C6"/>
    <w:rsid w:val="00AB40C1"/>
    <w:rsid w:val="00AB74FC"/>
    <w:rsid w:val="00AB7D87"/>
    <w:rsid w:val="00AC0878"/>
    <w:rsid w:val="00AC09AE"/>
    <w:rsid w:val="00AC2F45"/>
    <w:rsid w:val="00AC3B75"/>
    <w:rsid w:val="00AC40F1"/>
    <w:rsid w:val="00AC4F18"/>
    <w:rsid w:val="00AC4FA5"/>
    <w:rsid w:val="00AC6B40"/>
    <w:rsid w:val="00AC749A"/>
    <w:rsid w:val="00AD2AA3"/>
    <w:rsid w:val="00AD2EF7"/>
    <w:rsid w:val="00AD314D"/>
    <w:rsid w:val="00AD4852"/>
    <w:rsid w:val="00AD49F1"/>
    <w:rsid w:val="00AD5CB0"/>
    <w:rsid w:val="00AD63BE"/>
    <w:rsid w:val="00AD673D"/>
    <w:rsid w:val="00AE0554"/>
    <w:rsid w:val="00AE231A"/>
    <w:rsid w:val="00AE25B9"/>
    <w:rsid w:val="00AE27C2"/>
    <w:rsid w:val="00AE394F"/>
    <w:rsid w:val="00AE6104"/>
    <w:rsid w:val="00AE632D"/>
    <w:rsid w:val="00AE7D24"/>
    <w:rsid w:val="00AF11D9"/>
    <w:rsid w:val="00AF1B9F"/>
    <w:rsid w:val="00AF2810"/>
    <w:rsid w:val="00AF2A67"/>
    <w:rsid w:val="00AF4A8B"/>
    <w:rsid w:val="00AF4B4C"/>
    <w:rsid w:val="00AF5813"/>
    <w:rsid w:val="00AF5E5D"/>
    <w:rsid w:val="00AF613D"/>
    <w:rsid w:val="00AF622B"/>
    <w:rsid w:val="00AF6C9C"/>
    <w:rsid w:val="00B0010A"/>
    <w:rsid w:val="00B0037A"/>
    <w:rsid w:val="00B00994"/>
    <w:rsid w:val="00B01F05"/>
    <w:rsid w:val="00B0208D"/>
    <w:rsid w:val="00B0314A"/>
    <w:rsid w:val="00B03677"/>
    <w:rsid w:val="00B03A6A"/>
    <w:rsid w:val="00B042B9"/>
    <w:rsid w:val="00B04E6F"/>
    <w:rsid w:val="00B05CD9"/>
    <w:rsid w:val="00B06F3A"/>
    <w:rsid w:val="00B10431"/>
    <w:rsid w:val="00B112CE"/>
    <w:rsid w:val="00B11653"/>
    <w:rsid w:val="00B122CE"/>
    <w:rsid w:val="00B12331"/>
    <w:rsid w:val="00B1370A"/>
    <w:rsid w:val="00B13BD8"/>
    <w:rsid w:val="00B144F6"/>
    <w:rsid w:val="00B1450C"/>
    <w:rsid w:val="00B162EB"/>
    <w:rsid w:val="00B17B3D"/>
    <w:rsid w:val="00B17C63"/>
    <w:rsid w:val="00B20C0D"/>
    <w:rsid w:val="00B20FD9"/>
    <w:rsid w:val="00B216B5"/>
    <w:rsid w:val="00B22B8E"/>
    <w:rsid w:val="00B2333A"/>
    <w:rsid w:val="00B2386D"/>
    <w:rsid w:val="00B239E4"/>
    <w:rsid w:val="00B2502E"/>
    <w:rsid w:val="00B259AB"/>
    <w:rsid w:val="00B26683"/>
    <w:rsid w:val="00B26CA3"/>
    <w:rsid w:val="00B27783"/>
    <w:rsid w:val="00B27CC7"/>
    <w:rsid w:val="00B31152"/>
    <w:rsid w:val="00B31ACD"/>
    <w:rsid w:val="00B31CB4"/>
    <w:rsid w:val="00B32B12"/>
    <w:rsid w:val="00B32DB3"/>
    <w:rsid w:val="00B33C70"/>
    <w:rsid w:val="00B34168"/>
    <w:rsid w:val="00B3461E"/>
    <w:rsid w:val="00B35205"/>
    <w:rsid w:val="00B355D5"/>
    <w:rsid w:val="00B3584E"/>
    <w:rsid w:val="00B36BC9"/>
    <w:rsid w:val="00B37303"/>
    <w:rsid w:val="00B373BC"/>
    <w:rsid w:val="00B37C2E"/>
    <w:rsid w:val="00B40324"/>
    <w:rsid w:val="00B40C96"/>
    <w:rsid w:val="00B41CA5"/>
    <w:rsid w:val="00B431D0"/>
    <w:rsid w:val="00B4441F"/>
    <w:rsid w:val="00B44B4D"/>
    <w:rsid w:val="00B44FCB"/>
    <w:rsid w:val="00B451C6"/>
    <w:rsid w:val="00B452F2"/>
    <w:rsid w:val="00B45671"/>
    <w:rsid w:val="00B461A8"/>
    <w:rsid w:val="00B504CB"/>
    <w:rsid w:val="00B53554"/>
    <w:rsid w:val="00B540C2"/>
    <w:rsid w:val="00B54529"/>
    <w:rsid w:val="00B54C1E"/>
    <w:rsid w:val="00B54EF0"/>
    <w:rsid w:val="00B55781"/>
    <w:rsid w:val="00B56656"/>
    <w:rsid w:val="00B56A23"/>
    <w:rsid w:val="00B571BB"/>
    <w:rsid w:val="00B576FC"/>
    <w:rsid w:val="00B577C4"/>
    <w:rsid w:val="00B6008F"/>
    <w:rsid w:val="00B603E2"/>
    <w:rsid w:val="00B605CA"/>
    <w:rsid w:val="00B60914"/>
    <w:rsid w:val="00B60C1C"/>
    <w:rsid w:val="00B60FE6"/>
    <w:rsid w:val="00B635F7"/>
    <w:rsid w:val="00B6456E"/>
    <w:rsid w:val="00B647D6"/>
    <w:rsid w:val="00B648B0"/>
    <w:rsid w:val="00B654D3"/>
    <w:rsid w:val="00B672EC"/>
    <w:rsid w:val="00B67D67"/>
    <w:rsid w:val="00B7048E"/>
    <w:rsid w:val="00B70DF2"/>
    <w:rsid w:val="00B7209F"/>
    <w:rsid w:val="00B728A6"/>
    <w:rsid w:val="00B734B5"/>
    <w:rsid w:val="00B73ACC"/>
    <w:rsid w:val="00B7460E"/>
    <w:rsid w:val="00B7469D"/>
    <w:rsid w:val="00B74C38"/>
    <w:rsid w:val="00B74DDA"/>
    <w:rsid w:val="00B7623B"/>
    <w:rsid w:val="00B7624E"/>
    <w:rsid w:val="00B76C05"/>
    <w:rsid w:val="00B80150"/>
    <w:rsid w:val="00B80518"/>
    <w:rsid w:val="00B8089E"/>
    <w:rsid w:val="00B81387"/>
    <w:rsid w:val="00B819D2"/>
    <w:rsid w:val="00B82370"/>
    <w:rsid w:val="00B82F27"/>
    <w:rsid w:val="00B83765"/>
    <w:rsid w:val="00B8562D"/>
    <w:rsid w:val="00B8668C"/>
    <w:rsid w:val="00B9315A"/>
    <w:rsid w:val="00B94812"/>
    <w:rsid w:val="00B94D95"/>
    <w:rsid w:val="00B952D3"/>
    <w:rsid w:val="00B96DBC"/>
    <w:rsid w:val="00B97208"/>
    <w:rsid w:val="00BA0237"/>
    <w:rsid w:val="00BA0D68"/>
    <w:rsid w:val="00BA247A"/>
    <w:rsid w:val="00BA2913"/>
    <w:rsid w:val="00BA3443"/>
    <w:rsid w:val="00BA3CAD"/>
    <w:rsid w:val="00BA4A81"/>
    <w:rsid w:val="00BA5A52"/>
    <w:rsid w:val="00BA5EC7"/>
    <w:rsid w:val="00BA6055"/>
    <w:rsid w:val="00BA6202"/>
    <w:rsid w:val="00BA6268"/>
    <w:rsid w:val="00BA636C"/>
    <w:rsid w:val="00BA6F8F"/>
    <w:rsid w:val="00BA76D6"/>
    <w:rsid w:val="00BA7AB4"/>
    <w:rsid w:val="00BA7B01"/>
    <w:rsid w:val="00BB0672"/>
    <w:rsid w:val="00BB18EB"/>
    <w:rsid w:val="00BB35F4"/>
    <w:rsid w:val="00BB405D"/>
    <w:rsid w:val="00BB4D89"/>
    <w:rsid w:val="00BB7626"/>
    <w:rsid w:val="00BC04B1"/>
    <w:rsid w:val="00BC0730"/>
    <w:rsid w:val="00BC1566"/>
    <w:rsid w:val="00BC1951"/>
    <w:rsid w:val="00BC1DAF"/>
    <w:rsid w:val="00BC2286"/>
    <w:rsid w:val="00BC2624"/>
    <w:rsid w:val="00BC3ED6"/>
    <w:rsid w:val="00BC49B3"/>
    <w:rsid w:val="00BC5775"/>
    <w:rsid w:val="00BC5EE2"/>
    <w:rsid w:val="00BC6CA2"/>
    <w:rsid w:val="00BC7F2A"/>
    <w:rsid w:val="00BD1E52"/>
    <w:rsid w:val="00BD1ECF"/>
    <w:rsid w:val="00BD22B5"/>
    <w:rsid w:val="00BD3436"/>
    <w:rsid w:val="00BD373B"/>
    <w:rsid w:val="00BD4ED4"/>
    <w:rsid w:val="00BD549C"/>
    <w:rsid w:val="00BD5870"/>
    <w:rsid w:val="00BD5B31"/>
    <w:rsid w:val="00BD5C1E"/>
    <w:rsid w:val="00BD680A"/>
    <w:rsid w:val="00BD7991"/>
    <w:rsid w:val="00BE12DD"/>
    <w:rsid w:val="00BE1FAB"/>
    <w:rsid w:val="00BE24A0"/>
    <w:rsid w:val="00BE25C2"/>
    <w:rsid w:val="00BE39C5"/>
    <w:rsid w:val="00BE4D39"/>
    <w:rsid w:val="00BE4D91"/>
    <w:rsid w:val="00BE4DE7"/>
    <w:rsid w:val="00BE5490"/>
    <w:rsid w:val="00BE573B"/>
    <w:rsid w:val="00BE5EAE"/>
    <w:rsid w:val="00BE7F07"/>
    <w:rsid w:val="00BF0A5E"/>
    <w:rsid w:val="00BF1719"/>
    <w:rsid w:val="00BF1C57"/>
    <w:rsid w:val="00BF1C8C"/>
    <w:rsid w:val="00BF2CA9"/>
    <w:rsid w:val="00BF3931"/>
    <w:rsid w:val="00BF3DC7"/>
    <w:rsid w:val="00BF5020"/>
    <w:rsid w:val="00BF58BC"/>
    <w:rsid w:val="00BF6DCB"/>
    <w:rsid w:val="00BF6E99"/>
    <w:rsid w:val="00BF6F9A"/>
    <w:rsid w:val="00BF6FE4"/>
    <w:rsid w:val="00BF7308"/>
    <w:rsid w:val="00C00F6B"/>
    <w:rsid w:val="00C01DA5"/>
    <w:rsid w:val="00C0391F"/>
    <w:rsid w:val="00C051B4"/>
    <w:rsid w:val="00C06A44"/>
    <w:rsid w:val="00C10192"/>
    <w:rsid w:val="00C105E3"/>
    <w:rsid w:val="00C11BF9"/>
    <w:rsid w:val="00C1294A"/>
    <w:rsid w:val="00C14EF8"/>
    <w:rsid w:val="00C1534A"/>
    <w:rsid w:val="00C15375"/>
    <w:rsid w:val="00C16751"/>
    <w:rsid w:val="00C173F8"/>
    <w:rsid w:val="00C209BB"/>
    <w:rsid w:val="00C21CD0"/>
    <w:rsid w:val="00C2252E"/>
    <w:rsid w:val="00C22758"/>
    <w:rsid w:val="00C22EF1"/>
    <w:rsid w:val="00C240DB"/>
    <w:rsid w:val="00C2415B"/>
    <w:rsid w:val="00C25972"/>
    <w:rsid w:val="00C25D28"/>
    <w:rsid w:val="00C25F17"/>
    <w:rsid w:val="00C2611F"/>
    <w:rsid w:val="00C26D65"/>
    <w:rsid w:val="00C30339"/>
    <w:rsid w:val="00C31563"/>
    <w:rsid w:val="00C31FE7"/>
    <w:rsid w:val="00C32195"/>
    <w:rsid w:val="00C340EB"/>
    <w:rsid w:val="00C35953"/>
    <w:rsid w:val="00C361F7"/>
    <w:rsid w:val="00C373F8"/>
    <w:rsid w:val="00C37875"/>
    <w:rsid w:val="00C402C3"/>
    <w:rsid w:val="00C40A60"/>
    <w:rsid w:val="00C40EF4"/>
    <w:rsid w:val="00C41426"/>
    <w:rsid w:val="00C41566"/>
    <w:rsid w:val="00C42344"/>
    <w:rsid w:val="00C437FD"/>
    <w:rsid w:val="00C44329"/>
    <w:rsid w:val="00C453C6"/>
    <w:rsid w:val="00C4676E"/>
    <w:rsid w:val="00C47BCA"/>
    <w:rsid w:val="00C5048A"/>
    <w:rsid w:val="00C50C29"/>
    <w:rsid w:val="00C512B6"/>
    <w:rsid w:val="00C538E2"/>
    <w:rsid w:val="00C53BCA"/>
    <w:rsid w:val="00C54F22"/>
    <w:rsid w:val="00C5600F"/>
    <w:rsid w:val="00C61267"/>
    <w:rsid w:val="00C617DF"/>
    <w:rsid w:val="00C64932"/>
    <w:rsid w:val="00C64A88"/>
    <w:rsid w:val="00C65197"/>
    <w:rsid w:val="00C656B2"/>
    <w:rsid w:val="00C66346"/>
    <w:rsid w:val="00C66BCD"/>
    <w:rsid w:val="00C6798E"/>
    <w:rsid w:val="00C67D59"/>
    <w:rsid w:val="00C700E8"/>
    <w:rsid w:val="00C7062D"/>
    <w:rsid w:val="00C70693"/>
    <w:rsid w:val="00C70DB9"/>
    <w:rsid w:val="00C7165D"/>
    <w:rsid w:val="00C72032"/>
    <w:rsid w:val="00C73DE1"/>
    <w:rsid w:val="00C73F02"/>
    <w:rsid w:val="00C7485F"/>
    <w:rsid w:val="00C74B6F"/>
    <w:rsid w:val="00C7503D"/>
    <w:rsid w:val="00C75CBB"/>
    <w:rsid w:val="00C76604"/>
    <w:rsid w:val="00C76C80"/>
    <w:rsid w:val="00C7702E"/>
    <w:rsid w:val="00C77669"/>
    <w:rsid w:val="00C77B6F"/>
    <w:rsid w:val="00C77D76"/>
    <w:rsid w:val="00C800FE"/>
    <w:rsid w:val="00C81318"/>
    <w:rsid w:val="00C822B3"/>
    <w:rsid w:val="00C822ED"/>
    <w:rsid w:val="00C82760"/>
    <w:rsid w:val="00C83720"/>
    <w:rsid w:val="00C84251"/>
    <w:rsid w:val="00C8579B"/>
    <w:rsid w:val="00C85BE0"/>
    <w:rsid w:val="00C85EC7"/>
    <w:rsid w:val="00C865DD"/>
    <w:rsid w:val="00C86CC5"/>
    <w:rsid w:val="00C87041"/>
    <w:rsid w:val="00C876BC"/>
    <w:rsid w:val="00C903AB"/>
    <w:rsid w:val="00C9075B"/>
    <w:rsid w:val="00C91EBD"/>
    <w:rsid w:val="00C92B12"/>
    <w:rsid w:val="00C931E1"/>
    <w:rsid w:val="00C93A77"/>
    <w:rsid w:val="00C94A3C"/>
    <w:rsid w:val="00C95574"/>
    <w:rsid w:val="00C95C2D"/>
    <w:rsid w:val="00C960BD"/>
    <w:rsid w:val="00C9785C"/>
    <w:rsid w:val="00C9795B"/>
    <w:rsid w:val="00CA119F"/>
    <w:rsid w:val="00CA1733"/>
    <w:rsid w:val="00CA1892"/>
    <w:rsid w:val="00CA288B"/>
    <w:rsid w:val="00CA2999"/>
    <w:rsid w:val="00CA2CB5"/>
    <w:rsid w:val="00CA32FF"/>
    <w:rsid w:val="00CA3549"/>
    <w:rsid w:val="00CA3D3D"/>
    <w:rsid w:val="00CA4D60"/>
    <w:rsid w:val="00CA5817"/>
    <w:rsid w:val="00CA6539"/>
    <w:rsid w:val="00CA70F7"/>
    <w:rsid w:val="00CA74CB"/>
    <w:rsid w:val="00CA795F"/>
    <w:rsid w:val="00CA7B37"/>
    <w:rsid w:val="00CB013E"/>
    <w:rsid w:val="00CB03BA"/>
    <w:rsid w:val="00CB0990"/>
    <w:rsid w:val="00CB0D51"/>
    <w:rsid w:val="00CB1B4B"/>
    <w:rsid w:val="00CB2663"/>
    <w:rsid w:val="00CB28DE"/>
    <w:rsid w:val="00CB2B29"/>
    <w:rsid w:val="00CB411A"/>
    <w:rsid w:val="00CB609B"/>
    <w:rsid w:val="00CC0172"/>
    <w:rsid w:val="00CC052E"/>
    <w:rsid w:val="00CC118F"/>
    <w:rsid w:val="00CC1E71"/>
    <w:rsid w:val="00CC2048"/>
    <w:rsid w:val="00CC2EBC"/>
    <w:rsid w:val="00CC407E"/>
    <w:rsid w:val="00CC60A0"/>
    <w:rsid w:val="00CC64A2"/>
    <w:rsid w:val="00CC6574"/>
    <w:rsid w:val="00CC6C87"/>
    <w:rsid w:val="00CC75A1"/>
    <w:rsid w:val="00CC7CA9"/>
    <w:rsid w:val="00CD0C8A"/>
    <w:rsid w:val="00CD0D71"/>
    <w:rsid w:val="00CD124B"/>
    <w:rsid w:val="00CD38C5"/>
    <w:rsid w:val="00CD4172"/>
    <w:rsid w:val="00CD4A5C"/>
    <w:rsid w:val="00CD5714"/>
    <w:rsid w:val="00CD5947"/>
    <w:rsid w:val="00CD5E6E"/>
    <w:rsid w:val="00CD6C39"/>
    <w:rsid w:val="00CD7671"/>
    <w:rsid w:val="00CE0DE7"/>
    <w:rsid w:val="00CE125F"/>
    <w:rsid w:val="00CE2678"/>
    <w:rsid w:val="00CE4013"/>
    <w:rsid w:val="00CE62E3"/>
    <w:rsid w:val="00CE6334"/>
    <w:rsid w:val="00CF15AB"/>
    <w:rsid w:val="00CF4CDF"/>
    <w:rsid w:val="00CF51A6"/>
    <w:rsid w:val="00CF5AE4"/>
    <w:rsid w:val="00CF5B58"/>
    <w:rsid w:val="00CF6848"/>
    <w:rsid w:val="00CF6965"/>
    <w:rsid w:val="00CF7380"/>
    <w:rsid w:val="00D018D2"/>
    <w:rsid w:val="00D01FC0"/>
    <w:rsid w:val="00D02135"/>
    <w:rsid w:val="00D02FE4"/>
    <w:rsid w:val="00D04658"/>
    <w:rsid w:val="00D0533E"/>
    <w:rsid w:val="00D05BD8"/>
    <w:rsid w:val="00D1171C"/>
    <w:rsid w:val="00D13282"/>
    <w:rsid w:val="00D136A9"/>
    <w:rsid w:val="00D137E5"/>
    <w:rsid w:val="00D17E0B"/>
    <w:rsid w:val="00D17E0E"/>
    <w:rsid w:val="00D2092D"/>
    <w:rsid w:val="00D20DB3"/>
    <w:rsid w:val="00D2113F"/>
    <w:rsid w:val="00D22119"/>
    <w:rsid w:val="00D235B7"/>
    <w:rsid w:val="00D2366D"/>
    <w:rsid w:val="00D238CD"/>
    <w:rsid w:val="00D23CC3"/>
    <w:rsid w:val="00D24552"/>
    <w:rsid w:val="00D2502E"/>
    <w:rsid w:val="00D253EB"/>
    <w:rsid w:val="00D25DFA"/>
    <w:rsid w:val="00D27960"/>
    <w:rsid w:val="00D31814"/>
    <w:rsid w:val="00D319F6"/>
    <w:rsid w:val="00D328EF"/>
    <w:rsid w:val="00D32AF2"/>
    <w:rsid w:val="00D336F5"/>
    <w:rsid w:val="00D33FED"/>
    <w:rsid w:val="00D34AF4"/>
    <w:rsid w:val="00D352FD"/>
    <w:rsid w:val="00D37021"/>
    <w:rsid w:val="00D3745E"/>
    <w:rsid w:val="00D40AA2"/>
    <w:rsid w:val="00D413A2"/>
    <w:rsid w:val="00D41D25"/>
    <w:rsid w:val="00D41EBD"/>
    <w:rsid w:val="00D43C7F"/>
    <w:rsid w:val="00D4443F"/>
    <w:rsid w:val="00D4491B"/>
    <w:rsid w:val="00D44A79"/>
    <w:rsid w:val="00D44C0C"/>
    <w:rsid w:val="00D456D5"/>
    <w:rsid w:val="00D463FC"/>
    <w:rsid w:val="00D5010A"/>
    <w:rsid w:val="00D50646"/>
    <w:rsid w:val="00D5086D"/>
    <w:rsid w:val="00D512E1"/>
    <w:rsid w:val="00D535EF"/>
    <w:rsid w:val="00D5473C"/>
    <w:rsid w:val="00D54A85"/>
    <w:rsid w:val="00D54AD7"/>
    <w:rsid w:val="00D55C9A"/>
    <w:rsid w:val="00D561B7"/>
    <w:rsid w:val="00D56C83"/>
    <w:rsid w:val="00D56F8B"/>
    <w:rsid w:val="00D57661"/>
    <w:rsid w:val="00D57E90"/>
    <w:rsid w:val="00D60A6D"/>
    <w:rsid w:val="00D6103C"/>
    <w:rsid w:val="00D62936"/>
    <w:rsid w:val="00D6430E"/>
    <w:rsid w:val="00D64320"/>
    <w:rsid w:val="00D64949"/>
    <w:rsid w:val="00D64BCD"/>
    <w:rsid w:val="00D665A8"/>
    <w:rsid w:val="00D6756B"/>
    <w:rsid w:val="00D709CD"/>
    <w:rsid w:val="00D72508"/>
    <w:rsid w:val="00D72E68"/>
    <w:rsid w:val="00D731E9"/>
    <w:rsid w:val="00D74FA0"/>
    <w:rsid w:val="00D76027"/>
    <w:rsid w:val="00D76CA6"/>
    <w:rsid w:val="00D77ECC"/>
    <w:rsid w:val="00D80C88"/>
    <w:rsid w:val="00D819C4"/>
    <w:rsid w:val="00D828DD"/>
    <w:rsid w:val="00D840B3"/>
    <w:rsid w:val="00D85146"/>
    <w:rsid w:val="00D86544"/>
    <w:rsid w:val="00D86AAE"/>
    <w:rsid w:val="00D90A8D"/>
    <w:rsid w:val="00D91BA2"/>
    <w:rsid w:val="00D91C4C"/>
    <w:rsid w:val="00D920D5"/>
    <w:rsid w:val="00D934D7"/>
    <w:rsid w:val="00D94E69"/>
    <w:rsid w:val="00D95538"/>
    <w:rsid w:val="00D95AB1"/>
    <w:rsid w:val="00D95D5C"/>
    <w:rsid w:val="00D9714C"/>
    <w:rsid w:val="00D9776A"/>
    <w:rsid w:val="00D979D4"/>
    <w:rsid w:val="00D97CBA"/>
    <w:rsid w:val="00D97E1B"/>
    <w:rsid w:val="00DA10E3"/>
    <w:rsid w:val="00DA1295"/>
    <w:rsid w:val="00DA18CA"/>
    <w:rsid w:val="00DA1EDB"/>
    <w:rsid w:val="00DA277C"/>
    <w:rsid w:val="00DA3177"/>
    <w:rsid w:val="00DA3C07"/>
    <w:rsid w:val="00DA41BF"/>
    <w:rsid w:val="00DA45E5"/>
    <w:rsid w:val="00DA5A98"/>
    <w:rsid w:val="00DA759E"/>
    <w:rsid w:val="00DA7655"/>
    <w:rsid w:val="00DB0632"/>
    <w:rsid w:val="00DB0FE2"/>
    <w:rsid w:val="00DB29A8"/>
    <w:rsid w:val="00DB430B"/>
    <w:rsid w:val="00DB445F"/>
    <w:rsid w:val="00DB4E84"/>
    <w:rsid w:val="00DB5596"/>
    <w:rsid w:val="00DB6049"/>
    <w:rsid w:val="00DB6472"/>
    <w:rsid w:val="00DB702D"/>
    <w:rsid w:val="00DB729D"/>
    <w:rsid w:val="00DB73CC"/>
    <w:rsid w:val="00DC0983"/>
    <w:rsid w:val="00DC0ACF"/>
    <w:rsid w:val="00DC0ED0"/>
    <w:rsid w:val="00DC1AAA"/>
    <w:rsid w:val="00DC2C43"/>
    <w:rsid w:val="00DC433E"/>
    <w:rsid w:val="00DC4417"/>
    <w:rsid w:val="00DC453E"/>
    <w:rsid w:val="00DC48B4"/>
    <w:rsid w:val="00DC4ED7"/>
    <w:rsid w:val="00DC5380"/>
    <w:rsid w:val="00DC556D"/>
    <w:rsid w:val="00DC5C65"/>
    <w:rsid w:val="00DC5EDB"/>
    <w:rsid w:val="00DC6C6C"/>
    <w:rsid w:val="00DC6C99"/>
    <w:rsid w:val="00DC7374"/>
    <w:rsid w:val="00DC7CF9"/>
    <w:rsid w:val="00DD009C"/>
    <w:rsid w:val="00DD0CAF"/>
    <w:rsid w:val="00DD2F9E"/>
    <w:rsid w:val="00DD3403"/>
    <w:rsid w:val="00DD3520"/>
    <w:rsid w:val="00DD442B"/>
    <w:rsid w:val="00DD5A92"/>
    <w:rsid w:val="00DD7C09"/>
    <w:rsid w:val="00DE0152"/>
    <w:rsid w:val="00DE0184"/>
    <w:rsid w:val="00DE0DE1"/>
    <w:rsid w:val="00DE1537"/>
    <w:rsid w:val="00DE24D0"/>
    <w:rsid w:val="00DE45F2"/>
    <w:rsid w:val="00DE557E"/>
    <w:rsid w:val="00DE6A93"/>
    <w:rsid w:val="00DE6FFC"/>
    <w:rsid w:val="00DE7723"/>
    <w:rsid w:val="00DF0952"/>
    <w:rsid w:val="00DF1783"/>
    <w:rsid w:val="00DF1A66"/>
    <w:rsid w:val="00DF24D6"/>
    <w:rsid w:val="00DF2735"/>
    <w:rsid w:val="00DF2E45"/>
    <w:rsid w:val="00DF348F"/>
    <w:rsid w:val="00DF369A"/>
    <w:rsid w:val="00DF40EF"/>
    <w:rsid w:val="00DF45C2"/>
    <w:rsid w:val="00DF4A26"/>
    <w:rsid w:val="00DF4A84"/>
    <w:rsid w:val="00DF4CA9"/>
    <w:rsid w:val="00DF500D"/>
    <w:rsid w:val="00DF5253"/>
    <w:rsid w:val="00DF6173"/>
    <w:rsid w:val="00DF6A97"/>
    <w:rsid w:val="00DF74B1"/>
    <w:rsid w:val="00DF7D12"/>
    <w:rsid w:val="00E00EBA"/>
    <w:rsid w:val="00E01FF4"/>
    <w:rsid w:val="00E025AB"/>
    <w:rsid w:val="00E02BE8"/>
    <w:rsid w:val="00E048AB"/>
    <w:rsid w:val="00E055D0"/>
    <w:rsid w:val="00E06DA2"/>
    <w:rsid w:val="00E06F18"/>
    <w:rsid w:val="00E0783C"/>
    <w:rsid w:val="00E078A7"/>
    <w:rsid w:val="00E1142C"/>
    <w:rsid w:val="00E11AC7"/>
    <w:rsid w:val="00E124A9"/>
    <w:rsid w:val="00E12BD3"/>
    <w:rsid w:val="00E13235"/>
    <w:rsid w:val="00E134A3"/>
    <w:rsid w:val="00E16449"/>
    <w:rsid w:val="00E17636"/>
    <w:rsid w:val="00E178F7"/>
    <w:rsid w:val="00E17BE6"/>
    <w:rsid w:val="00E17D3A"/>
    <w:rsid w:val="00E2002B"/>
    <w:rsid w:val="00E20090"/>
    <w:rsid w:val="00E20801"/>
    <w:rsid w:val="00E20CB2"/>
    <w:rsid w:val="00E226ED"/>
    <w:rsid w:val="00E22842"/>
    <w:rsid w:val="00E23ED0"/>
    <w:rsid w:val="00E23FCA"/>
    <w:rsid w:val="00E249FA"/>
    <w:rsid w:val="00E24F0B"/>
    <w:rsid w:val="00E24F52"/>
    <w:rsid w:val="00E251B2"/>
    <w:rsid w:val="00E254F8"/>
    <w:rsid w:val="00E2558A"/>
    <w:rsid w:val="00E26C7F"/>
    <w:rsid w:val="00E2722E"/>
    <w:rsid w:val="00E304DF"/>
    <w:rsid w:val="00E311D9"/>
    <w:rsid w:val="00E31B3E"/>
    <w:rsid w:val="00E3257C"/>
    <w:rsid w:val="00E3294B"/>
    <w:rsid w:val="00E34AF2"/>
    <w:rsid w:val="00E36BD7"/>
    <w:rsid w:val="00E373A6"/>
    <w:rsid w:val="00E37719"/>
    <w:rsid w:val="00E41A4C"/>
    <w:rsid w:val="00E43D9A"/>
    <w:rsid w:val="00E45519"/>
    <w:rsid w:val="00E45583"/>
    <w:rsid w:val="00E4742E"/>
    <w:rsid w:val="00E500C1"/>
    <w:rsid w:val="00E501A4"/>
    <w:rsid w:val="00E528B0"/>
    <w:rsid w:val="00E52C9F"/>
    <w:rsid w:val="00E53907"/>
    <w:rsid w:val="00E53B32"/>
    <w:rsid w:val="00E5444C"/>
    <w:rsid w:val="00E54726"/>
    <w:rsid w:val="00E54AC1"/>
    <w:rsid w:val="00E56315"/>
    <w:rsid w:val="00E56BB1"/>
    <w:rsid w:val="00E60DC2"/>
    <w:rsid w:val="00E61F4F"/>
    <w:rsid w:val="00E63F71"/>
    <w:rsid w:val="00E6614C"/>
    <w:rsid w:val="00E66294"/>
    <w:rsid w:val="00E6691E"/>
    <w:rsid w:val="00E702F8"/>
    <w:rsid w:val="00E711FA"/>
    <w:rsid w:val="00E71DC2"/>
    <w:rsid w:val="00E726BA"/>
    <w:rsid w:val="00E7297C"/>
    <w:rsid w:val="00E739F6"/>
    <w:rsid w:val="00E7494E"/>
    <w:rsid w:val="00E8031A"/>
    <w:rsid w:val="00E80BB8"/>
    <w:rsid w:val="00E80E33"/>
    <w:rsid w:val="00E81242"/>
    <w:rsid w:val="00E81F33"/>
    <w:rsid w:val="00E82B13"/>
    <w:rsid w:val="00E82CBC"/>
    <w:rsid w:val="00E831B2"/>
    <w:rsid w:val="00E83412"/>
    <w:rsid w:val="00E836A5"/>
    <w:rsid w:val="00E85FD1"/>
    <w:rsid w:val="00E874F2"/>
    <w:rsid w:val="00E93426"/>
    <w:rsid w:val="00E94A2B"/>
    <w:rsid w:val="00E95052"/>
    <w:rsid w:val="00E9534E"/>
    <w:rsid w:val="00E96635"/>
    <w:rsid w:val="00E97460"/>
    <w:rsid w:val="00EA062A"/>
    <w:rsid w:val="00EA15D7"/>
    <w:rsid w:val="00EA1BAC"/>
    <w:rsid w:val="00EA21C2"/>
    <w:rsid w:val="00EA3930"/>
    <w:rsid w:val="00EA3F37"/>
    <w:rsid w:val="00EA4567"/>
    <w:rsid w:val="00EA744D"/>
    <w:rsid w:val="00EB01BE"/>
    <w:rsid w:val="00EB0E5B"/>
    <w:rsid w:val="00EB0E8E"/>
    <w:rsid w:val="00EB11CF"/>
    <w:rsid w:val="00EB1316"/>
    <w:rsid w:val="00EB132C"/>
    <w:rsid w:val="00EB3BDC"/>
    <w:rsid w:val="00EB53C9"/>
    <w:rsid w:val="00EB5CFC"/>
    <w:rsid w:val="00EB6036"/>
    <w:rsid w:val="00EC027E"/>
    <w:rsid w:val="00EC0F60"/>
    <w:rsid w:val="00EC3783"/>
    <w:rsid w:val="00EC49D8"/>
    <w:rsid w:val="00EC4B7E"/>
    <w:rsid w:val="00EC5770"/>
    <w:rsid w:val="00EC71CF"/>
    <w:rsid w:val="00ED0247"/>
    <w:rsid w:val="00ED097D"/>
    <w:rsid w:val="00ED130B"/>
    <w:rsid w:val="00ED1603"/>
    <w:rsid w:val="00ED24BC"/>
    <w:rsid w:val="00ED2668"/>
    <w:rsid w:val="00ED360D"/>
    <w:rsid w:val="00ED536C"/>
    <w:rsid w:val="00ED6098"/>
    <w:rsid w:val="00ED79AA"/>
    <w:rsid w:val="00EE00EF"/>
    <w:rsid w:val="00EE1700"/>
    <w:rsid w:val="00EE2C69"/>
    <w:rsid w:val="00EE3401"/>
    <w:rsid w:val="00EE43BB"/>
    <w:rsid w:val="00EE5AED"/>
    <w:rsid w:val="00EF0102"/>
    <w:rsid w:val="00EF085A"/>
    <w:rsid w:val="00EF2842"/>
    <w:rsid w:val="00EF2E18"/>
    <w:rsid w:val="00EF3BE8"/>
    <w:rsid w:val="00EF3C19"/>
    <w:rsid w:val="00EF45E7"/>
    <w:rsid w:val="00EF55CE"/>
    <w:rsid w:val="00EF5B32"/>
    <w:rsid w:val="00EF67F1"/>
    <w:rsid w:val="00F007C2"/>
    <w:rsid w:val="00F00A80"/>
    <w:rsid w:val="00F015B8"/>
    <w:rsid w:val="00F01E79"/>
    <w:rsid w:val="00F0561E"/>
    <w:rsid w:val="00F0612D"/>
    <w:rsid w:val="00F06505"/>
    <w:rsid w:val="00F06612"/>
    <w:rsid w:val="00F06973"/>
    <w:rsid w:val="00F075BD"/>
    <w:rsid w:val="00F07D28"/>
    <w:rsid w:val="00F07EE9"/>
    <w:rsid w:val="00F128FD"/>
    <w:rsid w:val="00F1536D"/>
    <w:rsid w:val="00F16F84"/>
    <w:rsid w:val="00F179D7"/>
    <w:rsid w:val="00F17EC9"/>
    <w:rsid w:val="00F2315B"/>
    <w:rsid w:val="00F23212"/>
    <w:rsid w:val="00F2487E"/>
    <w:rsid w:val="00F2494C"/>
    <w:rsid w:val="00F24FE5"/>
    <w:rsid w:val="00F256D1"/>
    <w:rsid w:val="00F25971"/>
    <w:rsid w:val="00F2635C"/>
    <w:rsid w:val="00F264F6"/>
    <w:rsid w:val="00F26764"/>
    <w:rsid w:val="00F27101"/>
    <w:rsid w:val="00F279E6"/>
    <w:rsid w:val="00F301A9"/>
    <w:rsid w:val="00F30540"/>
    <w:rsid w:val="00F30728"/>
    <w:rsid w:val="00F30997"/>
    <w:rsid w:val="00F32432"/>
    <w:rsid w:val="00F332B2"/>
    <w:rsid w:val="00F34B2B"/>
    <w:rsid w:val="00F36485"/>
    <w:rsid w:val="00F37784"/>
    <w:rsid w:val="00F37A16"/>
    <w:rsid w:val="00F37D80"/>
    <w:rsid w:val="00F400D8"/>
    <w:rsid w:val="00F4042F"/>
    <w:rsid w:val="00F40488"/>
    <w:rsid w:val="00F40D73"/>
    <w:rsid w:val="00F411E6"/>
    <w:rsid w:val="00F43B74"/>
    <w:rsid w:val="00F43BD2"/>
    <w:rsid w:val="00F43F08"/>
    <w:rsid w:val="00F44C08"/>
    <w:rsid w:val="00F4521D"/>
    <w:rsid w:val="00F46B89"/>
    <w:rsid w:val="00F46EC9"/>
    <w:rsid w:val="00F50669"/>
    <w:rsid w:val="00F5120D"/>
    <w:rsid w:val="00F5139D"/>
    <w:rsid w:val="00F51512"/>
    <w:rsid w:val="00F515C0"/>
    <w:rsid w:val="00F51B3A"/>
    <w:rsid w:val="00F52B49"/>
    <w:rsid w:val="00F533A0"/>
    <w:rsid w:val="00F54C68"/>
    <w:rsid w:val="00F5611D"/>
    <w:rsid w:val="00F573C5"/>
    <w:rsid w:val="00F60500"/>
    <w:rsid w:val="00F62272"/>
    <w:rsid w:val="00F62AB9"/>
    <w:rsid w:val="00F62FBA"/>
    <w:rsid w:val="00F634B8"/>
    <w:rsid w:val="00F64844"/>
    <w:rsid w:val="00F65921"/>
    <w:rsid w:val="00F65FB3"/>
    <w:rsid w:val="00F6643C"/>
    <w:rsid w:val="00F66896"/>
    <w:rsid w:val="00F66A65"/>
    <w:rsid w:val="00F70A06"/>
    <w:rsid w:val="00F721A9"/>
    <w:rsid w:val="00F72AE8"/>
    <w:rsid w:val="00F72F7A"/>
    <w:rsid w:val="00F730BD"/>
    <w:rsid w:val="00F74E77"/>
    <w:rsid w:val="00F75C50"/>
    <w:rsid w:val="00F76A20"/>
    <w:rsid w:val="00F77998"/>
    <w:rsid w:val="00F8010D"/>
    <w:rsid w:val="00F80919"/>
    <w:rsid w:val="00F80F1C"/>
    <w:rsid w:val="00F810C4"/>
    <w:rsid w:val="00F814E5"/>
    <w:rsid w:val="00F81A38"/>
    <w:rsid w:val="00F82B00"/>
    <w:rsid w:val="00F83422"/>
    <w:rsid w:val="00F83937"/>
    <w:rsid w:val="00F83B48"/>
    <w:rsid w:val="00F859BF"/>
    <w:rsid w:val="00F85AEB"/>
    <w:rsid w:val="00F85C22"/>
    <w:rsid w:val="00F85CA3"/>
    <w:rsid w:val="00F86348"/>
    <w:rsid w:val="00F87487"/>
    <w:rsid w:val="00F87E13"/>
    <w:rsid w:val="00F90567"/>
    <w:rsid w:val="00F90632"/>
    <w:rsid w:val="00F91536"/>
    <w:rsid w:val="00F91EC7"/>
    <w:rsid w:val="00F923CE"/>
    <w:rsid w:val="00F92762"/>
    <w:rsid w:val="00F92B80"/>
    <w:rsid w:val="00F93634"/>
    <w:rsid w:val="00F94307"/>
    <w:rsid w:val="00F94A96"/>
    <w:rsid w:val="00FA0C52"/>
    <w:rsid w:val="00FA0DD1"/>
    <w:rsid w:val="00FA0DE3"/>
    <w:rsid w:val="00FA1B75"/>
    <w:rsid w:val="00FA1C75"/>
    <w:rsid w:val="00FA2AD8"/>
    <w:rsid w:val="00FA329F"/>
    <w:rsid w:val="00FA3EE7"/>
    <w:rsid w:val="00FA40A1"/>
    <w:rsid w:val="00FA4561"/>
    <w:rsid w:val="00FA478F"/>
    <w:rsid w:val="00FA4AD7"/>
    <w:rsid w:val="00FA54A9"/>
    <w:rsid w:val="00FA5B6B"/>
    <w:rsid w:val="00FA76EE"/>
    <w:rsid w:val="00FA7C4B"/>
    <w:rsid w:val="00FA7CF6"/>
    <w:rsid w:val="00FB0B48"/>
    <w:rsid w:val="00FB0F5C"/>
    <w:rsid w:val="00FB1EA2"/>
    <w:rsid w:val="00FB2250"/>
    <w:rsid w:val="00FB2283"/>
    <w:rsid w:val="00FB2CFF"/>
    <w:rsid w:val="00FB562C"/>
    <w:rsid w:val="00FB6C15"/>
    <w:rsid w:val="00FC139A"/>
    <w:rsid w:val="00FC1D55"/>
    <w:rsid w:val="00FC2205"/>
    <w:rsid w:val="00FC2274"/>
    <w:rsid w:val="00FC35DD"/>
    <w:rsid w:val="00FC42FA"/>
    <w:rsid w:val="00FC4A03"/>
    <w:rsid w:val="00FC4E1A"/>
    <w:rsid w:val="00FC56B7"/>
    <w:rsid w:val="00FC592C"/>
    <w:rsid w:val="00FC623A"/>
    <w:rsid w:val="00FC7198"/>
    <w:rsid w:val="00FC779F"/>
    <w:rsid w:val="00FC784A"/>
    <w:rsid w:val="00FD0B64"/>
    <w:rsid w:val="00FD1CA2"/>
    <w:rsid w:val="00FD2949"/>
    <w:rsid w:val="00FD3A34"/>
    <w:rsid w:val="00FD3E47"/>
    <w:rsid w:val="00FD5A71"/>
    <w:rsid w:val="00FD5B62"/>
    <w:rsid w:val="00FD60AF"/>
    <w:rsid w:val="00FD689E"/>
    <w:rsid w:val="00FD6B67"/>
    <w:rsid w:val="00FD77E7"/>
    <w:rsid w:val="00FD7D02"/>
    <w:rsid w:val="00FE1144"/>
    <w:rsid w:val="00FE19E3"/>
    <w:rsid w:val="00FE206B"/>
    <w:rsid w:val="00FE68C1"/>
    <w:rsid w:val="00FE7177"/>
    <w:rsid w:val="00FE7369"/>
    <w:rsid w:val="00FE7E06"/>
    <w:rsid w:val="00FF0A57"/>
    <w:rsid w:val="00FF1833"/>
    <w:rsid w:val="00FF183C"/>
    <w:rsid w:val="00FF24BF"/>
    <w:rsid w:val="00FF2A30"/>
    <w:rsid w:val="00FF4812"/>
    <w:rsid w:val="00FF5B8E"/>
    <w:rsid w:val="00FF645E"/>
    <w:rsid w:val="00FF693F"/>
    <w:rsid w:val="00FF77F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147362"/>
  <w14:defaultImageDpi w14:val="330"/>
  <w15:docId w15:val="{BF929357-980B-499A-B089-3055E1EBE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E8C"/>
    <w:rPr>
      <w:rFonts w:ascii="Times New Roman" w:eastAsia="Times New Roman" w:hAnsi="Times New Roman" w:cs="Times New Roman"/>
    </w:rPr>
  </w:style>
  <w:style w:type="paragraph" w:styleId="Balk1">
    <w:name w:val="heading 1"/>
    <w:basedOn w:val="Normal"/>
    <w:next w:val="Normal"/>
    <w:link w:val="Balk1Char"/>
    <w:uiPriority w:val="9"/>
    <w:qFormat/>
    <w:rsid w:val="008E58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link w:val="Balk2Char"/>
    <w:uiPriority w:val="9"/>
    <w:qFormat/>
    <w:rsid w:val="00FD7D02"/>
    <w:pPr>
      <w:spacing w:before="100" w:beforeAutospacing="1" w:after="100" w:afterAutospacing="1"/>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2554B"/>
    <w:pPr>
      <w:ind w:left="720"/>
      <w:contextualSpacing/>
    </w:pPr>
    <w:rPr>
      <w:rFonts w:asciiTheme="minorHAnsi" w:hAnsiTheme="minorHAnsi" w:cstheme="minorBidi"/>
    </w:rPr>
  </w:style>
  <w:style w:type="character" w:styleId="Kpr">
    <w:name w:val="Hyperlink"/>
    <w:basedOn w:val="VarsaylanParagrafYazTipi"/>
    <w:uiPriority w:val="99"/>
    <w:unhideWhenUsed/>
    <w:rsid w:val="00386B3A"/>
    <w:rPr>
      <w:color w:val="0000FF" w:themeColor="hyperlink"/>
      <w:u w:val="single"/>
    </w:rPr>
  </w:style>
  <w:style w:type="character" w:styleId="zlenenKpr">
    <w:name w:val="FollowedHyperlink"/>
    <w:basedOn w:val="VarsaylanParagrafYazTipi"/>
    <w:uiPriority w:val="99"/>
    <w:semiHidden/>
    <w:unhideWhenUsed/>
    <w:rsid w:val="00386B3A"/>
    <w:rPr>
      <w:color w:val="800080" w:themeColor="followedHyperlink"/>
      <w:u w:val="single"/>
    </w:rPr>
  </w:style>
  <w:style w:type="paragraph" w:styleId="stBilgi">
    <w:name w:val="header"/>
    <w:basedOn w:val="Normal"/>
    <w:link w:val="stBilgiChar"/>
    <w:uiPriority w:val="99"/>
    <w:unhideWhenUsed/>
    <w:rsid w:val="00C73F02"/>
    <w:pPr>
      <w:tabs>
        <w:tab w:val="center" w:pos="4320"/>
        <w:tab w:val="right" w:pos="8640"/>
      </w:tabs>
    </w:pPr>
    <w:rPr>
      <w:rFonts w:asciiTheme="minorHAnsi" w:hAnsiTheme="minorHAnsi" w:cstheme="minorBidi"/>
    </w:rPr>
  </w:style>
  <w:style w:type="character" w:customStyle="1" w:styleId="stBilgiChar">
    <w:name w:val="Üst Bilgi Char"/>
    <w:basedOn w:val="VarsaylanParagrafYazTipi"/>
    <w:link w:val="stBilgi"/>
    <w:uiPriority w:val="99"/>
    <w:rsid w:val="00C73F02"/>
  </w:style>
  <w:style w:type="paragraph" w:styleId="AltBilgi">
    <w:name w:val="footer"/>
    <w:basedOn w:val="Normal"/>
    <w:link w:val="AltBilgiChar"/>
    <w:uiPriority w:val="99"/>
    <w:unhideWhenUsed/>
    <w:rsid w:val="00C73F02"/>
    <w:pPr>
      <w:tabs>
        <w:tab w:val="center" w:pos="4320"/>
        <w:tab w:val="right" w:pos="8640"/>
      </w:tabs>
    </w:pPr>
    <w:rPr>
      <w:rFonts w:asciiTheme="minorHAnsi" w:hAnsiTheme="minorHAnsi" w:cstheme="minorBidi"/>
    </w:rPr>
  </w:style>
  <w:style w:type="character" w:customStyle="1" w:styleId="AltBilgiChar">
    <w:name w:val="Alt Bilgi Char"/>
    <w:basedOn w:val="VarsaylanParagrafYazTipi"/>
    <w:link w:val="AltBilgi"/>
    <w:uiPriority w:val="99"/>
    <w:rsid w:val="00C73F02"/>
  </w:style>
  <w:style w:type="paragraph" w:styleId="BalonMetni">
    <w:name w:val="Balloon Text"/>
    <w:basedOn w:val="Normal"/>
    <w:link w:val="BalonMetniChar"/>
    <w:uiPriority w:val="99"/>
    <w:semiHidden/>
    <w:unhideWhenUsed/>
    <w:rsid w:val="00C73F02"/>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C73F02"/>
    <w:rPr>
      <w:rFonts w:ascii="Lucida Grande" w:hAnsi="Lucida Grande" w:cs="Lucida Grande"/>
      <w:sz w:val="18"/>
      <w:szCs w:val="18"/>
    </w:rPr>
  </w:style>
  <w:style w:type="character" w:styleId="AklamaBavurusu">
    <w:name w:val="annotation reference"/>
    <w:basedOn w:val="VarsaylanParagrafYazTipi"/>
    <w:uiPriority w:val="99"/>
    <w:semiHidden/>
    <w:unhideWhenUsed/>
    <w:rsid w:val="003E34E0"/>
    <w:rPr>
      <w:sz w:val="18"/>
      <w:szCs w:val="18"/>
    </w:rPr>
  </w:style>
  <w:style w:type="paragraph" w:styleId="AklamaMetni">
    <w:name w:val="annotation text"/>
    <w:basedOn w:val="Normal"/>
    <w:link w:val="AklamaMetniChar"/>
    <w:uiPriority w:val="99"/>
    <w:semiHidden/>
    <w:unhideWhenUsed/>
    <w:rsid w:val="003E34E0"/>
    <w:rPr>
      <w:rFonts w:asciiTheme="minorHAnsi" w:hAnsiTheme="minorHAnsi" w:cstheme="minorBidi"/>
    </w:rPr>
  </w:style>
  <w:style w:type="character" w:customStyle="1" w:styleId="AklamaMetniChar">
    <w:name w:val="Açıklama Metni Char"/>
    <w:basedOn w:val="VarsaylanParagrafYazTipi"/>
    <w:link w:val="AklamaMetni"/>
    <w:uiPriority w:val="99"/>
    <w:semiHidden/>
    <w:rsid w:val="003E34E0"/>
  </w:style>
  <w:style w:type="paragraph" w:styleId="AklamaKonusu">
    <w:name w:val="annotation subject"/>
    <w:basedOn w:val="AklamaMetni"/>
    <w:next w:val="AklamaMetni"/>
    <w:link w:val="AklamaKonusuChar"/>
    <w:uiPriority w:val="99"/>
    <w:semiHidden/>
    <w:unhideWhenUsed/>
    <w:rsid w:val="003E34E0"/>
    <w:rPr>
      <w:b/>
      <w:bCs/>
      <w:sz w:val="20"/>
      <w:szCs w:val="20"/>
    </w:rPr>
  </w:style>
  <w:style w:type="character" w:customStyle="1" w:styleId="AklamaKonusuChar">
    <w:name w:val="Açıklama Konusu Char"/>
    <w:basedOn w:val="AklamaMetniChar"/>
    <w:link w:val="AklamaKonusu"/>
    <w:uiPriority w:val="99"/>
    <w:semiHidden/>
    <w:rsid w:val="003E34E0"/>
    <w:rPr>
      <w:b/>
      <w:bCs/>
      <w:sz w:val="20"/>
      <w:szCs w:val="20"/>
    </w:rPr>
  </w:style>
  <w:style w:type="paragraph" w:styleId="Dzeltme">
    <w:name w:val="Revision"/>
    <w:hidden/>
    <w:uiPriority w:val="99"/>
    <w:semiHidden/>
    <w:rsid w:val="00895707"/>
  </w:style>
  <w:style w:type="character" w:customStyle="1" w:styleId="apple-converted-space">
    <w:name w:val="apple-converted-space"/>
    <w:basedOn w:val="VarsaylanParagrafYazTipi"/>
    <w:rsid w:val="00BB7626"/>
  </w:style>
  <w:style w:type="paragraph" w:styleId="KonuBal">
    <w:name w:val="Title"/>
    <w:basedOn w:val="Normal"/>
    <w:next w:val="Normal"/>
    <w:link w:val="KonuBalChar"/>
    <w:rsid w:val="00C77B6F"/>
    <w:pPr>
      <w:keepNext/>
      <w:keepLines/>
      <w:spacing w:after="60" w:line="276" w:lineRule="auto"/>
      <w:contextualSpacing/>
    </w:pPr>
    <w:rPr>
      <w:rFonts w:ascii="Arial" w:eastAsia="Arial" w:hAnsi="Arial" w:cs="Arial"/>
      <w:color w:val="000000"/>
      <w:sz w:val="52"/>
      <w:szCs w:val="52"/>
    </w:rPr>
  </w:style>
  <w:style w:type="character" w:customStyle="1" w:styleId="KonuBalChar">
    <w:name w:val="Konu Başlığı Char"/>
    <w:basedOn w:val="VarsaylanParagrafYazTipi"/>
    <w:link w:val="KonuBal"/>
    <w:rsid w:val="00C77B6F"/>
    <w:rPr>
      <w:rFonts w:ascii="Arial" w:eastAsia="Arial" w:hAnsi="Arial" w:cs="Arial"/>
      <w:color w:val="000000"/>
      <w:sz w:val="52"/>
      <w:szCs w:val="52"/>
    </w:rPr>
  </w:style>
  <w:style w:type="paragraph" w:styleId="NormalWeb">
    <w:name w:val="Normal (Web)"/>
    <w:basedOn w:val="Normal"/>
    <w:uiPriority w:val="99"/>
    <w:unhideWhenUsed/>
    <w:rsid w:val="00EC71CF"/>
    <w:pPr>
      <w:spacing w:before="100" w:beforeAutospacing="1" w:after="100" w:afterAutospacing="1"/>
    </w:pPr>
  </w:style>
  <w:style w:type="table" w:styleId="TabloKlavuzu">
    <w:name w:val="Table Grid"/>
    <w:basedOn w:val="NormalTablo"/>
    <w:uiPriority w:val="39"/>
    <w:rsid w:val="00B82370"/>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FD7D02"/>
    <w:rPr>
      <w:rFonts w:ascii="Times New Roman" w:hAnsi="Times New Roman" w:cs="Times New Roman"/>
      <w:b/>
      <w:bCs/>
      <w:sz w:val="36"/>
      <w:szCs w:val="36"/>
    </w:rPr>
  </w:style>
  <w:style w:type="character" w:customStyle="1" w:styleId="Balk1Char">
    <w:name w:val="Başlık 1 Char"/>
    <w:basedOn w:val="VarsaylanParagrafYazTipi"/>
    <w:link w:val="Balk1"/>
    <w:uiPriority w:val="9"/>
    <w:rsid w:val="008E58DD"/>
    <w:rPr>
      <w:rFonts w:asciiTheme="majorHAnsi" w:eastAsiaTheme="majorEastAsia" w:hAnsiTheme="majorHAnsi" w:cstheme="majorBidi"/>
      <w:color w:val="365F91" w:themeColor="accent1" w:themeShade="BF"/>
      <w:sz w:val="32"/>
      <w:szCs w:val="32"/>
    </w:rPr>
  </w:style>
  <w:style w:type="character" w:styleId="Vurgu">
    <w:name w:val="Emphasis"/>
    <w:basedOn w:val="VarsaylanParagrafYazTipi"/>
    <w:uiPriority w:val="20"/>
    <w:qFormat/>
    <w:rsid w:val="00043E5F"/>
    <w:rPr>
      <w:i/>
      <w:iCs/>
    </w:rPr>
  </w:style>
  <w:style w:type="paragraph" w:styleId="BelgeBalantlar">
    <w:name w:val="Document Map"/>
    <w:basedOn w:val="Normal"/>
    <w:link w:val="BelgeBalantlarChar"/>
    <w:uiPriority w:val="99"/>
    <w:semiHidden/>
    <w:unhideWhenUsed/>
    <w:rsid w:val="002B37B7"/>
  </w:style>
  <w:style w:type="character" w:customStyle="1" w:styleId="BelgeBalantlarChar">
    <w:name w:val="Belge Bağlantıları Char"/>
    <w:basedOn w:val="VarsaylanParagrafYazTipi"/>
    <w:link w:val="BelgeBalantlar"/>
    <w:uiPriority w:val="99"/>
    <w:semiHidden/>
    <w:rsid w:val="002B37B7"/>
    <w:rPr>
      <w:rFonts w:ascii="Times New Roman" w:hAnsi="Times New Roman" w:cs="Times New Roman"/>
    </w:rPr>
  </w:style>
  <w:style w:type="paragraph" w:customStyle="1" w:styleId="Body">
    <w:name w:val="Body"/>
    <w:rsid w:val="00521FD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p1">
    <w:name w:val="p1"/>
    <w:basedOn w:val="Normal"/>
    <w:rsid w:val="008020FC"/>
    <w:pPr>
      <w:jc w:val="both"/>
    </w:pPr>
    <w:rPr>
      <w:rFonts w:ascii="Helvetica Neue" w:eastAsiaTheme="minorHAnsi" w:hAnsi="Helvetica Neue"/>
      <w:color w:val="454545"/>
      <w:sz w:val="18"/>
      <w:szCs w:val="18"/>
    </w:rPr>
  </w:style>
  <w:style w:type="character" w:customStyle="1" w:styleId="UnresolvedMention1">
    <w:name w:val="Unresolved Mention1"/>
    <w:basedOn w:val="VarsaylanParagrafYazTipi"/>
    <w:uiPriority w:val="99"/>
    <w:semiHidden/>
    <w:unhideWhenUsed/>
    <w:rsid w:val="00C1534A"/>
    <w:rPr>
      <w:color w:val="605E5C"/>
      <w:shd w:val="clear" w:color="auto" w:fill="E1DFDD"/>
    </w:rPr>
  </w:style>
  <w:style w:type="character" w:customStyle="1" w:styleId="UnresolvedMention2">
    <w:name w:val="Unresolved Mention2"/>
    <w:basedOn w:val="VarsaylanParagrafYazTipi"/>
    <w:uiPriority w:val="99"/>
    <w:semiHidden/>
    <w:unhideWhenUsed/>
    <w:rsid w:val="007A1836"/>
    <w:rPr>
      <w:color w:val="605E5C"/>
      <w:shd w:val="clear" w:color="auto" w:fill="E1DFDD"/>
    </w:rPr>
  </w:style>
  <w:style w:type="character" w:customStyle="1" w:styleId="Olstomnmnande1">
    <w:name w:val="Olöst omnämnande1"/>
    <w:basedOn w:val="VarsaylanParagrafYazTipi"/>
    <w:uiPriority w:val="99"/>
    <w:rsid w:val="00D55C9A"/>
    <w:rPr>
      <w:color w:val="605E5C"/>
      <w:shd w:val="clear" w:color="auto" w:fill="E1DFDD"/>
    </w:rPr>
  </w:style>
  <w:style w:type="character" w:customStyle="1" w:styleId="UnresolvedMention3">
    <w:name w:val="Unresolved Mention3"/>
    <w:basedOn w:val="VarsaylanParagrafYazTipi"/>
    <w:uiPriority w:val="99"/>
    <w:semiHidden/>
    <w:unhideWhenUsed/>
    <w:rsid w:val="0019416B"/>
    <w:rPr>
      <w:color w:val="605E5C"/>
      <w:shd w:val="clear" w:color="auto" w:fill="E1DFDD"/>
    </w:rPr>
  </w:style>
  <w:style w:type="character" w:customStyle="1" w:styleId="zmlenmeyenBahsetme1">
    <w:name w:val="Çözümlenmeyen Bahsetme1"/>
    <w:basedOn w:val="VarsaylanParagrafYazTipi"/>
    <w:uiPriority w:val="99"/>
    <w:rsid w:val="00BE4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943">
      <w:bodyDiv w:val="1"/>
      <w:marLeft w:val="0"/>
      <w:marRight w:val="0"/>
      <w:marTop w:val="0"/>
      <w:marBottom w:val="0"/>
      <w:divBdr>
        <w:top w:val="none" w:sz="0" w:space="0" w:color="auto"/>
        <w:left w:val="none" w:sz="0" w:space="0" w:color="auto"/>
        <w:bottom w:val="none" w:sz="0" w:space="0" w:color="auto"/>
        <w:right w:val="none" w:sz="0" w:space="0" w:color="auto"/>
      </w:divBdr>
    </w:div>
    <w:div w:id="11881458">
      <w:bodyDiv w:val="1"/>
      <w:marLeft w:val="0"/>
      <w:marRight w:val="0"/>
      <w:marTop w:val="0"/>
      <w:marBottom w:val="0"/>
      <w:divBdr>
        <w:top w:val="none" w:sz="0" w:space="0" w:color="auto"/>
        <w:left w:val="none" w:sz="0" w:space="0" w:color="auto"/>
        <w:bottom w:val="none" w:sz="0" w:space="0" w:color="auto"/>
        <w:right w:val="none" w:sz="0" w:space="0" w:color="auto"/>
      </w:divBdr>
    </w:div>
    <w:div w:id="24139308">
      <w:bodyDiv w:val="1"/>
      <w:marLeft w:val="0"/>
      <w:marRight w:val="0"/>
      <w:marTop w:val="0"/>
      <w:marBottom w:val="0"/>
      <w:divBdr>
        <w:top w:val="none" w:sz="0" w:space="0" w:color="auto"/>
        <w:left w:val="none" w:sz="0" w:space="0" w:color="auto"/>
        <w:bottom w:val="none" w:sz="0" w:space="0" w:color="auto"/>
        <w:right w:val="none" w:sz="0" w:space="0" w:color="auto"/>
      </w:divBdr>
    </w:div>
    <w:div w:id="32507608">
      <w:bodyDiv w:val="1"/>
      <w:marLeft w:val="0"/>
      <w:marRight w:val="0"/>
      <w:marTop w:val="0"/>
      <w:marBottom w:val="0"/>
      <w:divBdr>
        <w:top w:val="none" w:sz="0" w:space="0" w:color="auto"/>
        <w:left w:val="none" w:sz="0" w:space="0" w:color="auto"/>
        <w:bottom w:val="none" w:sz="0" w:space="0" w:color="auto"/>
        <w:right w:val="none" w:sz="0" w:space="0" w:color="auto"/>
      </w:divBdr>
    </w:div>
    <w:div w:id="35938375">
      <w:bodyDiv w:val="1"/>
      <w:marLeft w:val="0"/>
      <w:marRight w:val="0"/>
      <w:marTop w:val="0"/>
      <w:marBottom w:val="0"/>
      <w:divBdr>
        <w:top w:val="none" w:sz="0" w:space="0" w:color="auto"/>
        <w:left w:val="none" w:sz="0" w:space="0" w:color="auto"/>
        <w:bottom w:val="none" w:sz="0" w:space="0" w:color="auto"/>
        <w:right w:val="none" w:sz="0" w:space="0" w:color="auto"/>
      </w:divBdr>
    </w:div>
    <w:div w:id="42293866">
      <w:bodyDiv w:val="1"/>
      <w:marLeft w:val="0"/>
      <w:marRight w:val="0"/>
      <w:marTop w:val="0"/>
      <w:marBottom w:val="0"/>
      <w:divBdr>
        <w:top w:val="none" w:sz="0" w:space="0" w:color="auto"/>
        <w:left w:val="none" w:sz="0" w:space="0" w:color="auto"/>
        <w:bottom w:val="none" w:sz="0" w:space="0" w:color="auto"/>
        <w:right w:val="none" w:sz="0" w:space="0" w:color="auto"/>
      </w:divBdr>
    </w:div>
    <w:div w:id="76563578">
      <w:bodyDiv w:val="1"/>
      <w:marLeft w:val="0"/>
      <w:marRight w:val="0"/>
      <w:marTop w:val="0"/>
      <w:marBottom w:val="0"/>
      <w:divBdr>
        <w:top w:val="none" w:sz="0" w:space="0" w:color="auto"/>
        <w:left w:val="none" w:sz="0" w:space="0" w:color="auto"/>
        <w:bottom w:val="none" w:sz="0" w:space="0" w:color="auto"/>
        <w:right w:val="none" w:sz="0" w:space="0" w:color="auto"/>
      </w:divBdr>
    </w:div>
    <w:div w:id="88932853">
      <w:bodyDiv w:val="1"/>
      <w:marLeft w:val="0"/>
      <w:marRight w:val="0"/>
      <w:marTop w:val="0"/>
      <w:marBottom w:val="0"/>
      <w:divBdr>
        <w:top w:val="none" w:sz="0" w:space="0" w:color="auto"/>
        <w:left w:val="none" w:sz="0" w:space="0" w:color="auto"/>
        <w:bottom w:val="none" w:sz="0" w:space="0" w:color="auto"/>
        <w:right w:val="none" w:sz="0" w:space="0" w:color="auto"/>
      </w:divBdr>
    </w:div>
    <w:div w:id="99686960">
      <w:bodyDiv w:val="1"/>
      <w:marLeft w:val="0"/>
      <w:marRight w:val="0"/>
      <w:marTop w:val="0"/>
      <w:marBottom w:val="0"/>
      <w:divBdr>
        <w:top w:val="none" w:sz="0" w:space="0" w:color="auto"/>
        <w:left w:val="none" w:sz="0" w:space="0" w:color="auto"/>
        <w:bottom w:val="none" w:sz="0" w:space="0" w:color="auto"/>
        <w:right w:val="none" w:sz="0" w:space="0" w:color="auto"/>
      </w:divBdr>
    </w:div>
    <w:div w:id="111411645">
      <w:bodyDiv w:val="1"/>
      <w:marLeft w:val="0"/>
      <w:marRight w:val="0"/>
      <w:marTop w:val="0"/>
      <w:marBottom w:val="0"/>
      <w:divBdr>
        <w:top w:val="none" w:sz="0" w:space="0" w:color="auto"/>
        <w:left w:val="none" w:sz="0" w:space="0" w:color="auto"/>
        <w:bottom w:val="none" w:sz="0" w:space="0" w:color="auto"/>
        <w:right w:val="none" w:sz="0" w:space="0" w:color="auto"/>
      </w:divBdr>
      <w:divsChild>
        <w:div w:id="153938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9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6823">
      <w:bodyDiv w:val="1"/>
      <w:marLeft w:val="0"/>
      <w:marRight w:val="0"/>
      <w:marTop w:val="0"/>
      <w:marBottom w:val="0"/>
      <w:divBdr>
        <w:top w:val="none" w:sz="0" w:space="0" w:color="auto"/>
        <w:left w:val="none" w:sz="0" w:space="0" w:color="auto"/>
        <w:bottom w:val="none" w:sz="0" w:space="0" w:color="auto"/>
        <w:right w:val="none" w:sz="0" w:space="0" w:color="auto"/>
      </w:divBdr>
    </w:div>
    <w:div w:id="152374018">
      <w:bodyDiv w:val="1"/>
      <w:marLeft w:val="0"/>
      <w:marRight w:val="0"/>
      <w:marTop w:val="0"/>
      <w:marBottom w:val="0"/>
      <w:divBdr>
        <w:top w:val="none" w:sz="0" w:space="0" w:color="auto"/>
        <w:left w:val="none" w:sz="0" w:space="0" w:color="auto"/>
        <w:bottom w:val="none" w:sz="0" w:space="0" w:color="auto"/>
        <w:right w:val="none" w:sz="0" w:space="0" w:color="auto"/>
      </w:divBdr>
    </w:div>
    <w:div w:id="159582097">
      <w:bodyDiv w:val="1"/>
      <w:marLeft w:val="0"/>
      <w:marRight w:val="0"/>
      <w:marTop w:val="0"/>
      <w:marBottom w:val="0"/>
      <w:divBdr>
        <w:top w:val="none" w:sz="0" w:space="0" w:color="auto"/>
        <w:left w:val="none" w:sz="0" w:space="0" w:color="auto"/>
        <w:bottom w:val="none" w:sz="0" w:space="0" w:color="auto"/>
        <w:right w:val="none" w:sz="0" w:space="0" w:color="auto"/>
      </w:divBdr>
    </w:div>
    <w:div w:id="188300997">
      <w:bodyDiv w:val="1"/>
      <w:marLeft w:val="0"/>
      <w:marRight w:val="0"/>
      <w:marTop w:val="0"/>
      <w:marBottom w:val="0"/>
      <w:divBdr>
        <w:top w:val="none" w:sz="0" w:space="0" w:color="auto"/>
        <w:left w:val="none" w:sz="0" w:space="0" w:color="auto"/>
        <w:bottom w:val="none" w:sz="0" w:space="0" w:color="auto"/>
        <w:right w:val="none" w:sz="0" w:space="0" w:color="auto"/>
      </w:divBdr>
    </w:div>
    <w:div w:id="188378372">
      <w:bodyDiv w:val="1"/>
      <w:marLeft w:val="0"/>
      <w:marRight w:val="0"/>
      <w:marTop w:val="0"/>
      <w:marBottom w:val="0"/>
      <w:divBdr>
        <w:top w:val="none" w:sz="0" w:space="0" w:color="auto"/>
        <w:left w:val="none" w:sz="0" w:space="0" w:color="auto"/>
        <w:bottom w:val="none" w:sz="0" w:space="0" w:color="auto"/>
        <w:right w:val="none" w:sz="0" w:space="0" w:color="auto"/>
      </w:divBdr>
    </w:div>
    <w:div w:id="199824655">
      <w:bodyDiv w:val="1"/>
      <w:marLeft w:val="0"/>
      <w:marRight w:val="0"/>
      <w:marTop w:val="0"/>
      <w:marBottom w:val="0"/>
      <w:divBdr>
        <w:top w:val="none" w:sz="0" w:space="0" w:color="auto"/>
        <w:left w:val="none" w:sz="0" w:space="0" w:color="auto"/>
        <w:bottom w:val="none" w:sz="0" w:space="0" w:color="auto"/>
        <w:right w:val="none" w:sz="0" w:space="0" w:color="auto"/>
      </w:divBdr>
    </w:div>
    <w:div w:id="228343408">
      <w:bodyDiv w:val="1"/>
      <w:marLeft w:val="0"/>
      <w:marRight w:val="0"/>
      <w:marTop w:val="0"/>
      <w:marBottom w:val="0"/>
      <w:divBdr>
        <w:top w:val="none" w:sz="0" w:space="0" w:color="auto"/>
        <w:left w:val="none" w:sz="0" w:space="0" w:color="auto"/>
        <w:bottom w:val="none" w:sz="0" w:space="0" w:color="auto"/>
        <w:right w:val="none" w:sz="0" w:space="0" w:color="auto"/>
      </w:divBdr>
    </w:div>
    <w:div w:id="298196881">
      <w:bodyDiv w:val="1"/>
      <w:marLeft w:val="0"/>
      <w:marRight w:val="0"/>
      <w:marTop w:val="0"/>
      <w:marBottom w:val="0"/>
      <w:divBdr>
        <w:top w:val="none" w:sz="0" w:space="0" w:color="auto"/>
        <w:left w:val="none" w:sz="0" w:space="0" w:color="auto"/>
        <w:bottom w:val="none" w:sz="0" w:space="0" w:color="auto"/>
        <w:right w:val="none" w:sz="0" w:space="0" w:color="auto"/>
      </w:divBdr>
    </w:div>
    <w:div w:id="319769173">
      <w:bodyDiv w:val="1"/>
      <w:marLeft w:val="0"/>
      <w:marRight w:val="0"/>
      <w:marTop w:val="0"/>
      <w:marBottom w:val="0"/>
      <w:divBdr>
        <w:top w:val="none" w:sz="0" w:space="0" w:color="auto"/>
        <w:left w:val="none" w:sz="0" w:space="0" w:color="auto"/>
        <w:bottom w:val="none" w:sz="0" w:space="0" w:color="auto"/>
        <w:right w:val="none" w:sz="0" w:space="0" w:color="auto"/>
      </w:divBdr>
    </w:div>
    <w:div w:id="326595210">
      <w:bodyDiv w:val="1"/>
      <w:marLeft w:val="0"/>
      <w:marRight w:val="0"/>
      <w:marTop w:val="0"/>
      <w:marBottom w:val="0"/>
      <w:divBdr>
        <w:top w:val="none" w:sz="0" w:space="0" w:color="auto"/>
        <w:left w:val="none" w:sz="0" w:space="0" w:color="auto"/>
        <w:bottom w:val="none" w:sz="0" w:space="0" w:color="auto"/>
        <w:right w:val="none" w:sz="0" w:space="0" w:color="auto"/>
      </w:divBdr>
    </w:div>
    <w:div w:id="355272921">
      <w:bodyDiv w:val="1"/>
      <w:marLeft w:val="0"/>
      <w:marRight w:val="0"/>
      <w:marTop w:val="0"/>
      <w:marBottom w:val="0"/>
      <w:divBdr>
        <w:top w:val="none" w:sz="0" w:space="0" w:color="auto"/>
        <w:left w:val="none" w:sz="0" w:space="0" w:color="auto"/>
        <w:bottom w:val="none" w:sz="0" w:space="0" w:color="auto"/>
        <w:right w:val="none" w:sz="0" w:space="0" w:color="auto"/>
      </w:divBdr>
    </w:div>
    <w:div w:id="369647262">
      <w:bodyDiv w:val="1"/>
      <w:marLeft w:val="0"/>
      <w:marRight w:val="0"/>
      <w:marTop w:val="0"/>
      <w:marBottom w:val="0"/>
      <w:divBdr>
        <w:top w:val="none" w:sz="0" w:space="0" w:color="auto"/>
        <w:left w:val="none" w:sz="0" w:space="0" w:color="auto"/>
        <w:bottom w:val="none" w:sz="0" w:space="0" w:color="auto"/>
        <w:right w:val="none" w:sz="0" w:space="0" w:color="auto"/>
      </w:divBdr>
    </w:div>
    <w:div w:id="380522854">
      <w:bodyDiv w:val="1"/>
      <w:marLeft w:val="0"/>
      <w:marRight w:val="0"/>
      <w:marTop w:val="0"/>
      <w:marBottom w:val="0"/>
      <w:divBdr>
        <w:top w:val="none" w:sz="0" w:space="0" w:color="auto"/>
        <w:left w:val="none" w:sz="0" w:space="0" w:color="auto"/>
        <w:bottom w:val="none" w:sz="0" w:space="0" w:color="auto"/>
        <w:right w:val="none" w:sz="0" w:space="0" w:color="auto"/>
      </w:divBdr>
    </w:div>
    <w:div w:id="385027593">
      <w:bodyDiv w:val="1"/>
      <w:marLeft w:val="0"/>
      <w:marRight w:val="0"/>
      <w:marTop w:val="0"/>
      <w:marBottom w:val="0"/>
      <w:divBdr>
        <w:top w:val="none" w:sz="0" w:space="0" w:color="auto"/>
        <w:left w:val="none" w:sz="0" w:space="0" w:color="auto"/>
        <w:bottom w:val="none" w:sz="0" w:space="0" w:color="auto"/>
        <w:right w:val="none" w:sz="0" w:space="0" w:color="auto"/>
      </w:divBdr>
    </w:div>
    <w:div w:id="406616249">
      <w:bodyDiv w:val="1"/>
      <w:marLeft w:val="0"/>
      <w:marRight w:val="0"/>
      <w:marTop w:val="0"/>
      <w:marBottom w:val="0"/>
      <w:divBdr>
        <w:top w:val="none" w:sz="0" w:space="0" w:color="auto"/>
        <w:left w:val="none" w:sz="0" w:space="0" w:color="auto"/>
        <w:bottom w:val="none" w:sz="0" w:space="0" w:color="auto"/>
        <w:right w:val="none" w:sz="0" w:space="0" w:color="auto"/>
      </w:divBdr>
    </w:div>
    <w:div w:id="437071243">
      <w:bodyDiv w:val="1"/>
      <w:marLeft w:val="0"/>
      <w:marRight w:val="0"/>
      <w:marTop w:val="0"/>
      <w:marBottom w:val="0"/>
      <w:divBdr>
        <w:top w:val="none" w:sz="0" w:space="0" w:color="auto"/>
        <w:left w:val="none" w:sz="0" w:space="0" w:color="auto"/>
        <w:bottom w:val="none" w:sz="0" w:space="0" w:color="auto"/>
        <w:right w:val="none" w:sz="0" w:space="0" w:color="auto"/>
      </w:divBdr>
    </w:div>
    <w:div w:id="467435340">
      <w:bodyDiv w:val="1"/>
      <w:marLeft w:val="0"/>
      <w:marRight w:val="0"/>
      <w:marTop w:val="0"/>
      <w:marBottom w:val="0"/>
      <w:divBdr>
        <w:top w:val="none" w:sz="0" w:space="0" w:color="auto"/>
        <w:left w:val="none" w:sz="0" w:space="0" w:color="auto"/>
        <w:bottom w:val="none" w:sz="0" w:space="0" w:color="auto"/>
        <w:right w:val="none" w:sz="0" w:space="0" w:color="auto"/>
      </w:divBdr>
    </w:div>
    <w:div w:id="472140841">
      <w:bodyDiv w:val="1"/>
      <w:marLeft w:val="0"/>
      <w:marRight w:val="0"/>
      <w:marTop w:val="0"/>
      <w:marBottom w:val="0"/>
      <w:divBdr>
        <w:top w:val="none" w:sz="0" w:space="0" w:color="auto"/>
        <w:left w:val="none" w:sz="0" w:space="0" w:color="auto"/>
        <w:bottom w:val="none" w:sz="0" w:space="0" w:color="auto"/>
        <w:right w:val="none" w:sz="0" w:space="0" w:color="auto"/>
      </w:divBdr>
    </w:div>
    <w:div w:id="504977338">
      <w:bodyDiv w:val="1"/>
      <w:marLeft w:val="0"/>
      <w:marRight w:val="0"/>
      <w:marTop w:val="0"/>
      <w:marBottom w:val="0"/>
      <w:divBdr>
        <w:top w:val="none" w:sz="0" w:space="0" w:color="auto"/>
        <w:left w:val="none" w:sz="0" w:space="0" w:color="auto"/>
        <w:bottom w:val="none" w:sz="0" w:space="0" w:color="auto"/>
        <w:right w:val="none" w:sz="0" w:space="0" w:color="auto"/>
      </w:divBdr>
    </w:div>
    <w:div w:id="506486755">
      <w:bodyDiv w:val="1"/>
      <w:marLeft w:val="0"/>
      <w:marRight w:val="0"/>
      <w:marTop w:val="0"/>
      <w:marBottom w:val="0"/>
      <w:divBdr>
        <w:top w:val="none" w:sz="0" w:space="0" w:color="auto"/>
        <w:left w:val="none" w:sz="0" w:space="0" w:color="auto"/>
        <w:bottom w:val="none" w:sz="0" w:space="0" w:color="auto"/>
        <w:right w:val="none" w:sz="0" w:space="0" w:color="auto"/>
      </w:divBdr>
    </w:div>
    <w:div w:id="519123899">
      <w:bodyDiv w:val="1"/>
      <w:marLeft w:val="0"/>
      <w:marRight w:val="0"/>
      <w:marTop w:val="0"/>
      <w:marBottom w:val="0"/>
      <w:divBdr>
        <w:top w:val="none" w:sz="0" w:space="0" w:color="auto"/>
        <w:left w:val="none" w:sz="0" w:space="0" w:color="auto"/>
        <w:bottom w:val="none" w:sz="0" w:space="0" w:color="auto"/>
        <w:right w:val="none" w:sz="0" w:space="0" w:color="auto"/>
      </w:divBdr>
    </w:div>
    <w:div w:id="521475208">
      <w:bodyDiv w:val="1"/>
      <w:marLeft w:val="0"/>
      <w:marRight w:val="0"/>
      <w:marTop w:val="0"/>
      <w:marBottom w:val="0"/>
      <w:divBdr>
        <w:top w:val="none" w:sz="0" w:space="0" w:color="auto"/>
        <w:left w:val="none" w:sz="0" w:space="0" w:color="auto"/>
        <w:bottom w:val="none" w:sz="0" w:space="0" w:color="auto"/>
        <w:right w:val="none" w:sz="0" w:space="0" w:color="auto"/>
      </w:divBdr>
    </w:div>
    <w:div w:id="569968611">
      <w:bodyDiv w:val="1"/>
      <w:marLeft w:val="0"/>
      <w:marRight w:val="0"/>
      <w:marTop w:val="0"/>
      <w:marBottom w:val="0"/>
      <w:divBdr>
        <w:top w:val="none" w:sz="0" w:space="0" w:color="auto"/>
        <w:left w:val="none" w:sz="0" w:space="0" w:color="auto"/>
        <w:bottom w:val="none" w:sz="0" w:space="0" w:color="auto"/>
        <w:right w:val="none" w:sz="0" w:space="0" w:color="auto"/>
      </w:divBdr>
    </w:div>
    <w:div w:id="581380349">
      <w:bodyDiv w:val="1"/>
      <w:marLeft w:val="0"/>
      <w:marRight w:val="0"/>
      <w:marTop w:val="0"/>
      <w:marBottom w:val="0"/>
      <w:divBdr>
        <w:top w:val="none" w:sz="0" w:space="0" w:color="auto"/>
        <w:left w:val="none" w:sz="0" w:space="0" w:color="auto"/>
        <w:bottom w:val="none" w:sz="0" w:space="0" w:color="auto"/>
        <w:right w:val="none" w:sz="0" w:space="0" w:color="auto"/>
      </w:divBdr>
    </w:div>
    <w:div w:id="597372276">
      <w:bodyDiv w:val="1"/>
      <w:marLeft w:val="0"/>
      <w:marRight w:val="0"/>
      <w:marTop w:val="0"/>
      <w:marBottom w:val="0"/>
      <w:divBdr>
        <w:top w:val="none" w:sz="0" w:space="0" w:color="auto"/>
        <w:left w:val="none" w:sz="0" w:space="0" w:color="auto"/>
        <w:bottom w:val="none" w:sz="0" w:space="0" w:color="auto"/>
        <w:right w:val="none" w:sz="0" w:space="0" w:color="auto"/>
      </w:divBdr>
    </w:div>
    <w:div w:id="602302929">
      <w:bodyDiv w:val="1"/>
      <w:marLeft w:val="0"/>
      <w:marRight w:val="0"/>
      <w:marTop w:val="0"/>
      <w:marBottom w:val="0"/>
      <w:divBdr>
        <w:top w:val="none" w:sz="0" w:space="0" w:color="auto"/>
        <w:left w:val="none" w:sz="0" w:space="0" w:color="auto"/>
        <w:bottom w:val="none" w:sz="0" w:space="0" w:color="auto"/>
        <w:right w:val="none" w:sz="0" w:space="0" w:color="auto"/>
      </w:divBdr>
    </w:div>
    <w:div w:id="674307499">
      <w:bodyDiv w:val="1"/>
      <w:marLeft w:val="0"/>
      <w:marRight w:val="0"/>
      <w:marTop w:val="0"/>
      <w:marBottom w:val="0"/>
      <w:divBdr>
        <w:top w:val="none" w:sz="0" w:space="0" w:color="auto"/>
        <w:left w:val="none" w:sz="0" w:space="0" w:color="auto"/>
        <w:bottom w:val="none" w:sz="0" w:space="0" w:color="auto"/>
        <w:right w:val="none" w:sz="0" w:space="0" w:color="auto"/>
      </w:divBdr>
    </w:div>
    <w:div w:id="683826052">
      <w:bodyDiv w:val="1"/>
      <w:marLeft w:val="0"/>
      <w:marRight w:val="0"/>
      <w:marTop w:val="0"/>
      <w:marBottom w:val="0"/>
      <w:divBdr>
        <w:top w:val="none" w:sz="0" w:space="0" w:color="auto"/>
        <w:left w:val="none" w:sz="0" w:space="0" w:color="auto"/>
        <w:bottom w:val="none" w:sz="0" w:space="0" w:color="auto"/>
        <w:right w:val="none" w:sz="0" w:space="0" w:color="auto"/>
      </w:divBdr>
    </w:div>
    <w:div w:id="686714674">
      <w:bodyDiv w:val="1"/>
      <w:marLeft w:val="0"/>
      <w:marRight w:val="0"/>
      <w:marTop w:val="0"/>
      <w:marBottom w:val="0"/>
      <w:divBdr>
        <w:top w:val="none" w:sz="0" w:space="0" w:color="auto"/>
        <w:left w:val="none" w:sz="0" w:space="0" w:color="auto"/>
        <w:bottom w:val="none" w:sz="0" w:space="0" w:color="auto"/>
        <w:right w:val="none" w:sz="0" w:space="0" w:color="auto"/>
      </w:divBdr>
    </w:div>
    <w:div w:id="701706540">
      <w:bodyDiv w:val="1"/>
      <w:marLeft w:val="0"/>
      <w:marRight w:val="0"/>
      <w:marTop w:val="0"/>
      <w:marBottom w:val="0"/>
      <w:divBdr>
        <w:top w:val="none" w:sz="0" w:space="0" w:color="auto"/>
        <w:left w:val="none" w:sz="0" w:space="0" w:color="auto"/>
        <w:bottom w:val="none" w:sz="0" w:space="0" w:color="auto"/>
        <w:right w:val="none" w:sz="0" w:space="0" w:color="auto"/>
      </w:divBdr>
    </w:div>
    <w:div w:id="702050103">
      <w:bodyDiv w:val="1"/>
      <w:marLeft w:val="0"/>
      <w:marRight w:val="0"/>
      <w:marTop w:val="0"/>
      <w:marBottom w:val="0"/>
      <w:divBdr>
        <w:top w:val="none" w:sz="0" w:space="0" w:color="auto"/>
        <w:left w:val="none" w:sz="0" w:space="0" w:color="auto"/>
        <w:bottom w:val="none" w:sz="0" w:space="0" w:color="auto"/>
        <w:right w:val="none" w:sz="0" w:space="0" w:color="auto"/>
      </w:divBdr>
    </w:div>
    <w:div w:id="724256805">
      <w:bodyDiv w:val="1"/>
      <w:marLeft w:val="0"/>
      <w:marRight w:val="0"/>
      <w:marTop w:val="0"/>
      <w:marBottom w:val="0"/>
      <w:divBdr>
        <w:top w:val="none" w:sz="0" w:space="0" w:color="auto"/>
        <w:left w:val="none" w:sz="0" w:space="0" w:color="auto"/>
        <w:bottom w:val="none" w:sz="0" w:space="0" w:color="auto"/>
        <w:right w:val="none" w:sz="0" w:space="0" w:color="auto"/>
      </w:divBdr>
    </w:div>
    <w:div w:id="727997521">
      <w:bodyDiv w:val="1"/>
      <w:marLeft w:val="0"/>
      <w:marRight w:val="0"/>
      <w:marTop w:val="0"/>
      <w:marBottom w:val="0"/>
      <w:divBdr>
        <w:top w:val="none" w:sz="0" w:space="0" w:color="auto"/>
        <w:left w:val="none" w:sz="0" w:space="0" w:color="auto"/>
        <w:bottom w:val="none" w:sz="0" w:space="0" w:color="auto"/>
        <w:right w:val="none" w:sz="0" w:space="0" w:color="auto"/>
      </w:divBdr>
    </w:div>
    <w:div w:id="736438239">
      <w:bodyDiv w:val="1"/>
      <w:marLeft w:val="0"/>
      <w:marRight w:val="0"/>
      <w:marTop w:val="0"/>
      <w:marBottom w:val="0"/>
      <w:divBdr>
        <w:top w:val="none" w:sz="0" w:space="0" w:color="auto"/>
        <w:left w:val="none" w:sz="0" w:space="0" w:color="auto"/>
        <w:bottom w:val="none" w:sz="0" w:space="0" w:color="auto"/>
        <w:right w:val="none" w:sz="0" w:space="0" w:color="auto"/>
      </w:divBdr>
    </w:div>
    <w:div w:id="740173117">
      <w:bodyDiv w:val="1"/>
      <w:marLeft w:val="0"/>
      <w:marRight w:val="0"/>
      <w:marTop w:val="0"/>
      <w:marBottom w:val="0"/>
      <w:divBdr>
        <w:top w:val="none" w:sz="0" w:space="0" w:color="auto"/>
        <w:left w:val="none" w:sz="0" w:space="0" w:color="auto"/>
        <w:bottom w:val="none" w:sz="0" w:space="0" w:color="auto"/>
        <w:right w:val="none" w:sz="0" w:space="0" w:color="auto"/>
      </w:divBdr>
    </w:div>
    <w:div w:id="753284594">
      <w:bodyDiv w:val="1"/>
      <w:marLeft w:val="0"/>
      <w:marRight w:val="0"/>
      <w:marTop w:val="0"/>
      <w:marBottom w:val="0"/>
      <w:divBdr>
        <w:top w:val="none" w:sz="0" w:space="0" w:color="auto"/>
        <w:left w:val="none" w:sz="0" w:space="0" w:color="auto"/>
        <w:bottom w:val="none" w:sz="0" w:space="0" w:color="auto"/>
        <w:right w:val="none" w:sz="0" w:space="0" w:color="auto"/>
      </w:divBdr>
    </w:div>
    <w:div w:id="758140406">
      <w:bodyDiv w:val="1"/>
      <w:marLeft w:val="0"/>
      <w:marRight w:val="0"/>
      <w:marTop w:val="0"/>
      <w:marBottom w:val="0"/>
      <w:divBdr>
        <w:top w:val="none" w:sz="0" w:space="0" w:color="auto"/>
        <w:left w:val="none" w:sz="0" w:space="0" w:color="auto"/>
        <w:bottom w:val="none" w:sz="0" w:space="0" w:color="auto"/>
        <w:right w:val="none" w:sz="0" w:space="0" w:color="auto"/>
      </w:divBdr>
    </w:div>
    <w:div w:id="762723754">
      <w:bodyDiv w:val="1"/>
      <w:marLeft w:val="0"/>
      <w:marRight w:val="0"/>
      <w:marTop w:val="0"/>
      <w:marBottom w:val="0"/>
      <w:divBdr>
        <w:top w:val="none" w:sz="0" w:space="0" w:color="auto"/>
        <w:left w:val="none" w:sz="0" w:space="0" w:color="auto"/>
        <w:bottom w:val="none" w:sz="0" w:space="0" w:color="auto"/>
        <w:right w:val="none" w:sz="0" w:space="0" w:color="auto"/>
      </w:divBdr>
    </w:div>
    <w:div w:id="806435202">
      <w:bodyDiv w:val="1"/>
      <w:marLeft w:val="0"/>
      <w:marRight w:val="0"/>
      <w:marTop w:val="0"/>
      <w:marBottom w:val="0"/>
      <w:divBdr>
        <w:top w:val="none" w:sz="0" w:space="0" w:color="auto"/>
        <w:left w:val="none" w:sz="0" w:space="0" w:color="auto"/>
        <w:bottom w:val="none" w:sz="0" w:space="0" w:color="auto"/>
        <w:right w:val="none" w:sz="0" w:space="0" w:color="auto"/>
      </w:divBdr>
    </w:div>
    <w:div w:id="819149980">
      <w:bodyDiv w:val="1"/>
      <w:marLeft w:val="0"/>
      <w:marRight w:val="0"/>
      <w:marTop w:val="0"/>
      <w:marBottom w:val="0"/>
      <w:divBdr>
        <w:top w:val="none" w:sz="0" w:space="0" w:color="auto"/>
        <w:left w:val="none" w:sz="0" w:space="0" w:color="auto"/>
        <w:bottom w:val="none" w:sz="0" w:space="0" w:color="auto"/>
        <w:right w:val="none" w:sz="0" w:space="0" w:color="auto"/>
      </w:divBdr>
    </w:div>
    <w:div w:id="826170265">
      <w:bodyDiv w:val="1"/>
      <w:marLeft w:val="0"/>
      <w:marRight w:val="0"/>
      <w:marTop w:val="0"/>
      <w:marBottom w:val="0"/>
      <w:divBdr>
        <w:top w:val="none" w:sz="0" w:space="0" w:color="auto"/>
        <w:left w:val="none" w:sz="0" w:space="0" w:color="auto"/>
        <w:bottom w:val="none" w:sz="0" w:space="0" w:color="auto"/>
        <w:right w:val="none" w:sz="0" w:space="0" w:color="auto"/>
      </w:divBdr>
    </w:div>
    <w:div w:id="838470492">
      <w:bodyDiv w:val="1"/>
      <w:marLeft w:val="0"/>
      <w:marRight w:val="0"/>
      <w:marTop w:val="0"/>
      <w:marBottom w:val="0"/>
      <w:divBdr>
        <w:top w:val="none" w:sz="0" w:space="0" w:color="auto"/>
        <w:left w:val="none" w:sz="0" w:space="0" w:color="auto"/>
        <w:bottom w:val="none" w:sz="0" w:space="0" w:color="auto"/>
        <w:right w:val="none" w:sz="0" w:space="0" w:color="auto"/>
      </w:divBdr>
    </w:div>
    <w:div w:id="838738551">
      <w:bodyDiv w:val="1"/>
      <w:marLeft w:val="0"/>
      <w:marRight w:val="0"/>
      <w:marTop w:val="0"/>
      <w:marBottom w:val="0"/>
      <w:divBdr>
        <w:top w:val="none" w:sz="0" w:space="0" w:color="auto"/>
        <w:left w:val="none" w:sz="0" w:space="0" w:color="auto"/>
        <w:bottom w:val="none" w:sz="0" w:space="0" w:color="auto"/>
        <w:right w:val="none" w:sz="0" w:space="0" w:color="auto"/>
      </w:divBdr>
    </w:div>
    <w:div w:id="857625304">
      <w:bodyDiv w:val="1"/>
      <w:marLeft w:val="0"/>
      <w:marRight w:val="0"/>
      <w:marTop w:val="0"/>
      <w:marBottom w:val="0"/>
      <w:divBdr>
        <w:top w:val="none" w:sz="0" w:space="0" w:color="auto"/>
        <w:left w:val="none" w:sz="0" w:space="0" w:color="auto"/>
        <w:bottom w:val="none" w:sz="0" w:space="0" w:color="auto"/>
        <w:right w:val="none" w:sz="0" w:space="0" w:color="auto"/>
      </w:divBdr>
    </w:div>
    <w:div w:id="860554609">
      <w:bodyDiv w:val="1"/>
      <w:marLeft w:val="0"/>
      <w:marRight w:val="0"/>
      <w:marTop w:val="0"/>
      <w:marBottom w:val="0"/>
      <w:divBdr>
        <w:top w:val="none" w:sz="0" w:space="0" w:color="auto"/>
        <w:left w:val="none" w:sz="0" w:space="0" w:color="auto"/>
        <w:bottom w:val="none" w:sz="0" w:space="0" w:color="auto"/>
        <w:right w:val="none" w:sz="0" w:space="0" w:color="auto"/>
      </w:divBdr>
    </w:div>
    <w:div w:id="867180511">
      <w:bodyDiv w:val="1"/>
      <w:marLeft w:val="0"/>
      <w:marRight w:val="0"/>
      <w:marTop w:val="0"/>
      <w:marBottom w:val="0"/>
      <w:divBdr>
        <w:top w:val="none" w:sz="0" w:space="0" w:color="auto"/>
        <w:left w:val="none" w:sz="0" w:space="0" w:color="auto"/>
        <w:bottom w:val="none" w:sz="0" w:space="0" w:color="auto"/>
        <w:right w:val="none" w:sz="0" w:space="0" w:color="auto"/>
      </w:divBdr>
    </w:div>
    <w:div w:id="873929175">
      <w:bodyDiv w:val="1"/>
      <w:marLeft w:val="0"/>
      <w:marRight w:val="0"/>
      <w:marTop w:val="0"/>
      <w:marBottom w:val="0"/>
      <w:divBdr>
        <w:top w:val="none" w:sz="0" w:space="0" w:color="auto"/>
        <w:left w:val="none" w:sz="0" w:space="0" w:color="auto"/>
        <w:bottom w:val="none" w:sz="0" w:space="0" w:color="auto"/>
        <w:right w:val="none" w:sz="0" w:space="0" w:color="auto"/>
      </w:divBdr>
    </w:div>
    <w:div w:id="881096611">
      <w:bodyDiv w:val="1"/>
      <w:marLeft w:val="0"/>
      <w:marRight w:val="0"/>
      <w:marTop w:val="0"/>
      <w:marBottom w:val="0"/>
      <w:divBdr>
        <w:top w:val="none" w:sz="0" w:space="0" w:color="auto"/>
        <w:left w:val="none" w:sz="0" w:space="0" w:color="auto"/>
        <w:bottom w:val="none" w:sz="0" w:space="0" w:color="auto"/>
        <w:right w:val="none" w:sz="0" w:space="0" w:color="auto"/>
      </w:divBdr>
    </w:div>
    <w:div w:id="882449520">
      <w:bodyDiv w:val="1"/>
      <w:marLeft w:val="0"/>
      <w:marRight w:val="0"/>
      <w:marTop w:val="0"/>
      <w:marBottom w:val="0"/>
      <w:divBdr>
        <w:top w:val="none" w:sz="0" w:space="0" w:color="auto"/>
        <w:left w:val="none" w:sz="0" w:space="0" w:color="auto"/>
        <w:bottom w:val="none" w:sz="0" w:space="0" w:color="auto"/>
        <w:right w:val="none" w:sz="0" w:space="0" w:color="auto"/>
      </w:divBdr>
    </w:div>
    <w:div w:id="884953138">
      <w:bodyDiv w:val="1"/>
      <w:marLeft w:val="0"/>
      <w:marRight w:val="0"/>
      <w:marTop w:val="0"/>
      <w:marBottom w:val="0"/>
      <w:divBdr>
        <w:top w:val="none" w:sz="0" w:space="0" w:color="auto"/>
        <w:left w:val="none" w:sz="0" w:space="0" w:color="auto"/>
        <w:bottom w:val="none" w:sz="0" w:space="0" w:color="auto"/>
        <w:right w:val="none" w:sz="0" w:space="0" w:color="auto"/>
      </w:divBdr>
    </w:div>
    <w:div w:id="885413177">
      <w:bodyDiv w:val="1"/>
      <w:marLeft w:val="0"/>
      <w:marRight w:val="0"/>
      <w:marTop w:val="0"/>
      <w:marBottom w:val="0"/>
      <w:divBdr>
        <w:top w:val="none" w:sz="0" w:space="0" w:color="auto"/>
        <w:left w:val="none" w:sz="0" w:space="0" w:color="auto"/>
        <w:bottom w:val="none" w:sz="0" w:space="0" w:color="auto"/>
        <w:right w:val="none" w:sz="0" w:space="0" w:color="auto"/>
      </w:divBdr>
    </w:div>
    <w:div w:id="897010962">
      <w:bodyDiv w:val="1"/>
      <w:marLeft w:val="0"/>
      <w:marRight w:val="0"/>
      <w:marTop w:val="0"/>
      <w:marBottom w:val="0"/>
      <w:divBdr>
        <w:top w:val="none" w:sz="0" w:space="0" w:color="auto"/>
        <w:left w:val="none" w:sz="0" w:space="0" w:color="auto"/>
        <w:bottom w:val="none" w:sz="0" w:space="0" w:color="auto"/>
        <w:right w:val="none" w:sz="0" w:space="0" w:color="auto"/>
      </w:divBdr>
    </w:div>
    <w:div w:id="899100991">
      <w:bodyDiv w:val="1"/>
      <w:marLeft w:val="0"/>
      <w:marRight w:val="0"/>
      <w:marTop w:val="0"/>
      <w:marBottom w:val="0"/>
      <w:divBdr>
        <w:top w:val="none" w:sz="0" w:space="0" w:color="auto"/>
        <w:left w:val="none" w:sz="0" w:space="0" w:color="auto"/>
        <w:bottom w:val="none" w:sz="0" w:space="0" w:color="auto"/>
        <w:right w:val="none" w:sz="0" w:space="0" w:color="auto"/>
      </w:divBdr>
    </w:div>
    <w:div w:id="918516586">
      <w:bodyDiv w:val="1"/>
      <w:marLeft w:val="0"/>
      <w:marRight w:val="0"/>
      <w:marTop w:val="0"/>
      <w:marBottom w:val="0"/>
      <w:divBdr>
        <w:top w:val="none" w:sz="0" w:space="0" w:color="auto"/>
        <w:left w:val="none" w:sz="0" w:space="0" w:color="auto"/>
        <w:bottom w:val="none" w:sz="0" w:space="0" w:color="auto"/>
        <w:right w:val="none" w:sz="0" w:space="0" w:color="auto"/>
      </w:divBdr>
    </w:div>
    <w:div w:id="926422308">
      <w:bodyDiv w:val="1"/>
      <w:marLeft w:val="0"/>
      <w:marRight w:val="0"/>
      <w:marTop w:val="0"/>
      <w:marBottom w:val="0"/>
      <w:divBdr>
        <w:top w:val="none" w:sz="0" w:space="0" w:color="auto"/>
        <w:left w:val="none" w:sz="0" w:space="0" w:color="auto"/>
        <w:bottom w:val="none" w:sz="0" w:space="0" w:color="auto"/>
        <w:right w:val="none" w:sz="0" w:space="0" w:color="auto"/>
      </w:divBdr>
    </w:div>
    <w:div w:id="928469485">
      <w:bodyDiv w:val="1"/>
      <w:marLeft w:val="0"/>
      <w:marRight w:val="0"/>
      <w:marTop w:val="0"/>
      <w:marBottom w:val="0"/>
      <w:divBdr>
        <w:top w:val="none" w:sz="0" w:space="0" w:color="auto"/>
        <w:left w:val="none" w:sz="0" w:space="0" w:color="auto"/>
        <w:bottom w:val="none" w:sz="0" w:space="0" w:color="auto"/>
        <w:right w:val="none" w:sz="0" w:space="0" w:color="auto"/>
      </w:divBdr>
    </w:div>
    <w:div w:id="930353393">
      <w:bodyDiv w:val="1"/>
      <w:marLeft w:val="0"/>
      <w:marRight w:val="0"/>
      <w:marTop w:val="0"/>
      <w:marBottom w:val="0"/>
      <w:divBdr>
        <w:top w:val="none" w:sz="0" w:space="0" w:color="auto"/>
        <w:left w:val="none" w:sz="0" w:space="0" w:color="auto"/>
        <w:bottom w:val="none" w:sz="0" w:space="0" w:color="auto"/>
        <w:right w:val="none" w:sz="0" w:space="0" w:color="auto"/>
      </w:divBdr>
    </w:div>
    <w:div w:id="938220528">
      <w:bodyDiv w:val="1"/>
      <w:marLeft w:val="0"/>
      <w:marRight w:val="0"/>
      <w:marTop w:val="0"/>
      <w:marBottom w:val="0"/>
      <w:divBdr>
        <w:top w:val="none" w:sz="0" w:space="0" w:color="auto"/>
        <w:left w:val="none" w:sz="0" w:space="0" w:color="auto"/>
        <w:bottom w:val="none" w:sz="0" w:space="0" w:color="auto"/>
        <w:right w:val="none" w:sz="0" w:space="0" w:color="auto"/>
      </w:divBdr>
    </w:div>
    <w:div w:id="971132400">
      <w:bodyDiv w:val="1"/>
      <w:marLeft w:val="0"/>
      <w:marRight w:val="0"/>
      <w:marTop w:val="0"/>
      <w:marBottom w:val="0"/>
      <w:divBdr>
        <w:top w:val="none" w:sz="0" w:space="0" w:color="auto"/>
        <w:left w:val="none" w:sz="0" w:space="0" w:color="auto"/>
        <w:bottom w:val="none" w:sz="0" w:space="0" w:color="auto"/>
        <w:right w:val="none" w:sz="0" w:space="0" w:color="auto"/>
      </w:divBdr>
    </w:div>
    <w:div w:id="991299606">
      <w:bodyDiv w:val="1"/>
      <w:marLeft w:val="0"/>
      <w:marRight w:val="0"/>
      <w:marTop w:val="0"/>
      <w:marBottom w:val="0"/>
      <w:divBdr>
        <w:top w:val="none" w:sz="0" w:space="0" w:color="auto"/>
        <w:left w:val="none" w:sz="0" w:space="0" w:color="auto"/>
        <w:bottom w:val="none" w:sz="0" w:space="0" w:color="auto"/>
        <w:right w:val="none" w:sz="0" w:space="0" w:color="auto"/>
      </w:divBdr>
    </w:div>
    <w:div w:id="996767522">
      <w:bodyDiv w:val="1"/>
      <w:marLeft w:val="0"/>
      <w:marRight w:val="0"/>
      <w:marTop w:val="0"/>
      <w:marBottom w:val="0"/>
      <w:divBdr>
        <w:top w:val="none" w:sz="0" w:space="0" w:color="auto"/>
        <w:left w:val="none" w:sz="0" w:space="0" w:color="auto"/>
        <w:bottom w:val="none" w:sz="0" w:space="0" w:color="auto"/>
        <w:right w:val="none" w:sz="0" w:space="0" w:color="auto"/>
      </w:divBdr>
    </w:div>
    <w:div w:id="1009795238">
      <w:bodyDiv w:val="1"/>
      <w:marLeft w:val="0"/>
      <w:marRight w:val="0"/>
      <w:marTop w:val="0"/>
      <w:marBottom w:val="0"/>
      <w:divBdr>
        <w:top w:val="none" w:sz="0" w:space="0" w:color="auto"/>
        <w:left w:val="none" w:sz="0" w:space="0" w:color="auto"/>
        <w:bottom w:val="none" w:sz="0" w:space="0" w:color="auto"/>
        <w:right w:val="none" w:sz="0" w:space="0" w:color="auto"/>
      </w:divBdr>
    </w:div>
    <w:div w:id="1015695870">
      <w:bodyDiv w:val="1"/>
      <w:marLeft w:val="0"/>
      <w:marRight w:val="0"/>
      <w:marTop w:val="0"/>
      <w:marBottom w:val="0"/>
      <w:divBdr>
        <w:top w:val="none" w:sz="0" w:space="0" w:color="auto"/>
        <w:left w:val="none" w:sz="0" w:space="0" w:color="auto"/>
        <w:bottom w:val="none" w:sz="0" w:space="0" w:color="auto"/>
        <w:right w:val="none" w:sz="0" w:space="0" w:color="auto"/>
      </w:divBdr>
    </w:div>
    <w:div w:id="1056394908">
      <w:bodyDiv w:val="1"/>
      <w:marLeft w:val="0"/>
      <w:marRight w:val="0"/>
      <w:marTop w:val="0"/>
      <w:marBottom w:val="0"/>
      <w:divBdr>
        <w:top w:val="none" w:sz="0" w:space="0" w:color="auto"/>
        <w:left w:val="none" w:sz="0" w:space="0" w:color="auto"/>
        <w:bottom w:val="none" w:sz="0" w:space="0" w:color="auto"/>
        <w:right w:val="none" w:sz="0" w:space="0" w:color="auto"/>
      </w:divBdr>
    </w:div>
    <w:div w:id="1064178045">
      <w:bodyDiv w:val="1"/>
      <w:marLeft w:val="0"/>
      <w:marRight w:val="0"/>
      <w:marTop w:val="0"/>
      <w:marBottom w:val="0"/>
      <w:divBdr>
        <w:top w:val="none" w:sz="0" w:space="0" w:color="auto"/>
        <w:left w:val="none" w:sz="0" w:space="0" w:color="auto"/>
        <w:bottom w:val="none" w:sz="0" w:space="0" w:color="auto"/>
        <w:right w:val="none" w:sz="0" w:space="0" w:color="auto"/>
      </w:divBdr>
    </w:div>
    <w:div w:id="1081564911">
      <w:bodyDiv w:val="1"/>
      <w:marLeft w:val="0"/>
      <w:marRight w:val="0"/>
      <w:marTop w:val="0"/>
      <w:marBottom w:val="0"/>
      <w:divBdr>
        <w:top w:val="none" w:sz="0" w:space="0" w:color="auto"/>
        <w:left w:val="none" w:sz="0" w:space="0" w:color="auto"/>
        <w:bottom w:val="none" w:sz="0" w:space="0" w:color="auto"/>
        <w:right w:val="none" w:sz="0" w:space="0" w:color="auto"/>
      </w:divBdr>
    </w:div>
    <w:div w:id="1090856778">
      <w:bodyDiv w:val="1"/>
      <w:marLeft w:val="0"/>
      <w:marRight w:val="0"/>
      <w:marTop w:val="0"/>
      <w:marBottom w:val="0"/>
      <w:divBdr>
        <w:top w:val="none" w:sz="0" w:space="0" w:color="auto"/>
        <w:left w:val="none" w:sz="0" w:space="0" w:color="auto"/>
        <w:bottom w:val="none" w:sz="0" w:space="0" w:color="auto"/>
        <w:right w:val="none" w:sz="0" w:space="0" w:color="auto"/>
      </w:divBdr>
    </w:div>
    <w:div w:id="1138261567">
      <w:bodyDiv w:val="1"/>
      <w:marLeft w:val="0"/>
      <w:marRight w:val="0"/>
      <w:marTop w:val="0"/>
      <w:marBottom w:val="0"/>
      <w:divBdr>
        <w:top w:val="none" w:sz="0" w:space="0" w:color="auto"/>
        <w:left w:val="none" w:sz="0" w:space="0" w:color="auto"/>
        <w:bottom w:val="none" w:sz="0" w:space="0" w:color="auto"/>
        <w:right w:val="none" w:sz="0" w:space="0" w:color="auto"/>
      </w:divBdr>
    </w:div>
    <w:div w:id="1145658366">
      <w:bodyDiv w:val="1"/>
      <w:marLeft w:val="0"/>
      <w:marRight w:val="0"/>
      <w:marTop w:val="0"/>
      <w:marBottom w:val="0"/>
      <w:divBdr>
        <w:top w:val="none" w:sz="0" w:space="0" w:color="auto"/>
        <w:left w:val="none" w:sz="0" w:space="0" w:color="auto"/>
        <w:bottom w:val="none" w:sz="0" w:space="0" w:color="auto"/>
        <w:right w:val="none" w:sz="0" w:space="0" w:color="auto"/>
      </w:divBdr>
    </w:div>
    <w:div w:id="1149711728">
      <w:bodyDiv w:val="1"/>
      <w:marLeft w:val="0"/>
      <w:marRight w:val="0"/>
      <w:marTop w:val="0"/>
      <w:marBottom w:val="0"/>
      <w:divBdr>
        <w:top w:val="none" w:sz="0" w:space="0" w:color="auto"/>
        <w:left w:val="none" w:sz="0" w:space="0" w:color="auto"/>
        <w:bottom w:val="none" w:sz="0" w:space="0" w:color="auto"/>
        <w:right w:val="none" w:sz="0" w:space="0" w:color="auto"/>
      </w:divBdr>
    </w:div>
    <w:div w:id="1155994541">
      <w:bodyDiv w:val="1"/>
      <w:marLeft w:val="0"/>
      <w:marRight w:val="0"/>
      <w:marTop w:val="0"/>
      <w:marBottom w:val="0"/>
      <w:divBdr>
        <w:top w:val="none" w:sz="0" w:space="0" w:color="auto"/>
        <w:left w:val="none" w:sz="0" w:space="0" w:color="auto"/>
        <w:bottom w:val="none" w:sz="0" w:space="0" w:color="auto"/>
        <w:right w:val="none" w:sz="0" w:space="0" w:color="auto"/>
      </w:divBdr>
    </w:div>
    <w:div w:id="1162431039">
      <w:bodyDiv w:val="1"/>
      <w:marLeft w:val="0"/>
      <w:marRight w:val="0"/>
      <w:marTop w:val="0"/>
      <w:marBottom w:val="0"/>
      <w:divBdr>
        <w:top w:val="none" w:sz="0" w:space="0" w:color="auto"/>
        <w:left w:val="none" w:sz="0" w:space="0" w:color="auto"/>
        <w:bottom w:val="none" w:sz="0" w:space="0" w:color="auto"/>
        <w:right w:val="none" w:sz="0" w:space="0" w:color="auto"/>
      </w:divBdr>
    </w:div>
    <w:div w:id="1167482316">
      <w:bodyDiv w:val="1"/>
      <w:marLeft w:val="0"/>
      <w:marRight w:val="0"/>
      <w:marTop w:val="0"/>
      <w:marBottom w:val="0"/>
      <w:divBdr>
        <w:top w:val="none" w:sz="0" w:space="0" w:color="auto"/>
        <w:left w:val="none" w:sz="0" w:space="0" w:color="auto"/>
        <w:bottom w:val="none" w:sz="0" w:space="0" w:color="auto"/>
        <w:right w:val="none" w:sz="0" w:space="0" w:color="auto"/>
      </w:divBdr>
      <w:divsChild>
        <w:div w:id="826631879">
          <w:marLeft w:val="374"/>
          <w:marRight w:val="0"/>
          <w:marTop w:val="180"/>
          <w:marBottom w:val="0"/>
          <w:divBdr>
            <w:top w:val="none" w:sz="0" w:space="0" w:color="auto"/>
            <w:left w:val="none" w:sz="0" w:space="0" w:color="auto"/>
            <w:bottom w:val="none" w:sz="0" w:space="0" w:color="auto"/>
            <w:right w:val="none" w:sz="0" w:space="0" w:color="auto"/>
          </w:divBdr>
        </w:div>
        <w:div w:id="1296712982">
          <w:marLeft w:val="374"/>
          <w:marRight w:val="0"/>
          <w:marTop w:val="180"/>
          <w:marBottom w:val="0"/>
          <w:divBdr>
            <w:top w:val="none" w:sz="0" w:space="0" w:color="auto"/>
            <w:left w:val="none" w:sz="0" w:space="0" w:color="auto"/>
            <w:bottom w:val="none" w:sz="0" w:space="0" w:color="auto"/>
            <w:right w:val="none" w:sz="0" w:space="0" w:color="auto"/>
          </w:divBdr>
        </w:div>
        <w:div w:id="1351688873">
          <w:marLeft w:val="374"/>
          <w:marRight w:val="0"/>
          <w:marTop w:val="180"/>
          <w:marBottom w:val="0"/>
          <w:divBdr>
            <w:top w:val="none" w:sz="0" w:space="0" w:color="auto"/>
            <w:left w:val="none" w:sz="0" w:space="0" w:color="auto"/>
            <w:bottom w:val="none" w:sz="0" w:space="0" w:color="auto"/>
            <w:right w:val="none" w:sz="0" w:space="0" w:color="auto"/>
          </w:divBdr>
        </w:div>
      </w:divsChild>
    </w:div>
    <w:div w:id="1175848966">
      <w:bodyDiv w:val="1"/>
      <w:marLeft w:val="0"/>
      <w:marRight w:val="0"/>
      <w:marTop w:val="0"/>
      <w:marBottom w:val="0"/>
      <w:divBdr>
        <w:top w:val="none" w:sz="0" w:space="0" w:color="auto"/>
        <w:left w:val="none" w:sz="0" w:space="0" w:color="auto"/>
        <w:bottom w:val="none" w:sz="0" w:space="0" w:color="auto"/>
        <w:right w:val="none" w:sz="0" w:space="0" w:color="auto"/>
      </w:divBdr>
    </w:div>
    <w:div w:id="1191146889">
      <w:bodyDiv w:val="1"/>
      <w:marLeft w:val="0"/>
      <w:marRight w:val="0"/>
      <w:marTop w:val="0"/>
      <w:marBottom w:val="0"/>
      <w:divBdr>
        <w:top w:val="none" w:sz="0" w:space="0" w:color="auto"/>
        <w:left w:val="none" w:sz="0" w:space="0" w:color="auto"/>
        <w:bottom w:val="none" w:sz="0" w:space="0" w:color="auto"/>
        <w:right w:val="none" w:sz="0" w:space="0" w:color="auto"/>
      </w:divBdr>
    </w:div>
    <w:div w:id="1266302679">
      <w:bodyDiv w:val="1"/>
      <w:marLeft w:val="0"/>
      <w:marRight w:val="0"/>
      <w:marTop w:val="0"/>
      <w:marBottom w:val="0"/>
      <w:divBdr>
        <w:top w:val="none" w:sz="0" w:space="0" w:color="auto"/>
        <w:left w:val="none" w:sz="0" w:space="0" w:color="auto"/>
        <w:bottom w:val="none" w:sz="0" w:space="0" w:color="auto"/>
        <w:right w:val="none" w:sz="0" w:space="0" w:color="auto"/>
      </w:divBdr>
    </w:div>
    <w:div w:id="1297251255">
      <w:bodyDiv w:val="1"/>
      <w:marLeft w:val="0"/>
      <w:marRight w:val="0"/>
      <w:marTop w:val="0"/>
      <w:marBottom w:val="0"/>
      <w:divBdr>
        <w:top w:val="none" w:sz="0" w:space="0" w:color="auto"/>
        <w:left w:val="none" w:sz="0" w:space="0" w:color="auto"/>
        <w:bottom w:val="none" w:sz="0" w:space="0" w:color="auto"/>
        <w:right w:val="none" w:sz="0" w:space="0" w:color="auto"/>
      </w:divBdr>
    </w:div>
    <w:div w:id="1306203076">
      <w:bodyDiv w:val="1"/>
      <w:marLeft w:val="0"/>
      <w:marRight w:val="0"/>
      <w:marTop w:val="0"/>
      <w:marBottom w:val="0"/>
      <w:divBdr>
        <w:top w:val="none" w:sz="0" w:space="0" w:color="auto"/>
        <w:left w:val="none" w:sz="0" w:space="0" w:color="auto"/>
        <w:bottom w:val="none" w:sz="0" w:space="0" w:color="auto"/>
        <w:right w:val="none" w:sz="0" w:space="0" w:color="auto"/>
      </w:divBdr>
    </w:div>
    <w:div w:id="1312715922">
      <w:bodyDiv w:val="1"/>
      <w:marLeft w:val="0"/>
      <w:marRight w:val="0"/>
      <w:marTop w:val="0"/>
      <w:marBottom w:val="0"/>
      <w:divBdr>
        <w:top w:val="none" w:sz="0" w:space="0" w:color="auto"/>
        <w:left w:val="none" w:sz="0" w:space="0" w:color="auto"/>
        <w:bottom w:val="none" w:sz="0" w:space="0" w:color="auto"/>
        <w:right w:val="none" w:sz="0" w:space="0" w:color="auto"/>
      </w:divBdr>
    </w:div>
    <w:div w:id="1321882181">
      <w:bodyDiv w:val="1"/>
      <w:marLeft w:val="0"/>
      <w:marRight w:val="0"/>
      <w:marTop w:val="0"/>
      <w:marBottom w:val="0"/>
      <w:divBdr>
        <w:top w:val="none" w:sz="0" w:space="0" w:color="auto"/>
        <w:left w:val="none" w:sz="0" w:space="0" w:color="auto"/>
        <w:bottom w:val="none" w:sz="0" w:space="0" w:color="auto"/>
        <w:right w:val="none" w:sz="0" w:space="0" w:color="auto"/>
      </w:divBdr>
    </w:div>
    <w:div w:id="1325933182">
      <w:bodyDiv w:val="1"/>
      <w:marLeft w:val="0"/>
      <w:marRight w:val="0"/>
      <w:marTop w:val="0"/>
      <w:marBottom w:val="0"/>
      <w:divBdr>
        <w:top w:val="none" w:sz="0" w:space="0" w:color="auto"/>
        <w:left w:val="none" w:sz="0" w:space="0" w:color="auto"/>
        <w:bottom w:val="none" w:sz="0" w:space="0" w:color="auto"/>
        <w:right w:val="none" w:sz="0" w:space="0" w:color="auto"/>
      </w:divBdr>
    </w:div>
    <w:div w:id="1338656939">
      <w:bodyDiv w:val="1"/>
      <w:marLeft w:val="0"/>
      <w:marRight w:val="0"/>
      <w:marTop w:val="0"/>
      <w:marBottom w:val="0"/>
      <w:divBdr>
        <w:top w:val="none" w:sz="0" w:space="0" w:color="auto"/>
        <w:left w:val="none" w:sz="0" w:space="0" w:color="auto"/>
        <w:bottom w:val="none" w:sz="0" w:space="0" w:color="auto"/>
        <w:right w:val="none" w:sz="0" w:space="0" w:color="auto"/>
      </w:divBdr>
    </w:div>
    <w:div w:id="1342077620">
      <w:bodyDiv w:val="1"/>
      <w:marLeft w:val="0"/>
      <w:marRight w:val="0"/>
      <w:marTop w:val="0"/>
      <w:marBottom w:val="0"/>
      <w:divBdr>
        <w:top w:val="none" w:sz="0" w:space="0" w:color="auto"/>
        <w:left w:val="none" w:sz="0" w:space="0" w:color="auto"/>
        <w:bottom w:val="none" w:sz="0" w:space="0" w:color="auto"/>
        <w:right w:val="none" w:sz="0" w:space="0" w:color="auto"/>
      </w:divBdr>
    </w:div>
    <w:div w:id="1343584081">
      <w:bodyDiv w:val="1"/>
      <w:marLeft w:val="0"/>
      <w:marRight w:val="0"/>
      <w:marTop w:val="0"/>
      <w:marBottom w:val="0"/>
      <w:divBdr>
        <w:top w:val="none" w:sz="0" w:space="0" w:color="auto"/>
        <w:left w:val="none" w:sz="0" w:space="0" w:color="auto"/>
        <w:bottom w:val="none" w:sz="0" w:space="0" w:color="auto"/>
        <w:right w:val="none" w:sz="0" w:space="0" w:color="auto"/>
      </w:divBdr>
    </w:div>
    <w:div w:id="1348673131">
      <w:bodyDiv w:val="1"/>
      <w:marLeft w:val="0"/>
      <w:marRight w:val="0"/>
      <w:marTop w:val="0"/>
      <w:marBottom w:val="0"/>
      <w:divBdr>
        <w:top w:val="none" w:sz="0" w:space="0" w:color="auto"/>
        <w:left w:val="none" w:sz="0" w:space="0" w:color="auto"/>
        <w:bottom w:val="none" w:sz="0" w:space="0" w:color="auto"/>
        <w:right w:val="none" w:sz="0" w:space="0" w:color="auto"/>
      </w:divBdr>
    </w:div>
    <w:div w:id="1355619821">
      <w:bodyDiv w:val="1"/>
      <w:marLeft w:val="0"/>
      <w:marRight w:val="0"/>
      <w:marTop w:val="0"/>
      <w:marBottom w:val="0"/>
      <w:divBdr>
        <w:top w:val="none" w:sz="0" w:space="0" w:color="auto"/>
        <w:left w:val="none" w:sz="0" w:space="0" w:color="auto"/>
        <w:bottom w:val="none" w:sz="0" w:space="0" w:color="auto"/>
        <w:right w:val="none" w:sz="0" w:space="0" w:color="auto"/>
      </w:divBdr>
    </w:div>
    <w:div w:id="1365129165">
      <w:bodyDiv w:val="1"/>
      <w:marLeft w:val="0"/>
      <w:marRight w:val="0"/>
      <w:marTop w:val="0"/>
      <w:marBottom w:val="0"/>
      <w:divBdr>
        <w:top w:val="none" w:sz="0" w:space="0" w:color="auto"/>
        <w:left w:val="none" w:sz="0" w:space="0" w:color="auto"/>
        <w:bottom w:val="none" w:sz="0" w:space="0" w:color="auto"/>
        <w:right w:val="none" w:sz="0" w:space="0" w:color="auto"/>
      </w:divBdr>
    </w:div>
    <w:div w:id="1393456571">
      <w:bodyDiv w:val="1"/>
      <w:marLeft w:val="0"/>
      <w:marRight w:val="0"/>
      <w:marTop w:val="0"/>
      <w:marBottom w:val="0"/>
      <w:divBdr>
        <w:top w:val="none" w:sz="0" w:space="0" w:color="auto"/>
        <w:left w:val="none" w:sz="0" w:space="0" w:color="auto"/>
        <w:bottom w:val="none" w:sz="0" w:space="0" w:color="auto"/>
        <w:right w:val="none" w:sz="0" w:space="0" w:color="auto"/>
      </w:divBdr>
    </w:div>
    <w:div w:id="1402943283">
      <w:bodyDiv w:val="1"/>
      <w:marLeft w:val="0"/>
      <w:marRight w:val="0"/>
      <w:marTop w:val="0"/>
      <w:marBottom w:val="0"/>
      <w:divBdr>
        <w:top w:val="none" w:sz="0" w:space="0" w:color="auto"/>
        <w:left w:val="none" w:sz="0" w:space="0" w:color="auto"/>
        <w:bottom w:val="none" w:sz="0" w:space="0" w:color="auto"/>
        <w:right w:val="none" w:sz="0" w:space="0" w:color="auto"/>
      </w:divBdr>
    </w:div>
    <w:div w:id="1408572614">
      <w:bodyDiv w:val="1"/>
      <w:marLeft w:val="0"/>
      <w:marRight w:val="0"/>
      <w:marTop w:val="0"/>
      <w:marBottom w:val="0"/>
      <w:divBdr>
        <w:top w:val="none" w:sz="0" w:space="0" w:color="auto"/>
        <w:left w:val="none" w:sz="0" w:space="0" w:color="auto"/>
        <w:bottom w:val="none" w:sz="0" w:space="0" w:color="auto"/>
        <w:right w:val="none" w:sz="0" w:space="0" w:color="auto"/>
      </w:divBdr>
    </w:div>
    <w:div w:id="1503547421">
      <w:bodyDiv w:val="1"/>
      <w:marLeft w:val="0"/>
      <w:marRight w:val="0"/>
      <w:marTop w:val="0"/>
      <w:marBottom w:val="0"/>
      <w:divBdr>
        <w:top w:val="none" w:sz="0" w:space="0" w:color="auto"/>
        <w:left w:val="none" w:sz="0" w:space="0" w:color="auto"/>
        <w:bottom w:val="none" w:sz="0" w:space="0" w:color="auto"/>
        <w:right w:val="none" w:sz="0" w:space="0" w:color="auto"/>
      </w:divBdr>
    </w:div>
    <w:div w:id="1527208251">
      <w:bodyDiv w:val="1"/>
      <w:marLeft w:val="0"/>
      <w:marRight w:val="0"/>
      <w:marTop w:val="0"/>
      <w:marBottom w:val="0"/>
      <w:divBdr>
        <w:top w:val="none" w:sz="0" w:space="0" w:color="auto"/>
        <w:left w:val="none" w:sz="0" w:space="0" w:color="auto"/>
        <w:bottom w:val="none" w:sz="0" w:space="0" w:color="auto"/>
        <w:right w:val="none" w:sz="0" w:space="0" w:color="auto"/>
      </w:divBdr>
    </w:div>
    <w:div w:id="1550192881">
      <w:bodyDiv w:val="1"/>
      <w:marLeft w:val="0"/>
      <w:marRight w:val="0"/>
      <w:marTop w:val="0"/>
      <w:marBottom w:val="0"/>
      <w:divBdr>
        <w:top w:val="none" w:sz="0" w:space="0" w:color="auto"/>
        <w:left w:val="none" w:sz="0" w:space="0" w:color="auto"/>
        <w:bottom w:val="none" w:sz="0" w:space="0" w:color="auto"/>
        <w:right w:val="none" w:sz="0" w:space="0" w:color="auto"/>
      </w:divBdr>
    </w:div>
    <w:div w:id="1557936689">
      <w:bodyDiv w:val="1"/>
      <w:marLeft w:val="0"/>
      <w:marRight w:val="0"/>
      <w:marTop w:val="0"/>
      <w:marBottom w:val="0"/>
      <w:divBdr>
        <w:top w:val="none" w:sz="0" w:space="0" w:color="auto"/>
        <w:left w:val="none" w:sz="0" w:space="0" w:color="auto"/>
        <w:bottom w:val="none" w:sz="0" w:space="0" w:color="auto"/>
        <w:right w:val="none" w:sz="0" w:space="0" w:color="auto"/>
      </w:divBdr>
    </w:div>
    <w:div w:id="1560050350">
      <w:bodyDiv w:val="1"/>
      <w:marLeft w:val="0"/>
      <w:marRight w:val="0"/>
      <w:marTop w:val="0"/>
      <w:marBottom w:val="0"/>
      <w:divBdr>
        <w:top w:val="none" w:sz="0" w:space="0" w:color="auto"/>
        <w:left w:val="none" w:sz="0" w:space="0" w:color="auto"/>
        <w:bottom w:val="none" w:sz="0" w:space="0" w:color="auto"/>
        <w:right w:val="none" w:sz="0" w:space="0" w:color="auto"/>
      </w:divBdr>
    </w:div>
    <w:div w:id="1561944215">
      <w:bodyDiv w:val="1"/>
      <w:marLeft w:val="0"/>
      <w:marRight w:val="0"/>
      <w:marTop w:val="0"/>
      <w:marBottom w:val="0"/>
      <w:divBdr>
        <w:top w:val="none" w:sz="0" w:space="0" w:color="auto"/>
        <w:left w:val="none" w:sz="0" w:space="0" w:color="auto"/>
        <w:bottom w:val="none" w:sz="0" w:space="0" w:color="auto"/>
        <w:right w:val="none" w:sz="0" w:space="0" w:color="auto"/>
      </w:divBdr>
    </w:div>
    <w:div w:id="1572470813">
      <w:bodyDiv w:val="1"/>
      <w:marLeft w:val="0"/>
      <w:marRight w:val="0"/>
      <w:marTop w:val="0"/>
      <w:marBottom w:val="0"/>
      <w:divBdr>
        <w:top w:val="none" w:sz="0" w:space="0" w:color="auto"/>
        <w:left w:val="none" w:sz="0" w:space="0" w:color="auto"/>
        <w:bottom w:val="none" w:sz="0" w:space="0" w:color="auto"/>
        <w:right w:val="none" w:sz="0" w:space="0" w:color="auto"/>
      </w:divBdr>
    </w:div>
    <w:div w:id="1583370785">
      <w:bodyDiv w:val="1"/>
      <w:marLeft w:val="0"/>
      <w:marRight w:val="0"/>
      <w:marTop w:val="0"/>
      <w:marBottom w:val="0"/>
      <w:divBdr>
        <w:top w:val="none" w:sz="0" w:space="0" w:color="auto"/>
        <w:left w:val="none" w:sz="0" w:space="0" w:color="auto"/>
        <w:bottom w:val="none" w:sz="0" w:space="0" w:color="auto"/>
        <w:right w:val="none" w:sz="0" w:space="0" w:color="auto"/>
      </w:divBdr>
    </w:div>
    <w:div w:id="1585727427">
      <w:bodyDiv w:val="1"/>
      <w:marLeft w:val="0"/>
      <w:marRight w:val="0"/>
      <w:marTop w:val="0"/>
      <w:marBottom w:val="0"/>
      <w:divBdr>
        <w:top w:val="none" w:sz="0" w:space="0" w:color="auto"/>
        <w:left w:val="none" w:sz="0" w:space="0" w:color="auto"/>
        <w:bottom w:val="none" w:sz="0" w:space="0" w:color="auto"/>
        <w:right w:val="none" w:sz="0" w:space="0" w:color="auto"/>
      </w:divBdr>
    </w:div>
    <w:div w:id="1594164751">
      <w:bodyDiv w:val="1"/>
      <w:marLeft w:val="0"/>
      <w:marRight w:val="0"/>
      <w:marTop w:val="0"/>
      <w:marBottom w:val="0"/>
      <w:divBdr>
        <w:top w:val="none" w:sz="0" w:space="0" w:color="auto"/>
        <w:left w:val="none" w:sz="0" w:space="0" w:color="auto"/>
        <w:bottom w:val="none" w:sz="0" w:space="0" w:color="auto"/>
        <w:right w:val="none" w:sz="0" w:space="0" w:color="auto"/>
      </w:divBdr>
    </w:div>
    <w:div w:id="1652909292">
      <w:bodyDiv w:val="1"/>
      <w:marLeft w:val="0"/>
      <w:marRight w:val="0"/>
      <w:marTop w:val="0"/>
      <w:marBottom w:val="0"/>
      <w:divBdr>
        <w:top w:val="none" w:sz="0" w:space="0" w:color="auto"/>
        <w:left w:val="none" w:sz="0" w:space="0" w:color="auto"/>
        <w:bottom w:val="none" w:sz="0" w:space="0" w:color="auto"/>
        <w:right w:val="none" w:sz="0" w:space="0" w:color="auto"/>
      </w:divBdr>
    </w:div>
    <w:div w:id="1661041354">
      <w:bodyDiv w:val="1"/>
      <w:marLeft w:val="0"/>
      <w:marRight w:val="0"/>
      <w:marTop w:val="0"/>
      <w:marBottom w:val="0"/>
      <w:divBdr>
        <w:top w:val="none" w:sz="0" w:space="0" w:color="auto"/>
        <w:left w:val="none" w:sz="0" w:space="0" w:color="auto"/>
        <w:bottom w:val="none" w:sz="0" w:space="0" w:color="auto"/>
        <w:right w:val="none" w:sz="0" w:space="0" w:color="auto"/>
      </w:divBdr>
    </w:div>
    <w:div w:id="1667896284">
      <w:bodyDiv w:val="1"/>
      <w:marLeft w:val="0"/>
      <w:marRight w:val="0"/>
      <w:marTop w:val="0"/>
      <w:marBottom w:val="0"/>
      <w:divBdr>
        <w:top w:val="none" w:sz="0" w:space="0" w:color="auto"/>
        <w:left w:val="none" w:sz="0" w:space="0" w:color="auto"/>
        <w:bottom w:val="none" w:sz="0" w:space="0" w:color="auto"/>
        <w:right w:val="none" w:sz="0" w:space="0" w:color="auto"/>
      </w:divBdr>
    </w:div>
    <w:div w:id="1678728183">
      <w:bodyDiv w:val="1"/>
      <w:marLeft w:val="0"/>
      <w:marRight w:val="0"/>
      <w:marTop w:val="0"/>
      <w:marBottom w:val="0"/>
      <w:divBdr>
        <w:top w:val="none" w:sz="0" w:space="0" w:color="auto"/>
        <w:left w:val="none" w:sz="0" w:space="0" w:color="auto"/>
        <w:bottom w:val="none" w:sz="0" w:space="0" w:color="auto"/>
        <w:right w:val="none" w:sz="0" w:space="0" w:color="auto"/>
      </w:divBdr>
    </w:div>
    <w:div w:id="1682471721">
      <w:bodyDiv w:val="1"/>
      <w:marLeft w:val="0"/>
      <w:marRight w:val="0"/>
      <w:marTop w:val="0"/>
      <w:marBottom w:val="0"/>
      <w:divBdr>
        <w:top w:val="none" w:sz="0" w:space="0" w:color="auto"/>
        <w:left w:val="none" w:sz="0" w:space="0" w:color="auto"/>
        <w:bottom w:val="none" w:sz="0" w:space="0" w:color="auto"/>
        <w:right w:val="none" w:sz="0" w:space="0" w:color="auto"/>
      </w:divBdr>
    </w:div>
    <w:div w:id="1684362373">
      <w:bodyDiv w:val="1"/>
      <w:marLeft w:val="0"/>
      <w:marRight w:val="0"/>
      <w:marTop w:val="0"/>
      <w:marBottom w:val="0"/>
      <w:divBdr>
        <w:top w:val="none" w:sz="0" w:space="0" w:color="auto"/>
        <w:left w:val="none" w:sz="0" w:space="0" w:color="auto"/>
        <w:bottom w:val="none" w:sz="0" w:space="0" w:color="auto"/>
        <w:right w:val="none" w:sz="0" w:space="0" w:color="auto"/>
      </w:divBdr>
    </w:div>
    <w:div w:id="1687290056">
      <w:bodyDiv w:val="1"/>
      <w:marLeft w:val="0"/>
      <w:marRight w:val="0"/>
      <w:marTop w:val="0"/>
      <w:marBottom w:val="0"/>
      <w:divBdr>
        <w:top w:val="none" w:sz="0" w:space="0" w:color="auto"/>
        <w:left w:val="none" w:sz="0" w:space="0" w:color="auto"/>
        <w:bottom w:val="none" w:sz="0" w:space="0" w:color="auto"/>
        <w:right w:val="none" w:sz="0" w:space="0" w:color="auto"/>
      </w:divBdr>
    </w:div>
    <w:div w:id="1709066087">
      <w:bodyDiv w:val="1"/>
      <w:marLeft w:val="0"/>
      <w:marRight w:val="0"/>
      <w:marTop w:val="0"/>
      <w:marBottom w:val="0"/>
      <w:divBdr>
        <w:top w:val="none" w:sz="0" w:space="0" w:color="auto"/>
        <w:left w:val="none" w:sz="0" w:space="0" w:color="auto"/>
        <w:bottom w:val="none" w:sz="0" w:space="0" w:color="auto"/>
        <w:right w:val="none" w:sz="0" w:space="0" w:color="auto"/>
      </w:divBdr>
    </w:div>
    <w:div w:id="1722946825">
      <w:bodyDiv w:val="1"/>
      <w:marLeft w:val="0"/>
      <w:marRight w:val="0"/>
      <w:marTop w:val="0"/>
      <w:marBottom w:val="0"/>
      <w:divBdr>
        <w:top w:val="none" w:sz="0" w:space="0" w:color="auto"/>
        <w:left w:val="none" w:sz="0" w:space="0" w:color="auto"/>
        <w:bottom w:val="none" w:sz="0" w:space="0" w:color="auto"/>
        <w:right w:val="none" w:sz="0" w:space="0" w:color="auto"/>
      </w:divBdr>
    </w:div>
    <w:div w:id="1733119337">
      <w:bodyDiv w:val="1"/>
      <w:marLeft w:val="0"/>
      <w:marRight w:val="0"/>
      <w:marTop w:val="0"/>
      <w:marBottom w:val="0"/>
      <w:divBdr>
        <w:top w:val="none" w:sz="0" w:space="0" w:color="auto"/>
        <w:left w:val="none" w:sz="0" w:space="0" w:color="auto"/>
        <w:bottom w:val="none" w:sz="0" w:space="0" w:color="auto"/>
        <w:right w:val="none" w:sz="0" w:space="0" w:color="auto"/>
      </w:divBdr>
    </w:div>
    <w:div w:id="1752465238">
      <w:bodyDiv w:val="1"/>
      <w:marLeft w:val="0"/>
      <w:marRight w:val="0"/>
      <w:marTop w:val="0"/>
      <w:marBottom w:val="0"/>
      <w:divBdr>
        <w:top w:val="none" w:sz="0" w:space="0" w:color="auto"/>
        <w:left w:val="none" w:sz="0" w:space="0" w:color="auto"/>
        <w:bottom w:val="none" w:sz="0" w:space="0" w:color="auto"/>
        <w:right w:val="none" w:sz="0" w:space="0" w:color="auto"/>
      </w:divBdr>
    </w:div>
    <w:div w:id="1759671777">
      <w:bodyDiv w:val="1"/>
      <w:marLeft w:val="0"/>
      <w:marRight w:val="0"/>
      <w:marTop w:val="0"/>
      <w:marBottom w:val="0"/>
      <w:divBdr>
        <w:top w:val="none" w:sz="0" w:space="0" w:color="auto"/>
        <w:left w:val="none" w:sz="0" w:space="0" w:color="auto"/>
        <w:bottom w:val="none" w:sz="0" w:space="0" w:color="auto"/>
        <w:right w:val="none" w:sz="0" w:space="0" w:color="auto"/>
      </w:divBdr>
    </w:div>
    <w:div w:id="1778451051">
      <w:bodyDiv w:val="1"/>
      <w:marLeft w:val="0"/>
      <w:marRight w:val="0"/>
      <w:marTop w:val="0"/>
      <w:marBottom w:val="0"/>
      <w:divBdr>
        <w:top w:val="none" w:sz="0" w:space="0" w:color="auto"/>
        <w:left w:val="none" w:sz="0" w:space="0" w:color="auto"/>
        <w:bottom w:val="none" w:sz="0" w:space="0" w:color="auto"/>
        <w:right w:val="none" w:sz="0" w:space="0" w:color="auto"/>
      </w:divBdr>
    </w:div>
    <w:div w:id="1780099548">
      <w:bodyDiv w:val="1"/>
      <w:marLeft w:val="0"/>
      <w:marRight w:val="0"/>
      <w:marTop w:val="0"/>
      <w:marBottom w:val="0"/>
      <w:divBdr>
        <w:top w:val="none" w:sz="0" w:space="0" w:color="auto"/>
        <w:left w:val="none" w:sz="0" w:space="0" w:color="auto"/>
        <w:bottom w:val="none" w:sz="0" w:space="0" w:color="auto"/>
        <w:right w:val="none" w:sz="0" w:space="0" w:color="auto"/>
      </w:divBdr>
    </w:div>
    <w:div w:id="1786730238">
      <w:bodyDiv w:val="1"/>
      <w:marLeft w:val="0"/>
      <w:marRight w:val="0"/>
      <w:marTop w:val="0"/>
      <w:marBottom w:val="0"/>
      <w:divBdr>
        <w:top w:val="none" w:sz="0" w:space="0" w:color="auto"/>
        <w:left w:val="none" w:sz="0" w:space="0" w:color="auto"/>
        <w:bottom w:val="none" w:sz="0" w:space="0" w:color="auto"/>
        <w:right w:val="none" w:sz="0" w:space="0" w:color="auto"/>
      </w:divBdr>
    </w:div>
    <w:div w:id="1788893174">
      <w:bodyDiv w:val="1"/>
      <w:marLeft w:val="0"/>
      <w:marRight w:val="0"/>
      <w:marTop w:val="0"/>
      <w:marBottom w:val="0"/>
      <w:divBdr>
        <w:top w:val="none" w:sz="0" w:space="0" w:color="auto"/>
        <w:left w:val="none" w:sz="0" w:space="0" w:color="auto"/>
        <w:bottom w:val="none" w:sz="0" w:space="0" w:color="auto"/>
        <w:right w:val="none" w:sz="0" w:space="0" w:color="auto"/>
      </w:divBdr>
    </w:div>
    <w:div w:id="1793556337">
      <w:bodyDiv w:val="1"/>
      <w:marLeft w:val="0"/>
      <w:marRight w:val="0"/>
      <w:marTop w:val="0"/>
      <w:marBottom w:val="0"/>
      <w:divBdr>
        <w:top w:val="none" w:sz="0" w:space="0" w:color="auto"/>
        <w:left w:val="none" w:sz="0" w:space="0" w:color="auto"/>
        <w:bottom w:val="none" w:sz="0" w:space="0" w:color="auto"/>
        <w:right w:val="none" w:sz="0" w:space="0" w:color="auto"/>
      </w:divBdr>
    </w:div>
    <w:div w:id="1805349426">
      <w:bodyDiv w:val="1"/>
      <w:marLeft w:val="0"/>
      <w:marRight w:val="0"/>
      <w:marTop w:val="0"/>
      <w:marBottom w:val="0"/>
      <w:divBdr>
        <w:top w:val="none" w:sz="0" w:space="0" w:color="auto"/>
        <w:left w:val="none" w:sz="0" w:space="0" w:color="auto"/>
        <w:bottom w:val="none" w:sz="0" w:space="0" w:color="auto"/>
        <w:right w:val="none" w:sz="0" w:space="0" w:color="auto"/>
      </w:divBdr>
    </w:div>
    <w:div w:id="1807888489">
      <w:bodyDiv w:val="1"/>
      <w:marLeft w:val="0"/>
      <w:marRight w:val="0"/>
      <w:marTop w:val="0"/>
      <w:marBottom w:val="0"/>
      <w:divBdr>
        <w:top w:val="none" w:sz="0" w:space="0" w:color="auto"/>
        <w:left w:val="none" w:sz="0" w:space="0" w:color="auto"/>
        <w:bottom w:val="none" w:sz="0" w:space="0" w:color="auto"/>
        <w:right w:val="none" w:sz="0" w:space="0" w:color="auto"/>
      </w:divBdr>
    </w:div>
    <w:div w:id="1816991268">
      <w:bodyDiv w:val="1"/>
      <w:marLeft w:val="0"/>
      <w:marRight w:val="0"/>
      <w:marTop w:val="0"/>
      <w:marBottom w:val="0"/>
      <w:divBdr>
        <w:top w:val="none" w:sz="0" w:space="0" w:color="auto"/>
        <w:left w:val="none" w:sz="0" w:space="0" w:color="auto"/>
        <w:bottom w:val="none" w:sz="0" w:space="0" w:color="auto"/>
        <w:right w:val="none" w:sz="0" w:space="0" w:color="auto"/>
      </w:divBdr>
    </w:div>
    <w:div w:id="1831285988">
      <w:bodyDiv w:val="1"/>
      <w:marLeft w:val="0"/>
      <w:marRight w:val="0"/>
      <w:marTop w:val="0"/>
      <w:marBottom w:val="0"/>
      <w:divBdr>
        <w:top w:val="none" w:sz="0" w:space="0" w:color="auto"/>
        <w:left w:val="none" w:sz="0" w:space="0" w:color="auto"/>
        <w:bottom w:val="none" w:sz="0" w:space="0" w:color="auto"/>
        <w:right w:val="none" w:sz="0" w:space="0" w:color="auto"/>
      </w:divBdr>
    </w:div>
    <w:div w:id="1852715617">
      <w:bodyDiv w:val="1"/>
      <w:marLeft w:val="0"/>
      <w:marRight w:val="0"/>
      <w:marTop w:val="0"/>
      <w:marBottom w:val="0"/>
      <w:divBdr>
        <w:top w:val="none" w:sz="0" w:space="0" w:color="auto"/>
        <w:left w:val="none" w:sz="0" w:space="0" w:color="auto"/>
        <w:bottom w:val="none" w:sz="0" w:space="0" w:color="auto"/>
        <w:right w:val="none" w:sz="0" w:space="0" w:color="auto"/>
      </w:divBdr>
    </w:div>
    <w:div w:id="1860660226">
      <w:bodyDiv w:val="1"/>
      <w:marLeft w:val="0"/>
      <w:marRight w:val="0"/>
      <w:marTop w:val="0"/>
      <w:marBottom w:val="0"/>
      <w:divBdr>
        <w:top w:val="none" w:sz="0" w:space="0" w:color="auto"/>
        <w:left w:val="none" w:sz="0" w:space="0" w:color="auto"/>
        <w:bottom w:val="none" w:sz="0" w:space="0" w:color="auto"/>
        <w:right w:val="none" w:sz="0" w:space="0" w:color="auto"/>
      </w:divBdr>
    </w:div>
    <w:div w:id="1864635332">
      <w:bodyDiv w:val="1"/>
      <w:marLeft w:val="0"/>
      <w:marRight w:val="0"/>
      <w:marTop w:val="0"/>
      <w:marBottom w:val="0"/>
      <w:divBdr>
        <w:top w:val="none" w:sz="0" w:space="0" w:color="auto"/>
        <w:left w:val="none" w:sz="0" w:space="0" w:color="auto"/>
        <w:bottom w:val="none" w:sz="0" w:space="0" w:color="auto"/>
        <w:right w:val="none" w:sz="0" w:space="0" w:color="auto"/>
      </w:divBdr>
    </w:div>
    <w:div w:id="1881891373">
      <w:bodyDiv w:val="1"/>
      <w:marLeft w:val="0"/>
      <w:marRight w:val="0"/>
      <w:marTop w:val="0"/>
      <w:marBottom w:val="0"/>
      <w:divBdr>
        <w:top w:val="none" w:sz="0" w:space="0" w:color="auto"/>
        <w:left w:val="none" w:sz="0" w:space="0" w:color="auto"/>
        <w:bottom w:val="none" w:sz="0" w:space="0" w:color="auto"/>
        <w:right w:val="none" w:sz="0" w:space="0" w:color="auto"/>
      </w:divBdr>
    </w:div>
    <w:div w:id="1960915159">
      <w:bodyDiv w:val="1"/>
      <w:marLeft w:val="0"/>
      <w:marRight w:val="0"/>
      <w:marTop w:val="0"/>
      <w:marBottom w:val="0"/>
      <w:divBdr>
        <w:top w:val="none" w:sz="0" w:space="0" w:color="auto"/>
        <w:left w:val="none" w:sz="0" w:space="0" w:color="auto"/>
        <w:bottom w:val="none" w:sz="0" w:space="0" w:color="auto"/>
        <w:right w:val="none" w:sz="0" w:space="0" w:color="auto"/>
      </w:divBdr>
    </w:div>
    <w:div w:id="1968855569">
      <w:bodyDiv w:val="1"/>
      <w:marLeft w:val="0"/>
      <w:marRight w:val="0"/>
      <w:marTop w:val="0"/>
      <w:marBottom w:val="0"/>
      <w:divBdr>
        <w:top w:val="none" w:sz="0" w:space="0" w:color="auto"/>
        <w:left w:val="none" w:sz="0" w:space="0" w:color="auto"/>
        <w:bottom w:val="none" w:sz="0" w:space="0" w:color="auto"/>
        <w:right w:val="none" w:sz="0" w:space="0" w:color="auto"/>
      </w:divBdr>
    </w:div>
    <w:div w:id="1975796913">
      <w:bodyDiv w:val="1"/>
      <w:marLeft w:val="0"/>
      <w:marRight w:val="0"/>
      <w:marTop w:val="0"/>
      <w:marBottom w:val="0"/>
      <w:divBdr>
        <w:top w:val="none" w:sz="0" w:space="0" w:color="auto"/>
        <w:left w:val="none" w:sz="0" w:space="0" w:color="auto"/>
        <w:bottom w:val="none" w:sz="0" w:space="0" w:color="auto"/>
        <w:right w:val="none" w:sz="0" w:space="0" w:color="auto"/>
      </w:divBdr>
    </w:div>
    <w:div w:id="1986547873">
      <w:bodyDiv w:val="1"/>
      <w:marLeft w:val="0"/>
      <w:marRight w:val="0"/>
      <w:marTop w:val="0"/>
      <w:marBottom w:val="0"/>
      <w:divBdr>
        <w:top w:val="none" w:sz="0" w:space="0" w:color="auto"/>
        <w:left w:val="none" w:sz="0" w:space="0" w:color="auto"/>
        <w:bottom w:val="none" w:sz="0" w:space="0" w:color="auto"/>
        <w:right w:val="none" w:sz="0" w:space="0" w:color="auto"/>
      </w:divBdr>
    </w:div>
    <w:div w:id="1997562870">
      <w:bodyDiv w:val="1"/>
      <w:marLeft w:val="0"/>
      <w:marRight w:val="0"/>
      <w:marTop w:val="0"/>
      <w:marBottom w:val="0"/>
      <w:divBdr>
        <w:top w:val="none" w:sz="0" w:space="0" w:color="auto"/>
        <w:left w:val="none" w:sz="0" w:space="0" w:color="auto"/>
        <w:bottom w:val="none" w:sz="0" w:space="0" w:color="auto"/>
        <w:right w:val="none" w:sz="0" w:space="0" w:color="auto"/>
      </w:divBdr>
    </w:div>
    <w:div w:id="2003197115">
      <w:bodyDiv w:val="1"/>
      <w:marLeft w:val="0"/>
      <w:marRight w:val="0"/>
      <w:marTop w:val="0"/>
      <w:marBottom w:val="0"/>
      <w:divBdr>
        <w:top w:val="none" w:sz="0" w:space="0" w:color="auto"/>
        <w:left w:val="none" w:sz="0" w:space="0" w:color="auto"/>
        <w:bottom w:val="none" w:sz="0" w:space="0" w:color="auto"/>
        <w:right w:val="none" w:sz="0" w:space="0" w:color="auto"/>
      </w:divBdr>
    </w:div>
    <w:div w:id="2008436516">
      <w:bodyDiv w:val="1"/>
      <w:marLeft w:val="0"/>
      <w:marRight w:val="0"/>
      <w:marTop w:val="0"/>
      <w:marBottom w:val="0"/>
      <w:divBdr>
        <w:top w:val="none" w:sz="0" w:space="0" w:color="auto"/>
        <w:left w:val="none" w:sz="0" w:space="0" w:color="auto"/>
        <w:bottom w:val="none" w:sz="0" w:space="0" w:color="auto"/>
        <w:right w:val="none" w:sz="0" w:space="0" w:color="auto"/>
      </w:divBdr>
    </w:div>
    <w:div w:id="2020623308">
      <w:bodyDiv w:val="1"/>
      <w:marLeft w:val="0"/>
      <w:marRight w:val="0"/>
      <w:marTop w:val="0"/>
      <w:marBottom w:val="0"/>
      <w:divBdr>
        <w:top w:val="none" w:sz="0" w:space="0" w:color="auto"/>
        <w:left w:val="none" w:sz="0" w:space="0" w:color="auto"/>
        <w:bottom w:val="none" w:sz="0" w:space="0" w:color="auto"/>
        <w:right w:val="none" w:sz="0" w:space="0" w:color="auto"/>
      </w:divBdr>
    </w:div>
    <w:div w:id="2042970402">
      <w:bodyDiv w:val="1"/>
      <w:marLeft w:val="0"/>
      <w:marRight w:val="0"/>
      <w:marTop w:val="0"/>
      <w:marBottom w:val="0"/>
      <w:divBdr>
        <w:top w:val="none" w:sz="0" w:space="0" w:color="auto"/>
        <w:left w:val="none" w:sz="0" w:space="0" w:color="auto"/>
        <w:bottom w:val="none" w:sz="0" w:space="0" w:color="auto"/>
        <w:right w:val="none" w:sz="0" w:space="0" w:color="auto"/>
      </w:divBdr>
    </w:div>
    <w:div w:id="2097283489">
      <w:bodyDiv w:val="1"/>
      <w:marLeft w:val="0"/>
      <w:marRight w:val="0"/>
      <w:marTop w:val="0"/>
      <w:marBottom w:val="0"/>
      <w:divBdr>
        <w:top w:val="none" w:sz="0" w:space="0" w:color="auto"/>
        <w:left w:val="none" w:sz="0" w:space="0" w:color="auto"/>
        <w:bottom w:val="none" w:sz="0" w:space="0" w:color="auto"/>
        <w:right w:val="none" w:sz="0" w:space="0" w:color="auto"/>
      </w:divBdr>
    </w:div>
    <w:div w:id="2097360827">
      <w:bodyDiv w:val="1"/>
      <w:marLeft w:val="0"/>
      <w:marRight w:val="0"/>
      <w:marTop w:val="0"/>
      <w:marBottom w:val="0"/>
      <w:divBdr>
        <w:top w:val="none" w:sz="0" w:space="0" w:color="auto"/>
        <w:left w:val="none" w:sz="0" w:space="0" w:color="auto"/>
        <w:bottom w:val="none" w:sz="0" w:space="0" w:color="auto"/>
        <w:right w:val="none" w:sz="0" w:space="0" w:color="auto"/>
      </w:divBdr>
    </w:div>
    <w:div w:id="2115635315">
      <w:bodyDiv w:val="1"/>
      <w:marLeft w:val="0"/>
      <w:marRight w:val="0"/>
      <w:marTop w:val="0"/>
      <w:marBottom w:val="0"/>
      <w:divBdr>
        <w:top w:val="none" w:sz="0" w:space="0" w:color="auto"/>
        <w:left w:val="none" w:sz="0" w:space="0" w:color="auto"/>
        <w:bottom w:val="none" w:sz="0" w:space="0" w:color="auto"/>
        <w:right w:val="none" w:sz="0" w:space="0" w:color="auto"/>
      </w:divBdr>
    </w:div>
    <w:div w:id="2117750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tinet.com/" TargetMode="External"/><Relationship Id="rId13" Type="http://schemas.openxmlformats.org/officeDocument/2006/relationships/hyperlink" Target="https://www.fortinet.com/corporate/about-us/newsroom/press-releases/2019/leader-10th-time-gartner-mq-network-firewalls.html" TargetMode="External"/><Relationship Id="rId18" Type="http://schemas.openxmlformats.org/officeDocument/2006/relationships/hyperlink" Target="https://www.fortinet.com/blog/business-and-technology/fortinet-challenger-gartner-wan-edge-infrastructure-magic-quadrant-2019.html" TargetMode="External"/><Relationship Id="rId26" Type="http://schemas.openxmlformats.org/officeDocument/2006/relationships/hyperlink" Target="https://www.fortinet.com/support/training/network-security-expert-program.html?utm_source=blog&amp;utm_campaign=2019-q2-nse-landin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fortinet.com/solutions/enterprise-midsize-business/security-fabric.html?utm_source=blog&amp;utm_campaign=2018-security-fabric" TargetMode="External"/><Relationship Id="rId34" Type="http://schemas.openxmlformats.org/officeDocument/2006/relationships/hyperlink" Target="http://www.fortinet.com/" TargetMode="External"/><Relationship Id="rId7" Type="http://schemas.openxmlformats.org/officeDocument/2006/relationships/endnotes" Target="endnotes.xml"/><Relationship Id="rId12" Type="http://schemas.openxmlformats.org/officeDocument/2006/relationships/hyperlink" Target="https://www.gartner.com/reviews/market/wan-edge-infrastructure" TargetMode="External"/><Relationship Id="rId17" Type="http://schemas.openxmlformats.org/officeDocument/2006/relationships/hyperlink" Target="https://www.fortinet.com/solutions/gartner-wan-edge.html?utm_source=website&amp;utm_medium=pressrelease&amp;utm_campaign=GEN-WP-Untangling-Security-Complexity&amp;elq_src=Website&amp;elq_cid=7012H000001OT0yQAG" TargetMode="External"/><Relationship Id="rId25" Type="http://schemas.openxmlformats.org/officeDocument/2006/relationships/hyperlink" Target="https://youtu.be/KS9JSyhJxkY" TargetMode="External"/><Relationship Id="rId33" Type="http://schemas.openxmlformats.org/officeDocument/2006/relationships/hyperlink" Target="https://www.instagram.com/behindthefirewal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ortinet.com/blog/business-and-technology/fortigate-ng-ips-nss-labs-recommended-rating.html" TargetMode="External"/><Relationship Id="rId20" Type="http://schemas.openxmlformats.org/officeDocument/2006/relationships/hyperlink" Target="https://www.fortinet.com/solutions/enterprise-midsize-business/secure-branch-sd-wan.html?utm_source=website&amp;utm_medium=pressrelease&amp;utm_campaign=2019-q2-sdbranch" TargetMode="External"/><Relationship Id="rId29" Type="http://schemas.openxmlformats.org/officeDocument/2006/relationships/hyperlink" Target="https://twitter.com/Forti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tinet.com/products/sd-wan/what-is-sd-wan.html?utm_source=pr&amp;utm_campaign=2019-q3-understanding-sd-wan" TargetMode="External"/><Relationship Id="rId24" Type="http://schemas.openxmlformats.org/officeDocument/2006/relationships/hyperlink" Target="https://www.fortinet.com/support-and-training/support-services/fortiguard-security-subscriptions/security-rating.html?utm_source=blog&amp;utm_campaign=2018-blog-security-rating-service" TargetMode="External"/><Relationship Id="rId32" Type="http://schemas.openxmlformats.org/officeDocument/2006/relationships/hyperlink" Target="https://www.youtube.com/fortinet"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fortinet.com/blog/business-and-technology/fortinet-receives-6th-consecutive--recommend--rating-in-nss-labs.html" TargetMode="External"/><Relationship Id="rId23" Type="http://schemas.openxmlformats.org/officeDocument/2006/relationships/hyperlink" Target="https://www.fortinet.com/support-and-training/support-services/fortiguard-security-subscriptions.html?utm_source=blog&amp;utm_campaign=2018-blog-security-services" TargetMode="External"/><Relationship Id="rId28" Type="http://schemas.openxmlformats.org/officeDocument/2006/relationships/hyperlink" Target="https://www.fortinet.com/corporate/careers/vets.html?utm_source=blog&amp;utm_campaign=2018-q2-fortivet" TargetMode="External"/><Relationship Id="rId36" Type="http://schemas.openxmlformats.org/officeDocument/2006/relationships/hyperlink" Target="https://www.fortinet.com/fortiguard/threat-intelligence/threat-research.html?utm_source=nreleaseblog&amp;utm_campaign=2018-q2-fortiguardlabs-cta" TargetMode="External"/><Relationship Id="rId10" Type="http://schemas.openxmlformats.org/officeDocument/2006/relationships/hyperlink" Target="https://www.fortinet.com/products/sd-wan.html?utm_source=pr&amp;utm_campaign=2019-q3-sd-wan" TargetMode="External"/><Relationship Id="rId19" Type="http://schemas.openxmlformats.org/officeDocument/2006/relationships/hyperlink" Target="https://www.fortinet.com/products/sd-wan.html?utm_source=website&amp;utm_medium=pressrelease&amp;utm_campaign=2018-q2-sd-wan-web" TargetMode="External"/><Relationship Id="rId31" Type="http://schemas.openxmlformats.org/officeDocument/2006/relationships/hyperlink" Target="https://www.facebook.com/fortinet/" TargetMode="External"/><Relationship Id="rId4" Type="http://schemas.openxmlformats.org/officeDocument/2006/relationships/settings" Target="settings.xml"/><Relationship Id="rId9" Type="http://schemas.openxmlformats.org/officeDocument/2006/relationships/hyperlink" Target="https://www.fortinet.com/solutions/gartner-wan-edge.html?utm_source=website&amp;utm_medium=pressrelease&amp;utm_campaign=GEN-WP-Untangling-Security-Complexity&amp;elq_src=Website&amp;elq_cid=7012H000001OT0yQAG" TargetMode="External"/><Relationship Id="rId14" Type="http://schemas.openxmlformats.org/officeDocument/2006/relationships/hyperlink" Target="https://www.fortinet.com/blog/business-and-technology/fortinet-secure-sdwan-receives-recommended-rating.html" TargetMode="External"/><Relationship Id="rId22" Type="http://schemas.openxmlformats.org/officeDocument/2006/relationships/hyperlink" Target="https://www.fortinet.com/fortiguard/threat-intelligence/threat-research.html?utm_source=nreleaseblog&amp;utm_campaign=2018-q2-fortiguardlabs-cta" TargetMode="External"/><Relationship Id="rId27" Type="http://schemas.openxmlformats.org/officeDocument/2006/relationships/hyperlink" Target="https://www.fortinet.com/support-and-training/training/fortinet-network-security-academy.html?utm_source=blog&amp;utm_campaign=2018-fnsa-program" TargetMode="External"/><Relationship Id="rId30" Type="http://schemas.openxmlformats.org/officeDocument/2006/relationships/hyperlink" Target="https://www.linkedin.com/company/fortinet" TargetMode="External"/><Relationship Id="rId35" Type="http://schemas.openxmlformats.org/officeDocument/2006/relationships/hyperlink" Target="https://blog.fortin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DD9F4-043E-4089-93C2-318D6AC21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1607</Words>
  <Characters>9164</Characters>
  <Application>Microsoft Office Word</Application>
  <DocSecurity>0</DocSecurity>
  <Lines>76</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Fortinet</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Welton</dc:creator>
  <cp:keywords/>
  <dc:description/>
  <cp:lastModifiedBy>Beril Pelesen</cp:lastModifiedBy>
  <cp:revision>7</cp:revision>
  <cp:lastPrinted>2018-11-09T01:12:00Z</cp:lastPrinted>
  <dcterms:created xsi:type="dcterms:W3CDTF">2020-01-08T13:46:00Z</dcterms:created>
  <dcterms:modified xsi:type="dcterms:W3CDTF">2020-01-13T08:27:00Z</dcterms:modified>
</cp:coreProperties>
</file>