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9C" w:rsidRPr="00346F6E" w:rsidRDefault="0031799C" w:rsidP="0031799C">
      <w:pPr>
        <w:spacing w:line="360" w:lineRule="auto"/>
        <w:jc w:val="both"/>
        <w:rPr>
          <w:rFonts w:ascii="Verdana" w:hAnsi="Verdana"/>
          <w:b/>
          <w:color w:val="000000" w:themeColor="text1"/>
          <w:sz w:val="28"/>
          <w:szCs w:val="28"/>
          <w:u w:val="single"/>
        </w:rPr>
      </w:pPr>
      <w:r w:rsidRPr="00346F6E">
        <w:rPr>
          <w:rFonts w:ascii="Verdana" w:hAnsi="Verdana"/>
          <w:b/>
          <w:color w:val="000000" w:themeColor="text1"/>
          <w:sz w:val="28"/>
          <w:szCs w:val="28"/>
          <w:u w:val="single"/>
        </w:rPr>
        <w:t>BASIN BÜLTENİ</w:t>
      </w:r>
    </w:p>
    <w:p w:rsidR="0031799C" w:rsidRPr="0026174E" w:rsidRDefault="0031799C" w:rsidP="0031799C">
      <w:pPr>
        <w:spacing w:line="360" w:lineRule="auto"/>
        <w:jc w:val="both"/>
        <w:rPr>
          <w:rFonts w:ascii="Verdana" w:hAnsi="Verdana"/>
          <w:b/>
          <w:color w:val="000000" w:themeColor="text1"/>
          <w:sz w:val="20"/>
          <w:szCs w:val="20"/>
          <w:u w:val="single"/>
        </w:rPr>
      </w:pPr>
    </w:p>
    <w:p w:rsidR="0031799C" w:rsidRPr="00346F6E" w:rsidRDefault="0031799C" w:rsidP="0031799C">
      <w:pPr>
        <w:spacing w:line="360" w:lineRule="auto"/>
        <w:jc w:val="center"/>
        <w:rPr>
          <w:rFonts w:ascii="Verdana" w:hAnsi="Verdana"/>
          <w:b/>
          <w:color w:val="000000" w:themeColor="text1"/>
          <w:sz w:val="36"/>
          <w:szCs w:val="36"/>
        </w:rPr>
      </w:pPr>
      <w:r w:rsidRPr="00346F6E">
        <w:rPr>
          <w:rFonts w:ascii="Verdana" w:hAnsi="Verdana"/>
          <w:b/>
          <w:i/>
          <w:color w:val="000000" w:themeColor="text1"/>
          <w:sz w:val="36"/>
          <w:szCs w:val="36"/>
        </w:rPr>
        <w:t>Toplumsal Tarih</w:t>
      </w:r>
      <w:r w:rsidRPr="00346F6E">
        <w:rPr>
          <w:rFonts w:ascii="Verdana" w:hAnsi="Verdana"/>
          <w:b/>
          <w:color w:val="000000" w:themeColor="text1"/>
          <w:sz w:val="36"/>
          <w:szCs w:val="36"/>
        </w:rPr>
        <w:t>’in 30</w:t>
      </w:r>
      <w:r w:rsidR="00C30463" w:rsidRPr="00346F6E">
        <w:rPr>
          <w:rFonts w:ascii="Verdana" w:hAnsi="Verdana"/>
          <w:b/>
          <w:color w:val="000000" w:themeColor="text1"/>
          <w:sz w:val="36"/>
          <w:szCs w:val="36"/>
        </w:rPr>
        <w:t>8</w:t>
      </w:r>
      <w:r w:rsidRPr="00346F6E">
        <w:rPr>
          <w:rFonts w:ascii="Verdana" w:hAnsi="Verdana"/>
          <w:b/>
          <w:color w:val="000000" w:themeColor="text1"/>
          <w:sz w:val="36"/>
          <w:szCs w:val="36"/>
        </w:rPr>
        <w:t>. sa</w:t>
      </w:r>
      <w:bookmarkStart w:id="0" w:name="_GoBack"/>
      <w:bookmarkEnd w:id="0"/>
      <w:r w:rsidRPr="00346F6E">
        <w:rPr>
          <w:rFonts w:ascii="Verdana" w:hAnsi="Verdana"/>
          <w:b/>
          <w:color w:val="000000" w:themeColor="text1"/>
          <w:sz w:val="36"/>
          <w:szCs w:val="36"/>
        </w:rPr>
        <w:t>yısı çıktı!</w:t>
      </w:r>
    </w:p>
    <w:p w:rsidR="0031799C" w:rsidRPr="0026174E" w:rsidRDefault="0031799C" w:rsidP="0031799C">
      <w:pPr>
        <w:spacing w:line="360" w:lineRule="auto"/>
        <w:jc w:val="center"/>
        <w:rPr>
          <w:rFonts w:ascii="Verdana" w:hAnsi="Verdana"/>
          <w:b/>
          <w:color w:val="000000" w:themeColor="text1"/>
          <w:sz w:val="20"/>
          <w:szCs w:val="20"/>
        </w:rPr>
      </w:pPr>
    </w:p>
    <w:p w:rsidR="0031799C" w:rsidRPr="00346F6E" w:rsidRDefault="0031799C" w:rsidP="00346F6E">
      <w:pPr>
        <w:autoSpaceDE w:val="0"/>
        <w:autoSpaceDN w:val="0"/>
        <w:adjustRightInd w:val="0"/>
        <w:spacing w:line="360" w:lineRule="auto"/>
        <w:jc w:val="center"/>
        <w:rPr>
          <w:rFonts w:ascii="Verdana" w:eastAsiaTheme="minorHAnsi" w:hAnsi="Verdana" w:cs="AdelleBasic-Regular"/>
          <w:b/>
          <w:sz w:val="28"/>
          <w:szCs w:val="26"/>
          <w:lang w:eastAsia="en-US"/>
        </w:rPr>
      </w:pPr>
      <w:r w:rsidRPr="00346F6E">
        <w:rPr>
          <w:rFonts w:ascii="Verdana" w:hAnsi="Verdana" w:cs="Helvetica"/>
          <w:b/>
          <w:i/>
          <w:color w:val="000000" w:themeColor="text1"/>
          <w:sz w:val="28"/>
          <w:szCs w:val="28"/>
          <w:shd w:val="clear" w:color="auto" w:fill="FFFFFF"/>
        </w:rPr>
        <w:t>Toplumsal Tarih</w:t>
      </w:r>
      <w:r w:rsidRPr="00346F6E">
        <w:rPr>
          <w:rFonts w:ascii="Verdana" w:hAnsi="Verdana" w:cs="Helvetica"/>
          <w:b/>
          <w:color w:val="000000" w:themeColor="text1"/>
          <w:sz w:val="28"/>
          <w:szCs w:val="28"/>
          <w:shd w:val="clear" w:color="auto" w:fill="FFFFFF"/>
        </w:rPr>
        <w:t xml:space="preserve">; </w:t>
      </w:r>
      <w:r w:rsidR="001A5418" w:rsidRPr="00346F6E">
        <w:rPr>
          <w:rFonts w:ascii="Verdana" w:hAnsi="Verdana" w:cs="Helvetica"/>
          <w:b/>
          <w:color w:val="000000" w:themeColor="text1"/>
          <w:sz w:val="28"/>
          <w:szCs w:val="28"/>
          <w:shd w:val="clear" w:color="auto" w:fill="FFFFFF"/>
        </w:rPr>
        <w:t>Ağustos</w:t>
      </w:r>
      <w:r w:rsidRPr="00346F6E">
        <w:rPr>
          <w:rFonts w:ascii="Verdana" w:hAnsi="Verdana" w:cs="Helvetica"/>
          <w:b/>
          <w:color w:val="000000" w:themeColor="text1"/>
          <w:sz w:val="28"/>
          <w:szCs w:val="28"/>
          <w:shd w:val="clear" w:color="auto" w:fill="FFFFFF"/>
        </w:rPr>
        <w:t xml:space="preserve"> 2019'da </w:t>
      </w:r>
      <w:r w:rsidRPr="00346F6E">
        <w:rPr>
          <w:rStyle w:val="textexposedshow"/>
          <w:rFonts w:ascii="Verdana" w:hAnsi="Verdana" w:cs="Helvetica"/>
          <w:b/>
          <w:color w:val="000000" w:themeColor="text1"/>
          <w:sz w:val="28"/>
          <w:szCs w:val="28"/>
          <w:shd w:val="clear" w:color="auto" w:fill="FFFFFF"/>
        </w:rPr>
        <w:t>"</w:t>
      </w:r>
      <w:r w:rsidR="001A5418" w:rsidRPr="00346F6E">
        <w:rPr>
          <w:rStyle w:val="textexposedshow"/>
          <w:rFonts w:ascii="Verdana" w:hAnsi="Verdana" w:cs="Helvetica"/>
          <w:b/>
          <w:color w:val="000000" w:themeColor="text1"/>
          <w:sz w:val="28"/>
          <w:szCs w:val="28"/>
          <w:shd w:val="clear" w:color="auto" w:fill="FFFFFF"/>
        </w:rPr>
        <w:t>Günümüz İstanbul’unda Bizans</w:t>
      </w:r>
      <w:r w:rsidRPr="00346F6E">
        <w:rPr>
          <w:rStyle w:val="textexposedshow"/>
          <w:rFonts w:ascii="Verdana" w:hAnsi="Verdana" w:cs="Helvetica"/>
          <w:b/>
          <w:color w:val="000000" w:themeColor="text1"/>
          <w:sz w:val="28"/>
          <w:szCs w:val="28"/>
          <w:shd w:val="clear" w:color="auto" w:fill="FFFFFF"/>
        </w:rPr>
        <w:t>" başlıklı özel bir dosyayla</w:t>
      </w:r>
      <w:r w:rsidR="001A5418" w:rsidRPr="00346F6E">
        <w:rPr>
          <w:rStyle w:val="textexposedshow"/>
          <w:rFonts w:ascii="Verdana" w:hAnsi="Verdana" w:cs="Helvetica"/>
          <w:b/>
          <w:color w:val="000000" w:themeColor="text1"/>
          <w:sz w:val="28"/>
          <w:szCs w:val="28"/>
          <w:shd w:val="clear" w:color="auto" w:fill="FFFFFF"/>
        </w:rPr>
        <w:t xml:space="preserve"> </w:t>
      </w:r>
      <w:r w:rsidR="001A5418" w:rsidRPr="00346F6E">
        <w:rPr>
          <w:rFonts w:ascii="Verdana" w:eastAsiaTheme="minorHAnsi" w:hAnsi="Verdana" w:cs="AdelleBasic-Regular"/>
          <w:b/>
          <w:sz w:val="28"/>
          <w:szCs w:val="26"/>
          <w:lang w:eastAsia="en-US"/>
        </w:rPr>
        <w:t>Türkiye’de Bizans tarihçiliğinin bugünkü durumunu gösteren araştırmalara odaklanıyor</w:t>
      </w:r>
      <w:r w:rsidR="001A5418" w:rsidRPr="00346F6E">
        <w:rPr>
          <w:rStyle w:val="textexposedshow"/>
          <w:rFonts w:ascii="Verdana" w:hAnsi="Verdana" w:cs="Helvetica"/>
          <w:b/>
          <w:color w:val="000000" w:themeColor="text1"/>
          <w:sz w:val="28"/>
          <w:szCs w:val="28"/>
          <w:shd w:val="clear" w:color="auto" w:fill="FFFFFF"/>
        </w:rPr>
        <w:t>.</w:t>
      </w:r>
      <w:r w:rsidRPr="00346F6E">
        <w:rPr>
          <w:rStyle w:val="textexposedshow"/>
          <w:rFonts w:ascii="Verdana" w:hAnsi="Verdana" w:cs="Helvetica"/>
          <w:b/>
          <w:color w:val="000000" w:themeColor="text1"/>
          <w:sz w:val="28"/>
          <w:szCs w:val="28"/>
          <w:shd w:val="clear" w:color="auto" w:fill="FFFFFF"/>
        </w:rPr>
        <w:t xml:space="preserve"> </w:t>
      </w:r>
      <w:r w:rsidR="001A5418" w:rsidRPr="00346F6E">
        <w:rPr>
          <w:rFonts w:ascii="Verdana" w:eastAsiaTheme="minorHAnsi" w:hAnsi="Verdana" w:cs="AdelleBasic-Regular"/>
          <w:b/>
          <w:sz w:val="28"/>
          <w:szCs w:val="26"/>
          <w:lang w:eastAsia="en-US"/>
        </w:rPr>
        <w:t xml:space="preserve">Dosyada bir araya getirilen makaleler, İstanbul ve çevresinde son yıllarda yapılan kazılardan ve yürütülen araştırmalardan hareketle Bizans dönemi toplumsal ve gündelik hayatına dair önemli bulgular sunuyor. </w:t>
      </w:r>
      <w:r w:rsidR="002E33B8" w:rsidRPr="00346F6E">
        <w:rPr>
          <w:rFonts w:ascii="Verdana" w:eastAsiaTheme="minorHAnsi" w:hAnsi="Verdana" w:cs="AdelleBasic-Regular"/>
          <w:b/>
          <w:sz w:val="28"/>
          <w:szCs w:val="26"/>
          <w:lang w:eastAsia="en-US"/>
        </w:rPr>
        <w:t>Zengin içeriğiyle referans niteliğindeki dosya,</w:t>
      </w:r>
      <w:r w:rsidR="001A5418" w:rsidRPr="00346F6E">
        <w:rPr>
          <w:rFonts w:ascii="Verdana" w:eastAsiaTheme="minorHAnsi" w:hAnsi="Verdana" w:cs="AdelleBasic-Regular"/>
          <w:b/>
          <w:sz w:val="28"/>
          <w:szCs w:val="26"/>
          <w:lang w:eastAsia="en-US"/>
        </w:rPr>
        <w:t xml:space="preserve"> aynı zamanda İstanbul’da Bizans mirası üzerine araştırmaların geçmişine ve kaynaklarına ilişkin de yeni bilgiler içeriyor.</w:t>
      </w:r>
    </w:p>
    <w:p w:rsidR="002E33B8" w:rsidRPr="0026174E" w:rsidRDefault="002E33B8" w:rsidP="00346F6E">
      <w:pPr>
        <w:autoSpaceDE w:val="0"/>
        <w:autoSpaceDN w:val="0"/>
        <w:adjustRightInd w:val="0"/>
        <w:spacing w:line="276" w:lineRule="auto"/>
        <w:jc w:val="center"/>
        <w:rPr>
          <w:rFonts w:ascii="Verdana" w:eastAsiaTheme="minorHAnsi" w:hAnsi="Verdana" w:cs="AdelleBasic-Regular"/>
          <w:b/>
          <w:sz w:val="20"/>
          <w:szCs w:val="20"/>
          <w:lang w:eastAsia="en-US"/>
        </w:rPr>
      </w:pPr>
    </w:p>
    <w:p w:rsidR="001A5418" w:rsidRPr="0026174E" w:rsidRDefault="001A5418" w:rsidP="00346F6E">
      <w:pPr>
        <w:autoSpaceDE w:val="0"/>
        <w:autoSpaceDN w:val="0"/>
        <w:adjustRightInd w:val="0"/>
        <w:spacing w:line="360" w:lineRule="auto"/>
        <w:rPr>
          <w:rFonts w:ascii="Verdana" w:eastAsiaTheme="minorHAnsi" w:hAnsi="Verdana" w:cs="AdelleBasic-Regular"/>
          <w:sz w:val="20"/>
          <w:szCs w:val="20"/>
          <w:lang w:eastAsia="en-US"/>
        </w:rPr>
      </w:pPr>
    </w:p>
    <w:p w:rsidR="00346F6E" w:rsidRDefault="005E27B6" w:rsidP="00346F6E">
      <w:pPr>
        <w:shd w:val="clear" w:color="auto" w:fill="FFFFFF"/>
        <w:spacing w:line="360" w:lineRule="auto"/>
        <w:rPr>
          <w:rFonts w:ascii="Verdana" w:eastAsiaTheme="minorHAnsi" w:hAnsi="Verdana" w:cs="AdelleBasic-Regular"/>
          <w:color w:val="000000" w:themeColor="text1"/>
          <w:sz w:val="20"/>
          <w:szCs w:val="20"/>
          <w:lang w:eastAsia="en-US"/>
        </w:rPr>
      </w:pPr>
      <w:r w:rsidRPr="0026174E">
        <w:rPr>
          <w:rFonts w:ascii="Verdana" w:hAnsi="Verdana"/>
          <w:color w:val="000000" w:themeColor="text1"/>
          <w:sz w:val="20"/>
          <w:szCs w:val="20"/>
        </w:rPr>
        <w:t xml:space="preserve">Buket Kitapçı Bayrı editörlüğündeki </w:t>
      </w:r>
      <w:r w:rsidR="00C30463" w:rsidRPr="0026174E">
        <w:rPr>
          <w:rFonts w:ascii="Verdana" w:hAnsi="Verdana"/>
          <w:color w:val="000000" w:themeColor="text1"/>
          <w:sz w:val="20"/>
          <w:szCs w:val="20"/>
        </w:rPr>
        <w:t>Ağustos</w:t>
      </w:r>
      <w:r w:rsidR="0031799C" w:rsidRPr="0026174E">
        <w:rPr>
          <w:rFonts w:ascii="Verdana" w:hAnsi="Verdana"/>
          <w:color w:val="000000" w:themeColor="text1"/>
          <w:sz w:val="20"/>
          <w:szCs w:val="20"/>
        </w:rPr>
        <w:t xml:space="preserve"> 2019 dosyasının</w:t>
      </w:r>
      <w:r w:rsidR="0031799C" w:rsidRPr="0026174E">
        <w:rPr>
          <w:rFonts w:ascii="Verdana" w:eastAsiaTheme="minorHAnsi" w:hAnsi="Verdana" w:cs="AdelleBasic-Regular"/>
          <w:color w:val="000000" w:themeColor="text1"/>
          <w:sz w:val="20"/>
          <w:szCs w:val="20"/>
          <w:lang w:eastAsia="en-US"/>
        </w:rPr>
        <w:t xml:space="preserve"> ilk makalesini </w:t>
      </w:r>
      <w:r w:rsidR="004B586D" w:rsidRPr="0026174E">
        <w:rPr>
          <w:rFonts w:ascii="Verdana" w:eastAsiaTheme="minorHAnsi" w:hAnsi="Verdana" w:cs="AdelleBasic-Regular"/>
          <w:color w:val="000000" w:themeColor="text1"/>
          <w:sz w:val="20"/>
          <w:szCs w:val="20"/>
          <w:lang w:eastAsia="en-US"/>
        </w:rPr>
        <w:t xml:space="preserve">ortaklaşa </w:t>
      </w:r>
      <w:r w:rsidR="0031799C" w:rsidRPr="0026174E">
        <w:rPr>
          <w:rFonts w:ascii="Verdana" w:eastAsiaTheme="minorHAnsi" w:hAnsi="Verdana" w:cs="AdelleBasic-Regular"/>
          <w:color w:val="000000" w:themeColor="text1"/>
          <w:sz w:val="20"/>
          <w:szCs w:val="20"/>
          <w:lang w:eastAsia="en-US"/>
        </w:rPr>
        <w:t xml:space="preserve">kaleme alan </w:t>
      </w:r>
      <w:r w:rsidR="00EC0C6A" w:rsidRPr="0026174E">
        <w:rPr>
          <w:rFonts w:ascii="Verdana" w:eastAsiaTheme="minorHAnsi" w:hAnsi="Verdana" w:cs="AdelleBasic-Regular"/>
          <w:sz w:val="20"/>
          <w:szCs w:val="20"/>
          <w:lang w:eastAsia="en-US"/>
        </w:rPr>
        <w:t xml:space="preserve">Rahmi Asal, Mehmet Ali Polat ve </w:t>
      </w:r>
      <w:r w:rsidR="004B586D" w:rsidRPr="0026174E">
        <w:rPr>
          <w:rFonts w:ascii="Verdana" w:eastAsiaTheme="minorHAnsi" w:hAnsi="Verdana" w:cs="AdelleBasic-Regular"/>
          <w:sz w:val="20"/>
          <w:szCs w:val="20"/>
          <w:lang w:eastAsia="en-US"/>
        </w:rPr>
        <w:t>Yusuf Tokgöz;</w:t>
      </w:r>
      <w:r w:rsidR="004B586D" w:rsidRPr="0026174E">
        <w:rPr>
          <w:rFonts w:ascii="Verdana" w:eastAsiaTheme="minorHAnsi" w:hAnsi="Verdana" w:cs="AdelleBasic-Regular"/>
          <w:color w:val="000000" w:themeColor="text1"/>
          <w:sz w:val="20"/>
          <w:szCs w:val="20"/>
          <w:lang w:eastAsia="en-US"/>
        </w:rPr>
        <w:t xml:space="preserve"> </w:t>
      </w:r>
      <w:r w:rsidR="00FD378E" w:rsidRPr="0026174E">
        <w:rPr>
          <w:rFonts w:ascii="Verdana" w:eastAsiaTheme="minorHAnsi" w:hAnsi="Verdana" w:cs="AdelleBasic-Regular"/>
          <w:sz w:val="20"/>
          <w:szCs w:val="20"/>
          <w:lang w:eastAsia="en-US"/>
        </w:rPr>
        <w:t>Marmaray Kartal İstasyonu’nun inşaat faaliyetleri sırasında ortaya çıkan Bizans dönemine ait mezar ve sikke buluntularını Kartal bölgesinin Bizans döneminde önemli bir liman olması</w:t>
      </w:r>
      <w:r w:rsidR="00346F6E">
        <w:rPr>
          <w:rFonts w:ascii="Verdana" w:eastAsiaTheme="minorHAnsi" w:hAnsi="Verdana" w:cs="AdelleBasic-Regular"/>
          <w:sz w:val="20"/>
          <w:szCs w:val="20"/>
          <w:lang w:eastAsia="en-US"/>
        </w:rPr>
        <w:t>yla</w:t>
      </w:r>
      <w:r w:rsidR="00FD378E" w:rsidRPr="0026174E">
        <w:rPr>
          <w:rFonts w:ascii="Verdana" w:eastAsiaTheme="minorHAnsi" w:hAnsi="Verdana" w:cs="AdelleBasic-Regular"/>
          <w:sz w:val="20"/>
          <w:szCs w:val="20"/>
          <w:lang w:eastAsia="en-US"/>
        </w:rPr>
        <w:t xml:space="preserve"> bağlantılı olarak inceliyorlar</w:t>
      </w:r>
      <w:r w:rsidR="00FD378E" w:rsidRPr="0026174E">
        <w:rPr>
          <w:rFonts w:ascii="Verdana" w:eastAsiaTheme="minorHAnsi" w:hAnsi="Verdana" w:cs="AdelleBasic-Regular"/>
          <w:color w:val="000000" w:themeColor="text1"/>
          <w:sz w:val="20"/>
          <w:szCs w:val="20"/>
          <w:lang w:eastAsia="en-US"/>
        </w:rPr>
        <w:t xml:space="preserve">. </w:t>
      </w:r>
    </w:p>
    <w:p w:rsidR="00346F6E" w:rsidRDefault="00346F6E" w:rsidP="00346F6E">
      <w:pPr>
        <w:shd w:val="clear" w:color="auto" w:fill="FFFFFF"/>
        <w:spacing w:line="360" w:lineRule="auto"/>
        <w:rPr>
          <w:rFonts w:ascii="Verdana" w:eastAsiaTheme="minorHAnsi" w:hAnsi="Verdana" w:cs="AdelleBasic-Regular"/>
          <w:color w:val="000000" w:themeColor="text1"/>
          <w:sz w:val="20"/>
          <w:szCs w:val="20"/>
          <w:lang w:eastAsia="en-US"/>
        </w:rPr>
      </w:pPr>
    </w:p>
    <w:p w:rsidR="00346F6E" w:rsidRDefault="00FD378E" w:rsidP="00346F6E">
      <w:pPr>
        <w:shd w:val="clear" w:color="auto" w:fill="FFFFFF"/>
        <w:spacing w:line="360" w:lineRule="auto"/>
        <w:rPr>
          <w:rFonts w:ascii="Verdana" w:eastAsiaTheme="minorHAnsi" w:hAnsi="Verdana" w:cs="Auto1-BoldSmCp"/>
          <w:bCs/>
          <w:color w:val="000000" w:themeColor="text1"/>
          <w:sz w:val="20"/>
          <w:szCs w:val="20"/>
          <w:lang w:eastAsia="en-US"/>
        </w:rPr>
      </w:pPr>
      <w:r w:rsidRPr="0026174E">
        <w:rPr>
          <w:rFonts w:ascii="Verdana" w:eastAsiaTheme="minorHAnsi" w:hAnsi="Verdana" w:cs="AdelleBasic-Regular"/>
          <w:color w:val="000000" w:themeColor="text1"/>
          <w:sz w:val="20"/>
          <w:szCs w:val="20"/>
          <w:lang w:eastAsia="en-US"/>
        </w:rPr>
        <w:t xml:space="preserve">Gülbahar Baran Çelik ile Emir </w:t>
      </w:r>
      <w:proofErr w:type="spellStart"/>
      <w:r w:rsidRPr="0026174E">
        <w:rPr>
          <w:rFonts w:ascii="Verdana" w:eastAsiaTheme="minorHAnsi" w:hAnsi="Verdana" w:cs="AdelleBasic-Regular"/>
          <w:color w:val="000000" w:themeColor="text1"/>
          <w:sz w:val="20"/>
          <w:szCs w:val="20"/>
          <w:lang w:eastAsia="en-US"/>
        </w:rPr>
        <w:t>Son</w:t>
      </w:r>
      <w:r w:rsidR="007E3B2E" w:rsidRPr="0026174E">
        <w:rPr>
          <w:rFonts w:ascii="Verdana" w:eastAsiaTheme="minorHAnsi" w:hAnsi="Verdana" w:cs="AdelleBasic-Regular"/>
          <w:color w:val="000000" w:themeColor="text1"/>
          <w:sz w:val="20"/>
          <w:szCs w:val="20"/>
          <w:lang w:eastAsia="en-US"/>
        </w:rPr>
        <w:t>’un</w:t>
      </w:r>
      <w:proofErr w:type="spellEnd"/>
      <w:r w:rsidR="007E3B2E" w:rsidRPr="0026174E">
        <w:rPr>
          <w:rFonts w:ascii="Verdana" w:eastAsiaTheme="minorHAnsi" w:hAnsi="Verdana" w:cs="AdelleBasic-Regular"/>
          <w:color w:val="000000" w:themeColor="text1"/>
          <w:sz w:val="20"/>
          <w:szCs w:val="20"/>
          <w:lang w:eastAsia="en-US"/>
        </w:rPr>
        <w:t xml:space="preserve"> makalesi</w:t>
      </w:r>
      <w:r w:rsidRPr="0026174E">
        <w:rPr>
          <w:rFonts w:ascii="Verdana" w:eastAsiaTheme="minorHAnsi" w:hAnsi="Verdana" w:cs="AdelleBasic-Regular"/>
          <w:color w:val="000000" w:themeColor="text1"/>
          <w:sz w:val="20"/>
          <w:szCs w:val="20"/>
          <w:lang w:eastAsia="en-US"/>
        </w:rPr>
        <w:t>;</w:t>
      </w:r>
      <w:r w:rsidR="00346F6E">
        <w:rPr>
          <w:rFonts w:ascii="Verdana" w:eastAsiaTheme="minorHAnsi" w:hAnsi="Verdana" w:cs="AdelleBasic-Regular"/>
          <w:color w:val="000000" w:themeColor="text1"/>
          <w:sz w:val="20"/>
          <w:szCs w:val="20"/>
          <w:lang w:eastAsia="en-US"/>
        </w:rPr>
        <w:t xml:space="preserve"> </w:t>
      </w:r>
      <w:r w:rsidR="002E33B8" w:rsidRPr="0026174E">
        <w:rPr>
          <w:rFonts w:ascii="Verdana" w:hAnsi="Verdana" w:cs="Helvetica"/>
          <w:color w:val="1D2129"/>
          <w:sz w:val="20"/>
          <w:szCs w:val="20"/>
        </w:rPr>
        <w:t xml:space="preserve">Bizans İmparatorluğu’nun başkenti ve önemli bir ticaret merkezi olan İstanbul’da; Marmaray, metro projeleri kapsamında 2004–2014 yılları arasında İstanbul Arkeoloji Müzeleri tarafından Yenikapı’da yapılan kazılarda ortaya çıkan buluntulardan hareketle günlük yaşantımızda halen varlığını koruyan kimi materyal ve inançların, Bizans ve öncesi kültürlerde neredeyse birebir var olduğunu ortaya koyuyor. </w:t>
      </w:r>
      <w:r w:rsidR="00E47FC0" w:rsidRPr="0026174E">
        <w:rPr>
          <w:rFonts w:ascii="Verdana" w:eastAsiaTheme="minorHAnsi" w:hAnsi="Verdana" w:cs="Auto1-BoldSmCp"/>
          <w:bCs/>
          <w:color w:val="000000" w:themeColor="text1"/>
          <w:sz w:val="20"/>
          <w:szCs w:val="20"/>
          <w:lang w:eastAsia="en-US"/>
        </w:rPr>
        <w:t>Tarihi Yarımada’daki yerleşimin</w:t>
      </w:r>
      <w:r w:rsidR="007D7E04" w:rsidRPr="0026174E">
        <w:rPr>
          <w:rFonts w:ascii="Verdana" w:eastAsiaTheme="minorHAnsi" w:hAnsi="Verdana" w:cs="Auto1-BoldSmCp"/>
          <w:bCs/>
          <w:color w:val="000000" w:themeColor="text1"/>
          <w:sz w:val="20"/>
          <w:szCs w:val="20"/>
          <w:lang w:eastAsia="en-US"/>
        </w:rPr>
        <w:t>,</w:t>
      </w:r>
      <w:r w:rsidR="00E47FC0" w:rsidRPr="0026174E">
        <w:rPr>
          <w:rFonts w:ascii="Verdana" w:eastAsiaTheme="minorHAnsi" w:hAnsi="Verdana" w:cs="Auto1-BoldSmCp"/>
          <w:bCs/>
          <w:color w:val="000000" w:themeColor="text1"/>
          <w:sz w:val="20"/>
          <w:szCs w:val="20"/>
          <w:lang w:eastAsia="en-US"/>
        </w:rPr>
        <w:t xml:space="preserve"> Eski Çağ’da oluşmaya başlayan ve Orta Çağ’dan Yeni Çağ’a ulaşan süreçte çağlar boyunca hava şartlarına ve akıntının şiddetine göre denizciler tarafından</w:t>
      </w:r>
      <w:r w:rsidR="007D7E04" w:rsidRPr="0026174E">
        <w:rPr>
          <w:rFonts w:ascii="Verdana" w:eastAsiaTheme="minorHAnsi" w:hAnsi="Verdana" w:cs="Auto1-BoldSmCp"/>
          <w:bCs/>
          <w:color w:val="000000" w:themeColor="text1"/>
          <w:sz w:val="20"/>
          <w:szCs w:val="20"/>
          <w:lang w:eastAsia="en-US"/>
        </w:rPr>
        <w:t xml:space="preserve"> kullanılan</w:t>
      </w:r>
      <w:r w:rsidR="00E47FC0" w:rsidRPr="0026174E">
        <w:rPr>
          <w:rFonts w:ascii="Verdana" w:eastAsiaTheme="minorHAnsi" w:hAnsi="Verdana" w:cs="Auto1-BoldSmCp"/>
          <w:bCs/>
          <w:color w:val="000000" w:themeColor="text1"/>
          <w:sz w:val="20"/>
          <w:szCs w:val="20"/>
          <w:lang w:eastAsia="en-US"/>
        </w:rPr>
        <w:t xml:space="preserve"> doğal limanlar </w:t>
      </w:r>
      <w:r w:rsidR="007D7E04" w:rsidRPr="0026174E">
        <w:rPr>
          <w:rFonts w:ascii="Verdana" w:eastAsiaTheme="minorHAnsi" w:hAnsi="Verdana" w:cs="Auto1-BoldSmCp"/>
          <w:bCs/>
          <w:color w:val="000000" w:themeColor="text1"/>
          <w:sz w:val="20"/>
          <w:szCs w:val="20"/>
          <w:lang w:eastAsia="en-US"/>
        </w:rPr>
        <w:t>ile ilişkisini</w:t>
      </w:r>
      <w:r w:rsidR="00E47FC0" w:rsidRPr="0026174E">
        <w:rPr>
          <w:rFonts w:ascii="Verdana" w:eastAsiaTheme="minorHAnsi" w:hAnsi="Verdana" w:cs="Auto1-BoldSmCp"/>
          <w:bCs/>
          <w:color w:val="000000" w:themeColor="text1"/>
          <w:sz w:val="20"/>
          <w:szCs w:val="20"/>
          <w:lang w:eastAsia="en-US"/>
        </w:rPr>
        <w:t xml:space="preserve"> inceleyen </w:t>
      </w:r>
    </w:p>
    <w:p w:rsidR="00346F6E" w:rsidRDefault="00346F6E" w:rsidP="00346F6E">
      <w:pPr>
        <w:shd w:val="clear" w:color="auto" w:fill="FFFFFF"/>
        <w:spacing w:line="360" w:lineRule="auto"/>
        <w:rPr>
          <w:rFonts w:ascii="Verdana" w:eastAsiaTheme="minorHAnsi" w:hAnsi="Verdana" w:cs="Auto1-BoldSmCp"/>
          <w:bCs/>
          <w:color w:val="000000" w:themeColor="text1"/>
          <w:sz w:val="20"/>
          <w:szCs w:val="20"/>
          <w:lang w:eastAsia="en-US"/>
        </w:rPr>
      </w:pPr>
    </w:p>
    <w:p w:rsidR="00346F6E" w:rsidRDefault="00E47FC0" w:rsidP="00346F6E">
      <w:pPr>
        <w:shd w:val="clear" w:color="auto" w:fill="FFFFFF"/>
        <w:spacing w:line="360" w:lineRule="auto"/>
        <w:rPr>
          <w:rFonts w:ascii="Verdana" w:eastAsiaTheme="minorHAnsi" w:hAnsi="Verdana" w:cs="AdelleBasic-Regular"/>
          <w:color w:val="000000" w:themeColor="text1"/>
          <w:sz w:val="20"/>
          <w:szCs w:val="20"/>
          <w:lang w:eastAsia="en-US"/>
        </w:rPr>
      </w:pPr>
      <w:r w:rsidRPr="0026174E">
        <w:rPr>
          <w:rFonts w:ascii="Verdana" w:eastAsiaTheme="minorHAnsi" w:hAnsi="Verdana" w:cs="AdelleBasic-Regular"/>
          <w:color w:val="000000" w:themeColor="text1"/>
          <w:sz w:val="20"/>
          <w:szCs w:val="20"/>
          <w:lang w:eastAsia="en-US"/>
        </w:rPr>
        <w:lastRenderedPageBreak/>
        <w:t xml:space="preserve">Mustafa </w:t>
      </w:r>
      <w:r w:rsidR="007E3B2E" w:rsidRPr="0026174E">
        <w:rPr>
          <w:rFonts w:ascii="Verdana" w:eastAsiaTheme="minorHAnsi" w:hAnsi="Verdana" w:cs="AdelleBasic-Regular"/>
          <w:color w:val="000000" w:themeColor="text1"/>
          <w:sz w:val="20"/>
          <w:szCs w:val="20"/>
          <w:lang w:eastAsia="en-US"/>
        </w:rPr>
        <w:t>Sayar;</w:t>
      </w:r>
      <w:r w:rsidR="0031799C" w:rsidRPr="0026174E">
        <w:rPr>
          <w:rFonts w:ascii="Verdana" w:eastAsiaTheme="minorHAnsi" w:hAnsi="Verdana" w:cs="AdelleBasic-Regular"/>
          <w:color w:val="000000" w:themeColor="text1"/>
          <w:sz w:val="20"/>
          <w:szCs w:val="20"/>
          <w:lang w:eastAsia="en-US"/>
        </w:rPr>
        <w:t xml:space="preserve"> </w:t>
      </w:r>
      <w:proofErr w:type="spellStart"/>
      <w:r w:rsidRPr="0026174E">
        <w:rPr>
          <w:rFonts w:ascii="Verdana" w:eastAsiaTheme="minorHAnsi" w:hAnsi="Verdana" w:cs="AdelleBasic-Regular"/>
          <w:color w:val="000000" w:themeColor="text1"/>
          <w:sz w:val="20"/>
          <w:szCs w:val="20"/>
          <w:lang w:eastAsia="en-US"/>
        </w:rPr>
        <w:t>Byzantion</w:t>
      </w:r>
      <w:proofErr w:type="spellEnd"/>
      <w:r w:rsidRPr="0026174E">
        <w:rPr>
          <w:rFonts w:ascii="Verdana" w:eastAsiaTheme="minorHAnsi" w:hAnsi="Verdana" w:cs="AdelleBasic-Regular"/>
          <w:color w:val="000000" w:themeColor="text1"/>
          <w:sz w:val="20"/>
          <w:szCs w:val="20"/>
          <w:lang w:eastAsia="en-US"/>
        </w:rPr>
        <w:t xml:space="preserve"> ve Bizans dönemlerindeki limanları tanıttığı makalesinde 2000’li yıllarda gerçekleşen Yenikapı Marmaray kazısı </w:t>
      </w:r>
      <w:r w:rsidR="007D7E04" w:rsidRPr="0026174E">
        <w:rPr>
          <w:rFonts w:ascii="Verdana" w:eastAsiaTheme="minorHAnsi" w:hAnsi="Verdana" w:cs="AdelleBasic-Regular"/>
          <w:color w:val="000000" w:themeColor="text1"/>
          <w:sz w:val="20"/>
          <w:szCs w:val="20"/>
          <w:lang w:eastAsia="en-US"/>
        </w:rPr>
        <w:t>ile</w:t>
      </w:r>
      <w:r w:rsidRPr="0026174E">
        <w:rPr>
          <w:rFonts w:ascii="Verdana" w:eastAsiaTheme="minorHAnsi" w:hAnsi="Verdana" w:cs="AdelleBasic-Regular"/>
          <w:color w:val="000000" w:themeColor="text1"/>
          <w:sz w:val="20"/>
          <w:szCs w:val="20"/>
          <w:lang w:eastAsia="en-US"/>
        </w:rPr>
        <w:t xml:space="preserve"> ortaya çıkan </w:t>
      </w:r>
      <w:proofErr w:type="spellStart"/>
      <w:r w:rsidRPr="0026174E">
        <w:rPr>
          <w:rFonts w:ascii="Verdana" w:eastAsiaTheme="minorHAnsi" w:hAnsi="Verdana" w:cs="AdelleBasic-Regular"/>
          <w:color w:val="000000" w:themeColor="text1"/>
          <w:sz w:val="20"/>
          <w:szCs w:val="20"/>
          <w:lang w:eastAsia="en-US"/>
        </w:rPr>
        <w:t>Theodosius</w:t>
      </w:r>
      <w:proofErr w:type="spellEnd"/>
      <w:r w:rsidRPr="0026174E">
        <w:rPr>
          <w:rFonts w:ascii="Verdana" w:eastAsiaTheme="minorHAnsi" w:hAnsi="Verdana" w:cs="AdelleBasic-Regular"/>
          <w:color w:val="000000" w:themeColor="text1"/>
          <w:sz w:val="20"/>
          <w:szCs w:val="20"/>
          <w:lang w:eastAsia="en-US"/>
        </w:rPr>
        <w:t xml:space="preserve"> limanına değiniyor.</w:t>
      </w:r>
      <w:r w:rsidR="007D7E04" w:rsidRPr="0026174E">
        <w:rPr>
          <w:rFonts w:ascii="Verdana" w:eastAsiaTheme="minorHAnsi" w:hAnsi="Verdana" w:cs="AdelleBasic-Regular"/>
          <w:color w:val="000000" w:themeColor="text1"/>
          <w:sz w:val="20"/>
          <w:szCs w:val="20"/>
          <w:lang w:eastAsia="en-US"/>
        </w:rPr>
        <w:t xml:space="preserve"> Kerim Altuğ; Yarımada’nın </w:t>
      </w:r>
      <w:r w:rsidR="007D7E04" w:rsidRPr="0026174E">
        <w:rPr>
          <w:rFonts w:ascii="Verdana" w:eastAsiaTheme="minorHAnsi" w:hAnsi="Verdana" w:cs="Auto1-BoldSmCp"/>
          <w:bCs/>
          <w:color w:val="000000" w:themeColor="text1"/>
          <w:sz w:val="20"/>
          <w:szCs w:val="20"/>
          <w:lang w:eastAsia="en-US"/>
        </w:rPr>
        <w:t xml:space="preserve">zaman içerisinde üçüncü, dördüncü ve beşinci tepeleri boyunca batıya doğru genişlemesinin kentte doğurduğu su ihtiyacı üzerinden okuyucuyu </w:t>
      </w:r>
      <w:r w:rsidR="007D7E04" w:rsidRPr="0026174E">
        <w:rPr>
          <w:rFonts w:ascii="Verdana" w:eastAsiaTheme="minorHAnsi" w:hAnsi="Verdana" w:cs="AdelleBasic-Regular"/>
          <w:color w:val="000000" w:themeColor="text1"/>
          <w:sz w:val="20"/>
          <w:szCs w:val="20"/>
          <w:lang w:eastAsia="en-US"/>
        </w:rPr>
        <w:t xml:space="preserve">Büyük Saray kesiminde bir gezintiye çıkararak bölgenin Bizans dönemindeki su temini altyapısına ilişkin verileri paylaşıyor. </w:t>
      </w:r>
    </w:p>
    <w:p w:rsidR="00346F6E" w:rsidRDefault="00346F6E" w:rsidP="00346F6E">
      <w:pPr>
        <w:shd w:val="clear" w:color="auto" w:fill="FFFFFF"/>
        <w:spacing w:line="360" w:lineRule="auto"/>
        <w:rPr>
          <w:rFonts w:ascii="Verdana" w:eastAsiaTheme="minorHAnsi" w:hAnsi="Verdana" w:cs="AdelleBasic-Regular"/>
          <w:color w:val="000000" w:themeColor="text1"/>
          <w:sz w:val="20"/>
          <w:szCs w:val="20"/>
          <w:lang w:eastAsia="en-US"/>
        </w:rPr>
      </w:pPr>
    </w:p>
    <w:p w:rsidR="00346F6E" w:rsidRDefault="007D7E04" w:rsidP="00346F6E">
      <w:pPr>
        <w:shd w:val="clear" w:color="auto" w:fill="FFFFFF"/>
        <w:spacing w:line="360" w:lineRule="auto"/>
        <w:rPr>
          <w:rFonts w:ascii="Verdana" w:eastAsiaTheme="minorHAnsi" w:hAnsi="Verdana" w:cs="AdelleBasic-Regular"/>
          <w:sz w:val="20"/>
          <w:szCs w:val="20"/>
          <w:lang w:eastAsia="en-US"/>
        </w:rPr>
      </w:pPr>
      <w:r w:rsidRPr="0026174E">
        <w:rPr>
          <w:rFonts w:ascii="Verdana" w:eastAsiaTheme="minorHAnsi" w:hAnsi="Verdana" w:cs="AdelleBasic-Regular"/>
          <w:color w:val="000000" w:themeColor="text1"/>
          <w:sz w:val="20"/>
          <w:szCs w:val="20"/>
          <w:lang w:eastAsia="en-US"/>
        </w:rPr>
        <w:t xml:space="preserve">Selvihan Kurt’un makalesi; </w:t>
      </w:r>
      <w:r w:rsidRPr="0026174E">
        <w:rPr>
          <w:rFonts w:ascii="Verdana" w:eastAsiaTheme="minorHAnsi" w:hAnsi="Verdana" w:cs="AdelleBasic-Regular"/>
          <w:sz w:val="20"/>
          <w:szCs w:val="20"/>
          <w:lang w:eastAsia="en-US"/>
        </w:rPr>
        <w:t>Boğaziçi Üniversitesi Arşiv ve Dokümantasyon Merkezinde bulunan Aziz</w:t>
      </w:r>
      <w:r w:rsidR="00346F6E">
        <w:rPr>
          <w:rFonts w:ascii="Verdana" w:hAnsi="Verdana" w:cs="Helvetica"/>
          <w:color w:val="1D2129"/>
          <w:sz w:val="20"/>
          <w:szCs w:val="20"/>
        </w:rPr>
        <w:t xml:space="preserve"> </w:t>
      </w:r>
      <w:r w:rsidRPr="0026174E">
        <w:rPr>
          <w:rFonts w:ascii="Verdana" w:eastAsiaTheme="minorHAnsi" w:hAnsi="Verdana" w:cs="AdelleBasic-Regular"/>
          <w:sz w:val="20"/>
          <w:szCs w:val="20"/>
          <w:lang w:eastAsia="en-US"/>
        </w:rPr>
        <w:t xml:space="preserve">Ogan arşivinden yararlanarak, 1930’lardan itibaren İstanbul Arkeoloji Müzesi Müdürü ve Eski Eserler Direktörü Aziz Ogan’ın (1888–1956) birlikte çalıştığı </w:t>
      </w:r>
      <w:proofErr w:type="gramStart"/>
      <w:r w:rsidRPr="0026174E">
        <w:rPr>
          <w:rFonts w:ascii="Verdana" w:eastAsiaTheme="minorHAnsi" w:hAnsi="Verdana" w:cs="AdelleBasic-Regular"/>
          <w:sz w:val="20"/>
          <w:szCs w:val="20"/>
          <w:lang w:eastAsia="en-US"/>
        </w:rPr>
        <w:t>yabancı</w:t>
      </w:r>
      <w:proofErr w:type="gramEnd"/>
      <w:r w:rsidRPr="0026174E">
        <w:rPr>
          <w:rFonts w:ascii="Verdana" w:eastAsiaTheme="minorHAnsi" w:hAnsi="Verdana" w:cs="AdelleBasic-Regular"/>
          <w:sz w:val="20"/>
          <w:szCs w:val="20"/>
          <w:lang w:eastAsia="en-US"/>
        </w:rPr>
        <w:t xml:space="preserve"> </w:t>
      </w:r>
      <w:proofErr w:type="spellStart"/>
      <w:r w:rsidRPr="0026174E">
        <w:rPr>
          <w:rFonts w:ascii="Verdana" w:eastAsiaTheme="minorHAnsi" w:hAnsi="Verdana" w:cs="AdelleBasic-Regular"/>
          <w:sz w:val="20"/>
          <w:szCs w:val="20"/>
          <w:lang w:eastAsia="en-US"/>
        </w:rPr>
        <w:t>Bizantologlar</w:t>
      </w:r>
      <w:proofErr w:type="spellEnd"/>
      <w:r w:rsidRPr="0026174E">
        <w:rPr>
          <w:rFonts w:ascii="Verdana" w:eastAsiaTheme="minorHAnsi" w:hAnsi="Verdana" w:cs="AdelleBasic-Regular"/>
          <w:sz w:val="20"/>
          <w:szCs w:val="20"/>
          <w:lang w:eastAsia="en-US"/>
        </w:rPr>
        <w:t xml:space="preserve"> ile yazışmaları üzerinden Cumhuriyet’in ilk 20–30 yılında İstanbul’da Bizans mirası tartışmalarına yer veriyor. </w:t>
      </w:r>
    </w:p>
    <w:p w:rsidR="00346F6E" w:rsidRDefault="00346F6E" w:rsidP="00346F6E">
      <w:pPr>
        <w:shd w:val="clear" w:color="auto" w:fill="FFFFFF"/>
        <w:spacing w:line="360" w:lineRule="auto"/>
        <w:rPr>
          <w:rFonts w:ascii="Verdana" w:eastAsiaTheme="minorHAnsi" w:hAnsi="Verdana" w:cs="AdelleBasic-Regular"/>
          <w:sz w:val="20"/>
          <w:szCs w:val="20"/>
          <w:lang w:eastAsia="en-US"/>
        </w:rPr>
      </w:pPr>
    </w:p>
    <w:p w:rsidR="0031799C" w:rsidRPr="00346F6E" w:rsidRDefault="001A5418" w:rsidP="00346F6E">
      <w:pPr>
        <w:shd w:val="clear" w:color="auto" w:fill="FFFFFF"/>
        <w:spacing w:line="360" w:lineRule="auto"/>
        <w:rPr>
          <w:rFonts w:ascii="Verdana" w:hAnsi="Verdana" w:cs="Helvetica"/>
          <w:color w:val="1D2129"/>
          <w:sz w:val="20"/>
          <w:szCs w:val="20"/>
        </w:rPr>
      </w:pPr>
      <w:r w:rsidRPr="0026174E">
        <w:rPr>
          <w:rFonts w:ascii="Verdana" w:eastAsiaTheme="minorHAnsi" w:hAnsi="Verdana" w:cs="AdelleBasic-Regular"/>
          <w:sz w:val="20"/>
          <w:szCs w:val="20"/>
          <w:lang w:eastAsia="en-US"/>
        </w:rPr>
        <w:t>Koç Üniversitesi Anadolu Medeniyetleri Araştırma Merkezi</w:t>
      </w:r>
      <w:r w:rsidR="00346F6E">
        <w:rPr>
          <w:rFonts w:ascii="Verdana" w:hAnsi="Verdana" w:cs="Helvetica"/>
          <w:color w:val="1D2129"/>
          <w:sz w:val="20"/>
          <w:szCs w:val="20"/>
        </w:rPr>
        <w:t xml:space="preserve"> </w:t>
      </w:r>
      <w:r w:rsidRPr="0026174E">
        <w:rPr>
          <w:rFonts w:ascii="Verdana" w:eastAsiaTheme="minorHAnsi" w:hAnsi="Verdana" w:cs="AdelleBasic-Regular"/>
          <w:sz w:val="20"/>
          <w:szCs w:val="20"/>
          <w:lang w:eastAsia="en-US"/>
        </w:rPr>
        <w:t xml:space="preserve">(ANAMED) Birim Kütüphanecisi </w:t>
      </w:r>
      <w:r w:rsidR="007D7E04" w:rsidRPr="0026174E">
        <w:rPr>
          <w:rFonts w:ascii="Verdana" w:eastAsiaTheme="minorHAnsi" w:hAnsi="Verdana" w:cs="AdelleBasic-Regular"/>
          <w:sz w:val="20"/>
          <w:szCs w:val="20"/>
          <w:lang w:eastAsia="en-US"/>
        </w:rPr>
        <w:t>Naz Baydar ise</w:t>
      </w:r>
      <w:r w:rsidRPr="0026174E">
        <w:rPr>
          <w:rFonts w:ascii="Verdana" w:eastAsiaTheme="minorHAnsi" w:hAnsi="Verdana" w:cs="AdelleBasic-Regular"/>
          <w:sz w:val="20"/>
          <w:szCs w:val="20"/>
          <w:lang w:eastAsia="en-US"/>
        </w:rPr>
        <w:t xml:space="preserve"> yazısında</w:t>
      </w:r>
      <w:r w:rsidR="007D7E04" w:rsidRPr="0026174E">
        <w:rPr>
          <w:rFonts w:ascii="Verdana" w:eastAsiaTheme="minorHAnsi" w:hAnsi="Verdana" w:cs="AdelleBasic-Regular"/>
          <w:sz w:val="20"/>
          <w:szCs w:val="20"/>
          <w:lang w:eastAsia="en-US"/>
        </w:rPr>
        <w:t xml:space="preserve"> Bizans'ı birincil ve ikincil yazılı kaynaklarda araştırmak isteyebilecek okuyucular için günümüz Beyoğlu semtinde “</w:t>
      </w:r>
      <w:proofErr w:type="spellStart"/>
      <w:r w:rsidR="007D7E04" w:rsidRPr="0026174E">
        <w:rPr>
          <w:rFonts w:ascii="Verdana" w:eastAsiaTheme="minorHAnsi" w:hAnsi="Verdana" w:cs="AdelleBasic-Regular"/>
          <w:sz w:val="20"/>
          <w:szCs w:val="20"/>
          <w:lang w:eastAsia="en-US"/>
        </w:rPr>
        <w:t>BiblioPera</w:t>
      </w:r>
      <w:proofErr w:type="spellEnd"/>
      <w:r w:rsidR="007D7E04" w:rsidRPr="0026174E">
        <w:rPr>
          <w:rFonts w:ascii="Verdana" w:eastAsiaTheme="minorHAnsi" w:hAnsi="Verdana" w:cs="AdelleBasic-Regular"/>
          <w:sz w:val="20"/>
          <w:szCs w:val="20"/>
          <w:lang w:eastAsia="en-US"/>
        </w:rPr>
        <w:t>: Beyoğlu Araştırma Merkezleri Ağı” çerçevesinde Bizans koleksiyonuna sahip kütüphaneleri tanıtıyor.</w:t>
      </w:r>
    </w:p>
    <w:p w:rsidR="007D7E04" w:rsidRPr="0026174E" w:rsidRDefault="007D7E04" w:rsidP="00346F6E">
      <w:pPr>
        <w:autoSpaceDE w:val="0"/>
        <w:autoSpaceDN w:val="0"/>
        <w:adjustRightInd w:val="0"/>
        <w:spacing w:line="360" w:lineRule="auto"/>
        <w:rPr>
          <w:rFonts w:ascii="Verdana" w:eastAsiaTheme="minorHAnsi" w:hAnsi="Verdana" w:cs="TimesNewRomanPSMT"/>
          <w:color w:val="000000" w:themeColor="text1"/>
          <w:sz w:val="20"/>
          <w:szCs w:val="20"/>
          <w:lang w:eastAsia="en-US"/>
        </w:rPr>
      </w:pPr>
    </w:p>
    <w:p w:rsidR="0031799C" w:rsidRPr="0026174E" w:rsidRDefault="0031799C" w:rsidP="00346F6E">
      <w:pPr>
        <w:autoSpaceDE w:val="0"/>
        <w:autoSpaceDN w:val="0"/>
        <w:adjustRightInd w:val="0"/>
        <w:spacing w:line="360" w:lineRule="auto"/>
        <w:rPr>
          <w:rFonts w:ascii="Verdana" w:eastAsiaTheme="minorHAnsi" w:hAnsi="Verdana" w:cs="Auto1-BoldSmCp"/>
          <w:bCs/>
          <w:color w:val="000000" w:themeColor="text1"/>
          <w:sz w:val="20"/>
          <w:szCs w:val="20"/>
          <w:lang w:eastAsia="en-US"/>
        </w:rPr>
      </w:pPr>
      <w:r w:rsidRPr="0026174E">
        <w:rPr>
          <w:rFonts w:ascii="Verdana" w:eastAsiaTheme="minorHAnsi" w:hAnsi="Verdana" w:cs="TimesNewRomanPSMT"/>
          <w:color w:val="000000" w:themeColor="text1"/>
          <w:sz w:val="20"/>
          <w:szCs w:val="20"/>
          <w:lang w:eastAsia="en-US"/>
        </w:rPr>
        <w:t>Dosya dışındaki sayfalar</w:t>
      </w:r>
      <w:r w:rsidR="00346F6E">
        <w:rPr>
          <w:rFonts w:ascii="Verdana" w:eastAsiaTheme="minorHAnsi" w:hAnsi="Verdana" w:cs="TimesNewRomanPSMT"/>
          <w:color w:val="000000" w:themeColor="text1"/>
          <w:sz w:val="20"/>
          <w:szCs w:val="20"/>
          <w:lang w:eastAsia="en-US"/>
        </w:rPr>
        <w:t>da</w:t>
      </w:r>
      <w:r w:rsidRPr="0026174E">
        <w:rPr>
          <w:rFonts w:ascii="Verdana" w:eastAsiaTheme="minorHAnsi" w:hAnsi="Verdana" w:cs="TimesNewRomanPSMT"/>
          <w:color w:val="000000" w:themeColor="text1"/>
          <w:sz w:val="20"/>
          <w:szCs w:val="20"/>
          <w:lang w:eastAsia="en-US"/>
        </w:rPr>
        <w:t xml:space="preserve"> </w:t>
      </w:r>
      <w:r w:rsidR="005E27B6" w:rsidRPr="0026174E">
        <w:rPr>
          <w:rFonts w:ascii="Verdana" w:eastAsiaTheme="minorHAnsi" w:hAnsi="Verdana" w:cs="TimesNewRomanPSMT"/>
          <w:color w:val="000000" w:themeColor="text1"/>
          <w:sz w:val="20"/>
          <w:szCs w:val="20"/>
          <w:lang w:eastAsia="en-US"/>
        </w:rPr>
        <w:t>ise Mithat K. Vural</w:t>
      </w:r>
      <w:r w:rsidRPr="0026174E">
        <w:rPr>
          <w:rFonts w:ascii="Verdana" w:eastAsiaTheme="minorHAnsi" w:hAnsi="Verdana" w:cs="Auto1-BoldSmCp"/>
          <w:bCs/>
          <w:color w:val="000000" w:themeColor="text1"/>
          <w:sz w:val="20"/>
          <w:szCs w:val="20"/>
          <w:lang w:eastAsia="en-US"/>
        </w:rPr>
        <w:t xml:space="preserve">; </w:t>
      </w:r>
      <w:r w:rsidR="005E27B6" w:rsidRPr="0026174E">
        <w:rPr>
          <w:rFonts w:ascii="Verdana" w:eastAsiaTheme="minorHAnsi" w:hAnsi="Verdana" w:cs="Auto1-BoldSmCp"/>
          <w:bCs/>
          <w:color w:val="000000" w:themeColor="text1"/>
          <w:sz w:val="20"/>
          <w:szCs w:val="20"/>
          <w:lang w:eastAsia="en-US"/>
        </w:rPr>
        <w:t xml:space="preserve">Cumhuriyet Arşivi’nde bulunan bir belgeden </w:t>
      </w:r>
      <w:proofErr w:type="gramStart"/>
      <w:r w:rsidR="005E27B6" w:rsidRPr="0026174E">
        <w:rPr>
          <w:rFonts w:ascii="Verdana" w:eastAsiaTheme="minorHAnsi" w:hAnsi="Verdana" w:cs="Auto1-BoldSmCp"/>
          <w:bCs/>
          <w:color w:val="000000" w:themeColor="text1"/>
          <w:sz w:val="20"/>
          <w:szCs w:val="20"/>
          <w:lang w:eastAsia="en-US"/>
        </w:rPr>
        <w:t>hareketle;</w:t>
      </w:r>
      <w:proofErr w:type="gramEnd"/>
      <w:r w:rsidR="005E27B6" w:rsidRPr="0026174E">
        <w:rPr>
          <w:rFonts w:ascii="Verdana" w:eastAsiaTheme="minorHAnsi" w:hAnsi="Verdana" w:cs="Auto1-BoldSmCp"/>
          <w:bCs/>
          <w:color w:val="000000" w:themeColor="text1"/>
          <w:sz w:val="20"/>
          <w:szCs w:val="20"/>
          <w:lang w:eastAsia="en-US"/>
        </w:rPr>
        <w:t xml:space="preserve"> resmi raporlar, görgü tanıkları, gazeteler ve hatırat</w:t>
      </w:r>
      <w:r w:rsidR="0026174E" w:rsidRPr="0026174E">
        <w:rPr>
          <w:rFonts w:ascii="Verdana" w:eastAsiaTheme="minorHAnsi" w:hAnsi="Verdana" w:cs="Auto1-BoldSmCp"/>
          <w:bCs/>
          <w:color w:val="000000" w:themeColor="text1"/>
          <w:sz w:val="20"/>
          <w:szCs w:val="20"/>
          <w:lang w:eastAsia="en-US"/>
        </w:rPr>
        <w:t xml:space="preserve"> üzerinden her daim tartışmalı olagelmiş </w:t>
      </w:r>
      <w:r w:rsidR="005E27B6" w:rsidRPr="0026174E">
        <w:rPr>
          <w:rFonts w:ascii="Verdana" w:eastAsiaTheme="minorHAnsi" w:hAnsi="Verdana" w:cs="Auto1-BoldSmCp"/>
          <w:bCs/>
          <w:color w:val="000000" w:themeColor="text1"/>
          <w:sz w:val="20"/>
          <w:szCs w:val="20"/>
          <w:lang w:eastAsia="en-US"/>
        </w:rPr>
        <w:t xml:space="preserve">“Hasan Tahsin’in ilk kurşunu atarak </w:t>
      </w:r>
      <w:r w:rsidR="006C136F" w:rsidRPr="0026174E">
        <w:rPr>
          <w:rFonts w:ascii="Verdana" w:eastAsiaTheme="minorHAnsi" w:hAnsi="Verdana" w:cs="Auto1-BoldSmCp"/>
          <w:bCs/>
          <w:color w:val="000000" w:themeColor="text1"/>
          <w:sz w:val="20"/>
          <w:szCs w:val="20"/>
          <w:lang w:eastAsia="en-US"/>
        </w:rPr>
        <w:t>M</w:t>
      </w:r>
      <w:r w:rsidR="005E27B6" w:rsidRPr="0026174E">
        <w:rPr>
          <w:rFonts w:ascii="Verdana" w:eastAsiaTheme="minorHAnsi" w:hAnsi="Verdana" w:cs="Auto1-BoldSmCp"/>
          <w:bCs/>
          <w:color w:val="000000" w:themeColor="text1"/>
          <w:sz w:val="20"/>
          <w:szCs w:val="20"/>
          <w:lang w:eastAsia="en-US"/>
        </w:rPr>
        <w:t xml:space="preserve">illi </w:t>
      </w:r>
      <w:r w:rsidR="006C136F" w:rsidRPr="0026174E">
        <w:rPr>
          <w:rFonts w:ascii="Verdana" w:eastAsiaTheme="minorHAnsi" w:hAnsi="Verdana" w:cs="Auto1-BoldSmCp"/>
          <w:bCs/>
          <w:color w:val="000000" w:themeColor="text1"/>
          <w:sz w:val="20"/>
          <w:szCs w:val="20"/>
          <w:lang w:eastAsia="en-US"/>
        </w:rPr>
        <w:t>M</w:t>
      </w:r>
      <w:r w:rsidR="005E27B6" w:rsidRPr="0026174E">
        <w:rPr>
          <w:rFonts w:ascii="Verdana" w:eastAsiaTheme="minorHAnsi" w:hAnsi="Verdana" w:cs="Auto1-BoldSmCp"/>
          <w:bCs/>
          <w:color w:val="000000" w:themeColor="text1"/>
          <w:sz w:val="20"/>
          <w:szCs w:val="20"/>
          <w:lang w:eastAsia="en-US"/>
        </w:rPr>
        <w:t>ücadele</w:t>
      </w:r>
      <w:r w:rsidR="006C136F" w:rsidRPr="0026174E">
        <w:rPr>
          <w:rFonts w:ascii="Verdana" w:eastAsiaTheme="minorHAnsi" w:hAnsi="Verdana" w:cs="Auto1-BoldSmCp"/>
          <w:bCs/>
          <w:color w:val="000000" w:themeColor="text1"/>
          <w:sz w:val="20"/>
          <w:szCs w:val="20"/>
          <w:lang w:eastAsia="en-US"/>
        </w:rPr>
        <w:t>’</w:t>
      </w:r>
      <w:r w:rsidR="005E27B6" w:rsidRPr="0026174E">
        <w:rPr>
          <w:rFonts w:ascii="Verdana" w:eastAsiaTheme="minorHAnsi" w:hAnsi="Verdana" w:cs="Auto1-BoldSmCp"/>
          <w:bCs/>
          <w:color w:val="000000" w:themeColor="text1"/>
          <w:sz w:val="20"/>
          <w:szCs w:val="20"/>
          <w:lang w:eastAsia="en-US"/>
        </w:rPr>
        <w:t xml:space="preserve">yi başlattığı” tezinin </w:t>
      </w:r>
      <w:r w:rsidR="006C136F" w:rsidRPr="0026174E">
        <w:rPr>
          <w:rFonts w:ascii="Verdana" w:eastAsiaTheme="minorHAnsi" w:hAnsi="Verdana" w:cs="Auto1-BoldSmCp"/>
          <w:bCs/>
          <w:color w:val="000000" w:themeColor="text1"/>
          <w:sz w:val="20"/>
          <w:szCs w:val="20"/>
          <w:lang w:eastAsia="en-US"/>
        </w:rPr>
        <w:t>gerçekliğini sorguluyor</w:t>
      </w:r>
      <w:r w:rsidRPr="0026174E">
        <w:rPr>
          <w:rFonts w:ascii="Verdana" w:eastAsiaTheme="minorHAnsi" w:hAnsi="Verdana" w:cs="TimesNewRomanPSMT"/>
          <w:color w:val="000000" w:themeColor="text1"/>
          <w:sz w:val="20"/>
          <w:szCs w:val="20"/>
          <w:lang w:eastAsia="en-US"/>
        </w:rPr>
        <w:t xml:space="preserve">. </w:t>
      </w:r>
      <w:proofErr w:type="spellStart"/>
      <w:r w:rsidR="006C136F" w:rsidRPr="0026174E">
        <w:rPr>
          <w:rFonts w:ascii="Verdana" w:eastAsiaTheme="minorHAnsi" w:hAnsi="Verdana" w:cs="TimesNewRomanPSMT"/>
          <w:color w:val="000000" w:themeColor="text1"/>
          <w:sz w:val="20"/>
          <w:szCs w:val="20"/>
          <w:lang w:eastAsia="en-US"/>
        </w:rPr>
        <w:t>Saro</w:t>
      </w:r>
      <w:proofErr w:type="spellEnd"/>
      <w:r w:rsidR="006C136F" w:rsidRPr="0026174E">
        <w:rPr>
          <w:rFonts w:ascii="Verdana" w:eastAsiaTheme="minorHAnsi" w:hAnsi="Verdana" w:cs="TimesNewRomanPSMT"/>
          <w:color w:val="000000" w:themeColor="text1"/>
          <w:sz w:val="20"/>
          <w:szCs w:val="20"/>
          <w:lang w:eastAsia="en-US"/>
        </w:rPr>
        <w:t xml:space="preserve"> </w:t>
      </w:r>
      <w:proofErr w:type="spellStart"/>
      <w:r w:rsidR="006C136F" w:rsidRPr="0026174E">
        <w:rPr>
          <w:rFonts w:ascii="Verdana" w:eastAsiaTheme="minorHAnsi" w:hAnsi="Verdana" w:cs="TimesNewRomanPSMT"/>
          <w:color w:val="000000" w:themeColor="text1"/>
          <w:sz w:val="20"/>
          <w:szCs w:val="20"/>
          <w:lang w:eastAsia="en-US"/>
        </w:rPr>
        <w:t>Dadyan</w:t>
      </w:r>
      <w:proofErr w:type="spellEnd"/>
      <w:r w:rsidR="006C136F" w:rsidRPr="0026174E">
        <w:rPr>
          <w:rFonts w:ascii="Verdana" w:eastAsiaTheme="minorHAnsi" w:hAnsi="Verdana" w:cs="TimesNewRomanPSMT"/>
          <w:color w:val="000000" w:themeColor="text1"/>
          <w:sz w:val="20"/>
          <w:szCs w:val="20"/>
          <w:lang w:eastAsia="en-US"/>
        </w:rPr>
        <w:t xml:space="preserve">; </w:t>
      </w:r>
      <w:r w:rsidR="006C136F" w:rsidRPr="0026174E">
        <w:rPr>
          <w:rFonts w:ascii="Verdana" w:eastAsiaTheme="minorHAnsi" w:hAnsi="Verdana" w:cs="Auto1-BoldSmCp"/>
          <w:bCs/>
          <w:color w:val="000000" w:themeColor="text1"/>
          <w:sz w:val="20"/>
          <w:szCs w:val="20"/>
          <w:lang w:eastAsia="en-US"/>
        </w:rPr>
        <w:t>keşfettiği onlarca Ermenice el yazmasını Türkçeye tercüme ederek literatüre büyük katkılar sağlayan en önemli isimlerin başında</w:t>
      </w:r>
      <w:r w:rsidR="006C136F" w:rsidRPr="0026174E">
        <w:rPr>
          <w:rFonts w:ascii="Verdana" w:eastAsiaTheme="minorHAnsi" w:hAnsi="Verdana" w:cs="TimesNewRomanPSMT"/>
          <w:color w:val="000000" w:themeColor="text1"/>
          <w:sz w:val="20"/>
          <w:szCs w:val="20"/>
          <w:lang w:eastAsia="en-US"/>
        </w:rPr>
        <w:t xml:space="preserve"> gelen </w:t>
      </w:r>
      <w:proofErr w:type="spellStart"/>
      <w:r w:rsidR="006C136F" w:rsidRPr="0026174E">
        <w:rPr>
          <w:rFonts w:ascii="Verdana" w:eastAsiaTheme="minorHAnsi" w:hAnsi="Verdana" w:cs="Auto1-BoldSmCp"/>
          <w:bCs/>
          <w:color w:val="000000" w:themeColor="text1"/>
          <w:sz w:val="20"/>
          <w:szCs w:val="20"/>
          <w:lang w:eastAsia="en-US"/>
        </w:rPr>
        <w:t>Hrand</w:t>
      </w:r>
      <w:proofErr w:type="spellEnd"/>
      <w:r w:rsidR="006C136F" w:rsidRPr="0026174E">
        <w:rPr>
          <w:rFonts w:ascii="Verdana" w:eastAsiaTheme="minorHAnsi" w:hAnsi="Verdana" w:cs="Auto1-BoldSmCp"/>
          <w:bCs/>
          <w:color w:val="000000" w:themeColor="text1"/>
          <w:sz w:val="20"/>
          <w:szCs w:val="20"/>
          <w:lang w:eastAsia="en-US"/>
        </w:rPr>
        <w:t xml:space="preserve"> Der </w:t>
      </w:r>
      <w:proofErr w:type="spellStart"/>
      <w:r w:rsidR="006C136F" w:rsidRPr="0026174E">
        <w:rPr>
          <w:rFonts w:ascii="Verdana" w:eastAsiaTheme="minorHAnsi" w:hAnsi="Verdana" w:cs="Auto1-BoldSmCp"/>
          <w:bCs/>
          <w:color w:val="000000" w:themeColor="text1"/>
          <w:sz w:val="20"/>
          <w:szCs w:val="20"/>
          <w:lang w:eastAsia="en-US"/>
        </w:rPr>
        <w:t>Andresyan</w:t>
      </w:r>
      <w:r w:rsidR="006C136F" w:rsidRPr="0026174E">
        <w:rPr>
          <w:rFonts w:ascii="Verdana" w:eastAsiaTheme="minorHAnsi" w:hAnsi="Verdana" w:cs="TimesNewRomanPSMT"/>
          <w:color w:val="000000" w:themeColor="text1"/>
          <w:sz w:val="20"/>
          <w:szCs w:val="20"/>
          <w:lang w:eastAsia="en-US"/>
        </w:rPr>
        <w:t>’ın</w:t>
      </w:r>
      <w:proofErr w:type="spellEnd"/>
      <w:r w:rsidR="006C136F" w:rsidRPr="0026174E">
        <w:rPr>
          <w:rFonts w:ascii="Verdana" w:eastAsiaTheme="minorHAnsi" w:hAnsi="Verdana" w:cs="TimesNewRomanPSMT"/>
          <w:color w:val="000000" w:themeColor="text1"/>
          <w:sz w:val="20"/>
          <w:szCs w:val="20"/>
          <w:lang w:eastAsia="en-US"/>
        </w:rPr>
        <w:t xml:space="preserve"> hayatına ve çalışmalarına dikkat çekiyor. Özgür Kaya</w:t>
      </w:r>
      <w:r w:rsidRPr="0026174E">
        <w:rPr>
          <w:rFonts w:ascii="Verdana" w:eastAsiaTheme="minorHAnsi" w:hAnsi="Verdana" w:cs="TimesNewRomanPSMT"/>
          <w:color w:val="000000" w:themeColor="text1"/>
          <w:sz w:val="20"/>
          <w:szCs w:val="20"/>
          <w:lang w:eastAsia="en-US"/>
        </w:rPr>
        <w:t>’</w:t>
      </w:r>
      <w:r w:rsidR="005E27B6" w:rsidRPr="0026174E">
        <w:rPr>
          <w:rFonts w:ascii="Verdana" w:eastAsiaTheme="minorHAnsi" w:hAnsi="Verdana" w:cs="TimesNewRomanPSMT"/>
          <w:color w:val="000000" w:themeColor="text1"/>
          <w:sz w:val="20"/>
          <w:szCs w:val="20"/>
          <w:lang w:eastAsia="en-US"/>
        </w:rPr>
        <w:t>n</w:t>
      </w:r>
      <w:r w:rsidRPr="0026174E">
        <w:rPr>
          <w:rFonts w:ascii="Verdana" w:eastAsiaTheme="minorHAnsi" w:hAnsi="Verdana" w:cs="TimesNewRomanPSMT"/>
          <w:color w:val="000000" w:themeColor="text1"/>
          <w:sz w:val="20"/>
          <w:szCs w:val="20"/>
          <w:lang w:eastAsia="en-US"/>
        </w:rPr>
        <w:t>ın makalesi</w:t>
      </w:r>
      <w:r w:rsidR="006C136F" w:rsidRPr="0026174E">
        <w:rPr>
          <w:rFonts w:ascii="Verdana" w:eastAsiaTheme="minorHAnsi" w:hAnsi="Verdana" w:cs="TimesNewRomanPSMT"/>
          <w:color w:val="000000" w:themeColor="text1"/>
          <w:sz w:val="20"/>
          <w:szCs w:val="20"/>
          <w:lang w:eastAsia="en-US"/>
        </w:rPr>
        <w:t xml:space="preserve"> Ak Parti’nin tarih kurgusunda Mustafa Kemal figürünün sürecine</w:t>
      </w:r>
      <w:r w:rsidRPr="0026174E">
        <w:rPr>
          <w:rFonts w:ascii="Verdana" w:eastAsiaTheme="minorHAnsi" w:hAnsi="Verdana" w:cs="TimesNewRomanPSMT"/>
          <w:color w:val="000000" w:themeColor="text1"/>
          <w:sz w:val="20"/>
          <w:szCs w:val="20"/>
          <w:lang w:eastAsia="en-US"/>
        </w:rPr>
        <w:t xml:space="preserve"> dair ilgi çekici bir araştırma sunuyor. </w:t>
      </w:r>
      <w:r w:rsidR="006C136F" w:rsidRPr="0026174E">
        <w:rPr>
          <w:rFonts w:ascii="Verdana" w:eastAsiaTheme="minorHAnsi" w:hAnsi="Verdana" w:cs="TimesNewRomanPSMT"/>
          <w:color w:val="000000" w:themeColor="text1"/>
          <w:sz w:val="20"/>
          <w:szCs w:val="20"/>
          <w:lang w:eastAsia="en-US"/>
        </w:rPr>
        <w:t>Refik Baykara</w:t>
      </w:r>
      <w:r w:rsidRPr="0026174E">
        <w:rPr>
          <w:rFonts w:ascii="Verdana" w:eastAsiaTheme="minorHAnsi" w:hAnsi="Verdana" w:cs="TimesNewRomanPSMT"/>
          <w:color w:val="000000" w:themeColor="text1"/>
          <w:sz w:val="20"/>
          <w:szCs w:val="20"/>
          <w:lang w:eastAsia="en-US"/>
        </w:rPr>
        <w:t>’</w:t>
      </w:r>
      <w:r w:rsidR="005E27B6" w:rsidRPr="0026174E">
        <w:rPr>
          <w:rFonts w:ascii="Verdana" w:eastAsiaTheme="minorHAnsi" w:hAnsi="Verdana" w:cs="TimesNewRomanPSMT"/>
          <w:color w:val="000000" w:themeColor="text1"/>
          <w:sz w:val="20"/>
          <w:szCs w:val="20"/>
          <w:lang w:eastAsia="en-US"/>
        </w:rPr>
        <w:t>n</w:t>
      </w:r>
      <w:r w:rsidRPr="0026174E">
        <w:rPr>
          <w:rFonts w:ascii="Verdana" w:eastAsiaTheme="minorHAnsi" w:hAnsi="Verdana" w:cs="TimesNewRomanPSMT"/>
          <w:color w:val="000000" w:themeColor="text1"/>
          <w:sz w:val="20"/>
          <w:szCs w:val="20"/>
          <w:lang w:eastAsia="en-US"/>
        </w:rPr>
        <w:t xml:space="preserve">ın makalesi ise </w:t>
      </w:r>
      <w:r w:rsidR="009E2F4B" w:rsidRPr="0026174E">
        <w:rPr>
          <w:rFonts w:ascii="Verdana" w:eastAsiaTheme="minorHAnsi" w:hAnsi="Verdana" w:cs="Auto1-BoldSmCp"/>
          <w:bCs/>
          <w:color w:val="000000" w:themeColor="text1"/>
          <w:sz w:val="20"/>
          <w:szCs w:val="20"/>
          <w:lang w:eastAsia="en-US"/>
        </w:rPr>
        <w:t>Menteşe Beyliği dönemi ile ilgili mevcut verilerin daha sonraki yüzyıllarda ortaya konmuş pekiştirici bilgiler ile mukayese edilmemesi ve yapılan çevirilerin hatalı veya kusurlu yapılması üzerinden, dönem hakkında ortaya ko</w:t>
      </w:r>
      <w:r w:rsidR="002E33B8" w:rsidRPr="0026174E">
        <w:rPr>
          <w:rFonts w:ascii="Verdana" w:eastAsiaTheme="minorHAnsi" w:hAnsi="Verdana" w:cs="Auto1-BoldSmCp"/>
          <w:bCs/>
          <w:color w:val="000000" w:themeColor="text1"/>
          <w:sz w:val="20"/>
          <w:szCs w:val="20"/>
          <w:lang w:eastAsia="en-US"/>
        </w:rPr>
        <w:t>y</w:t>
      </w:r>
      <w:r w:rsidR="009E2F4B" w:rsidRPr="0026174E">
        <w:rPr>
          <w:rFonts w:ascii="Verdana" w:eastAsiaTheme="minorHAnsi" w:hAnsi="Verdana" w:cs="Auto1-BoldSmCp"/>
          <w:bCs/>
          <w:color w:val="000000" w:themeColor="text1"/>
          <w:sz w:val="20"/>
          <w:szCs w:val="20"/>
          <w:lang w:eastAsia="en-US"/>
        </w:rPr>
        <w:t>ulmuş olan varsayımların yanlışlığına ve özensizliğine değiniyor.</w:t>
      </w:r>
    </w:p>
    <w:p w:rsidR="0031799C" w:rsidRPr="0026174E" w:rsidRDefault="0031799C" w:rsidP="00346F6E">
      <w:pPr>
        <w:autoSpaceDE w:val="0"/>
        <w:autoSpaceDN w:val="0"/>
        <w:adjustRightInd w:val="0"/>
        <w:spacing w:line="360" w:lineRule="auto"/>
        <w:rPr>
          <w:rFonts w:ascii="Verdana" w:eastAsiaTheme="minorHAnsi" w:hAnsi="Verdana" w:cs="TimesNewRomanPSMT"/>
          <w:color w:val="000000" w:themeColor="text1"/>
          <w:sz w:val="20"/>
          <w:szCs w:val="20"/>
          <w:lang w:eastAsia="en-US"/>
        </w:rPr>
      </w:pPr>
      <w:r w:rsidRPr="0026174E">
        <w:rPr>
          <w:rFonts w:ascii="Verdana" w:hAnsi="Verdana"/>
          <w:color w:val="000000" w:themeColor="text1"/>
          <w:sz w:val="20"/>
          <w:szCs w:val="20"/>
        </w:rPr>
        <w:t xml:space="preserve">Emel Seyhan’ın hazırladığı “Osmanlı Basınında Yüz Yıl Önce Bu Ay” sayfalarında ise </w:t>
      </w:r>
      <w:r w:rsidR="005E27B6" w:rsidRPr="0026174E">
        <w:rPr>
          <w:rFonts w:ascii="Verdana" w:hAnsi="Verdana"/>
          <w:color w:val="000000" w:themeColor="text1"/>
          <w:sz w:val="20"/>
          <w:szCs w:val="20"/>
        </w:rPr>
        <w:t>Ağustos</w:t>
      </w:r>
      <w:r w:rsidRPr="0026174E">
        <w:rPr>
          <w:rFonts w:ascii="Verdana" w:hAnsi="Verdana"/>
          <w:color w:val="000000" w:themeColor="text1"/>
          <w:sz w:val="20"/>
          <w:szCs w:val="20"/>
        </w:rPr>
        <w:t xml:space="preserve"> 1919’da basında yer almış haber kesitlerinden bir derleme sunuluyor.</w:t>
      </w:r>
    </w:p>
    <w:p w:rsidR="0031799C" w:rsidRPr="0026174E" w:rsidRDefault="0031799C" w:rsidP="0031799C">
      <w:pPr>
        <w:autoSpaceDE w:val="0"/>
        <w:autoSpaceDN w:val="0"/>
        <w:adjustRightInd w:val="0"/>
        <w:spacing w:line="360" w:lineRule="auto"/>
        <w:rPr>
          <w:rFonts w:ascii="Verdana" w:hAnsi="Verdana" w:cs="TimesNewRomanPSMT"/>
          <w:color w:val="000000" w:themeColor="text1"/>
          <w:sz w:val="20"/>
          <w:szCs w:val="20"/>
        </w:rPr>
      </w:pPr>
    </w:p>
    <w:p w:rsidR="0031799C" w:rsidRPr="0026174E" w:rsidRDefault="0031799C" w:rsidP="0031799C">
      <w:pPr>
        <w:spacing w:line="360" w:lineRule="auto"/>
        <w:jc w:val="both"/>
        <w:rPr>
          <w:rFonts w:ascii="Verdana" w:hAnsi="Verdana"/>
          <w:b/>
          <w:color w:val="000000" w:themeColor="text1"/>
          <w:sz w:val="20"/>
          <w:szCs w:val="20"/>
        </w:rPr>
      </w:pPr>
      <w:r w:rsidRPr="0026174E">
        <w:rPr>
          <w:rFonts w:ascii="Verdana" w:hAnsi="Verdana"/>
          <w:b/>
          <w:color w:val="000000" w:themeColor="text1"/>
          <w:sz w:val="20"/>
          <w:szCs w:val="20"/>
        </w:rPr>
        <w:t>İlgili Kişi:       </w:t>
      </w:r>
    </w:p>
    <w:p w:rsidR="0031799C" w:rsidRPr="0026174E" w:rsidRDefault="0031799C" w:rsidP="0031799C">
      <w:pPr>
        <w:spacing w:line="360" w:lineRule="auto"/>
        <w:jc w:val="both"/>
        <w:rPr>
          <w:rFonts w:ascii="Verdana" w:hAnsi="Verdana"/>
          <w:color w:val="000000" w:themeColor="text1"/>
          <w:sz w:val="20"/>
          <w:szCs w:val="20"/>
        </w:rPr>
      </w:pPr>
      <w:r w:rsidRPr="0026174E">
        <w:rPr>
          <w:rFonts w:ascii="Verdana" w:hAnsi="Verdana"/>
          <w:color w:val="000000" w:themeColor="text1"/>
          <w:sz w:val="20"/>
          <w:szCs w:val="20"/>
        </w:rPr>
        <w:t>Merve Aydın</w:t>
      </w:r>
    </w:p>
    <w:p w:rsidR="0031799C" w:rsidRPr="0026174E" w:rsidRDefault="0031799C" w:rsidP="0031799C">
      <w:pPr>
        <w:spacing w:line="360" w:lineRule="auto"/>
        <w:jc w:val="both"/>
        <w:rPr>
          <w:rFonts w:ascii="Verdana" w:hAnsi="Verdana"/>
          <w:color w:val="000000" w:themeColor="text1"/>
          <w:sz w:val="20"/>
          <w:szCs w:val="20"/>
        </w:rPr>
      </w:pPr>
      <w:r w:rsidRPr="0026174E">
        <w:rPr>
          <w:rFonts w:ascii="Verdana" w:hAnsi="Verdana"/>
          <w:color w:val="000000" w:themeColor="text1"/>
          <w:sz w:val="20"/>
          <w:szCs w:val="20"/>
        </w:rPr>
        <w:t xml:space="preserve">Marjinal </w:t>
      </w:r>
      <w:proofErr w:type="spellStart"/>
      <w:r w:rsidRPr="0026174E">
        <w:rPr>
          <w:rFonts w:ascii="Verdana" w:hAnsi="Verdana"/>
          <w:color w:val="000000" w:themeColor="text1"/>
          <w:sz w:val="20"/>
          <w:szCs w:val="20"/>
        </w:rPr>
        <w:t>Porter</w:t>
      </w:r>
      <w:proofErr w:type="spellEnd"/>
      <w:r w:rsidRPr="0026174E">
        <w:rPr>
          <w:rFonts w:ascii="Verdana" w:hAnsi="Verdana"/>
          <w:color w:val="000000" w:themeColor="text1"/>
          <w:sz w:val="20"/>
          <w:szCs w:val="20"/>
        </w:rPr>
        <w:t xml:space="preserve"> </w:t>
      </w:r>
      <w:proofErr w:type="spellStart"/>
      <w:r w:rsidRPr="0026174E">
        <w:rPr>
          <w:rFonts w:ascii="Verdana" w:hAnsi="Verdana"/>
          <w:color w:val="000000" w:themeColor="text1"/>
          <w:sz w:val="20"/>
          <w:szCs w:val="20"/>
        </w:rPr>
        <w:t>Novelli</w:t>
      </w:r>
      <w:proofErr w:type="spellEnd"/>
      <w:r w:rsidRPr="0026174E">
        <w:rPr>
          <w:rFonts w:ascii="Verdana" w:hAnsi="Verdana"/>
          <w:color w:val="000000" w:themeColor="text1"/>
          <w:sz w:val="20"/>
          <w:szCs w:val="20"/>
        </w:rPr>
        <w:t>              </w:t>
      </w:r>
    </w:p>
    <w:p w:rsidR="0031799C" w:rsidRPr="0026174E" w:rsidRDefault="00346F6E" w:rsidP="0031799C">
      <w:pPr>
        <w:spacing w:line="360" w:lineRule="auto"/>
        <w:jc w:val="both"/>
        <w:rPr>
          <w:rFonts w:ascii="Verdana" w:hAnsi="Verdana"/>
          <w:color w:val="000000" w:themeColor="text1"/>
          <w:sz w:val="20"/>
          <w:szCs w:val="20"/>
        </w:rPr>
      </w:pPr>
      <w:hyperlink r:id="rId4" w:tgtFrame="_blank" w:history="1">
        <w:r w:rsidR="0031799C" w:rsidRPr="0026174E">
          <w:rPr>
            <w:rStyle w:val="Kpr"/>
            <w:rFonts w:ascii="Verdana" w:hAnsi="Verdana"/>
            <w:color w:val="000000" w:themeColor="text1"/>
            <w:sz w:val="20"/>
            <w:szCs w:val="20"/>
          </w:rPr>
          <w:t>0212 219 29 71</w:t>
        </w:r>
      </w:hyperlink>
    </w:p>
    <w:p w:rsidR="0031799C" w:rsidRPr="0026174E" w:rsidRDefault="00346F6E" w:rsidP="0031799C">
      <w:pPr>
        <w:spacing w:line="360" w:lineRule="auto"/>
        <w:jc w:val="both"/>
        <w:rPr>
          <w:rStyle w:val="Kpr"/>
          <w:rFonts w:ascii="Verdana" w:hAnsi="Verdana"/>
          <w:color w:val="000000" w:themeColor="text1"/>
          <w:sz w:val="20"/>
          <w:szCs w:val="20"/>
        </w:rPr>
      </w:pPr>
      <w:hyperlink r:id="rId5" w:history="1">
        <w:r w:rsidR="0031799C" w:rsidRPr="0026174E">
          <w:rPr>
            <w:rStyle w:val="Kpr"/>
            <w:rFonts w:ascii="Verdana" w:hAnsi="Verdana"/>
            <w:color w:val="000000" w:themeColor="text1"/>
            <w:sz w:val="20"/>
            <w:szCs w:val="20"/>
          </w:rPr>
          <w:t>mervea@marjinal.com.tr</w:t>
        </w:r>
      </w:hyperlink>
    </w:p>
    <w:p w:rsidR="0031799C" w:rsidRPr="0026174E" w:rsidRDefault="0031799C" w:rsidP="0031799C">
      <w:pPr>
        <w:spacing w:line="360" w:lineRule="auto"/>
        <w:jc w:val="both"/>
        <w:rPr>
          <w:rFonts w:ascii="Verdana" w:hAnsi="Verdana"/>
          <w:color w:val="000000" w:themeColor="text1"/>
          <w:sz w:val="20"/>
          <w:szCs w:val="20"/>
        </w:rPr>
      </w:pPr>
    </w:p>
    <w:p w:rsidR="0031799C" w:rsidRPr="0026174E" w:rsidRDefault="00346F6E" w:rsidP="0031799C">
      <w:pPr>
        <w:spacing w:line="360" w:lineRule="auto"/>
        <w:jc w:val="both"/>
        <w:rPr>
          <w:rFonts w:ascii="Verdana" w:hAnsi="Verdana"/>
          <w:color w:val="000000" w:themeColor="text1"/>
          <w:sz w:val="20"/>
          <w:szCs w:val="20"/>
        </w:rPr>
      </w:pPr>
      <w:hyperlink r:id="rId6" w:tooltip="http://www.tarihvakfi.org.tr/" w:history="1">
        <w:r w:rsidR="0031799C" w:rsidRPr="0026174E">
          <w:rPr>
            <w:rStyle w:val="Kpr"/>
            <w:rFonts w:ascii="Verdana" w:hAnsi="Verdana"/>
            <w:b/>
            <w:color w:val="000000" w:themeColor="text1"/>
            <w:sz w:val="20"/>
            <w:szCs w:val="20"/>
          </w:rPr>
          <w:t>www.tarihvakfi.org.tr</w:t>
        </w:r>
      </w:hyperlink>
      <w:r w:rsidR="0031799C" w:rsidRPr="0026174E">
        <w:rPr>
          <w:rFonts w:ascii="Verdana" w:hAnsi="Verdana"/>
          <w:color w:val="000000" w:themeColor="text1"/>
          <w:sz w:val="20"/>
          <w:szCs w:val="20"/>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7" w:tooltip="http://www.tarihvakfi.org.tr/" w:history="1">
        <w:r w:rsidR="0031799C" w:rsidRPr="0026174E">
          <w:rPr>
            <w:rStyle w:val="Kpr"/>
            <w:rFonts w:ascii="Verdana" w:hAnsi="Verdana"/>
            <w:color w:val="000000" w:themeColor="text1"/>
            <w:sz w:val="20"/>
            <w:szCs w:val="20"/>
          </w:rPr>
          <w:t>www.tarihvakfi.org.tr</w:t>
        </w:r>
      </w:hyperlink>
      <w:r w:rsidR="0031799C" w:rsidRPr="0026174E">
        <w:rPr>
          <w:rFonts w:ascii="Verdana" w:hAnsi="Verdana"/>
          <w:color w:val="000000" w:themeColor="text1"/>
          <w:sz w:val="20"/>
          <w:szCs w:val="20"/>
        </w:rPr>
        <w:t xml:space="preserve"> adresini ziyaret edebilirsiniz.</w:t>
      </w:r>
    </w:p>
    <w:p w:rsidR="0031799C" w:rsidRPr="0026174E" w:rsidRDefault="0031799C" w:rsidP="0031799C">
      <w:pPr>
        <w:spacing w:line="360" w:lineRule="auto"/>
        <w:jc w:val="both"/>
        <w:rPr>
          <w:rFonts w:ascii="Verdana" w:hAnsi="Verdana"/>
          <w:color w:val="000000" w:themeColor="text1"/>
          <w:sz w:val="20"/>
          <w:szCs w:val="20"/>
        </w:rPr>
      </w:pPr>
    </w:p>
    <w:p w:rsidR="0031799C" w:rsidRPr="0026174E" w:rsidRDefault="0031799C" w:rsidP="0031799C">
      <w:pPr>
        <w:spacing w:line="360" w:lineRule="auto"/>
        <w:rPr>
          <w:rFonts w:ascii="Verdana" w:hAnsi="Verdana"/>
          <w:color w:val="000000" w:themeColor="text1"/>
          <w:sz w:val="20"/>
          <w:szCs w:val="20"/>
        </w:rPr>
      </w:pPr>
    </w:p>
    <w:p w:rsidR="0031799C" w:rsidRPr="0026174E" w:rsidRDefault="0031799C" w:rsidP="0031799C">
      <w:pPr>
        <w:spacing w:line="360" w:lineRule="auto"/>
        <w:rPr>
          <w:rFonts w:ascii="Verdana" w:hAnsi="Verdana"/>
          <w:color w:val="000000" w:themeColor="text1"/>
          <w:sz w:val="20"/>
          <w:szCs w:val="20"/>
        </w:rPr>
      </w:pPr>
    </w:p>
    <w:p w:rsidR="005A7866" w:rsidRPr="0026174E" w:rsidRDefault="005A7866">
      <w:pPr>
        <w:rPr>
          <w:rFonts w:ascii="Verdana" w:hAnsi="Verdana"/>
          <w:sz w:val="20"/>
          <w:szCs w:val="20"/>
        </w:rPr>
      </w:pPr>
    </w:p>
    <w:sectPr w:rsidR="005A7866" w:rsidRPr="00261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AdelleBasic-Regular">
    <w:altName w:val="MS Gothic"/>
    <w:panose1 w:val="00000000000000000000"/>
    <w:charset w:val="A2"/>
    <w:family w:val="auto"/>
    <w:notTrueType/>
    <w:pitch w:val="default"/>
    <w:sig w:usb0="00000007" w:usb1="00000000" w:usb2="00000000" w:usb3="00000000" w:csb0="00000011" w:csb1="00000000"/>
  </w:font>
  <w:font w:name="Auto1-BoldSmCp">
    <w:panose1 w:val="00000000000000000000"/>
    <w:charset w:val="A2"/>
    <w:family w:val="auto"/>
    <w:notTrueType/>
    <w:pitch w:val="default"/>
    <w:sig w:usb0="00000005" w:usb1="00000000" w:usb2="00000000" w:usb3="00000000" w:csb0="00000010"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9C"/>
    <w:rsid w:val="000572CF"/>
    <w:rsid w:val="001A5418"/>
    <w:rsid w:val="0026174E"/>
    <w:rsid w:val="002E33B8"/>
    <w:rsid w:val="0031799C"/>
    <w:rsid w:val="00346F6E"/>
    <w:rsid w:val="004B586D"/>
    <w:rsid w:val="005A7866"/>
    <w:rsid w:val="005E27B6"/>
    <w:rsid w:val="00662845"/>
    <w:rsid w:val="006C136F"/>
    <w:rsid w:val="007D7E04"/>
    <w:rsid w:val="007E3B2E"/>
    <w:rsid w:val="009E2F4B"/>
    <w:rsid w:val="00C30463"/>
    <w:rsid w:val="00E47FC0"/>
    <w:rsid w:val="00EC0C6A"/>
    <w:rsid w:val="00FD3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028A"/>
  <w15:chartTrackingRefBased/>
  <w15:docId w15:val="{E8E3D326-3CE5-4FCF-90ED-FDB0E133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9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1799C"/>
    <w:rPr>
      <w:color w:val="0000FF"/>
      <w:u w:val="single"/>
    </w:rPr>
  </w:style>
  <w:style w:type="character" w:customStyle="1" w:styleId="textexposedshow">
    <w:name w:val="text_exposed_show"/>
    <w:rsid w:val="0031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8337177">
      <w:bodyDiv w:val="1"/>
      <w:marLeft w:val="0"/>
      <w:marRight w:val="0"/>
      <w:marTop w:val="0"/>
      <w:marBottom w:val="0"/>
      <w:divBdr>
        <w:top w:val="none" w:sz="0" w:space="0" w:color="auto"/>
        <w:left w:val="none" w:sz="0" w:space="0" w:color="auto"/>
        <w:bottom w:val="none" w:sz="0" w:space="0" w:color="auto"/>
        <w:right w:val="none" w:sz="0" w:space="0" w:color="auto"/>
      </w:divBdr>
      <w:divsChild>
        <w:div w:id="921335491">
          <w:marLeft w:val="0"/>
          <w:marRight w:val="0"/>
          <w:marTop w:val="0"/>
          <w:marBottom w:val="0"/>
          <w:divBdr>
            <w:top w:val="none" w:sz="0" w:space="0" w:color="auto"/>
            <w:left w:val="none" w:sz="0" w:space="0" w:color="auto"/>
            <w:bottom w:val="none" w:sz="0" w:space="0" w:color="auto"/>
            <w:right w:val="none" w:sz="0" w:space="0" w:color="auto"/>
          </w:divBdr>
        </w:div>
        <w:div w:id="1148595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rihvakfi.org.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mailto:mervea@marjinal.com.tr" TargetMode="External"/><Relationship Id="rId4" Type="http://schemas.openxmlformats.org/officeDocument/2006/relationships/hyperlink" Target="tel:0212%20219%2029%2071"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764</Words>
  <Characters>4356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Hikmet</dc:creator>
  <cp:keywords/>
  <dc:description/>
  <cp:lastModifiedBy>Merve Aydın</cp:lastModifiedBy>
  <cp:revision>3</cp:revision>
  <dcterms:created xsi:type="dcterms:W3CDTF">2019-08-01T08:45:00Z</dcterms:created>
  <dcterms:modified xsi:type="dcterms:W3CDTF">2019-08-05T06:36:00Z</dcterms:modified>
</cp:coreProperties>
</file>