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4B0EA" w14:textId="77777777" w:rsidR="00751957" w:rsidRDefault="00751957">
      <w:pPr>
        <w:rPr>
          <w:rFonts w:ascii="Verdana" w:hAnsi="Verdana"/>
          <w:b/>
          <w:sz w:val="32"/>
          <w:szCs w:val="32"/>
          <w:u w:val="single"/>
        </w:rPr>
      </w:pPr>
    </w:p>
    <w:p w14:paraId="20D365DB" w14:textId="2DC23EEC" w:rsidR="0044152B" w:rsidRPr="00E36F2A" w:rsidRDefault="00F96B3A">
      <w:pPr>
        <w:rPr>
          <w:rFonts w:ascii="Verdana" w:hAnsi="Verdana"/>
          <w:b/>
          <w:sz w:val="32"/>
          <w:szCs w:val="32"/>
          <w:u w:val="single"/>
        </w:rPr>
      </w:pPr>
      <w:bookmarkStart w:id="0" w:name="_GoBack"/>
      <w:bookmarkEnd w:id="0"/>
      <w:r w:rsidRPr="00E36F2A">
        <w:rPr>
          <w:rFonts w:ascii="Verdana" w:hAnsi="Verdana"/>
          <w:b/>
          <w:sz w:val="32"/>
          <w:szCs w:val="32"/>
          <w:u w:val="single"/>
        </w:rPr>
        <w:t>BASIN BÜLTENİ</w:t>
      </w:r>
    </w:p>
    <w:p w14:paraId="34920EE7" w14:textId="62527B8C" w:rsidR="00F96B3A" w:rsidRPr="00E36F2A" w:rsidRDefault="00F96B3A" w:rsidP="00F96B3A">
      <w:pPr>
        <w:jc w:val="center"/>
        <w:rPr>
          <w:rFonts w:ascii="Verdana" w:hAnsi="Verdana"/>
          <w:b/>
          <w:sz w:val="32"/>
          <w:szCs w:val="32"/>
        </w:rPr>
      </w:pPr>
    </w:p>
    <w:p w14:paraId="115A9C94" w14:textId="72EA95C3" w:rsidR="00F96B3A" w:rsidRPr="00E36F2A" w:rsidRDefault="0040244B" w:rsidP="00F96B3A">
      <w:pPr>
        <w:jc w:val="center"/>
        <w:rPr>
          <w:rFonts w:ascii="Verdana" w:hAnsi="Verdana"/>
          <w:b/>
          <w:sz w:val="28"/>
          <w:szCs w:val="32"/>
        </w:rPr>
      </w:pPr>
      <w:r w:rsidRPr="00E36F2A">
        <w:rPr>
          <w:rFonts w:ascii="Verdana" w:hAnsi="Verdana"/>
          <w:b/>
          <w:sz w:val="28"/>
          <w:szCs w:val="32"/>
        </w:rPr>
        <w:t xml:space="preserve">ACCO </w:t>
      </w:r>
      <w:proofErr w:type="spellStart"/>
      <w:r w:rsidRPr="00E36F2A">
        <w:rPr>
          <w:rFonts w:ascii="Verdana" w:hAnsi="Verdana"/>
          <w:b/>
          <w:sz w:val="28"/>
          <w:szCs w:val="32"/>
        </w:rPr>
        <w:t>Brands’in</w:t>
      </w:r>
      <w:proofErr w:type="spellEnd"/>
      <w:r w:rsidRPr="00E36F2A">
        <w:rPr>
          <w:rFonts w:ascii="Verdana" w:hAnsi="Verdana"/>
          <w:b/>
          <w:sz w:val="28"/>
          <w:szCs w:val="32"/>
        </w:rPr>
        <w:t xml:space="preserve"> sağlık ve güvenlik çalışmaları </w:t>
      </w:r>
      <w:proofErr w:type="spellStart"/>
      <w:r w:rsidRPr="00E36F2A">
        <w:rPr>
          <w:rFonts w:ascii="Verdana" w:hAnsi="Verdana"/>
          <w:b/>
          <w:sz w:val="28"/>
          <w:szCs w:val="32"/>
        </w:rPr>
        <w:t>RoSPA</w:t>
      </w:r>
      <w:proofErr w:type="spellEnd"/>
      <w:r w:rsidRPr="00E36F2A">
        <w:rPr>
          <w:rFonts w:ascii="Verdana" w:hAnsi="Verdana"/>
          <w:b/>
          <w:sz w:val="28"/>
          <w:szCs w:val="32"/>
        </w:rPr>
        <w:t xml:space="preserve"> Seçkinlik Madalyası’na layık görüldü</w:t>
      </w:r>
    </w:p>
    <w:p w14:paraId="69A9A539" w14:textId="2C345B2B" w:rsidR="00F96B3A" w:rsidRPr="00E36F2A" w:rsidRDefault="00F96B3A" w:rsidP="00F96B3A">
      <w:pPr>
        <w:jc w:val="center"/>
        <w:rPr>
          <w:rFonts w:ascii="Verdana" w:hAnsi="Verdana"/>
          <w:b/>
          <w:sz w:val="24"/>
          <w:szCs w:val="32"/>
        </w:rPr>
      </w:pPr>
    </w:p>
    <w:p w14:paraId="6F9A43D4" w14:textId="7CE645AB" w:rsidR="00F96B3A" w:rsidRPr="00E36F2A" w:rsidRDefault="00624475" w:rsidP="00F96B3A">
      <w:pPr>
        <w:jc w:val="center"/>
        <w:rPr>
          <w:rFonts w:ascii="Verdana" w:hAnsi="Verdana"/>
          <w:b/>
          <w:sz w:val="24"/>
          <w:szCs w:val="32"/>
        </w:rPr>
      </w:pPr>
      <w:r w:rsidRPr="00E36F2A">
        <w:rPr>
          <w:rFonts w:ascii="Verdana" w:hAnsi="Verdana"/>
          <w:b/>
          <w:sz w:val="24"/>
          <w:szCs w:val="32"/>
        </w:rPr>
        <w:t>Dünyanın dört bir yanındaki şirketlerin başvurduğu İngiltere’nin en köklü sektör ödül</w:t>
      </w:r>
      <w:r w:rsidR="00DB5EE4" w:rsidRPr="00E36F2A">
        <w:rPr>
          <w:rFonts w:ascii="Verdana" w:hAnsi="Verdana"/>
          <w:b/>
          <w:sz w:val="24"/>
          <w:szCs w:val="32"/>
        </w:rPr>
        <w:t>ü</w:t>
      </w:r>
      <w:r w:rsidRPr="00E36F2A">
        <w:rPr>
          <w:rFonts w:ascii="Verdana" w:hAnsi="Verdana"/>
          <w:b/>
          <w:sz w:val="24"/>
          <w:szCs w:val="32"/>
        </w:rPr>
        <w:t xml:space="preserve"> organizasyonu </w:t>
      </w:r>
      <w:proofErr w:type="spellStart"/>
      <w:r w:rsidRPr="00E36F2A">
        <w:rPr>
          <w:rFonts w:ascii="Verdana" w:hAnsi="Verdana"/>
          <w:b/>
          <w:sz w:val="24"/>
          <w:szCs w:val="32"/>
        </w:rPr>
        <w:t>RoSPA</w:t>
      </w:r>
      <w:proofErr w:type="spellEnd"/>
      <w:r w:rsidRPr="00E36F2A">
        <w:rPr>
          <w:rFonts w:ascii="Verdana" w:hAnsi="Verdana"/>
          <w:b/>
          <w:sz w:val="24"/>
          <w:szCs w:val="32"/>
        </w:rPr>
        <w:t xml:space="preserve"> (</w:t>
      </w:r>
      <w:proofErr w:type="spellStart"/>
      <w:r w:rsidRPr="00E36F2A">
        <w:rPr>
          <w:rFonts w:ascii="Verdana" w:hAnsi="Verdana"/>
          <w:b/>
          <w:sz w:val="24"/>
          <w:szCs w:val="32"/>
        </w:rPr>
        <w:t>Royal</w:t>
      </w:r>
      <w:proofErr w:type="spellEnd"/>
      <w:r w:rsidRPr="00E36F2A">
        <w:rPr>
          <w:rFonts w:ascii="Verdana" w:hAnsi="Verdana"/>
          <w:b/>
          <w:sz w:val="24"/>
          <w:szCs w:val="32"/>
        </w:rPr>
        <w:t xml:space="preserve"> </w:t>
      </w:r>
      <w:proofErr w:type="spellStart"/>
      <w:r w:rsidRPr="00E36F2A">
        <w:rPr>
          <w:rFonts w:ascii="Verdana" w:hAnsi="Verdana"/>
          <w:b/>
          <w:sz w:val="24"/>
          <w:szCs w:val="32"/>
        </w:rPr>
        <w:t>Society</w:t>
      </w:r>
      <w:proofErr w:type="spellEnd"/>
      <w:r w:rsidRPr="00E36F2A">
        <w:rPr>
          <w:rFonts w:ascii="Verdana" w:hAnsi="Verdana"/>
          <w:b/>
          <w:sz w:val="24"/>
          <w:szCs w:val="32"/>
        </w:rPr>
        <w:t xml:space="preserve"> </w:t>
      </w:r>
      <w:proofErr w:type="spellStart"/>
      <w:r w:rsidRPr="00E36F2A">
        <w:rPr>
          <w:rFonts w:ascii="Verdana" w:hAnsi="Verdana"/>
          <w:b/>
          <w:sz w:val="24"/>
          <w:szCs w:val="32"/>
        </w:rPr>
        <w:t>for</w:t>
      </w:r>
      <w:proofErr w:type="spellEnd"/>
      <w:r w:rsidRPr="00E36F2A">
        <w:rPr>
          <w:rFonts w:ascii="Verdana" w:hAnsi="Verdana"/>
          <w:b/>
          <w:sz w:val="24"/>
          <w:szCs w:val="32"/>
        </w:rPr>
        <w:t xml:space="preserve"> </w:t>
      </w:r>
      <w:proofErr w:type="spellStart"/>
      <w:r w:rsidRPr="00E36F2A">
        <w:rPr>
          <w:rFonts w:ascii="Verdana" w:hAnsi="Verdana"/>
          <w:b/>
          <w:sz w:val="24"/>
          <w:szCs w:val="32"/>
        </w:rPr>
        <w:t>the</w:t>
      </w:r>
      <w:proofErr w:type="spellEnd"/>
      <w:r w:rsidRPr="00E36F2A">
        <w:rPr>
          <w:rFonts w:ascii="Verdana" w:hAnsi="Verdana"/>
          <w:b/>
          <w:sz w:val="24"/>
          <w:szCs w:val="32"/>
        </w:rPr>
        <w:t xml:space="preserve"> </w:t>
      </w:r>
      <w:proofErr w:type="spellStart"/>
      <w:r w:rsidRPr="00E36F2A">
        <w:rPr>
          <w:rFonts w:ascii="Verdana" w:hAnsi="Verdana"/>
          <w:b/>
          <w:sz w:val="24"/>
          <w:szCs w:val="32"/>
        </w:rPr>
        <w:t>Prevention</w:t>
      </w:r>
      <w:proofErr w:type="spellEnd"/>
      <w:r w:rsidRPr="00E36F2A">
        <w:rPr>
          <w:rFonts w:ascii="Verdana" w:hAnsi="Verdana"/>
          <w:b/>
          <w:sz w:val="24"/>
          <w:szCs w:val="32"/>
        </w:rPr>
        <w:t xml:space="preserve"> of </w:t>
      </w:r>
      <w:proofErr w:type="spellStart"/>
      <w:r w:rsidRPr="00E36F2A">
        <w:rPr>
          <w:rFonts w:ascii="Verdana" w:hAnsi="Verdana"/>
          <w:b/>
          <w:sz w:val="24"/>
          <w:szCs w:val="32"/>
        </w:rPr>
        <w:t>Accidents</w:t>
      </w:r>
      <w:proofErr w:type="spellEnd"/>
      <w:r w:rsidRPr="00E36F2A">
        <w:rPr>
          <w:rFonts w:ascii="Verdana" w:hAnsi="Verdana"/>
          <w:b/>
          <w:sz w:val="24"/>
          <w:szCs w:val="32"/>
        </w:rPr>
        <w:t xml:space="preserve">), arka arkaya 23 defa altın ödüle layık gördüğü ACCO </w:t>
      </w:r>
      <w:proofErr w:type="spellStart"/>
      <w:r w:rsidRPr="00E36F2A">
        <w:rPr>
          <w:rFonts w:ascii="Verdana" w:hAnsi="Verdana"/>
          <w:b/>
          <w:sz w:val="24"/>
          <w:szCs w:val="32"/>
        </w:rPr>
        <w:t>Brands’e</w:t>
      </w:r>
      <w:proofErr w:type="spellEnd"/>
      <w:r w:rsidRPr="00E36F2A">
        <w:rPr>
          <w:rFonts w:ascii="Verdana" w:hAnsi="Verdana"/>
          <w:b/>
          <w:sz w:val="24"/>
          <w:szCs w:val="32"/>
        </w:rPr>
        <w:t xml:space="preserve"> Seçkinlik Madalyası’nı verdi.</w:t>
      </w:r>
    </w:p>
    <w:p w14:paraId="50390F1F" w14:textId="3806044F" w:rsidR="00F96B3A" w:rsidRPr="00E36F2A" w:rsidRDefault="00F96B3A" w:rsidP="00F96B3A">
      <w:pPr>
        <w:jc w:val="center"/>
        <w:rPr>
          <w:rFonts w:ascii="Verdana" w:hAnsi="Verdana"/>
          <w:sz w:val="20"/>
          <w:szCs w:val="32"/>
        </w:rPr>
      </w:pPr>
    </w:p>
    <w:p w14:paraId="59E021B1" w14:textId="40FD6A8F" w:rsidR="00F96B3A" w:rsidRPr="00E36F2A" w:rsidRDefault="006D419D" w:rsidP="00F96B3A">
      <w:pPr>
        <w:jc w:val="both"/>
        <w:rPr>
          <w:rFonts w:ascii="Verdana" w:hAnsi="Verdana"/>
          <w:sz w:val="20"/>
          <w:szCs w:val="32"/>
        </w:rPr>
      </w:pPr>
      <w:r w:rsidRPr="00E36F2A">
        <w:rPr>
          <w:rFonts w:ascii="Verdana" w:hAnsi="Verdana"/>
          <w:sz w:val="20"/>
          <w:szCs w:val="32"/>
        </w:rPr>
        <w:t>Çalışan sağlığına ve güvenliğine verdiği önemle tüm dünyada tanınan d</w:t>
      </w:r>
      <w:r w:rsidR="002678C5" w:rsidRPr="00E36F2A">
        <w:rPr>
          <w:rFonts w:ascii="Verdana" w:hAnsi="Verdana"/>
          <w:sz w:val="20"/>
          <w:szCs w:val="32"/>
        </w:rPr>
        <w:t xml:space="preserve">ünyanın en büyük kurumsal, akademik ve tüketici ürünleri </w:t>
      </w:r>
      <w:r w:rsidR="00DB5EE4" w:rsidRPr="00E36F2A">
        <w:rPr>
          <w:rFonts w:ascii="Verdana" w:hAnsi="Verdana"/>
          <w:sz w:val="20"/>
          <w:szCs w:val="32"/>
        </w:rPr>
        <w:t xml:space="preserve">markası ACCO Brands, arka arkaya 23. altın ödülünü kazandığı </w:t>
      </w:r>
      <w:r w:rsidRPr="00E36F2A">
        <w:rPr>
          <w:rFonts w:ascii="Verdana" w:hAnsi="Verdana"/>
          <w:sz w:val="20"/>
          <w:szCs w:val="32"/>
        </w:rPr>
        <w:t xml:space="preserve">dünyaca ünlü </w:t>
      </w:r>
      <w:proofErr w:type="spellStart"/>
      <w:r w:rsidR="00F96B3A" w:rsidRPr="00E36F2A">
        <w:rPr>
          <w:rFonts w:ascii="Verdana" w:hAnsi="Verdana"/>
          <w:sz w:val="20"/>
          <w:szCs w:val="32"/>
        </w:rPr>
        <w:t>RoSPA</w:t>
      </w:r>
      <w:proofErr w:type="spellEnd"/>
      <w:r w:rsidR="00F96B3A" w:rsidRPr="00E36F2A">
        <w:rPr>
          <w:rFonts w:ascii="Verdana" w:hAnsi="Verdana"/>
          <w:sz w:val="20"/>
          <w:szCs w:val="32"/>
        </w:rPr>
        <w:t xml:space="preserve"> Sağlık ve Güvenlik Ödülleri’nin </w:t>
      </w:r>
      <w:r w:rsidR="00DB5EE4" w:rsidRPr="00E36F2A">
        <w:rPr>
          <w:rFonts w:ascii="Verdana" w:hAnsi="Verdana"/>
          <w:sz w:val="20"/>
          <w:szCs w:val="32"/>
        </w:rPr>
        <w:t xml:space="preserve">Seçkinlik Madalyası’nı </w:t>
      </w:r>
      <w:r w:rsidR="00F96B3A" w:rsidRPr="00E36F2A">
        <w:rPr>
          <w:rFonts w:ascii="Verdana" w:hAnsi="Verdana"/>
          <w:sz w:val="20"/>
          <w:szCs w:val="32"/>
        </w:rPr>
        <w:t>almaya hak kazandı.</w:t>
      </w:r>
      <w:r w:rsidR="00DB5EE4" w:rsidRPr="00E36F2A">
        <w:rPr>
          <w:rFonts w:ascii="Verdana" w:hAnsi="Verdana"/>
          <w:sz w:val="20"/>
          <w:szCs w:val="32"/>
        </w:rPr>
        <w:t xml:space="preserve"> Seçkinlik Madalyası, organizasyonun altın ödülünü arka arkaya en az 15 kere kazananlara veriliyor.</w:t>
      </w:r>
    </w:p>
    <w:p w14:paraId="33578C65" w14:textId="40B1DBE7" w:rsidR="006D419D" w:rsidRPr="00E36F2A" w:rsidRDefault="006D419D" w:rsidP="00F96B3A">
      <w:pPr>
        <w:jc w:val="both"/>
        <w:rPr>
          <w:rFonts w:ascii="Verdana" w:hAnsi="Verdana"/>
          <w:sz w:val="20"/>
          <w:szCs w:val="32"/>
        </w:rPr>
      </w:pPr>
    </w:p>
    <w:p w14:paraId="024E0543" w14:textId="015708F3" w:rsidR="006D419D" w:rsidRPr="00E36F2A" w:rsidRDefault="006D419D" w:rsidP="00F96B3A">
      <w:pPr>
        <w:jc w:val="both"/>
        <w:rPr>
          <w:rFonts w:ascii="Verdana" w:hAnsi="Verdana"/>
          <w:sz w:val="20"/>
          <w:szCs w:val="32"/>
        </w:rPr>
      </w:pPr>
      <w:proofErr w:type="spellStart"/>
      <w:r w:rsidRPr="00E36F2A">
        <w:rPr>
          <w:rFonts w:ascii="Verdana" w:hAnsi="Verdana"/>
          <w:sz w:val="20"/>
          <w:szCs w:val="32"/>
        </w:rPr>
        <w:t>RoSPA</w:t>
      </w:r>
      <w:proofErr w:type="spellEnd"/>
      <w:r w:rsidRPr="00E36F2A">
        <w:rPr>
          <w:rFonts w:ascii="Verdana" w:hAnsi="Verdana"/>
          <w:sz w:val="20"/>
          <w:szCs w:val="32"/>
        </w:rPr>
        <w:t xml:space="preserve"> Ödülleri, her yıl başvuran şirketlerin sağlık ve güvenlik yönetim sistemlerini inceliyor. </w:t>
      </w:r>
      <w:r w:rsidR="00486D76" w:rsidRPr="00E36F2A">
        <w:rPr>
          <w:rFonts w:ascii="Verdana" w:hAnsi="Verdana"/>
          <w:sz w:val="20"/>
          <w:szCs w:val="32"/>
        </w:rPr>
        <w:t xml:space="preserve">Organizasyon, şirketin çalışanlarına iş yerlerinde sunduğu güvenlik çalışmalarını ve bu alandaki başarılarını göz önünde bulundurarak en prestijli ödülünü bir kere daha ACCO </w:t>
      </w:r>
      <w:proofErr w:type="spellStart"/>
      <w:r w:rsidR="00486D76" w:rsidRPr="00E36F2A">
        <w:rPr>
          <w:rFonts w:ascii="Verdana" w:hAnsi="Verdana"/>
          <w:sz w:val="20"/>
          <w:szCs w:val="32"/>
        </w:rPr>
        <w:t>Brands’e</w:t>
      </w:r>
      <w:proofErr w:type="spellEnd"/>
      <w:r w:rsidR="00486D76" w:rsidRPr="00E36F2A">
        <w:rPr>
          <w:rFonts w:ascii="Verdana" w:hAnsi="Verdana"/>
          <w:sz w:val="20"/>
          <w:szCs w:val="32"/>
        </w:rPr>
        <w:t xml:space="preserve"> verdi.</w:t>
      </w:r>
    </w:p>
    <w:p w14:paraId="6BB53828" w14:textId="7E878AD7" w:rsidR="00486D76" w:rsidRPr="00E36F2A" w:rsidRDefault="00486D76" w:rsidP="00F96B3A">
      <w:pPr>
        <w:jc w:val="both"/>
        <w:rPr>
          <w:rFonts w:ascii="Verdana" w:hAnsi="Verdana"/>
          <w:sz w:val="20"/>
          <w:szCs w:val="32"/>
        </w:rPr>
      </w:pPr>
    </w:p>
    <w:p w14:paraId="30E64C4C" w14:textId="5B8B0AE7" w:rsidR="00486D76" w:rsidRDefault="00486D76" w:rsidP="00F96B3A">
      <w:pPr>
        <w:jc w:val="both"/>
        <w:rPr>
          <w:rFonts w:ascii="Verdana" w:hAnsi="Verdana"/>
          <w:sz w:val="20"/>
          <w:szCs w:val="32"/>
        </w:rPr>
      </w:pPr>
      <w:r w:rsidRPr="00E36F2A">
        <w:rPr>
          <w:rFonts w:ascii="Verdana" w:hAnsi="Verdana"/>
          <w:sz w:val="20"/>
          <w:szCs w:val="32"/>
        </w:rPr>
        <w:t>Aldıkları önemli ödülle ilgili konuşan ACCO Brands EMEA Türkiye Pazarlama Müdürü Özlem Ankaralı Efe, “</w:t>
      </w:r>
      <w:r w:rsidR="00DA6436" w:rsidRPr="00E36F2A">
        <w:rPr>
          <w:rFonts w:ascii="Verdana" w:hAnsi="Verdana"/>
          <w:sz w:val="20"/>
          <w:szCs w:val="32"/>
        </w:rPr>
        <w:t xml:space="preserve">Bu yıl </w:t>
      </w:r>
      <w:proofErr w:type="spellStart"/>
      <w:r w:rsidR="00DA6436" w:rsidRPr="00E36F2A">
        <w:rPr>
          <w:rFonts w:ascii="Verdana" w:hAnsi="Verdana"/>
          <w:sz w:val="20"/>
          <w:szCs w:val="32"/>
        </w:rPr>
        <w:t>RoSPA</w:t>
      </w:r>
      <w:proofErr w:type="spellEnd"/>
      <w:r w:rsidR="00DA6436" w:rsidRPr="00E36F2A">
        <w:rPr>
          <w:rFonts w:ascii="Verdana" w:hAnsi="Verdana"/>
          <w:sz w:val="20"/>
          <w:szCs w:val="32"/>
        </w:rPr>
        <w:t xml:space="preserve"> Ödülleri’ne </w:t>
      </w:r>
      <w:proofErr w:type="spellStart"/>
      <w:r w:rsidR="00DA6436" w:rsidRPr="00E36F2A">
        <w:rPr>
          <w:rFonts w:ascii="Verdana" w:hAnsi="Verdana"/>
          <w:sz w:val="20"/>
          <w:szCs w:val="32"/>
        </w:rPr>
        <w:t>Safe@Work</w:t>
      </w:r>
      <w:proofErr w:type="spellEnd"/>
      <w:r w:rsidR="00DA6436" w:rsidRPr="00E36F2A">
        <w:rPr>
          <w:rFonts w:ascii="Verdana" w:hAnsi="Verdana"/>
          <w:sz w:val="20"/>
          <w:szCs w:val="32"/>
        </w:rPr>
        <w:t xml:space="preserve"> </w:t>
      </w:r>
      <w:proofErr w:type="spellStart"/>
      <w:r w:rsidR="00DA6436" w:rsidRPr="00E36F2A">
        <w:rPr>
          <w:rFonts w:ascii="Verdana" w:hAnsi="Verdana"/>
          <w:sz w:val="20"/>
          <w:szCs w:val="32"/>
        </w:rPr>
        <w:t>Safe@Home</w:t>
      </w:r>
      <w:proofErr w:type="spellEnd"/>
      <w:r w:rsidR="00DA6436" w:rsidRPr="00E36F2A">
        <w:rPr>
          <w:rFonts w:ascii="Verdana" w:hAnsi="Verdana"/>
          <w:sz w:val="20"/>
          <w:szCs w:val="32"/>
        </w:rPr>
        <w:t xml:space="preserve"> Ödülleri ve </w:t>
      </w:r>
      <w:proofErr w:type="spellStart"/>
      <w:r w:rsidR="00DA6436" w:rsidRPr="00E36F2A">
        <w:rPr>
          <w:rFonts w:ascii="Verdana" w:hAnsi="Verdana"/>
          <w:sz w:val="20"/>
          <w:szCs w:val="32"/>
        </w:rPr>
        <w:t>Inspiration</w:t>
      </w:r>
      <w:proofErr w:type="spellEnd"/>
      <w:r w:rsidR="00DA6436" w:rsidRPr="00E36F2A">
        <w:rPr>
          <w:rFonts w:ascii="Verdana" w:hAnsi="Verdana"/>
          <w:sz w:val="20"/>
          <w:szCs w:val="32"/>
        </w:rPr>
        <w:t xml:space="preserve"> Ödülleri de sponsor oldu. Bu sponsorluklar, </w:t>
      </w:r>
      <w:proofErr w:type="spellStart"/>
      <w:r w:rsidR="00DA6436" w:rsidRPr="00E36F2A">
        <w:rPr>
          <w:rFonts w:ascii="Verdana" w:hAnsi="Verdana"/>
          <w:sz w:val="20"/>
          <w:szCs w:val="32"/>
        </w:rPr>
        <w:t>RoSPA</w:t>
      </w:r>
      <w:proofErr w:type="spellEnd"/>
      <w:r w:rsidR="00DA6436" w:rsidRPr="00E36F2A">
        <w:rPr>
          <w:rFonts w:ascii="Verdana" w:hAnsi="Verdana"/>
          <w:sz w:val="20"/>
          <w:szCs w:val="32"/>
        </w:rPr>
        <w:t xml:space="preserve"> Ödülleri’ni çok daha önemli bir konuma yerleştiriyor. Her yıl yaklaşık 2.000 şirketin başvuruda bulunduğu bu prestijli ödülün Seçkinlik Madalyası’nı almak mutluluk verici. ACCO Brands Corporation Türkiye olarak şirketimizin 23 yıldır arka arkaya ödül kazanmasını sağlayan güvenlik ve sağlık ilkelerini Türkiye’de de başarıyla uyguluyoruz” dedi.</w:t>
      </w:r>
    </w:p>
    <w:p w14:paraId="002E1BDC" w14:textId="03EF7588" w:rsidR="004F49A1" w:rsidRDefault="004F49A1" w:rsidP="00F96B3A">
      <w:pPr>
        <w:jc w:val="both"/>
        <w:rPr>
          <w:rFonts w:ascii="Verdana" w:hAnsi="Verdana"/>
          <w:sz w:val="20"/>
          <w:szCs w:val="32"/>
        </w:rPr>
      </w:pPr>
    </w:p>
    <w:p w14:paraId="0EA98803" w14:textId="77777777" w:rsidR="004F49A1" w:rsidRPr="00BF229E" w:rsidRDefault="004F49A1" w:rsidP="004F49A1">
      <w:pPr>
        <w:jc w:val="both"/>
        <w:rPr>
          <w:rFonts w:ascii="Verdana" w:hAnsi="Verdana"/>
          <w:b/>
          <w:sz w:val="20"/>
          <w:szCs w:val="20"/>
        </w:rPr>
      </w:pPr>
      <w:r w:rsidRPr="00BF229E">
        <w:rPr>
          <w:rFonts w:ascii="Verdana" w:hAnsi="Verdana"/>
          <w:b/>
          <w:sz w:val="20"/>
          <w:szCs w:val="20"/>
        </w:rPr>
        <w:t>İlgili Kişi:</w:t>
      </w:r>
    </w:p>
    <w:p w14:paraId="18D39EDD" w14:textId="77777777" w:rsidR="004F49A1" w:rsidRPr="00BF229E" w:rsidRDefault="004F49A1" w:rsidP="004F49A1">
      <w:pPr>
        <w:jc w:val="both"/>
        <w:rPr>
          <w:rFonts w:ascii="Verdana" w:hAnsi="Verdana"/>
          <w:sz w:val="20"/>
          <w:szCs w:val="20"/>
        </w:rPr>
      </w:pPr>
      <w:r w:rsidRPr="00BF229E">
        <w:rPr>
          <w:rFonts w:ascii="Verdana" w:hAnsi="Verdana"/>
          <w:sz w:val="20"/>
          <w:szCs w:val="20"/>
        </w:rPr>
        <w:lastRenderedPageBreak/>
        <w:t>Önder Kalkancı</w:t>
      </w:r>
    </w:p>
    <w:p w14:paraId="09825639" w14:textId="77777777" w:rsidR="004F49A1" w:rsidRPr="00BF229E" w:rsidRDefault="004F49A1" w:rsidP="004F49A1">
      <w:pPr>
        <w:jc w:val="both"/>
        <w:rPr>
          <w:rFonts w:ascii="Verdana" w:hAnsi="Verdana"/>
          <w:sz w:val="20"/>
          <w:szCs w:val="20"/>
        </w:rPr>
      </w:pPr>
      <w:r w:rsidRPr="00BF229E">
        <w:rPr>
          <w:rFonts w:ascii="Verdana" w:hAnsi="Verdana"/>
          <w:sz w:val="20"/>
          <w:szCs w:val="20"/>
        </w:rPr>
        <w:t xml:space="preserve">Marjinal </w:t>
      </w:r>
      <w:proofErr w:type="spellStart"/>
      <w:r w:rsidRPr="00BF229E">
        <w:rPr>
          <w:rFonts w:ascii="Verdana" w:hAnsi="Verdana"/>
          <w:sz w:val="20"/>
          <w:szCs w:val="20"/>
        </w:rPr>
        <w:t>Porter</w:t>
      </w:r>
      <w:proofErr w:type="spellEnd"/>
      <w:r w:rsidRPr="00BF229E">
        <w:rPr>
          <w:rFonts w:ascii="Verdana" w:hAnsi="Verdana"/>
          <w:sz w:val="20"/>
          <w:szCs w:val="20"/>
        </w:rPr>
        <w:t xml:space="preserve"> </w:t>
      </w:r>
      <w:proofErr w:type="spellStart"/>
      <w:r w:rsidRPr="00BF229E">
        <w:rPr>
          <w:rFonts w:ascii="Verdana" w:hAnsi="Verdana"/>
          <w:sz w:val="20"/>
          <w:szCs w:val="20"/>
        </w:rPr>
        <w:t>Novelli</w:t>
      </w:r>
      <w:proofErr w:type="spellEnd"/>
    </w:p>
    <w:p w14:paraId="683280F0" w14:textId="77777777" w:rsidR="004F49A1" w:rsidRPr="00BF229E" w:rsidRDefault="004F49A1" w:rsidP="004F49A1">
      <w:pPr>
        <w:jc w:val="both"/>
        <w:rPr>
          <w:rFonts w:ascii="Verdana" w:hAnsi="Verdana"/>
          <w:sz w:val="20"/>
          <w:szCs w:val="20"/>
        </w:rPr>
      </w:pPr>
      <w:r w:rsidRPr="00BF229E">
        <w:rPr>
          <w:rFonts w:ascii="Verdana" w:hAnsi="Verdana"/>
          <w:sz w:val="20"/>
          <w:szCs w:val="20"/>
        </w:rPr>
        <w:t>0212 219 29 71</w:t>
      </w:r>
    </w:p>
    <w:p w14:paraId="74897088" w14:textId="77777777" w:rsidR="004F49A1" w:rsidRDefault="004F49A1" w:rsidP="004F49A1">
      <w:pPr>
        <w:jc w:val="both"/>
        <w:rPr>
          <w:rFonts w:ascii="Verdana" w:hAnsi="Verdana"/>
          <w:sz w:val="20"/>
          <w:szCs w:val="20"/>
        </w:rPr>
      </w:pPr>
      <w:r w:rsidRPr="00BF229E">
        <w:rPr>
          <w:rFonts w:ascii="Verdana" w:hAnsi="Verdana"/>
          <w:sz w:val="20"/>
          <w:szCs w:val="20"/>
        </w:rPr>
        <w:t>onderk@marjinal.com.tr</w:t>
      </w:r>
    </w:p>
    <w:p w14:paraId="57AF04CB" w14:textId="77777777" w:rsidR="004F49A1" w:rsidRDefault="004F49A1" w:rsidP="004F49A1">
      <w:pPr>
        <w:jc w:val="both"/>
        <w:rPr>
          <w:rFonts w:ascii="Verdana" w:hAnsi="Verdana"/>
          <w:sz w:val="20"/>
          <w:szCs w:val="20"/>
        </w:rPr>
      </w:pPr>
    </w:p>
    <w:p w14:paraId="7057D575" w14:textId="77777777" w:rsidR="004F49A1" w:rsidRPr="00BF229E" w:rsidRDefault="004F49A1" w:rsidP="004F49A1">
      <w:pPr>
        <w:spacing w:line="276" w:lineRule="auto"/>
        <w:jc w:val="both"/>
        <w:rPr>
          <w:rFonts w:ascii="Verdana" w:hAnsi="Verdana"/>
          <w:b/>
          <w:sz w:val="16"/>
          <w:szCs w:val="16"/>
        </w:rPr>
      </w:pPr>
      <w:r w:rsidRPr="00BF229E">
        <w:rPr>
          <w:rFonts w:ascii="Verdana" w:hAnsi="Verdana"/>
          <w:b/>
          <w:sz w:val="16"/>
          <w:szCs w:val="16"/>
        </w:rPr>
        <w:t>ACCO Brands Corporation hakkında</w:t>
      </w:r>
    </w:p>
    <w:p w14:paraId="74A4D10D" w14:textId="77777777" w:rsidR="004F49A1" w:rsidRPr="00BF229E" w:rsidRDefault="004F49A1" w:rsidP="004F49A1">
      <w:pPr>
        <w:spacing w:line="276" w:lineRule="auto"/>
        <w:jc w:val="both"/>
        <w:rPr>
          <w:rFonts w:ascii="Verdana" w:hAnsi="Verdana"/>
          <w:sz w:val="16"/>
          <w:szCs w:val="16"/>
        </w:rPr>
      </w:pPr>
      <w:r w:rsidRPr="00BF229E">
        <w:rPr>
          <w:rFonts w:ascii="Verdana" w:hAnsi="Verdana"/>
          <w:sz w:val="16"/>
          <w:szCs w:val="16"/>
        </w:rPr>
        <w:t xml:space="preserve">Bünyesinde 21 ülkeden 6.500'e yakın çalışanı bulunan ve küresel hasılatı 1,5 milyar dolardan fazla olan ACCO Brands, halka açık bir şirkettir. Şirket, Avrupa'da Ofis Ürünleri sektörünün en başarılı ve çok iyi bilinen </w:t>
      </w:r>
      <w:proofErr w:type="spellStart"/>
      <w:r w:rsidRPr="00BF229E">
        <w:rPr>
          <w:rFonts w:ascii="Verdana" w:hAnsi="Verdana"/>
          <w:sz w:val="16"/>
          <w:szCs w:val="16"/>
        </w:rPr>
        <w:t>Leitz</w:t>
      </w:r>
      <w:proofErr w:type="spellEnd"/>
      <w:r w:rsidRPr="00BF229E">
        <w:rPr>
          <w:rFonts w:ascii="Verdana" w:hAnsi="Verdana"/>
          <w:sz w:val="16"/>
          <w:szCs w:val="16"/>
        </w:rPr>
        <w:t xml:space="preserve">®, </w:t>
      </w:r>
      <w:proofErr w:type="spellStart"/>
      <w:r w:rsidRPr="00BF229E">
        <w:rPr>
          <w:rFonts w:ascii="Verdana" w:hAnsi="Verdana"/>
          <w:sz w:val="16"/>
          <w:szCs w:val="16"/>
        </w:rPr>
        <w:t>Rexel</w:t>
      </w:r>
      <w:proofErr w:type="spellEnd"/>
      <w:r w:rsidRPr="00BF229E">
        <w:rPr>
          <w:rFonts w:ascii="Verdana" w:hAnsi="Verdana"/>
          <w:sz w:val="16"/>
          <w:szCs w:val="16"/>
        </w:rPr>
        <w:t xml:space="preserve">®, </w:t>
      </w:r>
      <w:proofErr w:type="spellStart"/>
      <w:r w:rsidRPr="00BF229E">
        <w:rPr>
          <w:rFonts w:ascii="Verdana" w:hAnsi="Verdana"/>
          <w:sz w:val="16"/>
          <w:szCs w:val="16"/>
        </w:rPr>
        <w:t>Rapid</w:t>
      </w:r>
      <w:proofErr w:type="spellEnd"/>
      <w:r w:rsidRPr="00BF229E">
        <w:rPr>
          <w:rFonts w:ascii="Verdana" w:hAnsi="Verdana"/>
          <w:sz w:val="16"/>
          <w:szCs w:val="16"/>
        </w:rPr>
        <w:t xml:space="preserve">®, GBC®, </w:t>
      </w:r>
      <w:proofErr w:type="spellStart"/>
      <w:r w:rsidRPr="00BF229E">
        <w:rPr>
          <w:rFonts w:ascii="Verdana" w:hAnsi="Verdana"/>
          <w:sz w:val="16"/>
          <w:szCs w:val="16"/>
        </w:rPr>
        <w:t>Esselte</w:t>
      </w:r>
      <w:proofErr w:type="spellEnd"/>
      <w:r w:rsidRPr="00BF229E">
        <w:rPr>
          <w:rFonts w:ascii="Verdana" w:hAnsi="Verdana"/>
          <w:sz w:val="16"/>
          <w:szCs w:val="16"/>
        </w:rPr>
        <w:t xml:space="preserve">®, </w:t>
      </w:r>
      <w:proofErr w:type="spellStart"/>
      <w:r w:rsidRPr="00BF229E">
        <w:rPr>
          <w:rFonts w:ascii="Verdana" w:hAnsi="Verdana"/>
          <w:sz w:val="16"/>
          <w:szCs w:val="16"/>
        </w:rPr>
        <w:t>Nobo</w:t>
      </w:r>
      <w:proofErr w:type="spellEnd"/>
      <w:r w:rsidRPr="00BF229E">
        <w:rPr>
          <w:rFonts w:ascii="Verdana" w:hAnsi="Verdana"/>
          <w:sz w:val="16"/>
          <w:szCs w:val="16"/>
        </w:rPr>
        <w:t xml:space="preserve">®, </w:t>
      </w:r>
      <w:proofErr w:type="spellStart"/>
      <w:r w:rsidRPr="00BF229E">
        <w:rPr>
          <w:rFonts w:ascii="Verdana" w:hAnsi="Verdana"/>
          <w:sz w:val="16"/>
          <w:szCs w:val="16"/>
        </w:rPr>
        <w:t>Kensington</w:t>
      </w:r>
      <w:proofErr w:type="spellEnd"/>
      <w:r w:rsidRPr="00BF229E">
        <w:rPr>
          <w:rFonts w:ascii="Verdana" w:hAnsi="Verdana"/>
          <w:sz w:val="16"/>
          <w:szCs w:val="16"/>
        </w:rPr>
        <w:t xml:space="preserve">® ve </w:t>
      </w:r>
      <w:proofErr w:type="spellStart"/>
      <w:r w:rsidRPr="00BF229E">
        <w:rPr>
          <w:rFonts w:ascii="Verdana" w:hAnsi="Verdana"/>
          <w:sz w:val="16"/>
          <w:szCs w:val="16"/>
        </w:rPr>
        <w:t>Derwent</w:t>
      </w:r>
      <w:proofErr w:type="spellEnd"/>
      <w:r w:rsidRPr="00BF229E">
        <w:rPr>
          <w:rFonts w:ascii="Verdana" w:hAnsi="Verdana"/>
          <w:sz w:val="16"/>
          <w:szCs w:val="16"/>
        </w:rPr>
        <w:t xml:space="preserve">® gibi markaların da sahibidir. </w:t>
      </w:r>
      <w:proofErr w:type="spellStart"/>
      <w:r w:rsidRPr="00BF229E">
        <w:rPr>
          <w:rFonts w:ascii="Verdana" w:hAnsi="Verdana"/>
          <w:sz w:val="16"/>
          <w:szCs w:val="16"/>
        </w:rPr>
        <w:t>Acco</w:t>
      </w:r>
      <w:proofErr w:type="spellEnd"/>
      <w:r w:rsidRPr="00BF229E">
        <w:rPr>
          <w:rFonts w:ascii="Verdana" w:hAnsi="Verdana"/>
          <w:sz w:val="16"/>
          <w:szCs w:val="16"/>
        </w:rPr>
        <w:t xml:space="preserve"> </w:t>
      </w:r>
      <w:proofErr w:type="spellStart"/>
      <w:r w:rsidRPr="00BF229E">
        <w:rPr>
          <w:rFonts w:ascii="Verdana" w:hAnsi="Verdana"/>
          <w:sz w:val="16"/>
          <w:szCs w:val="16"/>
        </w:rPr>
        <w:t>Brands</w:t>
      </w:r>
      <w:proofErr w:type="spellEnd"/>
      <w:r w:rsidRPr="00BF229E">
        <w:rPr>
          <w:rFonts w:ascii="Verdana" w:hAnsi="Verdana"/>
          <w:sz w:val="16"/>
          <w:szCs w:val="16"/>
        </w:rPr>
        <w:t xml:space="preserve"> Corporation Türkiye ofisi </w:t>
      </w:r>
      <w:proofErr w:type="spellStart"/>
      <w:r w:rsidRPr="00BF229E">
        <w:rPr>
          <w:rFonts w:ascii="Verdana" w:hAnsi="Verdana"/>
          <w:sz w:val="16"/>
          <w:szCs w:val="16"/>
        </w:rPr>
        <w:t>Esselte</w:t>
      </w:r>
      <w:proofErr w:type="spellEnd"/>
      <w:r w:rsidRPr="00BF229E">
        <w:rPr>
          <w:rFonts w:ascii="Verdana" w:hAnsi="Verdana"/>
          <w:sz w:val="16"/>
          <w:szCs w:val="16"/>
        </w:rPr>
        <w:t xml:space="preserve"> </w:t>
      </w:r>
      <w:proofErr w:type="spellStart"/>
      <w:r w:rsidRPr="00BF229E">
        <w:rPr>
          <w:rFonts w:ascii="Verdana" w:hAnsi="Verdana"/>
          <w:sz w:val="16"/>
          <w:szCs w:val="16"/>
        </w:rPr>
        <w:t>Leitz</w:t>
      </w:r>
      <w:proofErr w:type="spellEnd"/>
      <w:r w:rsidRPr="00BF229E">
        <w:rPr>
          <w:rFonts w:ascii="Verdana" w:hAnsi="Verdana"/>
          <w:sz w:val="16"/>
          <w:szCs w:val="16"/>
        </w:rPr>
        <w:t xml:space="preserve"> </w:t>
      </w:r>
      <w:proofErr w:type="spellStart"/>
      <w:proofErr w:type="gramStart"/>
      <w:r w:rsidRPr="00BF229E">
        <w:rPr>
          <w:rFonts w:ascii="Verdana" w:hAnsi="Verdana"/>
          <w:sz w:val="16"/>
          <w:szCs w:val="16"/>
        </w:rPr>
        <w:t>A.Ş'dir</w:t>
      </w:r>
      <w:proofErr w:type="spellEnd"/>
      <w:proofErr w:type="gramEnd"/>
      <w:r w:rsidRPr="00BF229E">
        <w:rPr>
          <w:rFonts w:ascii="Verdana" w:hAnsi="Verdana"/>
          <w:sz w:val="16"/>
          <w:szCs w:val="16"/>
        </w:rPr>
        <w:t>. www.esselte.com.tr, www.accobrands.com</w:t>
      </w:r>
    </w:p>
    <w:p w14:paraId="71F4E11F" w14:textId="77777777" w:rsidR="004F49A1" w:rsidRPr="00134461" w:rsidRDefault="004F49A1" w:rsidP="004F49A1">
      <w:pPr>
        <w:jc w:val="both"/>
        <w:rPr>
          <w:rFonts w:ascii="Verdana" w:hAnsi="Verdana"/>
          <w:sz w:val="20"/>
          <w:szCs w:val="32"/>
        </w:rPr>
      </w:pPr>
    </w:p>
    <w:p w14:paraId="147C9523" w14:textId="77777777" w:rsidR="004F49A1" w:rsidRPr="00F96B3A" w:rsidRDefault="004F49A1" w:rsidP="00F96B3A">
      <w:pPr>
        <w:jc w:val="both"/>
        <w:rPr>
          <w:rFonts w:ascii="Verdana" w:hAnsi="Verdana"/>
          <w:sz w:val="20"/>
          <w:szCs w:val="32"/>
        </w:rPr>
      </w:pPr>
    </w:p>
    <w:sectPr w:rsidR="004F49A1" w:rsidRPr="00F96B3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5548F" w14:textId="77777777" w:rsidR="008E756C" w:rsidRDefault="008E756C" w:rsidP="00751957">
      <w:pPr>
        <w:spacing w:line="240" w:lineRule="auto"/>
      </w:pPr>
      <w:r>
        <w:separator/>
      </w:r>
    </w:p>
  </w:endnote>
  <w:endnote w:type="continuationSeparator" w:id="0">
    <w:p w14:paraId="1EB4DD3E" w14:textId="77777777" w:rsidR="008E756C" w:rsidRDefault="008E756C" w:rsidP="00751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B0676" w14:textId="77777777" w:rsidR="008E756C" w:rsidRDefault="008E756C" w:rsidP="00751957">
      <w:pPr>
        <w:spacing w:line="240" w:lineRule="auto"/>
      </w:pPr>
      <w:r>
        <w:separator/>
      </w:r>
    </w:p>
  </w:footnote>
  <w:footnote w:type="continuationSeparator" w:id="0">
    <w:p w14:paraId="6A1BED5B" w14:textId="77777777" w:rsidR="008E756C" w:rsidRDefault="008E756C" w:rsidP="007519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948F8" w14:textId="5F26BCF8" w:rsidR="00751957" w:rsidRDefault="00751957">
    <w:pPr>
      <w:pStyle w:val="stBilgi"/>
    </w:pPr>
    <w:r>
      <w:tab/>
    </w:r>
    <w:r>
      <w:tab/>
    </w:r>
    <w:r>
      <w:rPr>
        <w:noProof/>
      </w:rPr>
      <w:drawing>
        <wp:inline distT="0" distB="0" distL="0" distR="0" wp14:anchorId="37EC3C72" wp14:editId="687D6616">
          <wp:extent cx="997724" cy="127486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O_Brands_logo.png"/>
                  <pic:cNvPicPr/>
                </pic:nvPicPr>
                <pic:blipFill>
                  <a:blip r:embed="rId1">
                    <a:extLst>
                      <a:ext uri="{28A0092B-C50C-407E-A947-70E740481C1C}">
                        <a14:useLocalDpi xmlns:a14="http://schemas.microsoft.com/office/drawing/2010/main" val="0"/>
                      </a:ext>
                    </a:extLst>
                  </a:blip>
                  <a:stretch>
                    <a:fillRect/>
                  </a:stretch>
                </pic:blipFill>
                <pic:spPr>
                  <a:xfrm>
                    <a:off x="0" y="0"/>
                    <a:ext cx="1032233" cy="131896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DF"/>
    <w:rsid w:val="002678C5"/>
    <w:rsid w:val="0040244B"/>
    <w:rsid w:val="0044152B"/>
    <w:rsid w:val="00486D76"/>
    <w:rsid w:val="004F49A1"/>
    <w:rsid w:val="00624475"/>
    <w:rsid w:val="006D419D"/>
    <w:rsid w:val="00751957"/>
    <w:rsid w:val="008E756C"/>
    <w:rsid w:val="00DA6436"/>
    <w:rsid w:val="00DB5EE4"/>
    <w:rsid w:val="00E36F2A"/>
    <w:rsid w:val="00F671DF"/>
    <w:rsid w:val="00F96B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5C81B"/>
  <w15:chartTrackingRefBased/>
  <w15:docId w15:val="{6611A8B3-5B2D-409E-AFE3-6A488087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6D419D"/>
    <w:rPr>
      <w:sz w:val="16"/>
      <w:szCs w:val="16"/>
    </w:rPr>
  </w:style>
  <w:style w:type="paragraph" w:styleId="AklamaMetni">
    <w:name w:val="annotation text"/>
    <w:basedOn w:val="Normal"/>
    <w:link w:val="AklamaMetniChar"/>
    <w:uiPriority w:val="99"/>
    <w:semiHidden/>
    <w:unhideWhenUsed/>
    <w:rsid w:val="006D419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D419D"/>
    <w:rPr>
      <w:sz w:val="20"/>
      <w:szCs w:val="20"/>
    </w:rPr>
  </w:style>
  <w:style w:type="paragraph" w:styleId="AklamaKonusu">
    <w:name w:val="annotation subject"/>
    <w:basedOn w:val="AklamaMetni"/>
    <w:next w:val="AklamaMetni"/>
    <w:link w:val="AklamaKonusuChar"/>
    <w:uiPriority w:val="99"/>
    <w:semiHidden/>
    <w:unhideWhenUsed/>
    <w:rsid w:val="006D419D"/>
    <w:rPr>
      <w:b/>
      <w:bCs/>
    </w:rPr>
  </w:style>
  <w:style w:type="character" w:customStyle="1" w:styleId="AklamaKonusuChar">
    <w:name w:val="Açıklama Konusu Char"/>
    <w:basedOn w:val="AklamaMetniChar"/>
    <w:link w:val="AklamaKonusu"/>
    <w:uiPriority w:val="99"/>
    <w:semiHidden/>
    <w:rsid w:val="006D419D"/>
    <w:rPr>
      <w:b/>
      <w:bCs/>
      <w:sz w:val="20"/>
      <w:szCs w:val="20"/>
    </w:rPr>
  </w:style>
  <w:style w:type="paragraph" w:styleId="BalonMetni">
    <w:name w:val="Balloon Text"/>
    <w:basedOn w:val="Normal"/>
    <w:link w:val="BalonMetniChar"/>
    <w:uiPriority w:val="99"/>
    <w:semiHidden/>
    <w:unhideWhenUsed/>
    <w:rsid w:val="006D419D"/>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419D"/>
    <w:rPr>
      <w:rFonts w:ascii="Segoe UI" w:hAnsi="Segoe UI" w:cs="Segoe UI"/>
      <w:sz w:val="18"/>
      <w:szCs w:val="18"/>
    </w:rPr>
  </w:style>
  <w:style w:type="paragraph" w:styleId="stBilgi">
    <w:name w:val="header"/>
    <w:basedOn w:val="Normal"/>
    <w:link w:val="stBilgiChar"/>
    <w:uiPriority w:val="99"/>
    <w:unhideWhenUsed/>
    <w:rsid w:val="0075195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51957"/>
  </w:style>
  <w:style w:type="paragraph" w:styleId="AltBilgi">
    <w:name w:val="footer"/>
    <w:basedOn w:val="Normal"/>
    <w:link w:val="AltBilgiChar"/>
    <w:uiPriority w:val="99"/>
    <w:unhideWhenUsed/>
    <w:rsid w:val="0075195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51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Tuna</dc:creator>
  <cp:keywords/>
  <dc:description/>
  <cp:lastModifiedBy>Uzay Urla</cp:lastModifiedBy>
  <cp:revision>2</cp:revision>
  <dcterms:created xsi:type="dcterms:W3CDTF">2019-04-11T13:06:00Z</dcterms:created>
  <dcterms:modified xsi:type="dcterms:W3CDTF">2019-04-11T13:06:00Z</dcterms:modified>
</cp:coreProperties>
</file>