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F118ED" w:rsidP="00AD70FB" w:rsidRDefault="00FA7F42" w14:paraId="1C9210BB" w14:textId="7BC27BF1">
      <w:pPr>
        <w:spacing w:after="0" w:line="360" w:lineRule="auto"/>
        <w:jc w:val="both"/>
        <w:rPr>
          <w:rFonts w:ascii="Verdana" w:hAnsi="Verdana"/>
          <w:b/>
          <w:bCs/>
          <w:sz w:val="32"/>
          <w:szCs w:val="32"/>
          <w:u w:val="single"/>
        </w:rPr>
      </w:pPr>
      <w:proofErr w:type="spellStart"/>
      <w:r>
        <w:rPr>
          <w:rFonts w:ascii="Verdana" w:hAnsi="Verdana"/>
          <w:b/>
          <w:bCs/>
          <w:sz w:val="32"/>
          <w:szCs w:val="32"/>
          <w:u w:val="single"/>
        </w:rPr>
        <w:t>Davetlisiniz</w:t>
      </w:r>
      <w:proofErr w:type="spellEnd"/>
    </w:p>
    <w:p w:rsidR="00FB50EE" w:rsidP="00AD70FB" w:rsidRDefault="00FB50EE" w14:paraId="402C9DC0" w14:textId="77777777">
      <w:pPr>
        <w:spacing w:after="0" w:line="360" w:lineRule="auto"/>
        <w:jc w:val="both"/>
        <w:rPr>
          <w:rFonts w:ascii="Verdana" w:hAnsi="Verdana"/>
          <w:b/>
          <w:bCs/>
          <w:sz w:val="32"/>
          <w:szCs w:val="32"/>
          <w:u w:val="single"/>
        </w:rPr>
      </w:pPr>
    </w:p>
    <w:p w:rsidRPr="00AD70FB" w:rsidR="00FB50EE" w:rsidP="00AD70FB" w:rsidRDefault="00FB50EE" w14:paraId="1E5EE86D" w14:textId="77777777">
      <w:pPr>
        <w:spacing w:after="0" w:line="360" w:lineRule="auto"/>
        <w:jc w:val="both"/>
        <w:rPr>
          <w:rFonts w:ascii="Verdana" w:hAnsi="Verdana"/>
          <w:b/>
          <w:bCs/>
          <w:sz w:val="32"/>
          <w:szCs w:val="32"/>
          <w:u w:val="single"/>
        </w:rPr>
      </w:pPr>
    </w:p>
    <w:p w:rsidR="00AD70FB" w:rsidP="00AD70FB" w:rsidRDefault="00FB50EE" w14:paraId="2A989B78" w14:textId="45735AF0">
      <w:pPr>
        <w:spacing w:after="0" w:line="360" w:lineRule="auto"/>
        <w:jc w:val="center"/>
        <w:rPr>
          <w:rFonts w:ascii="Verdana" w:hAnsi="Verdana"/>
          <w:b/>
          <w:bCs/>
          <w:sz w:val="28"/>
          <w:szCs w:val="28"/>
        </w:rPr>
      </w:pPr>
      <w:r>
        <w:rPr>
          <w:rFonts w:ascii="Verdana" w:hAnsi="Verdana"/>
          <w:b/>
          <w:bCs/>
          <w:sz w:val="28"/>
          <w:szCs w:val="28"/>
        </w:rPr>
        <w:t xml:space="preserve">HP Türkiye AI </w:t>
      </w:r>
      <w:proofErr w:type="spellStart"/>
      <w:r>
        <w:rPr>
          <w:rFonts w:ascii="Verdana" w:hAnsi="Verdana"/>
          <w:b/>
          <w:bCs/>
          <w:sz w:val="28"/>
          <w:szCs w:val="28"/>
        </w:rPr>
        <w:t>özellikli</w:t>
      </w:r>
      <w:proofErr w:type="spellEnd"/>
      <w:r>
        <w:rPr>
          <w:rFonts w:ascii="Verdana" w:hAnsi="Verdana"/>
          <w:b/>
          <w:bCs/>
          <w:sz w:val="28"/>
          <w:szCs w:val="28"/>
        </w:rPr>
        <w:t xml:space="preserve"> </w:t>
      </w:r>
      <w:proofErr w:type="spellStart"/>
      <w:r>
        <w:rPr>
          <w:rFonts w:ascii="Verdana" w:hAnsi="Verdana"/>
          <w:b/>
          <w:bCs/>
          <w:sz w:val="28"/>
          <w:szCs w:val="28"/>
        </w:rPr>
        <w:t>kurumsal</w:t>
      </w:r>
      <w:proofErr w:type="spellEnd"/>
      <w:r>
        <w:rPr>
          <w:rFonts w:ascii="Verdana" w:hAnsi="Verdana"/>
          <w:b/>
          <w:bCs/>
          <w:sz w:val="28"/>
          <w:szCs w:val="28"/>
        </w:rPr>
        <w:t xml:space="preserve"> </w:t>
      </w:r>
      <w:proofErr w:type="spellStart"/>
      <w:r>
        <w:rPr>
          <w:rFonts w:ascii="Verdana" w:hAnsi="Verdana"/>
          <w:b/>
          <w:bCs/>
          <w:sz w:val="28"/>
          <w:szCs w:val="28"/>
        </w:rPr>
        <w:t>ürünlerini</w:t>
      </w:r>
      <w:proofErr w:type="spellEnd"/>
      <w:r>
        <w:rPr>
          <w:rFonts w:ascii="Verdana" w:hAnsi="Verdana"/>
          <w:b/>
          <w:bCs/>
          <w:sz w:val="28"/>
          <w:szCs w:val="28"/>
        </w:rPr>
        <w:t xml:space="preserve"> </w:t>
      </w:r>
      <w:proofErr w:type="spellStart"/>
      <w:r>
        <w:rPr>
          <w:rFonts w:ascii="Verdana" w:hAnsi="Verdana"/>
          <w:b/>
          <w:bCs/>
          <w:sz w:val="28"/>
          <w:szCs w:val="28"/>
        </w:rPr>
        <w:t>tanıtacak</w:t>
      </w:r>
      <w:proofErr w:type="spellEnd"/>
    </w:p>
    <w:p w:rsidR="00BA0EB1" w:rsidP="00FA7F42" w:rsidRDefault="00BA0EB1" w14:paraId="466A94AE" w14:textId="10798150">
      <w:pPr>
        <w:pStyle w:val="NormalWeb"/>
        <w:spacing w:line="360" w:lineRule="auto"/>
        <w:jc w:val="both"/>
        <w:rPr>
          <w:rFonts w:ascii="Verdana" w:hAnsi="Verdana" w:cs="Arial"/>
          <w:color w:val="000000"/>
          <w:sz w:val="20"/>
          <w:szCs w:val="20"/>
        </w:rPr>
      </w:pPr>
      <w:r w:rsidRPr="008278C6">
        <w:rPr>
          <w:rFonts w:ascii="Verdana" w:hAnsi="Verdana" w:cs="Arial"/>
          <w:color w:val="000000"/>
          <w:sz w:val="20"/>
          <w:szCs w:val="20"/>
        </w:rPr>
        <w:t xml:space="preserve">Son beş yılda </w:t>
      </w:r>
      <w:r>
        <w:rPr>
          <w:rFonts w:ascii="Verdana" w:hAnsi="Verdana" w:cs="Arial"/>
          <w:color w:val="000000"/>
          <w:sz w:val="20"/>
          <w:szCs w:val="20"/>
        </w:rPr>
        <w:t>BT sektörünün yanı</w:t>
      </w:r>
      <w:r w:rsidR="001D37C6">
        <w:rPr>
          <w:rFonts w:ascii="Verdana" w:hAnsi="Verdana" w:cs="Arial"/>
          <w:color w:val="000000"/>
          <w:sz w:val="20"/>
          <w:szCs w:val="20"/>
        </w:rPr>
        <w:t xml:space="preserve"> </w:t>
      </w:r>
      <w:r>
        <w:rPr>
          <w:rFonts w:ascii="Verdana" w:hAnsi="Verdana" w:cs="Arial"/>
          <w:color w:val="000000"/>
          <w:sz w:val="20"/>
          <w:szCs w:val="20"/>
        </w:rPr>
        <w:t xml:space="preserve">sıra, </w:t>
      </w:r>
      <w:r w:rsidRPr="008278C6">
        <w:rPr>
          <w:rFonts w:ascii="Verdana" w:hAnsi="Verdana" w:cs="Arial"/>
          <w:color w:val="000000"/>
          <w:sz w:val="20"/>
          <w:szCs w:val="20"/>
        </w:rPr>
        <w:t xml:space="preserve">tüm dünya işle ilgili farklı değerlere sahip yeni bir </w:t>
      </w:r>
      <w:r>
        <w:rPr>
          <w:rFonts w:ascii="Verdana" w:hAnsi="Verdana" w:cs="Arial"/>
          <w:color w:val="000000"/>
          <w:sz w:val="20"/>
          <w:szCs w:val="20"/>
        </w:rPr>
        <w:t>hal aldı</w:t>
      </w:r>
      <w:r w:rsidRPr="008278C6">
        <w:rPr>
          <w:rFonts w:ascii="Verdana" w:hAnsi="Verdana" w:cs="Arial"/>
          <w:color w:val="000000"/>
          <w:sz w:val="20"/>
          <w:szCs w:val="20"/>
        </w:rPr>
        <w:t xml:space="preserve">. </w:t>
      </w:r>
      <w:r>
        <w:rPr>
          <w:rFonts w:ascii="Verdana" w:hAnsi="Verdana" w:cs="Arial"/>
          <w:color w:val="000000"/>
          <w:sz w:val="20"/>
          <w:szCs w:val="20"/>
        </w:rPr>
        <w:t xml:space="preserve">Bu yeniliği esneklik çağı olarak değerlendiren </w:t>
      </w:r>
      <w:proofErr w:type="spellStart"/>
      <w:r>
        <w:rPr>
          <w:rFonts w:ascii="Verdana" w:hAnsi="Verdana" w:cs="Arial"/>
          <w:color w:val="000000"/>
          <w:sz w:val="20"/>
          <w:szCs w:val="20"/>
        </w:rPr>
        <w:t>HP’nin</w:t>
      </w:r>
      <w:proofErr w:type="spellEnd"/>
      <w:r>
        <w:rPr>
          <w:rFonts w:ascii="Verdana" w:hAnsi="Verdana" w:cs="Arial"/>
          <w:color w:val="000000"/>
          <w:sz w:val="20"/>
          <w:szCs w:val="20"/>
        </w:rPr>
        <w:t xml:space="preserve"> 2024 İş İlişkileri Endeksine göre yapay </w:t>
      </w:r>
      <w:proofErr w:type="gramStart"/>
      <w:r>
        <w:rPr>
          <w:rFonts w:ascii="Verdana" w:hAnsi="Verdana" w:cs="Arial"/>
          <w:color w:val="000000"/>
          <w:sz w:val="20"/>
          <w:szCs w:val="20"/>
        </w:rPr>
        <w:t>zeka</w:t>
      </w:r>
      <w:proofErr w:type="gramEnd"/>
      <w:r>
        <w:rPr>
          <w:rFonts w:ascii="Verdana" w:hAnsi="Verdana" w:cs="Arial"/>
          <w:color w:val="000000"/>
          <w:sz w:val="20"/>
          <w:szCs w:val="20"/>
        </w:rPr>
        <w:t xml:space="preserve"> kullananların işle ilişkileri daha sağlıklı. </w:t>
      </w:r>
    </w:p>
    <w:p w:rsidR="00BA0EB1" w:rsidP="00FA7F42" w:rsidRDefault="00BA0EB1" w14:paraId="2154BB4E" w14:textId="43910853">
      <w:pPr>
        <w:pStyle w:val="NormalWeb"/>
        <w:spacing w:line="360" w:lineRule="auto"/>
        <w:jc w:val="both"/>
        <w:rPr>
          <w:rFonts w:ascii="Verdana" w:hAnsi="Verdana" w:cs="Arial"/>
          <w:color w:val="000000"/>
          <w:sz w:val="20"/>
          <w:szCs w:val="20"/>
        </w:rPr>
      </w:pPr>
      <w:r>
        <w:rPr>
          <w:rFonts w:ascii="Verdana" w:hAnsi="Verdana" w:cs="Arial"/>
          <w:color w:val="000000"/>
          <w:sz w:val="20"/>
          <w:szCs w:val="20"/>
        </w:rPr>
        <w:t xml:space="preserve">Endeks, bilgi çalışanları arasında yapay </w:t>
      </w:r>
      <w:proofErr w:type="gramStart"/>
      <w:r>
        <w:rPr>
          <w:rFonts w:ascii="Verdana" w:hAnsi="Verdana" w:cs="Arial"/>
          <w:color w:val="000000"/>
          <w:sz w:val="20"/>
          <w:szCs w:val="20"/>
        </w:rPr>
        <w:t>zeka</w:t>
      </w:r>
      <w:proofErr w:type="gramEnd"/>
      <w:r>
        <w:rPr>
          <w:rFonts w:ascii="Verdana" w:hAnsi="Verdana" w:cs="Arial"/>
          <w:color w:val="000000"/>
          <w:sz w:val="20"/>
          <w:szCs w:val="20"/>
        </w:rPr>
        <w:t xml:space="preserve"> kullanımının geçen yıl </w:t>
      </w:r>
      <w:r w:rsidRPr="00BA0EB1">
        <w:rPr>
          <w:rFonts w:ascii="Verdana" w:hAnsi="Verdana" w:cs="Arial"/>
          <w:color w:val="000000"/>
          <w:sz w:val="20"/>
          <w:szCs w:val="20"/>
        </w:rPr>
        <w:t>%38 iken 2024'te %66'ya yükseldi</w:t>
      </w:r>
      <w:r>
        <w:rPr>
          <w:rFonts w:ascii="Verdana" w:hAnsi="Verdana" w:cs="Arial"/>
          <w:color w:val="000000"/>
          <w:sz w:val="20"/>
          <w:szCs w:val="20"/>
        </w:rPr>
        <w:t>ğini</w:t>
      </w:r>
      <w:r w:rsidRPr="00BA0EB1">
        <w:rPr>
          <w:rFonts w:ascii="Verdana" w:hAnsi="Verdana" w:cs="Arial"/>
          <w:color w:val="000000"/>
          <w:sz w:val="20"/>
          <w:szCs w:val="20"/>
        </w:rPr>
        <w:t>; yapay zeka kullanan çalışanlar</w:t>
      </w:r>
      <w:r>
        <w:rPr>
          <w:rFonts w:ascii="Verdana" w:hAnsi="Verdana" w:cs="Arial"/>
          <w:color w:val="000000"/>
          <w:sz w:val="20"/>
          <w:szCs w:val="20"/>
        </w:rPr>
        <w:t>ın</w:t>
      </w:r>
      <w:r w:rsidRPr="00BA0EB1">
        <w:rPr>
          <w:rFonts w:ascii="Verdana" w:hAnsi="Verdana" w:cs="Arial"/>
          <w:color w:val="000000"/>
          <w:sz w:val="20"/>
          <w:szCs w:val="20"/>
        </w:rPr>
        <w:t>, kullanmayan meslektaşlarına kıyasla işleriyle olan ilişkilerinden 11 puan daha mutlu</w:t>
      </w:r>
      <w:r>
        <w:rPr>
          <w:rFonts w:ascii="Verdana" w:hAnsi="Verdana" w:cs="Arial"/>
          <w:color w:val="000000"/>
          <w:sz w:val="20"/>
          <w:szCs w:val="20"/>
        </w:rPr>
        <w:t xml:space="preserve"> olduğunu ortaya koyuyor.</w:t>
      </w:r>
    </w:p>
    <w:p w:rsidR="00BA0EB1" w:rsidP="00FA7F42" w:rsidRDefault="00FA7F42" w14:paraId="21AAEE86" w14:textId="0382EEC7">
      <w:pPr>
        <w:pStyle w:val="NormalWeb"/>
        <w:spacing w:line="360" w:lineRule="auto"/>
        <w:jc w:val="both"/>
        <w:rPr>
          <w:rFonts w:ascii="Verdana" w:hAnsi="Verdana" w:cs="Arial"/>
          <w:color w:val="000000"/>
          <w:sz w:val="20"/>
          <w:szCs w:val="20"/>
        </w:rPr>
      </w:pPr>
      <w:r w:rsidRPr="1F7C334E" w:rsidR="00FA7F42">
        <w:rPr>
          <w:rFonts w:ascii="Verdana" w:hAnsi="Verdana" w:cs="Arial"/>
          <w:color w:val="000000" w:themeColor="text1" w:themeTint="FF" w:themeShade="FF"/>
          <w:sz w:val="20"/>
          <w:szCs w:val="20"/>
        </w:rPr>
        <w:t xml:space="preserve">Bu doğrultuda HP Türkiye, </w:t>
      </w:r>
      <w:r w:rsidRPr="1F7C334E" w:rsidR="00BA0EB1">
        <w:rPr>
          <w:rFonts w:ascii="Verdana" w:hAnsi="Verdana" w:cs="Arial"/>
          <w:color w:val="000000" w:themeColor="text1" w:themeTint="FF" w:themeShade="FF"/>
          <w:sz w:val="20"/>
          <w:szCs w:val="20"/>
        </w:rPr>
        <w:t xml:space="preserve">AI </w:t>
      </w:r>
      <w:r w:rsidRPr="1F7C334E" w:rsidR="001D37C6">
        <w:rPr>
          <w:rFonts w:ascii="Verdana" w:hAnsi="Verdana" w:cs="Arial"/>
          <w:color w:val="000000" w:themeColor="text1" w:themeTint="FF" w:themeShade="FF"/>
          <w:sz w:val="20"/>
          <w:szCs w:val="20"/>
        </w:rPr>
        <w:t>ö</w:t>
      </w:r>
      <w:r w:rsidRPr="1F7C334E" w:rsidR="00BA0EB1">
        <w:rPr>
          <w:rFonts w:ascii="Verdana" w:hAnsi="Verdana" w:cs="Arial"/>
          <w:color w:val="000000" w:themeColor="text1" w:themeTint="FF" w:themeShade="FF"/>
          <w:sz w:val="20"/>
          <w:szCs w:val="20"/>
        </w:rPr>
        <w:t>zellikli kurumsal ürünlerini tanıt</w:t>
      </w:r>
      <w:r w:rsidRPr="1F7C334E" w:rsidR="00FA7F42">
        <w:rPr>
          <w:rFonts w:ascii="Verdana" w:hAnsi="Verdana" w:cs="Arial"/>
          <w:color w:val="000000" w:themeColor="text1" w:themeTint="FF" w:themeShade="FF"/>
          <w:sz w:val="20"/>
          <w:szCs w:val="20"/>
        </w:rPr>
        <w:t>ma</w:t>
      </w:r>
      <w:r w:rsidRPr="1F7C334E" w:rsidR="00BA0EB1">
        <w:rPr>
          <w:rFonts w:ascii="Verdana" w:hAnsi="Verdana" w:cs="Arial"/>
          <w:color w:val="000000" w:themeColor="text1" w:themeTint="FF" w:themeShade="FF"/>
          <w:sz w:val="20"/>
          <w:szCs w:val="20"/>
        </w:rPr>
        <w:t>k</w:t>
      </w:r>
      <w:r w:rsidRPr="1F7C334E" w:rsidR="00FA7F42">
        <w:rPr>
          <w:rFonts w:ascii="Verdana" w:hAnsi="Verdana" w:cs="Arial"/>
          <w:color w:val="000000" w:themeColor="text1" w:themeTint="FF" w:themeShade="FF"/>
          <w:sz w:val="20"/>
          <w:szCs w:val="20"/>
        </w:rPr>
        <w:t xml:space="preserve"> ve</w:t>
      </w:r>
      <w:r w:rsidRPr="1F7C334E" w:rsidR="00BA0EB1">
        <w:rPr>
          <w:rFonts w:ascii="Verdana" w:hAnsi="Verdana" w:cs="Arial"/>
          <w:color w:val="000000" w:themeColor="text1" w:themeTint="FF" w:themeShade="FF"/>
          <w:sz w:val="20"/>
          <w:szCs w:val="20"/>
        </w:rPr>
        <w:t xml:space="preserve"> HP 2024 İş İlişkileri Endeksi hakkında bilgi</w:t>
      </w:r>
      <w:r w:rsidRPr="1F7C334E" w:rsidR="00FA7F42">
        <w:rPr>
          <w:rFonts w:ascii="Verdana" w:hAnsi="Verdana" w:cs="Arial"/>
          <w:color w:val="000000" w:themeColor="text1" w:themeTint="FF" w:themeShade="FF"/>
          <w:sz w:val="20"/>
          <w:szCs w:val="20"/>
        </w:rPr>
        <w:t xml:space="preserve"> aktarmak üzere 31 Ekim 2024 tarihinde </w:t>
      </w:r>
      <w:r w:rsidRPr="1F7C334E" w:rsidR="00FA7F42">
        <w:rPr>
          <w:rFonts w:ascii="Verdana" w:hAnsi="Verdana" w:cs="Arial"/>
          <w:color w:val="000000" w:themeColor="text1" w:themeTint="FF" w:themeShade="FF"/>
          <w:sz w:val="20"/>
          <w:szCs w:val="20"/>
        </w:rPr>
        <w:t>Swiss</w:t>
      </w:r>
      <w:r w:rsidRPr="1F7C334E" w:rsidR="00FA7F42">
        <w:rPr>
          <w:rFonts w:ascii="Verdana" w:hAnsi="Verdana" w:cs="Arial"/>
          <w:color w:val="000000" w:themeColor="text1" w:themeTint="FF" w:themeShade="FF"/>
          <w:sz w:val="20"/>
          <w:szCs w:val="20"/>
        </w:rPr>
        <w:t xml:space="preserve"> Otel’de</w:t>
      </w:r>
      <w:r w:rsidRPr="1F7C334E" w:rsidR="00BA0EB1">
        <w:rPr>
          <w:rFonts w:ascii="Verdana" w:hAnsi="Verdana" w:cs="Arial"/>
          <w:color w:val="000000" w:themeColor="text1" w:themeTint="FF" w:themeShade="FF"/>
          <w:sz w:val="20"/>
          <w:szCs w:val="20"/>
        </w:rPr>
        <w:t xml:space="preserve"> bir basın toplantısı gerçekleştiriyor. HP Türkiye Genel Müdürü Serdar </w:t>
      </w:r>
      <w:r w:rsidRPr="1F7C334E" w:rsidR="00BA0EB1">
        <w:rPr>
          <w:rFonts w:ascii="Verdana" w:hAnsi="Verdana" w:cs="Arial"/>
          <w:color w:val="000000" w:themeColor="text1" w:themeTint="FF" w:themeShade="FF"/>
          <w:sz w:val="20"/>
          <w:szCs w:val="20"/>
        </w:rPr>
        <w:t>Urçar’ın</w:t>
      </w:r>
      <w:r w:rsidRPr="1F7C334E" w:rsidR="00BA0EB1">
        <w:rPr>
          <w:rFonts w:ascii="Verdana" w:hAnsi="Verdana" w:cs="Arial"/>
          <w:color w:val="000000" w:themeColor="text1" w:themeTint="FF" w:themeShade="FF"/>
          <w:sz w:val="20"/>
          <w:szCs w:val="20"/>
        </w:rPr>
        <w:t xml:space="preserve"> da katılacağı toplantıda aramızda olmanızdan memnuniyet duyarız.</w:t>
      </w:r>
    </w:p>
    <w:p w:rsidR="1F7C334E" w:rsidP="1F7C334E" w:rsidRDefault="1F7C334E" w14:paraId="0C805879" w14:textId="03BC233E">
      <w:pPr>
        <w:pStyle w:val="NormalWeb"/>
        <w:spacing w:line="360" w:lineRule="auto"/>
        <w:jc w:val="both"/>
        <w:rPr>
          <w:rFonts w:ascii="Verdana" w:hAnsi="Verdana" w:cs="Arial"/>
          <w:color w:val="000000" w:themeColor="text1" w:themeTint="FF" w:themeShade="FF"/>
          <w:sz w:val="20"/>
          <w:szCs w:val="20"/>
        </w:rPr>
      </w:pPr>
    </w:p>
    <w:p w:rsidR="1F7C334E" w:rsidP="4C8DA97F" w:rsidRDefault="1F7C334E" w14:paraId="5737EF49" w14:textId="7B423EAB">
      <w:pPr>
        <w:pStyle w:val="NormalWeb"/>
        <w:suppressLineNumbers w:val="0"/>
        <w:bidi w:val="0"/>
        <w:spacing w:beforeAutospacing="on" w:afterAutospacing="on" w:line="360" w:lineRule="auto"/>
        <w:ind w:left="0" w:right="0"/>
        <w:jc w:val="both"/>
        <w:rPr>
          <w:rFonts w:ascii="Verdana" w:hAnsi="Verdana" w:cs="Arial"/>
          <w:color w:val="000000" w:themeColor="text1" w:themeTint="FF" w:themeShade="FF"/>
          <w:sz w:val="20"/>
          <w:szCs w:val="20"/>
        </w:rPr>
      </w:pPr>
      <w:r w:rsidRPr="4C8DA97F" w:rsidR="00BA0EB1">
        <w:rPr>
          <w:rFonts w:ascii="Verdana" w:hAnsi="Verdana" w:cs="Arial"/>
          <w:b w:val="1"/>
          <w:bCs w:val="1"/>
          <w:color w:val="000000" w:themeColor="text1" w:themeTint="FF" w:themeShade="FF"/>
          <w:sz w:val="20"/>
          <w:szCs w:val="20"/>
        </w:rPr>
        <w:t>Tarih</w:t>
      </w:r>
      <w:r w:rsidRPr="4C8DA97F" w:rsidR="00BA0EB1">
        <w:rPr>
          <w:rFonts w:ascii="Verdana" w:hAnsi="Verdana" w:cs="Arial"/>
          <w:color w:val="000000" w:themeColor="text1" w:themeTint="FF" w:themeShade="FF"/>
          <w:sz w:val="20"/>
          <w:szCs w:val="20"/>
        </w:rPr>
        <w:t>:</w:t>
      </w:r>
      <w:r w:rsidRPr="4C8DA97F" w:rsidR="79817D44">
        <w:rPr>
          <w:rFonts w:ascii="Verdana" w:hAnsi="Verdana" w:cs="Arial"/>
          <w:color w:val="000000" w:themeColor="text1" w:themeTint="FF" w:themeShade="FF"/>
          <w:sz w:val="20"/>
          <w:szCs w:val="20"/>
        </w:rPr>
        <w:t xml:space="preserve"> </w:t>
      </w:r>
      <w:r w:rsidRPr="4C8DA97F" w:rsidR="00BA0EB1">
        <w:rPr>
          <w:rFonts w:ascii="Verdana" w:hAnsi="Verdana" w:cs="Arial"/>
          <w:color w:val="000000" w:themeColor="text1" w:themeTint="FF" w:themeShade="FF"/>
          <w:sz w:val="20"/>
          <w:szCs w:val="20"/>
        </w:rPr>
        <w:t>31 Ekim 2024</w:t>
      </w:r>
      <w:r w:rsidRPr="4C8DA97F" w:rsidR="00FA7F42">
        <w:rPr>
          <w:rFonts w:ascii="Verdana" w:hAnsi="Verdana" w:cs="Arial"/>
          <w:color w:val="000000" w:themeColor="text1" w:themeTint="FF" w:themeShade="FF"/>
          <w:sz w:val="20"/>
          <w:szCs w:val="20"/>
        </w:rPr>
        <w:t xml:space="preserve"> Perşembe</w:t>
      </w:r>
    </w:p>
    <w:p w:rsidR="001D37C6" w:rsidP="4C8DA97F" w:rsidRDefault="001D37C6" w14:paraId="7BA15068" w14:textId="143E6428">
      <w:pPr>
        <w:pStyle w:val="NormalWeb"/>
        <w:suppressLineNumbers w:val="0"/>
        <w:bidi w:val="0"/>
        <w:spacing w:beforeAutospacing="on" w:afterAutospacing="on" w:line="360" w:lineRule="auto"/>
        <w:ind w:left="0" w:right="0"/>
        <w:jc w:val="both"/>
        <w:rPr>
          <w:rFonts w:ascii="Verdana" w:hAnsi="Verdana" w:cs="Arial"/>
          <w:color w:val="000000" w:themeColor="text1" w:themeTint="FF" w:themeShade="FF"/>
          <w:sz w:val="20"/>
          <w:szCs w:val="20"/>
        </w:rPr>
      </w:pPr>
      <w:r w:rsidRPr="4C8DA97F" w:rsidR="001D37C6">
        <w:rPr>
          <w:rFonts w:ascii="Verdana" w:hAnsi="Verdana" w:cs="Arial"/>
          <w:b w:val="1"/>
          <w:bCs w:val="1"/>
          <w:color w:val="000000" w:themeColor="text1" w:themeTint="FF" w:themeShade="FF"/>
          <w:sz w:val="20"/>
          <w:szCs w:val="20"/>
        </w:rPr>
        <w:t>Program</w:t>
      </w:r>
      <w:r w:rsidRPr="4C8DA97F" w:rsidR="001D37C6">
        <w:rPr>
          <w:rFonts w:ascii="Verdana" w:hAnsi="Verdana" w:cs="Arial"/>
          <w:color w:val="000000" w:themeColor="text1" w:themeTint="FF" w:themeShade="FF"/>
          <w:sz w:val="20"/>
          <w:szCs w:val="20"/>
        </w:rPr>
        <w:t>:</w:t>
      </w:r>
      <w:r w:rsidRPr="4C8DA97F" w:rsidR="001D37C6">
        <w:rPr>
          <w:rFonts w:ascii="Verdana" w:hAnsi="Verdana" w:cs="Arial"/>
          <w:color w:val="000000" w:themeColor="text1" w:themeTint="FF" w:themeShade="FF"/>
          <w:sz w:val="20"/>
          <w:szCs w:val="20"/>
        </w:rPr>
        <w:t xml:space="preserve"> </w:t>
      </w:r>
    </w:p>
    <w:p w:rsidRPr="001D37C6" w:rsidR="001D37C6" w:rsidP="1F7C334E" w:rsidRDefault="001D37C6" w14:paraId="74BE0A7B" w14:textId="5DCA11F4">
      <w:pPr>
        <w:pStyle w:val="NormalWeb"/>
        <w:suppressLineNumbers w:val="0"/>
        <w:bidi w:val="0"/>
        <w:spacing w:beforeAutospacing="on" w:afterAutospacing="on" w:line="360" w:lineRule="auto"/>
        <w:ind w:left="0" w:right="0"/>
        <w:jc w:val="both"/>
        <w:rPr>
          <w:rFonts w:ascii="Verdana" w:hAnsi="Verdana" w:cs="Arial"/>
          <w:color w:val="000000" w:themeColor="text1" w:themeTint="FF" w:themeShade="FF"/>
          <w:sz w:val="20"/>
          <w:szCs w:val="20"/>
        </w:rPr>
      </w:pPr>
      <w:r w:rsidRPr="4C8DA97F" w:rsidR="001D37C6">
        <w:rPr>
          <w:rFonts w:ascii="Verdana" w:hAnsi="Verdana" w:cs="Arial"/>
          <w:b w:val="1"/>
          <w:bCs w:val="1"/>
          <w:color w:val="000000" w:themeColor="text1" w:themeTint="FF" w:themeShade="FF"/>
          <w:sz w:val="20"/>
          <w:szCs w:val="20"/>
        </w:rPr>
        <w:t>9.</w:t>
      </w:r>
      <w:r w:rsidRPr="4C8DA97F" w:rsidR="7D759302">
        <w:rPr>
          <w:rFonts w:ascii="Verdana" w:hAnsi="Verdana" w:cs="Arial"/>
          <w:b w:val="1"/>
          <w:bCs w:val="1"/>
          <w:color w:val="000000" w:themeColor="text1" w:themeTint="FF" w:themeShade="FF"/>
          <w:sz w:val="20"/>
          <w:szCs w:val="20"/>
        </w:rPr>
        <w:t>30</w:t>
      </w:r>
      <w:r w:rsidRPr="4C8DA97F" w:rsidR="001D37C6">
        <w:rPr>
          <w:rFonts w:ascii="Verdana" w:hAnsi="Verdana" w:cs="Arial"/>
          <w:b w:val="1"/>
          <w:bCs w:val="1"/>
          <w:color w:val="000000" w:themeColor="text1" w:themeTint="FF" w:themeShade="FF"/>
          <w:sz w:val="20"/>
          <w:szCs w:val="20"/>
        </w:rPr>
        <w:t>-</w:t>
      </w:r>
      <w:r w:rsidRPr="4C8DA97F" w:rsidR="76A817CF">
        <w:rPr>
          <w:rFonts w:ascii="Verdana" w:hAnsi="Verdana" w:cs="Arial"/>
          <w:b w:val="1"/>
          <w:bCs w:val="1"/>
          <w:color w:val="000000" w:themeColor="text1" w:themeTint="FF" w:themeShade="FF"/>
          <w:sz w:val="20"/>
          <w:szCs w:val="20"/>
        </w:rPr>
        <w:t>10.00</w:t>
      </w:r>
      <w:r w:rsidRPr="4C8DA97F" w:rsidR="7712A41D">
        <w:rPr>
          <w:rFonts w:ascii="Verdana" w:hAnsi="Verdana" w:cs="Arial"/>
          <w:b w:val="1"/>
          <w:bCs w:val="1"/>
          <w:color w:val="000000" w:themeColor="text1" w:themeTint="FF" w:themeShade="FF"/>
          <w:sz w:val="20"/>
          <w:szCs w:val="20"/>
        </w:rPr>
        <w:t>:</w:t>
      </w:r>
      <w:r w:rsidRPr="4C8DA97F" w:rsidR="001D37C6">
        <w:rPr>
          <w:rFonts w:ascii="Verdana" w:hAnsi="Verdana" w:cs="Arial"/>
          <w:color w:val="000000" w:themeColor="text1" w:themeTint="FF" w:themeShade="FF"/>
          <w:sz w:val="20"/>
          <w:szCs w:val="20"/>
        </w:rPr>
        <w:t xml:space="preserve"> </w:t>
      </w:r>
      <w:r w:rsidRPr="4C8DA97F" w:rsidR="001D37C6">
        <w:rPr>
          <w:rFonts w:ascii="Verdana" w:hAnsi="Verdana" w:cs="Arial"/>
          <w:color w:val="000000" w:themeColor="text1" w:themeTint="FF" w:themeShade="FF"/>
          <w:sz w:val="20"/>
          <w:szCs w:val="20"/>
        </w:rPr>
        <w:t>Kayıt</w:t>
      </w:r>
      <w:r w:rsidRPr="4C8DA97F" w:rsidR="66939559">
        <w:rPr>
          <w:rFonts w:ascii="Verdana" w:hAnsi="Verdana" w:cs="Arial"/>
          <w:color w:val="000000" w:themeColor="text1" w:themeTint="FF" w:themeShade="FF"/>
          <w:sz w:val="20"/>
          <w:szCs w:val="20"/>
        </w:rPr>
        <w:t>,</w:t>
      </w:r>
      <w:r w:rsidRPr="4C8DA97F" w:rsidR="001D37C6">
        <w:rPr>
          <w:rFonts w:ascii="Verdana" w:hAnsi="Verdana" w:cs="Arial"/>
          <w:color w:val="000000" w:themeColor="text1" w:themeTint="FF" w:themeShade="FF"/>
          <w:sz w:val="20"/>
          <w:szCs w:val="20"/>
        </w:rPr>
        <w:t xml:space="preserve"> </w:t>
      </w:r>
      <w:r w:rsidRPr="4C8DA97F" w:rsidR="46F0A7C2">
        <w:rPr>
          <w:rFonts w:ascii="Verdana" w:hAnsi="Verdana" w:cs="Arial"/>
          <w:color w:val="000000" w:themeColor="text1" w:themeTint="FF" w:themeShade="FF"/>
          <w:sz w:val="20"/>
          <w:szCs w:val="20"/>
        </w:rPr>
        <w:t>k</w:t>
      </w:r>
      <w:r w:rsidRPr="4C8DA97F" w:rsidR="001D37C6">
        <w:rPr>
          <w:rFonts w:ascii="Verdana" w:hAnsi="Verdana" w:cs="Arial"/>
          <w:color w:val="000000" w:themeColor="text1" w:themeTint="FF" w:themeShade="FF"/>
          <w:sz w:val="20"/>
          <w:szCs w:val="20"/>
        </w:rPr>
        <w:t>ahvaltı</w:t>
      </w:r>
      <w:r w:rsidRPr="4C8DA97F" w:rsidR="0FD699EC">
        <w:rPr>
          <w:rFonts w:ascii="Verdana" w:hAnsi="Verdana" w:cs="Arial"/>
          <w:color w:val="000000" w:themeColor="text1" w:themeTint="FF" w:themeShade="FF"/>
          <w:sz w:val="20"/>
          <w:szCs w:val="20"/>
        </w:rPr>
        <w:t xml:space="preserve"> ve ürün i</w:t>
      </w:r>
      <w:r w:rsidRPr="4C8DA97F" w:rsidR="0FD699EC">
        <w:rPr>
          <w:rFonts w:ascii="Verdana" w:hAnsi="Verdana" w:cs="Arial"/>
          <w:color w:val="000000" w:themeColor="text1" w:themeTint="FF" w:themeShade="FF"/>
          <w:sz w:val="20"/>
          <w:szCs w:val="20"/>
        </w:rPr>
        <w:t>nceleme</w:t>
      </w:r>
    </w:p>
    <w:p w:rsidR="0FD699EC" w:rsidP="40270A70" w:rsidRDefault="0FD699EC" w14:paraId="05C9D5D4" w14:textId="3AE80D90">
      <w:pPr>
        <w:pStyle w:val="NormalWeb"/>
        <w:suppressLineNumbers w:val="0"/>
        <w:spacing w:beforeAutospacing="on" w:afterAutospacing="on" w:line="360" w:lineRule="auto"/>
        <w:ind w:left="0" w:right="0"/>
        <w:jc w:val="both"/>
        <w:rPr>
          <w:rFonts w:ascii="Verdana" w:hAnsi="Verdana" w:cs="Arial"/>
          <w:color w:val="000000" w:themeColor="text1" w:themeTint="FF" w:themeShade="FF"/>
          <w:sz w:val="20"/>
          <w:szCs w:val="20"/>
        </w:rPr>
      </w:pPr>
      <w:r w:rsidRPr="4C8DA97F" w:rsidR="0FD699EC">
        <w:rPr>
          <w:rFonts w:ascii="Verdana" w:hAnsi="Verdana" w:cs="Arial"/>
          <w:b w:val="1"/>
          <w:bCs w:val="1"/>
          <w:color w:val="000000" w:themeColor="text1" w:themeTint="FF" w:themeShade="FF"/>
          <w:sz w:val="20"/>
          <w:szCs w:val="20"/>
        </w:rPr>
        <w:t>10.0</w:t>
      </w:r>
      <w:r w:rsidRPr="4C8DA97F" w:rsidR="001D37C6">
        <w:rPr>
          <w:rFonts w:ascii="Verdana" w:hAnsi="Verdana" w:cs="Arial"/>
          <w:b w:val="1"/>
          <w:bCs w:val="1"/>
          <w:color w:val="000000" w:themeColor="text1" w:themeTint="FF" w:themeShade="FF"/>
          <w:sz w:val="20"/>
          <w:szCs w:val="20"/>
        </w:rPr>
        <w:t>0-10.</w:t>
      </w:r>
      <w:r w:rsidRPr="4C8DA97F" w:rsidR="452E199B">
        <w:rPr>
          <w:rFonts w:ascii="Verdana" w:hAnsi="Verdana" w:cs="Arial"/>
          <w:b w:val="1"/>
          <w:bCs w:val="1"/>
          <w:color w:val="000000" w:themeColor="text1" w:themeTint="FF" w:themeShade="FF"/>
          <w:sz w:val="20"/>
          <w:szCs w:val="20"/>
        </w:rPr>
        <w:t>45</w:t>
      </w:r>
      <w:r w:rsidRPr="4C8DA97F" w:rsidR="1A49EF0A">
        <w:rPr>
          <w:rFonts w:ascii="Verdana" w:hAnsi="Verdana" w:cs="Arial"/>
          <w:b w:val="1"/>
          <w:bCs w:val="1"/>
          <w:color w:val="000000" w:themeColor="text1" w:themeTint="FF" w:themeShade="FF"/>
          <w:sz w:val="20"/>
          <w:szCs w:val="20"/>
        </w:rPr>
        <w:t>:</w:t>
      </w:r>
      <w:r w:rsidRPr="4C8DA97F" w:rsidR="001D37C6">
        <w:rPr>
          <w:rFonts w:ascii="Verdana" w:hAnsi="Verdana" w:cs="Arial"/>
          <w:color w:val="000000" w:themeColor="text1" w:themeTint="FF" w:themeShade="FF"/>
          <w:sz w:val="20"/>
          <w:szCs w:val="20"/>
        </w:rPr>
        <w:t xml:space="preserve"> </w:t>
      </w:r>
      <w:r w:rsidRPr="4C8DA97F" w:rsidR="001D37C6">
        <w:rPr>
          <w:rFonts w:ascii="Verdana" w:hAnsi="Verdana" w:cs="Arial"/>
          <w:color w:val="000000" w:themeColor="text1" w:themeTint="FF" w:themeShade="FF"/>
          <w:sz w:val="20"/>
          <w:szCs w:val="20"/>
        </w:rPr>
        <w:t>HP Türk</w:t>
      </w:r>
      <w:r w:rsidRPr="4C8DA97F" w:rsidR="001D37C6">
        <w:rPr>
          <w:rFonts w:ascii="Verdana" w:hAnsi="Verdana" w:cs="Arial"/>
          <w:color w:val="000000" w:themeColor="text1" w:themeTint="FF" w:themeShade="FF"/>
          <w:sz w:val="20"/>
          <w:szCs w:val="20"/>
        </w:rPr>
        <w:t xml:space="preserve">iye Genel Müdürü Serdar </w:t>
      </w:r>
      <w:r w:rsidRPr="4C8DA97F" w:rsidR="001D37C6">
        <w:rPr>
          <w:rFonts w:ascii="Verdana" w:hAnsi="Verdana" w:cs="Arial"/>
          <w:color w:val="000000" w:themeColor="text1" w:themeTint="FF" w:themeShade="FF"/>
          <w:sz w:val="20"/>
          <w:szCs w:val="20"/>
        </w:rPr>
        <w:t>Urçar</w:t>
      </w:r>
      <w:r w:rsidRPr="4C8DA97F" w:rsidR="001D37C6">
        <w:rPr>
          <w:rFonts w:ascii="Verdana" w:hAnsi="Verdana" w:cs="Arial"/>
          <w:color w:val="000000" w:themeColor="text1" w:themeTint="FF" w:themeShade="FF"/>
          <w:sz w:val="20"/>
          <w:szCs w:val="20"/>
        </w:rPr>
        <w:t xml:space="preserve"> sunum</w:t>
      </w:r>
      <w:r w:rsidRPr="4C8DA97F" w:rsidR="2F58D644">
        <w:rPr>
          <w:rFonts w:ascii="Verdana" w:hAnsi="Verdana" w:cs="Arial"/>
          <w:color w:val="000000" w:themeColor="text1" w:themeTint="FF" w:themeShade="FF"/>
          <w:sz w:val="20"/>
          <w:szCs w:val="20"/>
        </w:rPr>
        <w:t xml:space="preserve">, </w:t>
      </w:r>
      <w:r w:rsidRPr="4C8DA97F" w:rsidR="2F58D644">
        <w:rPr>
          <w:rFonts w:ascii="Verdana" w:hAnsi="Verdana" w:cs="Arial"/>
          <w:color w:val="000000" w:themeColor="text1" w:themeTint="FF" w:themeShade="FF"/>
          <w:sz w:val="20"/>
          <w:szCs w:val="20"/>
        </w:rPr>
        <w:t>Soru&amp;Cevap</w:t>
      </w:r>
    </w:p>
    <w:p w:rsidR="001D37C6" w:rsidP="4C8DA97F" w:rsidRDefault="001D37C6" w14:paraId="023C9658" w14:textId="38086705">
      <w:pPr>
        <w:pStyle w:val="NormalWeb"/>
        <w:suppressLineNumbers w:val="0"/>
        <w:spacing w:beforeAutospacing="on" w:afterAutospacing="on" w:line="360" w:lineRule="auto"/>
        <w:ind w:left="0" w:right="0"/>
        <w:jc w:val="both"/>
        <w:rPr>
          <w:rFonts w:ascii="Verdana" w:hAnsi="Verdana" w:cs="Arial"/>
          <w:color w:val="000000"/>
          <w:sz w:val="20"/>
          <w:szCs w:val="20"/>
        </w:rPr>
      </w:pPr>
      <w:r w:rsidRPr="4C8DA97F" w:rsidR="001D37C6">
        <w:rPr>
          <w:rFonts w:ascii="Verdana" w:hAnsi="Verdana" w:cs="Arial"/>
          <w:b w:val="1"/>
          <w:bCs w:val="1"/>
          <w:color w:val="000000" w:themeColor="text1" w:themeTint="FF" w:themeShade="FF"/>
          <w:sz w:val="20"/>
          <w:szCs w:val="20"/>
        </w:rPr>
        <w:t>10.</w:t>
      </w:r>
      <w:r w:rsidRPr="4C8DA97F" w:rsidR="057F62E2">
        <w:rPr>
          <w:rFonts w:ascii="Verdana" w:hAnsi="Verdana" w:cs="Arial"/>
          <w:b w:val="1"/>
          <w:bCs w:val="1"/>
          <w:color w:val="000000" w:themeColor="text1" w:themeTint="FF" w:themeShade="FF"/>
          <w:sz w:val="20"/>
          <w:szCs w:val="20"/>
        </w:rPr>
        <w:t>4</w:t>
      </w:r>
      <w:r w:rsidRPr="4C8DA97F" w:rsidR="001D37C6">
        <w:rPr>
          <w:rFonts w:ascii="Verdana" w:hAnsi="Verdana" w:cs="Arial"/>
          <w:b w:val="1"/>
          <w:bCs w:val="1"/>
          <w:color w:val="000000" w:themeColor="text1" w:themeTint="FF" w:themeShade="FF"/>
          <w:sz w:val="20"/>
          <w:szCs w:val="20"/>
        </w:rPr>
        <w:t>5-11.00</w:t>
      </w:r>
      <w:r w:rsidRPr="4C8DA97F" w:rsidR="7BD7B13F">
        <w:rPr>
          <w:rFonts w:ascii="Verdana" w:hAnsi="Verdana" w:cs="Arial"/>
          <w:b w:val="1"/>
          <w:bCs w:val="1"/>
          <w:color w:val="000000" w:themeColor="text1" w:themeTint="FF" w:themeShade="FF"/>
          <w:sz w:val="20"/>
          <w:szCs w:val="20"/>
        </w:rPr>
        <w:t>:</w:t>
      </w:r>
      <w:r w:rsidRPr="4C8DA97F" w:rsidR="001D37C6">
        <w:rPr>
          <w:rFonts w:ascii="Verdana" w:hAnsi="Verdana" w:cs="Arial"/>
          <w:color w:val="000000" w:themeColor="text1" w:themeTint="FF" w:themeShade="FF"/>
          <w:sz w:val="20"/>
          <w:szCs w:val="20"/>
        </w:rPr>
        <w:t xml:space="preserve"> </w:t>
      </w:r>
      <w:r w:rsidRPr="4C8DA97F" w:rsidR="001D37C6">
        <w:rPr>
          <w:rFonts w:ascii="Verdana" w:hAnsi="Verdana" w:cs="Arial"/>
          <w:color w:val="000000" w:themeColor="text1" w:themeTint="FF" w:themeShade="FF"/>
          <w:sz w:val="20"/>
          <w:szCs w:val="20"/>
        </w:rPr>
        <w:t xml:space="preserve">Ürün inceleme </w:t>
      </w:r>
    </w:p>
    <w:p w:rsidR="00FA7F42" w:rsidP="4C8DA97F" w:rsidRDefault="00FA7F42" w14:paraId="55B4EB08" w14:textId="54F9B357">
      <w:pPr>
        <w:pStyle w:val="NormalWeb"/>
        <w:suppressLineNumbers w:val="0"/>
        <w:bidi w:val="0"/>
        <w:spacing w:beforeAutospacing="on" w:afterAutospacing="on" w:line="360" w:lineRule="auto"/>
        <w:ind w:left="0" w:right="0"/>
        <w:jc w:val="both"/>
        <w:rPr>
          <w:rFonts w:ascii="Verdana" w:hAnsi="Verdana" w:cs="Arial"/>
          <w:color w:val="000000" w:themeColor="text1" w:themeTint="FF" w:themeShade="FF"/>
          <w:sz w:val="20"/>
          <w:szCs w:val="20"/>
        </w:rPr>
      </w:pPr>
      <w:r w:rsidRPr="4C8DA97F" w:rsidR="00FA7F42">
        <w:rPr>
          <w:rFonts w:ascii="Verdana" w:hAnsi="Verdana" w:cs="Arial"/>
          <w:b w:val="1"/>
          <w:bCs w:val="1"/>
          <w:color w:val="000000" w:themeColor="text1" w:themeTint="FF" w:themeShade="FF"/>
          <w:sz w:val="20"/>
          <w:szCs w:val="20"/>
        </w:rPr>
        <w:t>Yer:</w:t>
      </w:r>
      <w:r w:rsidRPr="4C8DA97F" w:rsidR="00FA7F42">
        <w:rPr>
          <w:rFonts w:ascii="Verdana" w:hAnsi="Verdana" w:cs="Arial"/>
          <w:color w:val="000000" w:themeColor="text1" w:themeTint="FF" w:themeShade="FF"/>
          <w:sz w:val="20"/>
          <w:szCs w:val="20"/>
        </w:rPr>
        <w:t xml:space="preserve"> </w:t>
      </w:r>
      <w:r w:rsidRPr="4C8DA97F" w:rsidR="00FA7F42">
        <w:rPr>
          <w:rFonts w:ascii="Verdana" w:hAnsi="Verdana" w:cs="Arial"/>
          <w:color w:val="000000" w:themeColor="text1" w:themeTint="FF" w:themeShade="FF"/>
          <w:sz w:val="20"/>
          <w:szCs w:val="20"/>
        </w:rPr>
        <w:t>Swiss</w:t>
      </w:r>
      <w:r w:rsidRPr="4C8DA97F" w:rsidR="00FA7F42">
        <w:rPr>
          <w:rFonts w:ascii="Verdana" w:hAnsi="Verdana" w:cs="Arial"/>
          <w:color w:val="000000" w:themeColor="text1" w:themeTint="FF" w:themeShade="FF"/>
          <w:sz w:val="20"/>
          <w:szCs w:val="20"/>
        </w:rPr>
        <w:t xml:space="preserve"> Otel</w:t>
      </w:r>
    </w:p>
    <w:p w:rsidR="00FA7F42" w:rsidP="4C8DA97F" w:rsidRDefault="00FA7F42" w14:paraId="01636653" w14:textId="7F19A385">
      <w:pPr>
        <w:pStyle w:val="NormalWeb"/>
        <w:suppressLineNumbers w:val="0"/>
        <w:bidi w:val="0"/>
        <w:spacing w:beforeAutospacing="on" w:afterAutospacing="on" w:line="360" w:lineRule="auto"/>
        <w:ind w:left="0" w:right="0"/>
        <w:jc w:val="both"/>
        <w:rPr>
          <w:rFonts w:ascii="Verdana" w:hAnsi="Verdana" w:cs="Arial"/>
          <w:color w:val="000000" w:themeColor="text1" w:themeTint="FF" w:themeShade="FF"/>
          <w:sz w:val="20"/>
          <w:szCs w:val="20"/>
        </w:rPr>
      </w:pPr>
      <w:r w:rsidRPr="4C8DA97F" w:rsidR="00FA7F42">
        <w:rPr>
          <w:rFonts w:ascii="Verdana" w:hAnsi="Verdana" w:cs="Arial"/>
          <w:b w:val="1"/>
          <w:bCs w:val="1"/>
          <w:color w:val="000000" w:themeColor="text1" w:themeTint="FF" w:themeShade="FF"/>
          <w:sz w:val="20"/>
          <w:szCs w:val="20"/>
        </w:rPr>
        <w:t xml:space="preserve">LCV: </w:t>
      </w:r>
      <w:r w:rsidRPr="4C8DA97F" w:rsidR="00FA7F42">
        <w:rPr>
          <w:rFonts w:ascii="Verdana" w:hAnsi="Verdana" w:cs="Arial"/>
          <w:color w:val="000000" w:themeColor="text1" w:themeTint="FF" w:themeShade="FF"/>
          <w:sz w:val="20"/>
          <w:szCs w:val="20"/>
        </w:rPr>
        <w:t>Ceylan Naza- ceylann@marjinal.com.tr- 05339272394</w:t>
      </w:r>
    </w:p>
    <w:p w:rsidR="00BA0EB1" w:rsidP="00BA0EB1" w:rsidRDefault="00BA0EB1" w14:paraId="524110DC" w14:textId="77777777">
      <w:pPr>
        <w:pStyle w:val="NormalWeb"/>
        <w:jc w:val="both"/>
        <w:rPr>
          <w:rFonts w:ascii="Verdana" w:hAnsi="Verdana" w:cs="Arial"/>
          <w:color w:val="000000"/>
          <w:sz w:val="20"/>
          <w:szCs w:val="20"/>
        </w:rPr>
      </w:pPr>
    </w:p>
    <w:p w:rsidR="003B084B" w:rsidRDefault="003B084B" w14:paraId="7E73B5BB" w14:textId="77777777"/>
    <w:sectPr w:rsidR="003B084B">
      <w:pgSz w:w="11906" w:h="16838" w:orient="portrait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D2B6180"/>
    <w:multiLevelType w:val="hybridMultilevel"/>
    <w:tmpl w:val="730CF5DE"/>
    <w:lvl w:ilvl="0" w:tplc="3654B978">
      <w:numFmt w:val="bullet"/>
      <w:lvlText w:val="-"/>
      <w:lvlJc w:val="left"/>
      <w:pPr>
        <w:ind w:left="720" w:hanging="360"/>
      </w:pPr>
      <w:rPr>
        <w:rFonts w:hint="default" w:ascii="Verdana" w:hAnsi="Verdana" w:eastAsiaTheme="minorHAnsi" w:cstheme="minorBidi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2905713E"/>
    <w:multiLevelType w:val="hybridMultilevel"/>
    <w:tmpl w:val="DF380B36"/>
    <w:lvl w:ilvl="0" w:tplc="3654B978">
      <w:numFmt w:val="bullet"/>
      <w:lvlText w:val="-"/>
      <w:lvlJc w:val="left"/>
      <w:pPr>
        <w:ind w:left="720" w:hanging="360"/>
      </w:pPr>
      <w:rPr>
        <w:rFonts w:hint="default" w:ascii="Verdana" w:hAnsi="Verdana" w:eastAsiaTheme="minorHAnsi" w:cstheme="minorBidi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31B22788"/>
    <w:multiLevelType w:val="hybridMultilevel"/>
    <w:tmpl w:val="0A301438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3E465349"/>
    <w:multiLevelType w:val="hybridMultilevel"/>
    <w:tmpl w:val="E29AC6AE"/>
    <w:lvl w:ilvl="0" w:tplc="041F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40C17FBB"/>
    <w:multiLevelType w:val="hybridMultilevel"/>
    <w:tmpl w:val="023E722A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505F1BE2"/>
    <w:multiLevelType w:val="hybridMultilevel"/>
    <w:tmpl w:val="C6C4EF30"/>
    <w:lvl w:ilvl="0" w:tplc="041F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 w15:restartNumberingAfterBreak="0">
    <w:nsid w:val="546C05BF"/>
    <w:multiLevelType w:val="hybridMultilevel"/>
    <w:tmpl w:val="5D34018E"/>
    <w:lvl w:ilvl="0" w:tplc="041F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" w15:restartNumberingAfterBreak="0">
    <w:nsid w:val="58B6797C"/>
    <w:multiLevelType w:val="hybridMultilevel"/>
    <w:tmpl w:val="94064374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8" w15:restartNumberingAfterBreak="0">
    <w:nsid w:val="61E428F7"/>
    <w:multiLevelType w:val="hybridMultilevel"/>
    <w:tmpl w:val="8BC46B50"/>
    <w:lvl w:ilvl="0" w:tplc="041F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1668482473">
    <w:abstractNumId w:val="2"/>
  </w:num>
  <w:num w:numId="2" w16cid:durableId="38671560">
    <w:abstractNumId w:val="7"/>
  </w:num>
  <w:num w:numId="3" w16cid:durableId="1329748268">
    <w:abstractNumId w:val="4"/>
  </w:num>
  <w:num w:numId="4" w16cid:durableId="1077751808">
    <w:abstractNumId w:val="3"/>
  </w:num>
  <w:num w:numId="5" w16cid:durableId="678508704">
    <w:abstractNumId w:val="1"/>
  </w:num>
  <w:num w:numId="6" w16cid:durableId="772751277">
    <w:abstractNumId w:val="0"/>
  </w:num>
  <w:num w:numId="7" w16cid:durableId="1332828027">
    <w:abstractNumId w:val="6"/>
  </w:num>
  <w:num w:numId="8" w16cid:durableId="1769694647">
    <w:abstractNumId w:val="8"/>
  </w:num>
  <w:num w:numId="9" w16cid:durableId="49415062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web"/>
  <w:zoom w:percent="159"/>
  <w:trackRevisions w:val="false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18ED"/>
    <w:rsid w:val="00097C09"/>
    <w:rsid w:val="0015767B"/>
    <w:rsid w:val="001D37C6"/>
    <w:rsid w:val="002735EE"/>
    <w:rsid w:val="003B084B"/>
    <w:rsid w:val="006D37A7"/>
    <w:rsid w:val="006D5747"/>
    <w:rsid w:val="00A924CA"/>
    <w:rsid w:val="00AD70FB"/>
    <w:rsid w:val="00AF1A18"/>
    <w:rsid w:val="00BA0EB1"/>
    <w:rsid w:val="00C4468F"/>
    <w:rsid w:val="00D8592A"/>
    <w:rsid w:val="00D97488"/>
    <w:rsid w:val="00DC1408"/>
    <w:rsid w:val="00F118ED"/>
    <w:rsid w:val="00FA7F42"/>
    <w:rsid w:val="00FB50EE"/>
    <w:rsid w:val="057F62E2"/>
    <w:rsid w:val="0FD699EC"/>
    <w:rsid w:val="1A49EF0A"/>
    <w:rsid w:val="1F7C334E"/>
    <w:rsid w:val="2F58D644"/>
    <w:rsid w:val="40270A70"/>
    <w:rsid w:val="452E199B"/>
    <w:rsid w:val="46F0A7C2"/>
    <w:rsid w:val="4C8DA97F"/>
    <w:rsid w:val="4E97A4B2"/>
    <w:rsid w:val="54FF06C3"/>
    <w:rsid w:val="66939559"/>
    <w:rsid w:val="76A817CF"/>
    <w:rsid w:val="7712A41D"/>
    <w:rsid w:val="79817D44"/>
    <w:rsid w:val="7BD7B13F"/>
    <w:rsid w:val="7D7593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C4DF5B"/>
  <w15:chartTrackingRefBased/>
  <w15:docId w15:val="{06603F57-E10B-4180-AA30-F09EAA1CD5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hAnsiTheme="minorHAnsi" w:eastAsia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F118ED"/>
    <w:pPr>
      <w:spacing w:line="256" w:lineRule="auto"/>
    </w:pPr>
    <w:rPr>
      <w:lang w:val="en-US"/>
    </w:rPr>
  </w:style>
  <w:style w:type="character" w:styleId="VarsaylanParagrafYazTipi" w:default="1">
    <w:name w:val="Default Paragraph Font"/>
    <w:uiPriority w:val="1"/>
    <w:unhideWhenUsed/>
  </w:style>
  <w:style w:type="table" w:styleId="NormalTablo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ListeYok" w:default="1">
    <w:name w:val="No List"/>
    <w:uiPriority w:val="99"/>
    <w:semiHidden/>
    <w:unhideWhenUsed/>
  </w:style>
  <w:style w:type="character" w:styleId="Kpr">
    <w:name w:val="Hyperlink"/>
    <w:basedOn w:val="VarsaylanParagrafYazTipi"/>
    <w:uiPriority w:val="99"/>
    <w:unhideWhenUsed/>
    <w:rsid w:val="00F118ED"/>
    <w:rPr>
      <w:color w:val="0563C1" w:themeColor="hyperlink"/>
      <w:u w:val="single"/>
    </w:rPr>
  </w:style>
  <w:style w:type="paragraph" w:styleId="AralkYok">
    <w:name w:val="No Spacing"/>
    <w:uiPriority w:val="1"/>
    <w:qFormat/>
    <w:rsid w:val="00F118ED"/>
    <w:pPr>
      <w:spacing w:after="0" w:line="240" w:lineRule="auto"/>
    </w:pPr>
    <w:rPr>
      <w:lang w:val="en-US"/>
    </w:rPr>
  </w:style>
  <w:style w:type="paragraph" w:styleId="ListeParagraf">
    <w:name w:val="List Paragraph"/>
    <w:basedOn w:val="Normal"/>
    <w:uiPriority w:val="34"/>
    <w:qFormat/>
    <w:rsid w:val="00F118ED"/>
    <w:pPr>
      <w:ind w:left="720"/>
      <w:contextualSpacing/>
    </w:pPr>
  </w:style>
  <w:style w:type="character" w:styleId="zmlenmeyenBahsetme">
    <w:name w:val="Unresolved Mention"/>
    <w:basedOn w:val="VarsaylanParagrafYazTipi"/>
    <w:uiPriority w:val="99"/>
    <w:semiHidden/>
    <w:unhideWhenUsed/>
    <w:rsid w:val="00AD70FB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BA0EB1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kern w:val="0"/>
      <w:sz w:val="24"/>
      <w:szCs w:val="24"/>
      <w:lang w:val="tr-TR" w:eastAsia="tr-TR"/>
      <w14:ligatures w14:val="none"/>
    </w:rPr>
  </w:style>
  <w:style w:type="character" w:styleId="ui-provider" w:customStyle="1">
    <w:name w:val="ui-provider"/>
    <w:basedOn w:val="VarsaylanParagrafYazTipi"/>
    <w:rsid w:val="00BA0EB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4663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7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4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2.xml" Id="rId8" /><Relationship Type="http://schemas.openxmlformats.org/officeDocument/2006/relationships/settings" Target="settings.xml" Id="rId3" /><Relationship Type="http://schemas.openxmlformats.org/officeDocument/2006/relationships/customXml" Target="../customXml/item1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Relationship Type="http://schemas.openxmlformats.org/officeDocument/2006/relationships/customXml" Target="../customXml/item3.xml" Id="rId9" 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C279752B3500C649AE9E20A16EF98AF8" ma:contentTypeVersion="22" ma:contentTypeDescription="Yeni belge oluşturun." ma:contentTypeScope="" ma:versionID="2abac1749e499c7480121cd76d6a4f57">
  <xsd:schema xmlns:xsd="http://www.w3.org/2001/XMLSchema" xmlns:xs="http://www.w3.org/2001/XMLSchema" xmlns:p="http://schemas.microsoft.com/office/2006/metadata/properties" xmlns:ns2="b21c6290-8afc-4345-8e2c-d785ab6e0b76" xmlns:ns3="a6a5f7e4-2986-46c3-893f-0e0d1047cb81" targetNamespace="http://schemas.microsoft.com/office/2006/metadata/properties" ma:root="true" ma:fieldsID="5e6d24755764dad36cd90996b9b9176b" ns2:_="" ns3:_="">
    <xsd:import namespace="b21c6290-8afc-4345-8e2c-d785ab6e0b76"/>
    <xsd:import namespace="a6a5f7e4-2986-46c3-893f-0e0d1047cb81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Tarih" minOccurs="0"/>
                <xsd:element ref="ns3:_x0068_ms1" minOccurs="0"/>
                <xsd:element ref="ns3:b4i6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_Flow_SignoffStatus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21c6290-8afc-4345-8e2c-d785ab6e0b76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Paylaşılanlar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Ayrıntıları ile Paylaşıldı" ma:description="" ma:internalName="SharedWithDetails" ma:readOnly="true">
      <xsd:simpleType>
        <xsd:restriction base="dms:Note">
          <xsd:maxLength value="255"/>
        </xsd:restriction>
      </xsd:simpleType>
    </xsd:element>
    <xsd:element name="TaxCatchAll" ma:index="26" nillable="true" ma:displayName="Taxonomy Catch All Column" ma:hidden="true" ma:list="{4b1225f4-f545-4fda-b787-67cd513c4417}" ma:internalName="TaxCatchAll" ma:showField="CatchAllData" ma:web="b21c6290-8afc-4345-8e2c-d785ab6e0b7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a5f7e4-2986-46c3-893f-0e0d1047cb8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3" nillable="true" ma:displayName="MediaServiceAutoTags" ma:description="" ma:internalName="MediaServiceAutoTags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Tarih" ma:index="18" nillable="true" ma:displayName="Tarih" ma:format="DateOnly" ma:internalName="Tarih">
      <xsd:simpleType>
        <xsd:restriction base="dms:DateTime"/>
      </xsd:simpleType>
    </xsd:element>
    <xsd:element name="_x0068_ms1" ma:index="19" nillable="true" ma:displayName="Tarih ve Saat" ma:internalName="_x0068_ms1">
      <xsd:simpleType>
        <xsd:restriction base="dms:DateTime"/>
      </xsd:simpleType>
    </xsd:element>
    <xsd:element name="b4i6" ma:index="20" nillable="true" ma:displayName="Tarih ve Saat" ma:internalName="b4i6">
      <xsd:simpleType>
        <xsd:restriction base="dms:DateTime"/>
      </xsd:simpleType>
    </xsd:element>
    <xsd:element name="MediaServiceAutoKeyPoints" ma:index="2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5" nillable="true" ma:taxonomy="true" ma:internalName="lcf76f155ced4ddcb4097134ff3c332f" ma:taxonomyFieldName="MediaServiceImageTags" ma:displayName="Resim Etiketleri" ma:readOnly="false" ma:fieldId="{5cf76f15-5ced-4ddc-b409-7134ff3c332f}" ma:taxonomyMulti="true" ma:sspId="d811ce6e-3e36-4b7e-95ad-22857ac893b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_Flow_SignoffStatus" ma:index="27" nillable="true" ma:displayName="Onay durumu" ma:internalName="Onay_x0020_durumu">
      <xsd:simpleType>
        <xsd:restriction base="dms:Text"/>
      </xsd:simpleType>
    </xsd:element>
    <xsd:element name="MediaServiceObjectDetectorVersions" ma:index="28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6a5f7e4-2986-46c3-893f-0e0d1047cb81">
      <Terms xmlns="http://schemas.microsoft.com/office/infopath/2007/PartnerControls"/>
    </lcf76f155ced4ddcb4097134ff3c332f>
    <TaxCatchAll xmlns="b21c6290-8afc-4345-8e2c-d785ab6e0b76" xsi:nil="true"/>
    <_x0068_ms1 xmlns="a6a5f7e4-2986-46c3-893f-0e0d1047cb81" xsi:nil="true"/>
    <Tarih xmlns="a6a5f7e4-2986-46c3-893f-0e0d1047cb81" xsi:nil="true"/>
    <b4i6 xmlns="a6a5f7e4-2986-46c3-893f-0e0d1047cb81" xsi:nil="true"/>
    <_Flow_SignoffStatus xmlns="a6a5f7e4-2986-46c3-893f-0e0d1047cb81" xsi:nil="true"/>
  </documentManagement>
</p:properties>
</file>

<file path=customXml/itemProps1.xml><?xml version="1.0" encoding="utf-8"?>
<ds:datastoreItem xmlns:ds="http://schemas.openxmlformats.org/officeDocument/2006/customXml" ds:itemID="{2650A81E-F988-428E-917A-BE3480C911A5}"/>
</file>

<file path=customXml/itemProps2.xml><?xml version="1.0" encoding="utf-8"?>
<ds:datastoreItem xmlns:ds="http://schemas.openxmlformats.org/officeDocument/2006/customXml" ds:itemID="{850BD5EA-47F5-48E6-A4FA-1843D1352640}"/>
</file>

<file path=customXml/itemProps3.xml><?xml version="1.0" encoding="utf-8"?>
<ds:datastoreItem xmlns:ds="http://schemas.openxmlformats.org/officeDocument/2006/customXml" ds:itemID="{F026AD0D-E1C4-466E-85E3-261B247615E4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Aysun Babacan</dc:creator>
  <keywords/>
  <dc:description/>
  <lastModifiedBy>Halit Yeşilbaş</lastModifiedBy>
  <revision>5</revision>
  <dcterms:created xsi:type="dcterms:W3CDTF">2024-10-10T13:01:00.0000000Z</dcterms:created>
  <dcterms:modified xsi:type="dcterms:W3CDTF">2024-10-11T07:19:04.9284635Z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0x010100C279752B3500C649AE9E20A16EF98AF8</vt:lpwstr>
  </property>
  <property fmtid="{D5CDD505-2E9C-101B-9397-08002B2CF9AE}" pid="3" name="MediaServiceImageTags">
    <vt:lpwstr/>
  </property>
</Properties>
</file>