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EACF" w14:textId="37FB66FA" w:rsidR="0043348B" w:rsidRPr="0094296B" w:rsidRDefault="007317F5" w:rsidP="00002C02">
      <w:pPr>
        <w:pStyle w:val="NormalWeb"/>
        <w:shd w:val="clear" w:color="auto" w:fill="FFFFFF"/>
        <w:spacing w:before="0" w:beforeAutospacing="0" w:after="225" w:afterAutospacing="0" w:line="360" w:lineRule="auto"/>
        <w:jc w:val="center"/>
        <w:rPr>
          <w:rFonts w:ascii="Calibri" w:eastAsia="Calibri" w:hAnsi="Calibri" w:cs="Calibri"/>
          <w:b/>
          <w:bCs/>
          <w:color w:val="273E89"/>
          <w:sz w:val="28"/>
          <w:szCs w:val="28"/>
          <w:u w:color="273E89"/>
        </w:rPr>
      </w:pPr>
      <w:r w:rsidRPr="0094296B">
        <w:rPr>
          <w:rFonts w:ascii="Calibri" w:hAnsi="Calibri" w:cs="Calibri"/>
          <w:noProof/>
          <w:color w:val="002060"/>
          <w:sz w:val="22"/>
          <w:szCs w:val="22"/>
        </w:rPr>
        <mc:AlternateContent>
          <mc:Choice Requires="wps">
            <w:drawing>
              <wp:anchor distT="0" distB="0" distL="114300" distR="114300" simplePos="0" relativeHeight="251661312" behindDoc="0" locked="0" layoutInCell="1" allowOverlap="1" wp14:anchorId="2A384728" wp14:editId="4BB75515">
                <wp:simplePos x="0" y="0"/>
                <wp:positionH relativeFrom="column">
                  <wp:posOffset>3118604</wp:posOffset>
                </wp:positionH>
                <wp:positionV relativeFrom="paragraph">
                  <wp:posOffset>-1217295</wp:posOffset>
                </wp:positionV>
                <wp:extent cx="1784760" cy="51483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784760" cy="514830"/>
                        </a:xfrm>
                        <a:prstGeom prst="rect">
                          <a:avLst/>
                        </a:prstGeom>
                        <a:noFill/>
                        <a:ln w="6350">
                          <a:noFill/>
                        </a:ln>
                      </wps:spPr>
                      <wps:txbx>
                        <w:txbxContent>
                          <w:p w14:paraId="06F32545" w14:textId="628DCA20" w:rsidR="007317F5" w:rsidRPr="00043B94" w:rsidRDefault="00BA6D22"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21</w:t>
                            </w:r>
                            <w:r w:rsidR="00184D1B">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Ekim</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2020</w:t>
                            </w:r>
                          </w:p>
                          <w:p w14:paraId="151223DF" w14:textId="59521A29" w:rsidR="00043B94" w:rsidRDefault="00043B94" w:rsidP="00043B94">
                            <w:pPr>
                              <w:pStyle w:val="Gvde"/>
                              <w:spacing w:after="0" w:line="240" w:lineRule="auto"/>
                              <w:jc w:val="right"/>
                              <w:rPr>
                                <w:color w:val="1F3864"/>
                                <w:sz w:val="18"/>
                                <w:szCs w:val="18"/>
                                <w:u w:color="1F3864"/>
                              </w:rPr>
                            </w:pPr>
                            <w:r>
                              <w:rPr>
                                <w:color w:val="1F3864"/>
                                <w:sz w:val="18"/>
                                <w:szCs w:val="18"/>
                                <w:u w:color="1F3864"/>
                              </w:rPr>
                              <w:t>TS/Kİ-B</w:t>
                            </w:r>
                            <w:r>
                              <w:rPr>
                                <w:color w:val="1F3864"/>
                                <w:sz w:val="18"/>
                                <w:szCs w:val="18"/>
                                <w:u w:color="1F3864"/>
                                <w:lang w:val="de-DE"/>
                              </w:rPr>
                              <w:t>Ü</w:t>
                            </w:r>
                            <w:r>
                              <w:rPr>
                                <w:color w:val="1F3864"/>
                                <w:sz w:val="18"/>
                                <w:szCs w:val="18"/>
                                <w:u w:color="1F3864"/>
                              </w:rPr>
                              <w:t>L/20-</w:t>
                            </w:r>
                            <w:r w:rsidR="007139C1">
                              <w:rPr>
                                <w:color w:val="1F3864"/>
                                <w:sz w:val="18"/>
                                <w:szCs w:val="18"/>
                                <w:u w:color="1F3864"/>
                              </w:rPr>
                              <w:t>4</w:t>
                            </w:r>
                            <w:r w:rsidR="00BA6D22">
                              <w:rPr>
                                <w:color w:val="1F3864"/>
                                <w:sz w:val="18"/>
                                <w:szCs w:val="18"/>
                                <w:u w:color="1F3864"/>
                              </w:rPr>
                              <w:t>1</w:t>
                            </w:r>
                            <w:r>
                              <w:rPr>
                                <w:color w:val="1F3864"/>
                                <w:u w:color="1F3864"/>
                              </w:rPr>
                              <w:t xml:space="preserve"> </w:t>
                            </w:r>
                          </w:p>
                          <w:p w14:paraId="651D6D88" w14:textId="10D34BDD" w:rsidR="007317F5" w:rsidRPr="00E66986" w:rsidRDefault="007317F5" w:rsidP="007317F5">
                            <w:pPr>
                              <w:rPr>
                                <w:rFonts w:ascii="Calibri" w:hAnsi="Calibri" w:cs="Calibri"/>
                                <w:color w:val="1810A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84728" id="_x0000_t202" coordsize="21600,21600" o:spt="202" path="m,l,21600r21600,l21600,xe">
                <v:stroke joinstyle="miter"/>
                <v:path gradientshapeok="t" o:connecttype="rect"/>
              </v:shapetype>
              <v:shape id="Metin Kutusu 44" o:spid="_x0000_s1026" type="#_x0000_t202" style="position:absolute;left:0;text-align:left;margin-left:245.55pt;margin-top:-95.85pt;width:140.5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" filled="f" stroked="f" strokeweight=".5pt">
                <v:textbox>
                  <w:txbxContent>
                    <w:p w14:paraId="06F32545" w14:textId="628DCA20" w:rsidR="007317F5" w:rsidRPr="00043B94" w:rsidRDefault="00BA6D22"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21</w:t>
                      </w:r>
                      <w:r w:rsidR="00184D1B">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Ekim</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2020</w:t>
                      </w:r>
                    </w:p>
                    <w:p w14:paraId="151223DF" w14:textId="59521A29" w:rsidR="00043B94" w:rsidRDefault="00043B94" w:rsidP="00043B94">
                      <w:pPr>
                        <w:pStyle w:val="Gvde"/>
                        <w:spacing w:after="0" w:line="240" w:lineRule="auto"/>
                        <w:jc w:val="right"/>
                        <w:rPr>
                          <w:color w:val="1F3864"/>
                          <w:sz w:val="18"/>
                          <w:szCs w:val="18"/>
                          <w:u w:color="1F3864"/>
                        </w:rPr>
                      </w:pPr>
                      <w:r>
                        <w:rPr>
                          <w:color w:val="1F3864"/>
                          <w:sz w:val="18"/>
                          <w:szCs w:val="18"/>
                          <w:u w:color="1F3864"/>
                        </w:rPr>
                        <w:t>TS/Kİ-B</w:t>
                      </w:r>
                      <w:r>
                        <w:rPr>
                          <w:color w:val="1F3864"/>
                          <w:sz w:val="18"/>
                          <w:szCs w:val="18"/>
                          <w:u w:color="1F3864"/>
                          <w:lang w:val="de-DE"/>
                        </w:rPr>
                        <w:t>Ü</w:t>
                      </w:r>
                      <w:r>
                        <w:rPr>
                          <w:color w:val="1F3864"/>
                          <w:sz w:val="18"/>
                          <w:szCs w:val="18"/>
                          <w:u w:color="1F3864"/>
                        </w:rPr>
                        <w:t>L/20-</w:t>
                      </w:r>
                      <w:r w:rsidR="007139C1">
                        <w:rPr>
                          <w:color w:val="1F3864"/>
                          <w:sz w:val="18"/>
                          <w:szCs w:val="18"/>
                          <w:u w:color="1F3864"/>
                        </w:rPr>
                        <w:t>4</w:t>
                      </w:r>
                      <w:r w:rsidR="00BA6D22">
                        <w:rPr>
                          <w:color w:val="1F3864"/>
                          <w:sz w:val="18"/>
                          <w:szCs w:val="18"/>
                          <w:u w:color="1F3864"/>
                        </w:rPr>
                        <w:t>1</w:t>
                      </w:r>
                      <w:r>
                        <w:rPr>
                          <w:color w:val="1F3864"/>
                          <w:u w:color="1F3864"/>
                        </w:rPr>
                        <w:t xml:space="preserve"> </w:t>
                      </w:r>
                    </w:p>
                    <w:p w14:paraId="651D6D88" w14:textId="10D34BDD" w:rsidR="007317F5" w:rsidRPr="00E66986" w:rsidRDefault="007317F5" w:rsidP="007317F5">
                      <w:pPr>
                        <w:rPr>
                          <w:rFonts w:ascii="Calibri" w:hAnsi="Calibri" w:cs="Calibri"/>
                          <w:color w:val="1810AD"/>
                          <w:sz w:val="20"/>
                          <w:szCs w:val="20"/>
                        </w:rPr>
                      </w:pPr>
                    </w:p>
                  </w:txbxContent>
                </v:textbox>
              </v:shape>
            </w:pict>
          </mc:Fallback>
        </mc:AlternateContent>
      </w:r>
      <w:r w:rsidRPr="0094296B">
        <w:rPr>
          <w:rFonts w:ascii="Calibri" w:hAnsi="Calibri" w:cs="Calibri"/>
          <w:noProof/>
          <w:color w:val="002060"/>
          <w:sz w:val="22"/>
          <w:szCs w:val="22"/>
        </w:rPr>
        <mc:AlternateContent>
          <mc:Choice Requires="wps">
            <w:drawing>
              <wp:anchor distT="0" distB="0" distL="114300" distR="114300" simplePos="0" relativeHeight="251660288" behindDoc="0" locked="0" layoutInCell="1" allowOverlap="1" wp14:anchorId="2685171C" wp14:editId="39670B0C">
                <wp:simplePos x="0" y="0"/>
                <wp:positionH relativeFrom="column">
                  <wp:posOffset>-113420</wp:posOffset>
                </wp:positionH>
                <wp:positionV relativeFrom="paragraph">
                  <wp:posOffset>-2049780</wp:posOffset>
                </wp:positionV>
                <wp:extent cx="2804672" cy="605539"/>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2804672" cy="605539"/>
                        </a:xfrm>
                        <a:prstGeom prst="rect">
                          <a:avLst/>
                        </a:prstGeom>
                        <a:noFill/>
                        <a:ln w="6350">
                          <a:noFill/>
                        </a:ln>
                      </wps:spPr>
                      <wps:txb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5171C" id="Metin Kutusu 43" o:spid="_x0000_s1027" type="#_x0000_t202" style="position:absolute;left:0;text-align:left;margin-left:-8.95pt;margin-top:-161.4pt;width:220.8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" filled="f" stroked="f" strokeweight=".5pt">
                <v:textbo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r w:rsidR="00BA6D22">
        <w:rPr>
          <w:rFonts w:ascii="Calibri" w:eastAsia="Calibri" w:hAnsi="Calibri" w:cs="Calibri"/>
          <w:b/>
          <w:bCs/>
          <w:color w:val="273E89"/>
          <w:sz w:val="28"/>
          <w:szCs w:val="28"/>
          <w:u w:color="273E89"/>
        </w:rPr>
        <w:t>“Salgın Sonrası Uluslararası Sistemin Geleceği” Tartışılacak</w:t>
      </w:r>
    </w:p>
    <w:p w14:paraId="44200E85" w14:textId="77777777" w:rsidR="00BA6D22" w:rsidRDefault="007139C1" w:rsidP="007731C8">
      <w:pPr>
        <w:pStyle w:val="NormalWeb"/>
        <w:shd w:val="clear" w:color="auto" w:fill="FFFFFF"/>
        <w:spacing w:before="0" w:beforeAutospacing="0" w:after="225" w:afterAutospacing="0" w:line="360" w:lineRule="auto"/>
        <w:jc w:val="both"/>
        <w:rPr>
          <w:rFonts w:ascii="Calibri" w:eastAsia="Calibri" w:hAnsi="Calibri" w:cs="Calibri"/>
          <w:b/>
          <w:bCs/>
          <w:i/>
          <w:iCs/>
          <w:color w:val="273E89"/>
          <w:u w:color="273E89"/>
        </w:rPr>
      </w:pPr>
      <w:r w:rsidRPr="0094296B">
        <w:rPr>
          <w:rFonts w:ascii="Calibri" w:eastAsia="Calibri" w:hAnsi="Calibri" w:cs="Calibri"/>
          <w:b/>
          <w:bCs/>
          <w:i/>
          <w:iCs/>
          <w:color w:val="273E89"/>
          <w:u w:color="273E89"/>
        </w:rPr>
        <w:t>TÜSİAD</w:t>
      </w:r>
      <w:r w:rsidR="00BA6D22">
        <w:rPr>
          <w:rFonts w:ascii="Calibri" w:eastAsia="Calibri" w:hAnsi="Calibri" w:cs="Calibri"/>
          <w:b/>
          <w:bCs/>
          <w:i/>
          <w:iCs/>
          <w:color w:val="273E89"/>
          <w:u w:color="273E89"/>
        </w:rPr>
        <w:t xml:space="preserve"> - Boğaziçi Üniversitesi Dış Politika Forumu (DPF) tarafından </w:t>
      </w:r>
      <w:r w:rsidR="00BA6D22" w:rsidRPr="00BA6D22">
        <w:rPr>
          <w:rFonts w:ascii="Calibri" w:eastAsia="Calibri" w:hAnsi="Calibri" w:cs="Calibri"/>
          <w:b/>
          <w:bCs/>
          <w:i/>
          <w:iCs/>
          <w:color w:val="273E89"/>
          <w:u w:color="273E89"/>
        </w:rPr>
        <w:t>“Salgın Sonrası Uluslararası Sistemin Geleceği”</w:t>
      </w:r>
      <w:r w:rsidR="00BA6D22">
        <w:rPr>
          <w:rFonts w:ascii="Calibri" w:eastAsia="Calibri" w:hAnsi="Calibri" w:cs="Calibri"/>
          <w:b/>
          <w:bCs/>
          <w:i/>
          <w:iCs/>
          <w:color w:val="273E89"/>
          <w:u w:color="273E89"/>
        </w:rPr>
        <w:t xml:space="preserve"> </w:t>
      </w:r>
      <w:r w:rsidRPr="0094296B">
        <w:rPr>
          <w:rFonts w:ascii="Calibri" w:eastAsia="Calibri" w:hAnsi="Calibri" w:cs="Calibri"/>
          <w:b/>
          <w:bCs/>
          <w:i/>
          <w:iCs/>
          <w:color w:val="273E89"/>
          <w:u w:color="273E89"/>
        </w:rPr>
        <w:t>başlığıyla</w:t>
      </w:r>
      <w:r w:rsidR="00006BA8" w:rsidRPr="0094296B">
        <w:rPr>
          <w:rFonts w:ascii="Calibri" w:eastAsia="Calibri" w:hAnsi="Calibri" w:cs="Calibri"/>
          <w:b/>
          <w:bCs/>
          <w:i/>
          <w:iCs/>
          <w:color w:val="273E89"/>
          <w:u w:color="273E89"/>
        </w:rPr>
        <w:t xml:space="preserve">, </w:t>
      </w:r>
      <w:r w:rsidRPr="0094296B">
        <w:rPr>
          <w:rFonts w:ascii="Calibri" w:eastAsia="Calibri" w:hAnsi="Calibri" w:cs="Calibri"/>
          <w:b/>
          <w:bCs/>
          <w:i/>
          <w:iCs/>
          <w:color w:val="273E89"/>
          <w:u w:color="273E89"/>
        </w:rPr>
        <w:t>2</w:t>
      </w:r>
      <w:r w:rsidR="00BA6D22">
        <w:rPr>
          <w:rFonts w:ascii="Calibri" w:eastAsia="Calibri" w:hAnsi="Calibri" w:cs="Calibri"/>
          <w:b/>
          <w:bCs/>
          <w:i/>
          <w:iCs/>
          <w:color w:val="273E89"/>
          <w:u w:color="273E89"/>
        </w:rPr>
        <w:t>2</w:t>
      </w:r>
      <w:r w:rsidRPr="0094296B">
        <w:rPr>
          <w:rFonts w:ascii="Calibri" w:eastAsia="Calibri" w:hAnsi="Calibri" w:cs="Calibri"/>
          <w:b/>
          <w:bCs/>
          <w:i/>
          <w:iCs/>
          <w:color w:val="273E89"/>
          <w:u w:color="273E89"/>
        </w:rPr>
        <w:t xml:space="preserve"> Ekim </w:t>
      </w:r>
      <w:r w:rsidR="00BA6D22">
        <w:rPr>
          <w:rFonts w:ascii="Calibri" w:eastAsia="Calibri" w:hAnsi="Calibri" w:cs="Calibri"/>
          <w:b/>
          <w:bCs/>
          <w:i/>
          <w:iCs/>
          <w:color w:val="273E89"/>
          <w:u w:color="273E89"/>
        </w:rPr>
        <w:t>Perşembe</w:t>
      </w:r>
      <w:r w:rsidRPr="0094296B">
        <w:rPr>
          <w:rFonts w:ascii="Calibri" w:eastAsia="Calibri" w:hAnsi="Calibri" w:cs="Calibri"/>
          <w:b/>
          <w:bCs/>
          <w:i/>
          <w:iCs/>
          <w:color w:val="273E89"/>
          <w:u w:color="273E89"/>
        </w:rPr>
        <w:t xml:space="preserve">, saat </w:t>
      </w:r>
      <w:proofErr w:type="gramStart"/>
      <w:r w:rsidRPr="0094296B">
        <w:rPr>
          <w:rFonts w:ascii="Calibri" w:eastAsia="Calibri" w:hAnsi="Calibri" w:cs="Calibri"/>
          <w:b/>
          <w:bCs/>
          <w:i/>
          <w:iCs/>
          <w:color w:val="273E89"/>
          <w:u w:color="273E89"/>
        </w:rPr>
        <w:t>1</w:t>
      </w:r>
      <w:r w:rsidR="00BA6D22">
        <w:rPr>
          <w:rFonts w:ascii="Calibri" w:eastAsia="Calibri" w:hAnsi="Calibri" w:cs="Calibri"/>
          <w:b/>
          <w:bCs/>
          <w:i/>
          <w:iCs/>
          <w:color w:val="273E89"/>
          <w:u w:color="273E89"/>
        </w:rPr>
        <w:t>4</w:t>
      </w:r>
      <w:r w:rsidRPr="0094296B">
        <w:rPr>
          <w:rFonts w:ascii="Calibri" w:eastAsia="Calibri" w:hAnsi="Calibri" w:cs="Calibri"/>
          <w:b/>
          <w:bCs/>
          <w:i/>
          <w:iCs/>
          <w:color w:val="273E89"/>
          <w:u w:color="273E89"/>
        </w:rPr>
        <w:t>:</w:t>
      </w:r>
      <w:r w:rsidR="00BA6D22">
        <w:rPr>
          <w:rFonts w:ascii="Calibri" w:eastAsia="Calibri" w:hAnsi="Calibri" w:cs="Calibri"/>
          <w:b/>
          <w:bCs/>
          <w:i/>
          <w:iCs/>
          <w:color w:val="273E89"/>
          <w:u w:color="273E89"/>
        </w:rPr>
        <w:t>3</w:t>
      </w:r>
      <w:r w:rsidRPr="0094296B">
        <w:rPr>
          <w:rFonts w:ascii="Calibri" w:eastAsia="Calibri" w:hAnsi="Calibri" w:cs="Calibri"/>
          <w:b/>
          <w:bCs/>
          <w:i/>
          <w:iCs/>
          <w:color w:val="273E89"/>
          <w:u w:color="273E89"/>
        </w:rPr>
        <w:t>0’da</w:t>
      </w:r>
      <w:proofErr w:type="gramEnd"/>
      <w:r w:rsidRPr="0094296B">
        <w:rPr>
          <w:rFonts w:ascii="Calibri" w:eastAsia="Calibri" w:hAnsi="Calibri" w:cs="Calibri"/>
          <w:b/>
          <w:bCs/>
          <w:i/>
          <w:iCs/>
          <w:color w:val="273E89"/>
          <w:u w:color="273E89"/>
        </w:rPr>
        <w:t xml:space="preserve"> </w:t>
      </w:r>
      <w:r w:rsidR="00BA6D22">
        <w:rPr>
          <w:rFonts w:ascii="Calibri" w:eastAsia="Calibri" w:hAnsi="Calibri" w:cs="Calibri"/>
          <w:b/>
          <w:bCs/>
          <w:i/>
          <w:iCs/>
          <w:color w:val="273E89"/>
          <w:u w:color="273E89"/>
        </w:rPr>
        <w:t xml:space="preserve">bir </w:t>
      </w:r>
      <w:proofErr w:type="spellStart"/>
      <w:r w:rsidR="00BA6D22">
        <w:rPr>
          <w:rFonts w:ascii="Calibri" w:eastAsia="Calibri" w:hAnsi="Calibri" w:cs="Calibri"/>
          <w:b/>
          <w:bCs/>
          <w:i/>
          <w:iCs/>
          <w:color w:val="273E89"/>
          <w:u w:color="273E89"/>
        </w:rPr>
        <w:t>webinar</w:t>
      </w:r>
      <w:proofErr w:type="spellEnd"/>
      <w:r w:rsidR="00BA6D22">
        <w:rPr>
          <w:rFonts w:ascii="Calibri" w:eastAsia="Calibri" w:hAnsi="Calibri" w:cs="Calibri"/>
          <w:b/>
          <w:bCs/>
          <w:i/>
          <w:iCs/>
          <w:color w:val="273E89"/>
          <w:u w:color="273E89"/>
        </w:rPr>
        <w:t xml:space="preserve"> </w:t>
      </w:r>
      <w:r w:rsidRPr="0094296B">
        <w:rPr>
          <w:rFonts w:ascii="Calibri" w:eastAsia="Calibri" w:hAnsi="Calibri" w:cs="Calibri"/>
          <w:b/>
          <w:bCs/>
          <w:i/>
          <w:iCs/>
          <w:color w:val="273E89"/>
          <w:u w:color="273E89"/>
        </w:rPr>
        <w:t>gerçekleş</w:t>
      </w:r>
      <w:r w:rsidR="00BA6D22">
        <w:rPr>
          <w:rFonts w:ascii="Calibri" w:eastAsia="Calibri" w:hAnsi="Calibri" w:cs="Calibri"/>
          <w:b/>
          <w:bCs/>
          <w:i/>
          <w:iCs/>
          <w:color w:val="273E89"/>
          <w:u w:color="273E89"/>
        </w:rPr>
        <w:t>tirilece</w:t>
      </w:r>
      <w:r w:rsidRPr="0094296B">
        <w:rPr>
          <w:rFonts w:ascii="Calibri" w:eastAsia="Calibri" w:hAnsi="Calibri" w:cs="Calibri"/>
          <w:b/>
          <w:bCs/>
          <w:i/>
          <w:iCs/>
          <w:color w:val="273E89"/>
          <w:u w:color="273E89"/>
        </w:rPr>
        <w:t>k.</w:t>
      </w:r>
    </w:p>
    <w:p w14:paraId="620CC719" w14:textId="18006A52" w:rsidR="006B54E7" w:rsidRDefault="006B54E7" w:rsidP="006B54E7">
      <w:pPr>
        <w:pStyle w:val="NormalWeb"/>
        <w:shd w:val="clear" w:color="auto" w:fill="FFFFFF"/>
        <w:spacing w:before="0" w:beforeAutospacing="0" w:after="225" w:afterAutospacing="0" w:line="360" w:lineRule="auto"/>
        <w:jc w:val="both"/>
        <w:rPr>
          <w:rFonts w:ascii="Calibri" w:eastAsia="Calibri" w:hAnsi="Calibri" w:cs="Calibri"/>
          <w:color w:val="273E89"/>
          <w:sz w:val="22"/>
          <w:szCs w:val="22"/>
          <w:u w:color="273E89"/>
        </w:rPr>
      </w:pPr>
      <w:r w:rsidRPr="00BA6D22">
        <w:rPr>
          <w:rFonts w:ascii="Calibri" w:eastAsia="Calibri" w:hAnsi="Calibri" w:cs="Calibri"/>
          <w:b/>
          <w:color w:val="273E89"/>
          <w:sz w:val="22"/>
          <w:szCs w:val="22"/>
          <w:u w:color="273E89"/>
        </w:rPr>
        <w:t>Dış Politika Forumu Direktörü Prof. Dr. Hakan Yılmaz</w:t>
      </w:r>
      <w:r>
        <w:rPr>
          <w:rFonts w:ascii="Calibri" w:eastAsia="Calibri" w:hAnsi="Calibri" w:cs="Calibri"/>
          <w:b/>
          <w:color w:val="273E89"/>
          <w:sz w:val="22"/>
          <w:szCs w:val="22"/>
          <w:u w:color="273E89"/>
        </w:rPr>
        <w:t xml:space="preserve"> </w:t>
      </w:r>
      <w:r w:rsidRPr="006B54E7">
        <w:rPr>
          <w:rFonts w:ascii="Calibri" w:eastAsia="Calibri" w:hAnsi="Calibri" w:cs="Calibri"/>
          <w:color w:val="273E89"/>
          <w:sz w:val="22"/>
          <w:szCs w:val="22"/>
          <w:u w:color="273E89"/>
        </w:rPr>
        <w:t xml:space="preserve">tarafından </w:t>
      </w:r>
      <w:r w:rsidRPr="00BA6D22">
        <w:rPr>
          <w:rFonts w:ascii="Calibri" w:eastAsia="Calibri" w:hAnsi="Calibri" w:cs="Calibri"/>
          <w:color w:val="273E89"/>
          <w:sz w:val="22"/>
          <w:szCs w:val="22"/>
          <w:u w:color="273E89"/>
        </w:rPr>
        <w:t>yönet</w:t>
      </w:r>
      <w:r>
        <w:rPr>
          <w:rFonts w:ascii="Calibri" w:eastAsia="Calibri" w:hAnsi="Calibri" w:cs="Calibri"/>
          <w:color w:val="273E89"/>
          <w:sz w:val="22"/>
          <w:szCs w:val="22"/>
          <w:u w:color="273E89"/>
        </w:rPr>
        <w:t xml:space="preserve">ilecek etkinlikte; </w:t>
      </w:r>
      <w:r w:rsidRPr="006B54E7">
        <w:rPr>
          <w:rFonts w:ascii="Calibri" w:eastAsia="Calibri" w:hAnsi="Calibri" w:cs="Calibri"/>
          <w:b/>
          <w:color w:val="273E89"/>
          <w:sz w:val="22"/>
          <w:szCs w:val="22"/>
          <w:u w:color="273E89"/>
        </w:rPr>
        <w:t>Özyeğin Üniversitesi Öğretim Üyesi Doç. Dr. Evren Balta</w:t>
      </w:r>
      <w:r w:rsidRPr="00BA6D22">
        <w:rPr>
          <w:rFonts w:ascii="Calibri" w:eastAsia="Calibri" w:hAnsi="Calibri" w:cs="Calibri"/>
          <w:color w:val="273E89"/>
          <w:sz w:val="22"/>
          <w:szCs w:val="22"/>
          <w:u w:color="273E89"/>
        </w:rPr>
        <w:t>,</w:t>
      </w:r>
      <w:r w:rsidRPr="006B54E7">
        <w:rPr>
          <w:rFonts w:ascii="Calibri" w:eastAsia="Calibri" w:hAnsi="Calibri" w:cs="Calibri"/>
          <w:color w:val="273E89"/>
          <w:sz w:val="22"/>
          <w:szCs w:val="22"/>
          <w:u w:color="273E89"/>
        </w:rPr>
        <w:t xml:space="preserve"> </w:t>
      </w:r>
      <w:r w:rsidRPr="006B54E7">
        <w:rPr>
          <w:rFonts w:ascii="Calibri" w:eastAsia="Calibri" w:hAnsi="Calibri" w:cs="Calibri"/>
          <w:b/>
          <w:color w:val="273E89"/>
          <w:sz w:val="22"/>
          <w:szCs w:val="22"/>
          <w:u w:color="273E89"/>
        </w:rPr>
        <w:t xml:space="preserve">Gazeteci-Yazar Selin </w:t>
      </w:r>
      <w:proofErr w:type="spellStart"/>
      <w:r w:rsidRPr="006B54E7">
        <w:rPr>
          <w:rFonts w:ascii="Calibri" w:eastAsia="Calibri" w:hAnsi="Calibri" w:cs="Calibri"/>
          <w:b/>
          <w:color w:val="273E89"/>
          <w:sz w:val="22"/>
          <w:szCs w:val="22"/>
          <w:u w:color="273E89"/>
        </w:rPr>
        <w:t>Nasi</w:t>
      </w:r>
      <w:proofErr w:type="spellEnd"/>
      <w:r w:rsidRPr="00BA6D22">
        <w:rPr>
          <w:rFonts w:ascii="Calibri" w:eastAsia="Calibri" w:hAnsi="Calibri" w:cs="Calibri"/>
          <w:color w:val="273E89"/>
          <w:sz w:val="22"/>
          <w:szCs w:val="22"/>
          <w:u w:color="273E89"/>
        </w:rPr>
        <w:t>,</w:t>
      </w:r>
      <w:r w:rsidRPr="006B54E7">
        <w:rPr>
          <w:rFonts w:ascii="Calibri" w:eastAsia="Calibri" w:hAnsi="Calibri" w:cs="Calibri"/>
          <w:color w:val="273E89"/>
          <w:sz w:val="22"/>
          <w:szCs w:val="22"/>
          <w:u w:color="273E89"/>
        </w:rPr>
        <w:t xml:space="preserve"> </w:t>
      </w:r>
      <w:r w:rsidRPr="006B54E7">
        <w:rPr>
          <w:rFonts w:ascii="Calibri" w:eastAsia="Calibri" w:hAnsi="Calibri" w:cs="Calibri"/>
          <w:b/>
          <w:color w:val="273E89"/>
          <w:sz w:val="22"/>
          <w:szCs w:val="22"/>
          <w:u w:color="273E89"/>
        </w:rPr>
        <w:t xml:space="preserve">Kadir Has Üniversitesi Öğretim Üyesi </w:t>
      </w:r>
      <w:proofErr w:type="spellStart"/>
      <w:r w:rsidRPr="006B54E7">
        <w:rPr>
          <w:rFonts w:ascii="Calibri" w:eastAsia="Calibri" w:hAnsi="Calibri" w:cs="Calibri"/>
          <w:b/>
          <w:color w:val="273E89"/>
          <w:sz w:val="22"/>
          <w:szCs w:val="22"/>
          <w:u w:color="273E89"/>
        </w:rPr>
        <w:t>Soli</w:t>
      </w:r>
      <w:proofErr w:type="spellEnd"/>
      <w:r w:rsidRPr="006B54E7">
        <w:rPr>
          <w:rFonts w:ascii="Calibri" w:eastAsia="Calibri" w:hAnsi="Calibri" w:cs="Calibri"/>
          <w:b/>
          <w:color w:val="273E89"/>
          <w:sz w:val="22"/>
          <w:szCs w:val="22"/>
          <w:u w:color="273E89"/>
        </w:rPr>
        <w:t xml:space="preserve"> Özel</w:t>
      </w:r>
      <w:r>
        <w:rPr>
          <w:rFonts w:ascii="Calibri" w:eastAsia="Calibri" w:hAnsi="Calibri" w:cs="Calibri"/>
          <w:color w:val="273E89"/>
          <w:sz w:val="22"/>
          <w:szCs w:val="22"/>
          <w:u w:color="273E89"/>
        </w:rPr>
        <w:t>’in katılımıyla</w:t>
      </w:r>
      <w:r w:rsidRPr="0094296B">
        <w:rPr>
          <w:rFonts w:ascii="Calibri" w:eastAsia="Calibri" w:hAnsi="Calibri" w:cs="Calibri"/>
          <w:color w:val="273E89"/>
          <w:sz w:val="22"/>
          <w:szCs w:val="22"/>
          <w:u w:color="273E89"/>
        </w:rPr>
        <w:t xml:space="preserve"> </w:t>
      </w:r>
      <w:r w:rsidR="00BA6D22" w:rsidRPr="00BA6D22">
        <w:rPr>
          <w:rFonts w:ascii="Calibri" w:eastAsia="Calibri" w:hAnsi="Calibri" w:cs="Calibri"/>
          <w:color w:val="273E89"/>
          <w:sz w:val="22"/>
          <w:szCs w:val="22"/>
          <w:u w:color="273E89"/>
        </w:rPr>
        <w:t>C</w:t>
      </w:r>
      <w:r>
        <w:rPr>
          <w:rFonts w:ascii="Calibri" w:eastAsia="Calibri" w:hAnsi="Calibri" w:cs="Calibri"/>
          <w:color w:val="273E89"/>
          <w:sz w:val="22"/>
          <w:szCs w:val="22"/>
          <w:u w:color="273E89"/>
        </w:rPr>
        <w:t>OVID-</w:t>
      </w:r>
      <w:r w:rsidR="00BA6D22">
        <w:rPr>
          <w:rFonts w:ascii="Calibri" w:eastAsia="Calibri" w:hAnsi="Calibri" w:cs="Calibri"/>
          <w:color w:val="273E89"/>
          <w:sz w:val="22"/>
          <w:szCs w:val="22"/>
          <w:u w:color="273E89"/>
        </w:rPr>
        <w:t>19</w:t>
      </w:r>
      <w:r w:rsidR="00BA6D22" w:rsidRPr="00BA6D22">
        <w:rPr>
          <w:rFonts w:ascii="Calibri" w:eastAsia="Calibri" w:hAnsi="Calibri" w:cs="Calibri"/>
          <w:color w:val="273E89"/>
          <w:sz w:val="22"/>
          <w:szCs w:val="22"/>
          <w:u w:color="273E89"/>
        </w:rPr>
        <w:t xml:space="preserve"> salgınının küresel güç dengelerini nasıl etkilediği sorusu</w:t>
      </w:r>
      <w:r>
        <w:rPr>
          <w:rFonts w:ascii="Calibri" w:eastAsia="Calibri" w:hAnsi="Calibri" w:cs="Calibri"/>
          <w:color w:val="273E89"/>
          <w:sz w:val="22"/>
          <w:szCs w:val="22"/>
          <w:u w:color="273E89"/>
        </w:rPr>
        <w:t xml:space="preserve"> ele alınacak. Toplantıda ayrıca </w:t>
      </w:r>
      <w:r w:rsidRPr="008C40C0">
        <w:rPr>
          <w:rFonts w:ascii="Calibri" w:eastAsia="Calibri" w:hAnsi="Calibri" w:cs="Calibri"/>
          <w:b/>
          <w:color w:val="273E89"/>
          <w:sz w:val="22"/>
          <w:szCs w:val="22"/>
          <w:u w:color="273E89"/>
        </w:rPr>
        <w:t>Doç. Dr. Evren Balta</w:t>
      </w:r>
      <w:r>
        <w:rPr>
          <w:rFonts w:ascii="Calibri" w:eastAsia="Calibri" w:hAnsi="Calibri" w:cs="Calibri"/>
          <w:color w:val="273E89"/>
          <w:sz w:val="22"/>
          <w:szCs w:val="22"/>
          <w:u w:color="273E89"/>
        </w:rPr>
        <w:t xml:space="preserve">’nın aynı konuda hazırlamakta olduğu çalışma taslağı da tartışılacak. </w:t>
      </w:r>
      <w:bookmarkStart w:id="0" w:name="_GoBack"/>
      <w:bookmarkEnd w:id="0"/>
    </w:p>
    <w:p w14:paraId="0A781CE4" w14:textId="62FB71FE" w:rsidR="00BB2DAC" w:rsidRPr="0094296B" w:rsidRDefault="006B54E7" w:rsidP="00BB2DAC">
      <w:pPr>
        <w:pStyle w:val="NormalWeb"/>
        <w:shd w:val="clear" w:color="auto" w:fill="FFFFFF"/>
        <w:spacing w:before="0" w:after="0" w:line="360" w:lineRule="auto"/>
        <w:jc w:val="both"/>
        <w:rPr>
          <w:rFonts w:ascii="Calibri" w:eastAsia="Calibri" w:hAnsi="Calibri" w:cs="Calibri"/>
          <w:color w:val="273E89"/>
          <w:sz w:val="22"/>
          <w:szCs w:val="22"/>
          <w:u w:color="273E89"/>
        </w:rPr>
      </w:pPr>
      <w:r w:rsidRPr="0094296B">
        <w:rPr>
          <w:rFonts w:ascii="Calibri" w:eastAsia="Calibri" w:hAnsi="Calibri" w:cs="Calibri"/>
          <w:b/>
          <w:bCs/>
          <w:color w:val="273E89"/>
          <w:sz w:val="22"/>
          <w:szCs w:val="22"/>
          <w:u w:color="273E89"/>
        </w:rPr>
        <w:t xml:space="preserve"> </w:t>
      </w:r>
      <w:r w:rsidR="008F2FFB" w:rsidRPr="0094296B">
        <w:rPr>
          <w:rFonts w:ascii="Calibri" w:eastAsia="Calibri" w:hAnsi="Calibri" w:cs="Calibri"/>
          <w:b/>
          <w:bCs/>
          <w:color w:val="273E89"/>
          <w:sz w:val="22"/>
          <w:szCs w:val="22"/>
          <w:u w:color="273E89"/>
        </w:rPr>
        <w:t>“</w:t>
      </w:r>
      <w:r w:rsidRPr="006B54E7">
        <w:rPr>
          <w:rFonts w:ascii="Calibri" w:eastAsia="Calibri" w:hAnsi="Calibri" w:cs="Calibri"/>
          <w:b/>
          <w:bCs/>
          <w:color w:val="273E89"/>
          <w:sz w:val="22"/>
          <w:szCs w:val="22"/>
          <w:u w:color="273E89"/>
        </w:rPr>
        <w:t>Salgın Sonrası Uluslararası Sistemin Geleceği</w:t>
      </w:r>
      <w:r w:rsidR="008F2FFB" w:rsidRPr="0094296B">
        <w:rPr>
          <w:rFonts w:ascii="Calibri" w:eastAsia="Calibri" w:hAnsi="Calibri" w:cs="Calibri"/>
          <w:b/>
          <w:bCs/>
          <w:color w:val="273E89"/>
          <w:sz w:val="22"/>
          <w:szCs w:val="22"/>
          <w:u w:color="273E89"/>
        </w:rPr>
        <w:t xml:space="preserve">” </w:t>
      </w:r>
      <w:proofErr w:type="spellStart"/>
      <w:r w:rsidR="00BB2DAC" w:rsidRPr="0094296B">
        <w:rPr>
          <w:rFonts w:ascii="Calibri" w:eastAsia="Calibri" w:hAnsi="Calibri" w:cs="Calibri"/>
          <w:color w:val="273E89"/>
          <w:sz w:val="22"/>
          <w:szCs w:val="22"/>
          <w:u w:color="273E89"/>
        </w:rPr>
        <w:t>webinarına</w:t>
      </w:r>
      <w:proofErr w:type="spellEnd"/>
      <w:r w:rsidR="00BB2DAC" w:rsidRPr="0094296B">
        <w:rPr>
          <w:rFonts w:ascii="Calibri" w:eastAsia="Calibri" w:hAnsi="Calibri" w:cs="Calibri"/>
          <w:color w:val="273E89"/>
          <w:sz w:val="22"/>
          <w:szCs w:val="22"/>
          <w:u w:color="273E89"/>
        </w:rPr>
        <w:t xml:space="preserve"> katılımınızdan memnuniyet duyacağız.  </w:t>
      </w:r>
    </w:p>
    <w:p w14:paraId="45BC983E" w14:textId="77777777" w:rsidR="00937973" w:rsidRDefault="00043B94" w:rsidP="00043B94">
      <w:pPr>
        <w:pStyle w:val="NormalWeb"/>
        <w:shd w:val="clear" w:color="auto" w:fill="FFFFFF"/>
        <w:spacing w:before="0" w:after="0" w:line="253" w:lineRule="atLeast"/>
        <w:rPr>
          <w:rFonts w:ascii="Calibri" w:eastAsia="Calibri" w:hAnsi="Calibri" w:cs="Calibri"/>
          <w:b/>
          <w:bCs/>
          <w:i/>
          <w:iCs/>
          <w:color w:val="273E89"/>
          <w:sz w:val="22"/>
          <w:szCs w:val="22"/>
          <w:u w:color="273E89"/>
        </w:rPr>
      </w:pPr>
      <w:r w:rsidRPr="0094296B">
        <w:rPr>
          <w:rFonts w:ascii="Calibri" w:eastAsia="Calibri" w:hAnsi="Calibri" w:cs="Calibri"/>
          <w:b/>
          <w:bCs/>
          <w:i/>
          <w:iCs/>
          <w:color w:val="273E89"/>
          <w:sz w:val="22"/>
          <w:szCs w:val="22"/>
          <w:u w:color="273E89"/>
        </w:rPr>
        <w:t>Kayıt i</w:t>
      </w:r>
      <w:r w:rsidRPr="0094296B">
        <w:rPr>
          <w:rFonts w:ascii="Calibri" w:eastAsia="Calibri" w:hAnsi="Calibri" w:cs="Calibri"/>
          <w:b/>
          <w:bCs/>
          <w:i/>
          <w:iCs/>
          <w:color w:val="273E89"/>
          <w:sz w:val="22"/>
          <w:szCs w:val="22"/>
          <w:u w:color="273E89"/>
          <w:lang w:val="pt-PT"/>
        </w:rPr>
        <w:t>ç</w:t>
      </w:r>
      <w:r w:rsidRPr="0094296B">
        <w:rPr>
          <w:rFonts w:ascii="Calibri" w:eastAsia="Calibri" w:hAnsi="Calibri" w:cs="Calibri"/>
          <w:b/>
          <w:bCs/>
          <w:i/>
          <w:iCs/>
          <w:color w:val="273E89"/>
          <w:sz w:val="22"/>
          <w:szCs w:val="22"/>
          <w:u w:color="273E89"/>
        </w:rPr>
        <w:t xml:space="preserve">in </w:t>
      </w:r>
      <w:proofErr w:type="spellStart"/>
      <w:r w:rsidRPr="0094296B">
        <w:rPr>
          <w:rFonts w:ascii="Calibri" w:eastAsia="Calibri" w:hAnsi="Calibri" w:cs="Calibri"/>
          <w:b/>
          <w:bCs/>
          <w:i/>
          <w:iCs/>
          <w:color w:val="273E89"/>
          <w:sz w:val="22"/>
          <w:szCs w:val="22"/>
          <w:u w:color="273E89"/>
        </w:rPr>
        <w:t>lü</w:t>
      </w:r>
      <w:r w:rsidRPr="0094296B">
        <w:rPr>
          <w:rFonts w:ascii="Calibri" w:eastAsia="Calibri" w:hAnsi="Calibri" w:cs="Calibri"/>
          <w:b/>
          <w:bCs/>
          <w:i/>
          <w:iCs/>
          <w:color w:val="273E89"/>
          <w:sz w:val="22"/>
          <w:szCs w:val="22"/>
          <w:u w:color="273E89"/>
          <w:lang w:val="de-DE"/>
        </w:rPr>
        <w:t>tfen</w:t>
      </w:r>
      <w:proofErr w:type="spellEnd"/>
      <w:r w:rsidR="00BE07C5" w:rsidRPr="0094296B">
        <w:rPr>
          <w:rFonts w:ascii="Calibri" w:eastAsia="Calibri" w:hAnsi="Calibri" w:cs="Calibri"/>
          <w:b/>
          <w:bCs/>
          <w:i/>
          <w:iCs/>
          <w:color w:val="273E89"/>
          <w:sz w:val="22"/>
          <w:szCs w:val="22"/>
          <w:u w:color="273E89"/>
        </w:rPr>
        <w:t xml:space="preserve"> </w:t>
      </w:r>
      <w:hyperlink r:id="rId8" w:history="1">
        <w:r w:rsidR="00BE07C5" w:rsidRPr="00937973">
          <w:rPr>
            <w:rStyle w:val="Kpr"/>
            <w:rFonts w:ascii="Calibri" w:eastAsia="Calibri" w:hAnsi="Calibri" w:cs="Calibri"/>
            <w:b/>
            <w:bCs/>
            <w:i/>
            <w:iCs/>
            <w:color w:val="2F5496" w:themeColor="accent1" w:themeShade="BF"/>
            <w:sz w:val="22"/>
            <w:szCs w:val="22"/>
            <w:u w:color="273E89"/>
          </w:rPr>
          <w:t>tıklayınız</w:t>
        </w:r>
      </w:hyperlink>
      <w:r w:rsidR="00BE07C5" w:rsidRPr="0094296B">
        <w:rPr>
          <w:rFonts w:ascii="Calibri" w:eastAsia="Calibri" w:hAnsi="Calibri" w:cs="Calibri"/>
          <w:b/>
          <w:bCs/>
          <w:i/>
          <w:iCs/>
          <w:color w:val="273E89"/>
          <w:sz w:val="22"/>
          <w:szCs w:val="22"/>
          <w:u w:color="273E89"/>
        </w:rPr>
        <w:t>,</w:t>
      </w:r>
      <w:r w:rsidRPr="0094296B">
        <w:rPr>
          <w:rFonts w:ascii="Calibri" w:eastAsia="Calibri" w:hAnsi="Calibri" w:cs="Calibri"/>
          <w:b/>
          <w:bCs/>
          <w:i/>
          <w:iCs/>
          <w:color w:val="273E89"/>
          <w:sz w:val="22"/>
          <w:szCs w:val="22"/>
          <w:u w:color="273E89"/>
        </w:rPr>
        <w:t xml:space="preserve"> kaydın ardından etkinlik günü e-posta adresinize bağlantı linki iletilecektir.</w:t>
      </w:r>
    </w:p>
    <w:p w14:paraId="76296C6F" w14:textId="405EDC28" w:rsidR="00043B94" w:rsidRDefault="00937973" w:rsidP="00043B94">
      <w:pPr>
        <w:pStyle w:val="NormalWeb"/>
        <w:shd w:val="clear" w:color="auto" w:fill="FFFFFF"/>
        <w:spacing w:before="0" w:after="0" w:line="253" w:lineRule="atLeast"/>
        <w:rPr>
          <w:rFonts w:ascii="Calibri" w:eastAsia="Calibri" w:hAnsi="Calibri" w:cs="Calibri"/>
          <w:iCs/>
          <w:sz w:val="22"/>
          <w:szCs w:val="22"/>
        </w:rPr>
      </w:pPr>
      <w:r w:rsidRPr="00937973">
        <w:rPr>
          <w:rFonts w:ascii="Calibri" w:eastAsia="Calibri" w:hAnsi="Calibri" w:cs="Calibri"/>
          <w:b/>
          <w:bCs/>
          <w:iCs/>
          <w:color w:val="273E89"/>
          <w:sz w:val="22"/>
          <w:szCs w:val="22"/>
          <w:u w:color="273E89"/>
        </w:rPr>
        <w:t>Konuşmacı Bilgileri</w:t>
      </w:r>
      <w:r>
        <w:rPr>
          <w:rFonts w:ascii="Calibri" w:eastAsia="Calibri" w:hAnsi="Calibri" w:cs="Calibri"/>
          <w:iCs/>
          <w:sz w:val="22"/>
          <w:szCs w:val="22"/>
        </w:rPr>
        <w:t>:</w:t>
      </w:r>
    </w:p>
    <w:p w14:paraId="6557BAEC" w14:textId="1755F0B8" w:rsidR="00937973" w:rsidRPr="00937973" w:rsidRDefault="00937973" w:rsidP="00937973">
      <w:pPr>
        <w:pStyle w:val="NormalWeb"/>
        <w:shd w:val="clear" w:color="auto" w:fill="FFFFFF"/>
        <w:spacing w:before="0" w:after="0" w:line="253" w:lineRule="atLeast"/>
        <w:rPr>
          <w:rFonts w:ascii="Calibri" w:eastAsia="Calibri" w:hAnsi="Calibri" w:cs="Calibri"/>
          <w:b/>
          <w:color w:val="273E89"/>
          <w:sz w:val="22"/>
          <w:szCs w:val="22"/>
          <w:u w:color="273E89"/>
        </w:rPr>
      </w:pPr>
      <w:r w:rsidRPr="00937973">
        <w:rPr>
          <w:rFonts w:ascii="Calibri" w:eastAsia="Calibri" w:hAnsi="Calibri" w:cs="Calibri"/>
          <w:b/>
          <w:i/>
          <w:color w:val="273E89"/>
          <w:sz w:val="22"/>
          <w:szCs w:val="22"/>
          <w:u w:color="273E89"/>
        </w:rPr>
        <w:t>Doç. Dr. Evren Balta</w:t>
      </w:r>
      <w:r w:rsidRPr="00937973">
        <w:rPr>
          <w:rFonts w:ascii="Calibri" w:eastAsia="Calibri" w:hAnsi="Calibri" w:cs="Calibri"/>
          <w:b/>
          <w:i/>
          <w:color w:val="273E89"/>
          <w:sz w:val="22"/>
          <w:szCs w:val="22"/>
          <w:u w:color="273E89"/>
        </w:rPr>
        <w:t>:</w:t>
      </w:r>
      <w:r>
        <w:rPr>
          <w:rFonts w:ascii="Calibri" w:eastAsia="Calibri" w:hAnsi="Calibri" w:cs="Calibri"/>
          <w:b/>
          <w:color w:val="273E89"/>
          <w:sz w:val="22"/>
          <w:szCs w:val="22"/>
          <w:u w:color="273E89"/>
        </w:rPr>
        <w:br/>
      </w:r>
      <w:r w:rsidRPr="00937973">
        <w:rPr>
          <w:rFonts w:ascii="Calibri" w:eastAsia="Calibri" w:hAnsi="Calibri" w:cs="Calibri"/>
          <w:bCs/>
          <w:i/>
          <w:color w:val="273E89"/>
          <w:sz w:val="22"/>
          <w:szCs w:val="22"/>
          <w:u w:color="273E89"/>
        </w:rPr>
        <w:t>Özyeğin Üniversitesi Uluslararası İlişkiler Bölümü’nde öğretim üyesidir. Lisans derecesini Ankara Üniversitesi Siyasal Bilgiler Fakültesi Uluslararası İlişkiler Bölümü’nde, yüksek lisansını ODTÜ Sosyoloji Bölümü’nde tamamlamıştır. Columbia Üniversit</w:t>
      </w:r>
      <w:r w:rsidR="008C40C0">
        <w:rPr>
          <w:rFonts w:ascii="Calibri" w:eastAsia="Calibri" w:hAnsi="Calibri" w:cs="Calibri"/>
          <w:bCs/>
          <w:i/>
          <w:color w:val="273E89"/>
          <w:sz w:val="22"/>
          <w:szCs w:val="22"/>
          <w:u w:color="273E89"/>
        </w:rPr>
        <w:t xml:space="preserve">esi School of International </w:t>
      </w:r>
      <w:proofErr w:type="spellStart"/>
      <w:r w:rsidR="008C40C0">
        <w:rPr>
          <w:rFonts w:ascii="Calibri" w:eastAsia="Calibri" w:hAnsi="Calibri" w:cs="Calibri"/>
          <w:bCs/>
          <w:i/>
          <w:color w:val="273E89"/>
          <w:sz w:val="22"/>
          <w:szCs w:val="22"/>
          <w:u w:color="273E89"/>
        </w:rPr>
        <w:t>and</w:t>
      </w:r>
      <w:proofErr w:type="spellEnd"/>
      <w:r w:rsidR="008C40C0">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Public</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Affairs</w:t>
      </w:r>
      <w:proofErr w:type="spellEnd"/>
      <w:r w:rsidRPr="00937973">
        <w:rPr>
          <w:rFonts w:ascii="Calibri" w:eastAsia="Calibri" w:hAnsi="Calibri" w:cs="Calibri"/>
          <w:bCs/>
          <w:i/>
          <w:color w:val="273E89"/>
          <w:sz w:val="22"/>
          <w:szCs w:val="22"/>
          <w:u w:color="273E89"/>
        </w:rPr>
        <w:t xml:space="preserve"> bölümünde ikinci bir yüksek lisans yapmış ve doktorasını 2007 yılında CUNY- </w:t>
      </w:r>
      <w:proofErr w:type="spellStart"/>
      <w:r w:rsidRPr="00937973">
        <w:rPr>
          <w:rFonts w:ascii="Calibri" w:eastAsia="Calibri" w:hAnsi="Calibri" w:cs="Calibri"/>
          <w:bCs/>
          <w:i/>
          <w:color w:val="273E89"/>
          <w:sz w:val="22"/>
          <w:szCs w:val="22"/>
          <w:u w:color="273E89"/>
        </w:rPr>
        <w:t>The</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Graduate</w:t>
      </w:r>
      <w:proofErr w:type="spellEnd"/>
      <w:r w:rsidRPr="00937973">
        <w:rPr>
          <w:rFonts w:ascii="Calibri" w:eastAsia="Calibri" w:hAnsi="Calibri" w:cs="Calibri"/>
          <w:bCs/>
          <w:i/>
          <w:color w:val="273E89"/>
          <w:sz w:val="22"/>
          <w:szCs w:val="22"/>
          <w:u w:color="273E89"/>
        </w:rPr>
        <w:t xml:space="preserve"> Center’da (New York, ABD) tamamlamıştır. Çeşitli uluslararası ve ulusal dergilerde yayınlanmış makalelerinin yanı sıra “Türkiye’de Devlet, Ordu ve Güvenlik Siyaseti” (İ. Akça ile birlikte); “Küresel Siyasete Giriş” ve “Kuşku ile Komşuluk: Türkiye ve Rusya İlişkilerinde Değişen Dinamikler” (G. Özcan ve B. </w:t>
      </w:r>
      <w:proofErr w:type="spellStart"/>
      <w:r w:rsidRPr="00937973">
        <w:rPr>
          <w:rFonts w:ascii="Calibri" w:eastAsia="Calibri" w:hAnsi="Calibri" w:cs="Calibri"/>
          <w:bCs/>
          <w:i/>
          <w:color w:val="273E89"/>
          <w:sz w:val="22"/>
          <w:szCs w:val="22"/>
          <w:u w:color="273E89"/>
        </w:rPr>
        <w:t>Beşgül</w:t>
      </w:r>
      <w:proofErr w:type="spellEnd"/>
      <w:r w:rsidRPr="00937973">
        <w:rPr>
          <w:rFonts w:ascii="Calibri" w:eastAsia="Calibri" w:hAnsi="Calibri" w:cs="Calibri"/>
          <w:bCs/>
          <w:i/>
          <w:color w:val="273E89"/>
          <w:sz w:val="22"/>
          <w:szCs w:val="22"/>
          <w:u w:color="273E89"/>
        </w:rPr>
        <w:t xml:space="preserve"> ile birlikte) adlı derlemeleri ve “Küresel </w:t>
      </w:r>
      <w:r w:rsidRPr="00937973">
        <w:rPr>
          <w:rFonts w:ascii="Calibri" w:eastAsia="Calibri" w:hAnsi="Calibri" w:cs="Calibri"/>
          <w:bCs/>
          <w:i/>
          <w:color w:val="273E89"/>
          <w:sz w:val="22"/>
          <w:szCs w:val="22"/>
          <w:u w:color="273E89"/>
        </w:rPr>
        <w:lastRenderedPageBreak/>
        <w:t>Güvenlik Kompleksi”, “Tedirginlik Çağı” ve “Amerikan Pasaportu: Ulus ötesi Dünyada Ulusal Vatandaşlık” O. Altan-Olcay ile birlikte</w:t>
      </w:r>
      <w:proofErr w:type="gramStart"/>
      <w:r w:rsidRPr="00937973">
        <w:rPr>
          <w:rFonts w:ascii="Calibri" w:eastAsia="Calibri" w:hAnsi="Calibri" w:cs="Calibri"/>
          <w:bCs/>
          <w:i/>
          <w:color w:val="273E89"/>
          <w:sz w:val="22"/>
          <w:szCs w:val="22"/>
          <w:u w:color="273E89"/>
        </w:rPr>
        <w:t>)</w:t>
      </w:r>
      <w:proofErr w:type="gramEnd"/>
      <w:r w:rsidRPr="00937973">
        <w:rPr>
          <w:rFonts w:ascii="Calibri" w:eastAsia="Calibri" w:hAnsi="Calibri" w:cs="Calibri"/>
          <w:bCs/>
          <w:i/>
          <w:color w:val="273E89"/>
          <w:sz w:val="22"/>
          <w:szCs w:val="22"/>
          <w:u w:color="273E89"/>
        </w:rPr>
        <w:t xml:space="preserve"> isimli kitapları mevcuttur. 2016’da (</w:t>
      </w:r>
      <w:proofErr w:type="spellStart"/>
      <w:r w:rsidRPr="00937973">
        <w:rPr>
          <w:rFonts w:ascii="Calibri" w:eastAsia="Calibri" w:hAnsi="Calibri" w:cs="Calibri"/>
          <w:bCs/>
          <w:i/>
          <w:color w:val="273E89"/>
          <w:sz w:val="22"/>
          <w:szCs w:val="22"/>
          <w:u w:color="273E89"/>
        </w:rPr>
        <w:t>Behlül</w:t>
      </w:r>
      <w:proofErr w:type="spellEnd"/>
      <w:r w:rsidRPr="00937973">
        <w:rPr>
          <w:rFonts w:ascii="Calibri" w:eastAsia="Calibri" w:hAnsi="Calibri" w:cs="Calibri"/>
          <w:bCs/>
          <w:i/>
          <w:color w:val="273E89"/>
          <w:sz w:val="22"/>
          <w:szCs w:val="22"/>
          <w:u w:color="273E89"/>
        </w:rPr>
        <w:t xml:space="preserve"> Özkan ile birlikte) “Türkiye-Rusya İlişkilerine Tarih ile Bakmak” başlıklı raporu Boğaziçi Üniversitesi-TÜSİAD Dış Politika Forumu için hazırlamıştır. Çalışmaları karşılaştırmalı siyaset, siyasal şiddet, güvenlik, vatandaşlık ve ulus ötesi siyaset alanlarında yoğunlaşmaktadır.</w:t>
      </w:r>
    </w:p>
    <w:p w14:paraId="07C4C914" w14:textId="43FC91E4" w:rsidR="00937973" w:rsidRPr="00937973" w:rsidRDefault="00937973" w:rsidP="00937973">
      <w:pPr>
        <w:pStyle w:val="NormalWeb"/>
        <w:shd w:val="clear" w:color="auto" w:fill="FFFFFF"/>
        <w:spacing w:before="0" w:after="0" w:line="253" w:lineRule="atLeast"/>
        <w:rPr>
          <w:rFonts w:ascii="Calibri" w:eastAsia="Calibri" w:hAnsi="Calibri" w:cs="Calibri"/>
          <w:bCs/>
          <w:i/>
          <w:color w:val="273E89"/>
          <w:sz w:val="22"/>
          <w:szCs w:val="22"/>
          <w:u w:color="273E89"/>
        </w:rPr>
      </w:pPr>
      <w:r w:rsidRPr="00937973">
        <w:rPr>
          <w:rFonts w:ascii="Calibri" w:eastAsia="Calibri" w:hAnsi="Calibri" w:cs="Calibri"/>
          <w:b/>
          <w:bCs/>
          <w:i/>
          <w:color w:val="273E89"/>
          <w:sz w:val="22"/>
          <w:szCs w:val="22"/>
          <w:u w:color="273E89"/>
        </w:rPr>
        <w:t xml:space="preserve">Selin </w:t>
      </w:r>
      <w:proofErr w:type="spellStart"/>
      <w:r w:rsidRPr="00937973">
        <w:rPr>
          <w:rFonts w:ascii="Calibri" w:eastAsia="Calibri" w:hAnsi="Calibri" w:cs="Calibri"/>
          <w:b/>
          <w:bCs/>
          <w:i/>
          <w:color w:val="273E89"/>
          <w:sz w:val="22"/>
          <w:szCs w:val="22"/>
          <w:u w:color="273E89"/>
        </w:rPr>
        <w:t>Nasi</w:t>
      </w:r>
      <w:proofErr w:type="spellEnd"/>
      <w:r w:rsidRPr="00937973">
        <w:rPr>
          <w:rFonts w:ascii="Calibri" w:eastAsia="Calibri" w:hAnsi="Calibri" w:cs="Calibri"/>
          <w:b/>
          <w:bCs/>
          <w:i/>
          <w:color w:val="273E89"/>
          <w:sz w:val="22"/>
          <w:szCs w:val="22"/>
          <w:u w:color="273E89"/>
        </w:rPr>
        <w:t>:</w:t>
      </w:r>
      <w:r w:rsidRPr="00937973">
        <w:rPr>
          <w:rFonts w:ascii="Calibri" w:eastAsia="Calibri" w:hAnsi="Calibri" w:cs="Calibri"/>
          <w:b/>
          <w:bCs/>
          <w:i/>
          <w:color w:val="273E89"/>
          <w:sz w:val="22"/>
          <w:szCs w:val="22"/>
          <w:u w:color="273E89"/>
        </w:rPr>
        <w:br/>
      </w:r>
      <w:r w:rsidRPr="00937973">
        <w:rPr>
          <w:rFonts w:ascii="Calibri" w:eastAsia="Calibri" w:hAnsi="Calibri" w:cs="Calibri"/>
          <w:bCs/>
          <w:i/>
          <w:color w:val="273E89"/>
          <w:sz w:val="22"/>
          <w:szCs w:val="22"/>
          <w:u w:color="273E89"/>
        </w:rPr>
        <w:t>Lisans eğitimini Marmara Üniversitesi Siyaset Bilimi ve Uluslararası İlişkiler Bölümü’nde tamamlamıştır. Yüksek lisans eğitimini ise İstanbul Bilgi Üniversitesi Uluslararası İlişkiler Bölümü’nde “1 Mart Tezkeresi Gölgesinde Türk-Amerikan İlişkileri” başlıklı yüksek lisans tezi ile tamamlamıştı. Şu anda Boğaziçi Üniversitesi Siyaset Bilimi ve Uluslararası İlişkiler Bölümü’nde doktora çalışmalarına devam etmektedir. Doktora çalışmalarını Türkiye’nin soğuk savaş sonrası İsrail politikası üzerine sürdürmektedir. 2013-2018 yılları arasında Şalom gazetesinde, 2015-2018 yılları arası</w:t>
      </w:r>
      <w:r>
        <w:rPr>
          <w:rFonts w:ascii="Calibri" w:eastAsia="Calibri" w:hAnsi="Calibri" w:cs="Calibri"/>
          <w:bCs/>
          <w:i/>
          <w:color w:val="273E89"/>
          <w:sz w:val="22"/>
          <w:szCs w:val="22"/>
          <w:u w:color="273E89"/>
        </w:rPr>
        <w:t>nda</w:t>
      </w:r>
      <w:r w:rsidRPr="00937973">
        <w:rPr>
          <w:rFonts w:ascii="Calibri" w:eastAsia="Calibri" w:hAnsi="Calibri" w:cs="Calibri"/>
          <w:bCs/>
          <w:i/>
          <w:color w:val="273E89"/>
          <w:sz w:val="22"/>
          <w:szCs w:val="22"/>
          <w:u w:color="273E89"/>
        </w:rPr>
        <w:t xml:space="preserve"> ise Hürriyet Daily </w:t>
      </w:r>
      <w:proofErr w:type="spellStart"/>
      <w:r w:rsidRPr="00937973">
        <w:rPr>
          <w:rFonts w:ascii="Calibri" w:eastAsia="Calibri" w:hAnsi="Calibri" w:cs="Calibri"/>
          <w:bCs/>
          <w:i/>
          <w:color w:val="273E89"/>
          <w:sz w:val="22"/>
          <w:szCs w:val="22"/>
          <w:u w:color="273E89"/>
        </w:rPr>
        <w:t>New</w:t>
      </w:r>
      <w:r>
        <w:rPr>
          <w:rFonts w:ascii="Calibri" w:eastAsia="Calibri" w:hAnsi="Calibri" w:cs="Calibri"/>
          <w:bCs/>
          <w:i/>
          <w:color w:val="273E89"/>
          <w:sz w:val="22"/>
          <w:szCs w:val="22"/>
          <w:u w:color="273E89"/>
        </w:rPr>
        <w:t>s</w:t>
      </w:r>
      <w:r w:rsidRPr="00937973">
        <w:rPr>
          <w:rFonts w:ascii="Calibri" w:eastAsia="Calibri" w:hAnsi="Calibri" w:cs="Calibri"/>
          <w:bCs/>
          <w:i/>
          <w:color w:val="273E89"/>
          <w:sz w:val="22"/>
          <w:szCs w:val="22"/>
          <w:u w:color="273E89"/>
        </w:rPr>
        <w:t>’te</w:t>
      </w:r>
      <w:proofErr w:type="spellEnd"/>
      <w:r w:rsidRPr="00937973">
        <w:rPr>
          <w:rFonts w:ascii="Calibri" w:eastAsia="Calibri" w:hAnsi="Calibri" w:cs="Calibri"/>
          <w:bCs/>
          <w:i/>
          <w:color w:val="273E89"/>
          <w:sz w:val="22"/>
          <w:szCs w:val="22"/>
          <w:u w:color="273E89"/>
        </w:rPr>
        <w:t xml:space="preserve"> köşe yazarlığı yapmıştır.</w:t>
      </w:r>
    </w:p>
    <w:p w14:paraId="07B4C9DA" w14:textId="43A00CB6" w:rsidR="00937973" w:rsidRDefault="00937973" w:rsidP="00937973">
      <w:pPr>
        <w:pStyle w:val="NormalWeb"/>
        <w:shd w:val="clear" w:color="auto" w:fill="FFFFFF"/>
        <w:spacing w:before="0" w:after="0" w:line="253" w:lineRule="atLeast"/>
        <w:rPr>
          <w:rFonts w:ascii="Calibri" w:eastAsia="Calibri" w:hAnsi="Calibri" w:cs="Calibri"/>
          <w:b/>
          <w:bCs/>
          <w:color w:val="273E89"/>
          <w:sz w:val="22"/>
          <w:szCs w:val="22"/>
          <w:u w:color="273E89"/>
        </w:rPr>
      </w:pPr>
      <w:proofErr w:type="spellStart"/>
      <w:r w:rsidRPr="008C40C0">
        <w:rPr>
          <w:rFonts w:ascii="Calibri" w:eastAsia="Calibri" w:hAnsi="Calibri" w:cs="Calibri"/>
          <w:b/>
          <w:bCs/>
          <w:i/>
          <w:color w:val="273E89"/>
          <w:sz w:val="22"/>
          <w:szCs w:val="22"/>
          <w:u w:color="273E89"/>
        </w:rPr>
        <w:t>Soli</w:t>
      </w:r>
      <w:proofErr w:type="spellEnd"/>
      <w:r w:rsidRPr="008C40C0">
        <w:rPr>
          <w:rFonts w:ascii="Calibri" w:eastAsia="Calibri" w:hAnsi="Calibri" w:cs="Calibri"/>
          <w:b/>
          <w:bCs/>
          <w:i/>
          <w:color w:val="273E89"/>
          <w:sz w:val="22"/>
          <w:szCs w:val="22"/>
          <w:u w:color="273E89"/>
        </w:rPr>
        <w:t xml:space="preserve"> Özel:</w:t>
      </w:r>
      <w:r>
        <w:rPr>
          <w:rFonts w:ascii="Calibri" w:eastAsia="Calibri" w:hAnsi="Calibri" w:cs="Calibri"/>
          <w:b/>
          <w:bCs/>
          <w:color w:val="273E89"/>
          <w:sz w:val="22"/>
          <w:szCs w:val="22"/>
          <w:u w:color="273E89"/>
        </w:rPr>
        <w:br/>
      </w:r>
      <w:r w:rsidRPr="00937973">
        <w:rPr>
          <w:rFonts w:ascii="Calibri" w:eastAsia="Calibri" w:hAnsi="Calibri" w:cs="Calibri"/>
          <w:bCs/>
          <w:i/>
          <w:color w:val="273E89"/>
          <w:sz w:val="22"/>
          <w:szCs w:val="22"/>
          <w:u w:color="273E89"/>
        </w:rPr>
        <w:t xml:space="preserve">2010 yılından bu yana Kadir Has Üniversitesi Uluslararası İlişkiler Bölümü’nde öğretim görevlisidir. 1995-2010 arasında İstanbul Bilgi Üniversitesi’nde öğretim üyesi olarak görev almıştır. Lisans derecesini </w:t>
      </w:r>
      <w:proofErr w:type="spellStart"/>
      <w:r w:rsidRPr="00937973">
        <w:rPr>
          <w:rFonts w:ascii="Calibri" w:eastAsia="Calibri" w:hAnsi="Calibri" w:cs="Calibri"/>
          <w:bCs/>
          <w:i/>
          <w:color w:val="273E89"/>
          <w:sz w:val="22"/>
          <w:szCs w:val="22"/>
          <w:u w:color="273E89"/>
        </w:rPr>
        <w:t>Bennington</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College</w:t>
      </w:r>
      <w:proofErr w:type="spellEnd"/>
      <w:r w:rsidRPr="00937973">
        <w:rPr>
          <w:rFonts w:ascii="Calibri" w:eastAsia="Calibri" w:hAnsi="Calibri" w:cs="Calibri"/>
          <w:bCs/>
          <w:i/>
          <w:color w:val="273E89"/>
          <w:sz w:val="22"/>
          <w:szCs w:val="22"/>
          <w:u w:color="273E89"/>
        </w:rPr>
        <w:t xml:space="preserve"> Ekonomi bölümünden, yüksek lisans derecesini ise Johns Hopkins Üniversitesi Uluslararası İlişkiler bölümünden almıştır. Daha önce Oxford, Georgetown, Harvard, </w:t>
      </w:r>
      <w:proofErr w:type="spellStart"/>
      <w:r w:rsidRPr="00937973">
        <w:rPr>
          <w:rFonts w:ascii="Calibri" w:eastAsia="Calibri" w:hAnsi="Calibri" w:cs="Calibri"/>
          <w:bCs/>
          <w:i/>
          <w:color w:val="273E89"/>
          <w:sz w:val="22"/>
          <w:szCs w:val="22"/>
          <w:u w:color="273E89"/>
        </w:rPr>
        <w:t>Tufts</w:t>
      </w:r>
      <w:proofErr w:type="spellEnd"/>
      <w:r w:rsidRPr="00937973">
        <w:rPr>
          <w:rFonts w:ascii="Calibri" w:eastAsia="Calibri" w:hAnsi="Calibri" w:cs="Calibri"/>
          <w:bCs/>
          <w:i/>
          <w:color w:val="273E89"/>
          <w:sz w:val="22"/>
          <w:szCs w:val="22"/>
          <w:u w:color="273E89"/>
        </w:rPr>
        <w:t xml:space="preserve"> ve Northwestern Üniversitesi’nde misafir öğretim görevlisi olarak bulunan Özel, Paris’teki AB Güvenlik Çalışmaları Enstitüsü’nde, Harvard Üniversitesi Kennedy School of </w:t>
      </w:r>
      <w:proofErr w:type="spellStart"/>
      <w:r w:rsidRPr="00937973">
        <w:rPr>
          <w:rFonts w:ascii="Calibri" w:eastAsia="Calibri" w:hAnsi="Calibri" w:cs="Calibri"/>
          <w:bCs/>
          <w:i/>
          <w:color w:val="273E89"/>
          <w:sz w:val="22"/>
          <w:szCs w:val="22"/>
          <w:u w:color="273E89"/>
        </w:rPr>
        <w:t>Government</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Belfer</w:t>
      </w:r>
      <w:proofErr w:type="spellEnd"/>
      <w:r w:rsidRPr="00937973">
        <w:rPr>
          <w:rFonts w:ascii="Calibri" w:eastAsia="Calibri" w:hAnsi="Calibri" w:cs="Calibri"/>
          <w:bCs/>
          <w:i/>
          <w:color w:val="273E89"/>
          <w:sz w:val="22"/>
          <w:szCs w:val="22"/>
          <w:u w:color="273E89"/>
        </w:rPr>
        <w:t xml:space="preserve"> Center’ın “</w:t>
      </w:r>
      <w:proofErr w:type="spellStart"/>
      <w:r w:rsidRPr="00937973">
        <w:rPr>
          <w:rFonts w:ascii="Calibri" w:eastAsia="Calibri" w:hAnsi="Calibri" w:cs="Calibri"/>
          <w:bCs/>
          <w:i/>
          <w:color w:val="273E89"/>
          <w:sz w:val="22"/>
          <w:szCs w:val="22"/>
          <w:u w:color="273E89"/>
        </w:rPr>
        <w:t>Future</w:t>
      </w:r>
      <w:proofErr w:type="spellEnd"/>
      <w:r w:rsidRPr="00937973">
        <w:rPr>
          <w:rFonts w:ascii="Calibri" w:eastAsia="Calibri" w:hAnsi="Calibri" w:cs="Calibri"/>
          <w:bCs/>
          <w:i/>
          <w:color w:val="273E89"/>
          <w:sz w:val="22"/>
          <w:szCs w:val="22"/>
          <w:u w:color="273E89"/>
        </w:rPr>
        <w:t xml:space="preserve"> of </w:t>
      </w:r>
      <w:proofErr w:type="spellStart"/>
      <w:r w:rsidRPr="00937973">
        <w:rPr>
          <w:rFonts w:ascii="Calibri" w:eastAsia="Calibri" w:hAnsi="Calibri" w:cs="Calibri"/>
          <w:bCs/>
          <w:i/>
          <w:color w:val="273E89"/>
          <w:sz w:val="22"/>
          <w:szCs w:val="22"/>
          <w:u w:color="273E89"/>
        </w:rPr>
        <w:t>Diplomacy</w:t>
      </w:r>
      <w:proofErr w:type="spellEnd"/>
      <w:r w:rsidRPr="00937973">
        <w:rPr>
          <w:rFonts w:ascii="Calibri" w:eastAsia="Calibri" w:hAnsi="Calibri" w:cs="Calibri"/>
          <w:bCs/>
          <w:i/>
          <w:color w:val="273E89"/>
          <w:sz w:val="22"/>
          <w:szCs w:val="22"/>
          <w:u w:color="273E89"/>
        </w:rPr>
        <w:t xml:space="preserve">” programında, Robert </w:t>
      </w:r>
      <w:proofErr w:type="spellStart"/>
      <w:r w:rsidRPr="00937973">
        <w:rPr>
          <w:rFonts w:ascii="Calibri" w:eastAsia="Calibri" w:hAnsi="Calibri" w:cs="Calibri"/>
          <w:bCs/>
          <w:i/>
          <w:color w:val="273E89"/>
          <w:sz w:val="22"/>
          <w:szCs w:val="22"/>
          <w:u w:color="273E89"/>
        </w:rPr>
        <w:t>Bosch</w:t>
      </w:r>
      <w:proofErr w:type="spellEnd"/>
      <w:r w:rsidRPr="00937973">
        <w:rPr>
          <w:rFonts w:ascii="Calibri" w:eastAsia="Calibri" w:hAnsi="Calibri" w:cs="Calibri"/>
          <w:bCs/>
          <w:i/>
          <w:color w:val="273E89"/>
          <w:sz w:val="22"/>
          <w:szCs w:val="22"/>
          <w:u w:color="273E89"/>
        </w:rPr>
        <w:t xml:space="preserve"> Akademisi’nde ve </w:t>
      </w:r>
      <w:proofErr w:type="spellStart"/>
      <w:r w:rsidRPr="00937973">
        <w:rPr>
          <w:rFonts w:ascii="Calibri" w:eastAsia="Calibri" w:hAnsi="Calibri" w:cs="Calibri"/>
          <w:bCs/>
          <w:i/>
          <w:color w:val="273E89"/>
          <w:sz w:val="22"/>
          <w:szCs w:val="22"/>
          <w:u w:color="273E89"/>
        </w:rPr>
        <w:t>Institut</w:t>
      </w:r>
      <w:proofErr w:type="spellEnd"/>
      <w:r w:rsidRPr="00937973">
        <w:rPr>
          <w:rFonts w:ascii="Calibri" w:eastAsia="Calibri" w:hAnsi="Calibri" w:cs="Calibri"/>
          <w:bCs/>
          <w:i/>
          <w:color w:val="273E89"/>
          <w:sz w:val="22"/>
          <w:szCs w:val="22"/>
          <w:u w:color="273E89"/>
        </w:rPr>
        <w:t xml:space="preserve"> Montaigne’de konuk araştırmacı olarak bulunmuştur. 2009-2</w:t>
      </w:r>
      <w:r>
        <w:rPr>
          <w:rFonts w:ascii="Calibri" w:eastAsia="Calibri" w:hAnsi="Calibri" w:cs="Calibri"/>
          <w:bCs/>
          <w:i/>
          <w:color w:val="273E89"/>
          <w:sz w:val="22"/>
          <w:szCs w:val="22"/>
          <w:u w:color="273E89"/>
        </w:rPr>
        <w:t xml:space="preserve">018 yılları arasında </w:t>
      </w:r>
      <w:proofErr w:type="spellStart"/>
      <w:r>
        <w:rPr>
          <w:rFonts w:ascii="Calibri" w:eastAsia="Calibri" w:hAnsi="Calibri" w:cs="Calibri"/>
          <w:bCs/>
          <w:i/>
          <w:color w:val="273E89"/>
          <w:sz w:val="22"/>
          <w:szCs w:val="22"/>
          <w:u w:color="273E89"/>
        </w:rPr>
        <w:t>Habertürk</w:t>
      </w:r>
      <w:proofErr w:type="spellEnd"/>
      <w:r>
        <w:rPr>
          <w:rFonts w:ascii="Calibri" w:eastAsia="Calibri" w:hAnsi="Calibri" w:cs="Calibri"/>
          <w:bCs/>
          <w:i/>
          <w:color w:val="273E89"/>
          <w:sz w:val="22"/>
          <w:szCs w:val="22"/>
          <w:u w:color="273E89"/>
        </w:rPr>
        <w:t xml:space="preserve"> G</w:t>
      </w:r>
      <w:r w:rsidRPr="00937973">
        <w:rPr>
          <w:rFonts w:ascii="Calibri" w:eastAsia="Calibri" w:hAnsi="Calibri" w:cs="Calibri"/>
          <w:bCs/>
          <w:i/>
          <w:color w:val="273E89"/>
          <w:sz w:val="22"/>
          <w:szCs w:val="22"/>
          <w:u w:color="273E89"/>
        </w:rPr>
        <w:t>azetesi</w:t>
      </w:r>
      <w:r>
        <w:rPr>
          <w:rFonts w:ascii="Calibri" w:eastAsia="Calibri" w:hAnsi="Calibri" w:cs="Calibri"/>
          <w:bCs/>
          <w:i/>
          <w:color w:val="273E89"/>
          <w:sz w:val="22"/>
          <w:szCs w:val="22"/>
          <w:u w:color="273E89"/>
        </w:rPr>
        <w:t>’</w:t>
      </w:r>
      <w:r w:rsidRPr="00937973">
        <w:rPr>
          <w:rFonts w:ascii="Calibri" w:eastAsia="Calibri" w:hAnsi="Calibri" w:cs="Calibri"/>
          <w:bCs/>
          <w:i/>
          <w:color w:val="273E89"/>
          <w:sz w:val="22"/>
          <w:szCs w:val="22"/>
          <w:u w:color="273E89"/>
        </w:rPr>
        <w:t xml:space="preserve">nde köşe yazıları yazmış olan </w:t>
      </w:r>
      <w:proofErr w:type="spellStart"/>
      <w:r w:rsidRPr="00937973">
        <w:rPr>
          <w:rFonts w:ascii="Calibri" w:eastAsia="Calibri" w:hAnsi="Calibri" w:cs="Calibri"/>
          <w:bCs/>
          <w:i/>
          <w:color w:val="273E89"/>
          <w:sz w:val="22"/>
          <w:szCs w:val="22"/>
          <w:u w:color="273E89"/>
        </w:rPr>
        <w:t>Soli</w:t>
      </w:r>
      <w:proofErr w:type="spellEnd"/>
      <w:r w:rsidRPr="00937973">
        <w:rPr>
          <w:rFonts w:ascii="Calibri" w:eastAsia="Calibri" w:hAnsi="Calibri" w:cs="Calibri"/>
          <w:bCs/>
          <w:i/>
          <w:color w:val="273E89"/>
          <w:sz w:val="22"/>
          <w:szCs w:val="22"/>
          <w:u w:color="273E89"/>
        </w:rPr>
        <w:t xml:space="preserve"> Özel, düzenli olarak </w:t>
      </w:r>
      <w:proofErr w:type="spellStart"/>
      <w:r w:rsidRPr="00937973">
        <w:rPr>
          <w:rFonts w:ascii="Calibri" w:eastAsia="Calibri" w:hAnsi="Calibri" w:cs="Calibri"/>
          <w:bCs/>
          <w:i/>
          <w:color w:val="273E89"/>
          <w:sz w:val="22"/>
          <w:szCs w:val="22"/>
          <w:u w:color="273E89"/>
        </w:rPr>
        <w:t>German</w:t>
      </w:r>
      <w:proofErr w:type="spellEnd"/>
      <w:r w:rsidRPr="00937973">
        <w:rPr>
          <w:rFonts w:ascii="Calibri" w:eastAsia="Calibri" w:hAnsi="Calibri" w:cs="Calibri"/>
          <w:bCs/>
          <w:i/>
          <w:color w:val="273E89"/>
          <w:sz w:val="22"/>
          <w:szCs w:val="22"/>
          <w:u w:color="273E89"/>
        </w:rPr>
        <w:t xml:space="preserve"> Marshall Fonu’nun “On Turkey” adlı yazı dizisine katkıda bulunmaktadır. Çalışmaları Türkiye ve yurtdışındaki çeşitli yayınlarda yer almış olup; bu yayınlar arasında </w:t>
      </w:r>
      <w:proofErr w:type="spellStart"/>
      <w:r w:rsidRPr="00937973">
        <w:rPr>
          <w:rFonts w:ascii="Calibri" w:eastAsia="Calibri" w:hAnsi="Calibri" w:cs="Calibri"/>
          <w:bCs/>
          <w:i/>
          <w:color w:val="273E89"/>
          <w:sz w:val="22"/>
          <w:szCs w:val="22"/>
          <w:u w:color="273E89"/>
        </w:rPr>
        <w:t>The</w:t>
      </w:r>
      <w:proofErr w:type="spellEnd"/>
      <w:r w:rsidRPr="00937973">
        <w:rPr>
          <w:rFonts w:ascii="Calibri" w:eastAsia="Calibri" w:hAnsi="Calibri" w:cs="Calibri"/>
          <w:bCs/>
          <w:i/>
          <w:color w:val="273E89"/>
          <w:sz w:val="22"/>
          <w:szCs w:val="22"/>
          <w:u w:color="273E89"/>
        </w:rPr>
        <w:t xml:space="preserve"> International </w:t>
      </w:r>
      <w:proofErr w:type="spellStart"/>
      <w:r w:rsidRPr="00937973">
        <w:rPr>
          <w:rFonts w:ascii="Calibri" w:eastAsia="Calibri" w:hAnsi="Calibri" w:cs="Calibri"/>
          <w:bCs/>
          <w:i/>
          <w:color w:val="273E89"/>
          <w:sz w:val="22"/>
          <w:szCs w:val="22"/>
          <w:u w:color="273E89"/>
        </w:rPr>
        <w:t>Spectator</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Internation</w:t>
      </w:r>
      <w:r>
        <w:rPr>
          <w:rFonts w:ascii="Calibri" w:eastAsia="Calibri" w:hAnsi="Calibri" w:cs="Calibri"/>
          <w:bCs/>
          <w:i/>
          <w:color w:val="273E89"/>
          <w:sz w:val="22"/>
          <w:szCs w:val="22"/>
          <w:u w:color="273E89"/>
        </w:rPr>
        <w:t>ale</w:t>
      </w:r>
      <w:proofErr w:type="spellEnd"/>
      <w:r>
        <w:rPr>
          <w:rFonts w:ascii="Calibri" w:eastAsia="Calibri" w:hAnsi="Calibri" w:cs="Calibri"/>
          <w:bCs/>
          <w:i/>
          <w:color w:val="273E89"/>
          <w:sz w:val="22"/>
          <w:szCs w:val="22"/>
          <w:u w:color="273E89"/>
        </w:rPr>
        <w:t xml:space="preserve"> Politik, </w:t>
      </w:r>
      <w:proofErr w:type="spellStart"/>
      <w:r>
        <w:rPr>
          <w:rFonts w:ascii="Calibri" w:eastAsia="Calibri" w:hAnsi="Calibri" w:cs="Calibri"/>
          <w:bCs/>
          <w:i/>
          <w:color w:val="273E89"/>
          <w:sz w:val="22"/>
          <w:szCs w:val="22"/>
          <w:u w:color="273E89"/>
        </w:rPr>
        <w:t>Foreign</w:t>
      </w:r>
      <w:proofErr w:type="spellEnd"/>
      <w:r>
        <w:rPr>
          <w:rFonts w:ascii="Calibri" w:eastAsia="Calibri" w:hAnsi="Calibri" w:cs="Calibri"/>
          <w:bCs/>
          <w:i/>
          <w:color w:val="273E89"/>
          <w:sz w:val="22"/>
          <w:szCs w:val="22"/>
          <w:u w:color="273E89"/>
        </w:rPr>
        <w:t xml:space="preserve"> </w:t>
      </w:r>
      <w:proofErr w:type="spellStart"/>
      <w:r>
        <w:rPr>
          <w:rFonts w:ascii="Calibri" w:eastAsia="Calibri" w:hAnsi="Calibri" w:cs="Calibri"/>
          <w:bCs/>
          <w:i/>
          <w:color w:val="273E89"/>
          <w:sz w:val="22"/>
          <w:szCs w:val="22"/>
          <w:u w:color="273E89"/>
        </w:rPr>
        <w:t>Policy</w:t>
      </w:r>
      <w:proofErr w:type="spellEnd"/>
      <w:r>
        <w:rPr>
          <w:rFonts w:ascii="Calibri" w:eastAsia="Calibri" w:hAnsi="Calibri" w:cs="Calibri"/>
          <w:bCs/>
          <w:i/>
          <w:color w:val="273E89"/>
          <w:sz w:val="22"/>
          <w:szCs w:val="22"/>
          <w:u w:color="273E89"/>
        </w:rPr>
        <w:t xml:space="preserve"> ve </w:t>
      </w:r>
      <w:proofErr w:type="spellStart"/>
      <w:r>
        <w:rPr>
          <w:rFonts w:ascii="Calibri" w:eastAsia="Calibri" w:hAnsi="Calibri" w:cs="Calibri"/>
          <w:bCs/>
          <w:i/>
          <w:color w:val="273E89"/>
          <w:sz w:val="22"/>
          <w:szCs w:val="22"/>
          <w:u w:color="273E89"/>
        </w:rPr>
        <w:t>T</w:t>
      </w:r>
      <w:r w:rsidRPr="00937973">
        <w:rPr>
          <w:rFonts w:ascii="Calibri" w:eastAsia="Calibri" w:hAnsi="Calibri" w:cs="Calibri"/>
          <w:bCs/>
          <w:i/>
          <w:color w:val="273E89"/>
          <w:sz w:val="22"/>
          <w:szCs w:val="22"/>
          <w:u w:color="273E89"/>
        </w:rPr>
        <w:t>he</w:t>
      </w:r>
      <w:proofErr w:type="spellEnd"/>
      <w:r w:rsidRPr="00937973">
        <w:rPr>
          <w:rFonts w:ascii="Calibri" w:eastAsia="Calibri" w:hAnsi="Calibri" w:cs="Calibri"/>
          <w:bCs/>
          <w:i/>
          <w:color w:val="273E89"/>
          <w:sz w:val="22"/>
          <w:szCs w:val="22"/>
          <w:u w:color="273E89"/>
        </w:rPr>
        <w:t xml:space="preserve"> </w:t>
      </w:r>
      <w:proofErr w:type="spellStart"/>
      <w:r w:rsidRPr="00937973">
        <w:rPr>
          <w:rFonts w:ascii="Calibri" w:eastAsia="Calibri" w:hAnsi="Calibri" w:cs="Calibri"/>
          <w:bCs/>
          <w:i/>
          <w:color w:val="273E89"/>
          <w:sz w:val="22"/>
          <w:szCs w:val="22"/>
          <w:u w:color="273E89"/>
        </w:rPr>
        <w:t>Journal</w:t>
      </w:r>
      <w:proofErr w:type="spellEnd"/>
      <w:r w:rsidRPr="00937973">
        <w:rPr>
          <w:rFonts w:ascii="Calibri" w:eastAsia="Calibri" w:hAnsi="Calibri" w:cs="Calibri"/>
          <w:bCs/>
          <w:i/>
          <w:color w:val="273E89"/>
          <w:sz w:val="22"/>
          <w:szCs w:val="22"/>
          <w:u w:color="273E89"/>
        </w:rPr>
        <w:t xml:space="preserve"> of </w:t>
      </w:r>
      <w:proofErr w:type="spellStart"/>
      <w:r w:rsidRPr="00937973">
        <w:rPr>
          <w:rFonts w:ascii="Calibri" w:eastAsia="Calibri" w:hAnsi="Calibri" w:cs="Calibri"/>
          <w:bCs/>
          <w:i/>
          <w:color w:val="273E89"/>
          <w:sz w:val="22"/>
          <w:szCs w:val="22"/>
          <w:u w:color="273E89"/>
        </w:rPr>
        <w:t>Democracy</w:t>
      </w:r>
      <w:proofErr w:type="spellEnd"/>
      <w:r w:rsidRPr="00937973">
        <w:rPr>
          <w:rFonts w:ascii="Calibri" w:eastAsia="Calibri" w:hAnsi="Calibri" w:cs="Calibri"/>
          <w:bCs/>
          <w:i/>
          <w:color w:val="273E89"/>
          <w:sz w:val="22"/>
          <w:szCs w:val="22"/>
          <w:u w:color="273E89"/>
        </w:rPr>
        <w:t xml:space="preserve"> dergileri bulunmaktadır. International </w:t>
      </w:r>
      <w:proofErr w:type="spellStart"/>
      <w:r w:rsidRPr="00937973">
        <w:rPr>
          <w:rFonts w:ascii="Calibri" w:eastAsia="Calibri" w:hAnsi="Calibri" w:cs="Calibri"/>
          <w:bCs/>
          <w:i/>
          <w:color w:val="273E89"/>
          <w:sz w:val="22"/>
          <w:szCs w:val="22"/>
          <w:u w:color="273E89"/>
        </w:rPr>
        <w:t>Alert’ün</w:t>
      </w:r>
      <w:proofErr w:type="spellEnd"/>
      <w:r w:rsidRPr="00937973">
        <w:rPr>
          <w:rFonts w:ascii="Calibri" w:eastAsia="Calibri" w:hAnsi="Calibri" w:cs="Calibri"/>
          <w:bCs/>
          <w:i/>
          <w:color w:val="273E89"/>
          <w:sz w:val="22"/>
          <w:szCs w:val="22"/>
          <w:u w:color="273E89"/>
        </w:rPr>
        <w:t xml:space="preserve"> yönetim kurulu üyesi </w:t>
      </w:r>
      <w:proofErr w:type="spellStart"/>
      <w:r w:rsidRPr="00937973">
        <w:rPr>
          <w:rFonts w:ascii="Calibri" w:eastAsia="Calibri" w:hAnsi="Calibri" w:cs="Calibri"/>
          <w:bCs/>
          <w:i/>
          <w:color w:val="273E89"/>
          <w:sz w:val="22"/>
          <w:szCs w:val="22"/>
          <w:u w:color="273E89"/>
        </w:rPr>
        <w:t>Soli</w:t>
      </w:r>
      <w:proofErr w:type="spellEnd"/>
      <w:r w:rsidRPr="00937973">
        <w:rPr>
          <w:rFonts w:ascii="Calibri" w:eastAsia="Calibri" w:hAnsi="Calibri" w:cs="Calibri"/>
          <w:bCs/>
          <w:i/>
          <w:color w:val="273E89"/>
          <w:sz w:val="22"/>
          <w:szCs w:val="22"/>
          <w:u w:color="273E89"/>
        </w:rPr>
        <w:t xml:space="preserve"> Özel, </w:t>
      </w:r>
      <w:proofErr w:type="spellStart"/>
      <w:r w:rsidRPr="00937973">
        <w:rPr>
          <w:rFonts w:ascii="Calibri" w:eastAsia="Calibri" w:hAnsi="Calibri" w:cs="Calibri"/>
          <w:bCs/>
          <w:i/>
          <w:color w:val="273E89"/>
          <w:sz w:val="22"/>
          <w:szCs w:val="22"/>
          <w:u w:color="273E89"/>
        </w:rPr>
        <w:t>TÜSİAD’a</w:t>
      </w:r>
      <w:proofErr w:type="spellEnd"/>
      <w:r w:rsidRPr="00937973">
        <w:rPr>
          <w:rFonts w:ascii="Calibri" w:eastAsia="Calibri" w:hAnsi="Calibri" w:cs="Calibri"/>
          <w:bCs/>
          <w:i/>
          <w:color w:val="273E89"/>
          <w:sz w:val="22"/>
          <w:szCs w:val="22"/>
          <w:u w:color="273E89"/>
        </w:rPr>
        <w:t xml:space="preserve"> dış politika konusunda danışmanlık yapmıştır.</w:t>
      </w:r>
    </w:p>
    <w:p w14:paraId="3DB0695E" w14:textId="77777777" w:rsidR="00937973" w:rsidRDefault="00937973" w:rsidP="00043B94">
      <w:pPr>
        <w:pStyle w:val="NormalWeb"/>
        <w:shd w:val="clear" w:color="auto" w:fill="FFFFFF"/>
        <w:spacing w:before="0" w:after="0" w:line="253" w:lineRule="atLeast"/>
        <w:jc w:val="both"/>
        <w:rPr>
          <w:rFonts w:ascii="Calibri" w:eastAsia="Calibri" w:hAnsi="Calibri" w:cs="Calibri"/>
          <w:b/>
          <w:bCs/>
          <w:color w:val="273E89"/>
          <w:sz w:val="22"/>
          <w:szCs w:val="22"/>
          <w:u w:color="273E89"/>
        </w:rPr>
      </w:pPr>
    </w:p>
    <w:p w14:paraId="2362B7BE" w14:textId="77777777" w:rsidR="00937973" w:rsidRDefault="00937973" w:rsidP="00043B94">
      <w:pPr>
        <w:pStyle w:val="NormalWeb"/>
        <w:shd w:val="clear" w:color="auto" w:fill="FFFFFF"/>
        <w:spacing w:before="0" w:after="0" w:line="253" w:lineRule="atLeast"/>
        <w:jc w:val="both"/>
        <w:rPr>
          <w:rFonts w:ascii="Calibri" w:eastAsia="Calibri" w:hAnsi="Calibri" w:cs="Calibri"/>
          <w:b/>
          <w:bCs/>
          <w:color w:val="273E89"/>
          <w:sz w:val="22"/>
          <w:szCs w:val="22"/>
          <w:u w:color="273E89"/>
        </w:rPr>
      </w:pPr>
    </w:p>
    <w:p w14:paraId="71AAEDD6" w14:textId="77777777" w:rsidR="00937973" w:rsidRDefault="00937973" w:rsidP="00043B94">
      <w:pPr>
        <w:pStyle w:val="NormalWeb"/>
        <w:shd w:val="clear" w:color="auto" w:fill="FFFFFF"/>
        <w:spacing w:before="0" w:after="0" w:line="253" w:lineRule="atLeast"/>
        <w:jc w:val="both"/>
        <w:rPr>
          <w:rFonts w:ascii="Calibri" w:eastAsia="Calibri" w:hAnsi="Calibri" w:cs="Calibri"/>
          <w:b/>
          <w:bCs/>
          <w:color w:val="273E89"/>
          <w:sz w:val="22"/>
          <w:szCs w:val="22"/>
          <w:u w:color="273E89"/>
        </w:rPr>
      </w:pPr>
    </w:p>
    <w:p w14:paraId="6D5C026F" w14:textId="796988F5" w:rsidR="00043B94" w:rsidRPr="0094296B" w:rsidRDefault="00043B94" w:rsidP="00043B94">
      <w:pPr>
        <w:pStyle w:val="NormalWeb"/>
        <w:shd w:val="clear" w:color="auto" w:fill="FFFFFF"/>
        <w:spacing w:before="0" w:after="0" w:line="253" w:lineRule="atLeast"/>
        <w:jc w:val="both"/>
        <w:rPr>
          <w:rFonts w:ascii="Calibri" w:eastAsia="Calibri" w:hAnsi="Calibri" w:cs="Calibri"/>
          <w:sz w:val="22"/>
          <w:szCs w:val="22"/>
        </w:rPr>
      </w:pPr>
      <w:r w:rsidRPr="0094296B">
        <w:rPr>
          <w:rFonts w:ascii="Calibri" w:eastAsia="Calibri" w:hAnsi="Calibri" w:cs="Calibri"/>
          <w:b/>
          <w:bCs/>
          <w:color w:val="273E89"/>
          <w:sz w:val="22"/>
          <w:szCs w:val="22"/>
          <w:u w:color="273E89"/>
        </w:rPr>
        <w:t>LC</w:t>
      </w:r>
      <w:r w:rsidR="00FB5003" w:rsidRPr="0094296B">
        <w:rPr>
          <w:rFonts w:ascii="Calibri" w:eastAsia="Calibri" w:hAnsi="Calibri" w:cs="Calibri"/>
          <w:b/>
          <w:bCs/>
          <w:color w:val="273E89"/>
          <w:sz w:val="22"/>
          <w:szCs w:val="22"/>
          <w:u w:color="273E89"/>
        </w:rPr>
        <w:t>V</w:t>
      </w:r>
      <w:r w:rsidRPr="0094296B">
        <w:rPr>
          <w:rFonts w:ascii="Calibri" w:eastAsia="Calibri" w:hAnsi="Calibri" w:cs="Calibri"/>
          <w:b/>
          <w:bCs/>
          <w:color w:val="273E89"/>
          <w:sz w:val="22"/>
          <w:szCs w:val="22"/>
          <w:u w:color="273E89"/>
        </w:rPr>
        <w:t>: Ceylan Naza </w:t>
      </w:r>
    </w:p>
    <w:p w14:paraId="7DD65FD2" w14:textId="4A76D1AA" w:rsidR="00043B94" w:rsidRPr="0094296B" w:rsidRDefault="006B54E7" w:rsidP="00043B94">
      <w:pPr>
        <w:pStyle w:val="NormalWeb"/>
        <w:shd w:val="clear" w:color="auto" w:fill="FFFFFF"/>
        <w:spacing w:before="0" w:after="0" w:line="253" w:lineRule="atLeast"/>
        <w:jc w:val="both"/>
        <w:rPr>
          <w:rFonts w:ascii="Calibri" w:eastAsia="Calibri" w:hAnsi="Calibri" w:cs="Calibri"/>
          <w:color w:val="002060"/>
          <w:sz w:val="22"/>
          <w:szCs w:val="22"/>
        </w:rPr>
      </w:pPr>
      <w:hyperlink r:id="rId9" w:history="1">
        <w:r w:rsidR="00BE07C5" w:rsidRPr="0094296B">
          <w:rPr>
            <w:rStyle w:val="Kpr"/>
            <w:rFonts w:ascii="Calibri" w:eastAsia="Calibri" w:hAnsi="Calibri" w:cs="Calibri"/>
            <w:color w:val="002060"/>
            <w:sz w:val="22"/>
            <w:szCs w:val="22"/>
            <w:u w:color="0000FF"/>
          </w:rPr>
          <w:t>ceylann@marjinal.com.tr</w:t>
        </w:r>
      </w:hyperlink>
      <w:r w:rsidR="00043B94" w:rsidRPr="0094296B">
        <w:rPr>
          <w:rFonts w:ascii="Calibri" w:eastAsia="Calibri" w:hAnsi="Calibri" w:cs="Calibri"/>
          <w:b/>
          <w:bCs/>
          <w:color w:val="002060"/>
          <w:sz w:val="22"/>
          <w:szCs w:val="22"/>
          <w:u w:color="273E89"/>
        </w:rPr>
        <w:t> </w:t>
      </w:r>
    </w:p>
    <w:p w14:paraId="0548F102" w14:textId="36B3FA0D" w:rsidR="00043B94" w:rsidRDefault="00043B94" w:rsidP="00BE07C5">
      <w:pPr>
        <w:pStyle w:val="NormalWeb"/>
        <w:shd w:val="clear" w:color="auto" w:fill="FFFFFF"/>
        <w:spacing w:before="0" w:after="0" w:line="253" w:lineRule="atLeast"/>
        <w:jc w:val="both"/>
      </w:pPr>
      <w:r w:rsidRPr="0094296B">
        <w:rPr>
          <w:rFonts w:ascii="Calibri" w:eastAsia="Calibri" w:hAnsi="Calibri" w:cs="Calibri"/>
          <w:b/>
          <w:bCs/>
          <w:color w:val="273E89"/>
          <w:sz w:val="22"/>
          <w:szCs w:val="22"/>
          <w:u w:color="273E89"/>
        </w:rPr>
        <w:t>0533 9272394</w:t>
      </w:r>
      <w:r>
        <w:rPr>
          <w:rFonts w:ascii="Calibri" w:eastAsia="Calibri" w:hAnsi="Calibri" w:cs="Calibri"/>
          <w:b/>
          <w:bCs/>
          <w:color w:val="273E89"/>
          <w:sz w:val="22"/>
          <w:szCs w:val="22"/>
          <w:u w:color="273E89"/>
        </w:rPr>
        <w:t> </w:t>
      </w:r>
      <w:r>
        <w:rPr>
          <w:rStyle w:val="Balant"/>
        </w:rPr>
        <w:t xml:space="preserve"> </w:t>
      </w:r>
    </w:p>
    <w:sectPr w:rsidR="00043B94" w:rsidSect="00257D1E">
      <w:headerReference w:type="default" r:id="rId10"/>
      <w:pgSz w:w="12240" w:h="15840"/>
      <w:pgMar w:top="4380" w:right="1019" w:bottom="1134" w:left="3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131C4" w14:textId="77777777" w:rsidR="001E163E" w:rsidRDefault="001E163E" w:rsidP="009A4CB1">
      <w:r>
        <w:separator/>
      </w:r>
    </w:p>
  </w:endnote>
  <w:endnote w:type="continuationSeparator" w:id="0">
    <w:p w14:paraId="41F9EE34" w14:textId="77777777" w:rsidR="001E163E" w:rsidRDefault="001E163E"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AD4B" w14:textId="77777777" w:rsidR="001E163E" w:rsidRDefault="001E163E" w:rsidP="009A4CB1">
      <w:r>
        <w:separator/>
      </w:r>
    </w:p>
  </w:footnote>
  <w:footnote w:type="continuationSeparator" w:id="0">
    <w:p w14:paraId="14A04DE0" w14:textId="77777777" w:rsidR="001E163E" w:rsidRDefault="001E163E" w:rsidP="009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7344" w14:textId="6FDF5892" w:rsidR="009A4CB1" w:rsidRDefault="0081713D">
    <w:pPr>
      <w:pStyle w:val="stbilgi"/>
    </w:pPr>
    <w:r w:rsidRPr="007D5D21">
      <w:rPr>
        <w:noProof/>
        <w:lang w:eastAsia="tr-TR"/>
      </w:rPr>
      <mc:AlternateContent>
        <mc:Choice Requires="wps">
          <w:drawing>
            <wp:anchor distT="0" distB="0" distL="114300" distR="114300" simplePos="0" relativeHeight="251662336" behindDoc="0" locked="0" layoutInCell="1" allowOverlap="1" wp14:anchorId="1606FB5A" wp14:editId="3B806C3B">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LONDON</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61DCD3A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6FB5A"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LONDON</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61DCD3A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Pr="007D5D21">
      <w:rPr>
        <w:noProof/>
        <w:lang w:eastAsia="tr-TR"/>
      </w:rPr>
      <mc:AlternateContent>
        <mc:Choice Requires="wps">
          <w:drawing>
            <wp:anchor distT="0" distB="0" distL="114300" distR="114300" simplePos="0" relativeHeight="251660288" behindDoc="0" locked="0" layoutInCell="1" allowOverlap="1" wp14:anchorId="7E58BCE3" wp14:editId="7F2D951E">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BCE3"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eastAsia="tr-TR"/>
      </w:rPr>
      <w:drawing>
        <wp:anchor distT="0" distB="0" distL="114300" distR="114300" simplePos="0" relativeHeight="251663360" behindDoc="0" locked="0" layoutInCell="1" allowOverlap="1" wp14:anchorId="0EE593A2" wp14:editId="64E60A61">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0"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Pr>
        <w:noProof/>
        <w:lang w:eastAsia="tr-TR"/>
      </w:rPr>
      <w:drawing>
        <wp:anchor distT="0" distB="0" distL="114300" distR="114300" simplePos="0" relativeHeight="251658240" behindDoc="1" locked="0" layoutInCell="1" allowOverlap="1" wp14:anchorId="5E500CD0" wp14:editId="335CCE17">
          <wp:simplePos x="0" y="0"/>
          <wp:positionH relativeFrom="column">
            <wp:posOffset>3550285</wp:posOffset>
          </wp:positionH>
          <wp:positionV relativeFrom="paragraph">
            <wp:posOffset>-75565</wp:posOffset>
          </wp:positionV>
          <wp:extent cx="1356360" cy="354965"/>
          <wp:effectExtent l="0" t="0" r="2540" b="635"/>
          <wp:wrapNone/>
          <wp:docPr id="1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6360" cy="354965"/>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eastAsia="tr-TR"/>
      </w:rPr>
      <mc:AlternateContent>
        <mc:Choice Requires="wps">
          <w:drawing>
            <wp:anchor distT="0" distB="0" distL="114300" distR="114300" simplePos="0" relativeHeight="251661312" behindDoc="0" locked="0" layoutInCell="1" allowOverlap="1" wp14:anchorId="7086DF13" wp14:editId="67223ABD">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DF13"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3"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B1"/>
    <w:rsid w:val="00002C02"/>
    <w:rsid w:val="00006BA8"/>
    <w:rsid w:val="00043B94"/>
    <w:rsid w:val="0013104B"/>
    <w:rsid w:val="00167593"/>
    <w:rsid w:val="001776D6"/>
    <w:rsid w:val="00184D1B"/>
    <w:rsid w:val="001903BB"/>
    <w:rsid w:val="001C76CA"/>
    <w:rsid w:val="001D7F96"/>
    <w:rsid w:val="001E163E"/>
    <w:rsid w:val="001F5B8D"/>
    <w:rsid w:val="00257D1E"/>
    <w:rsid w:val="00263721"/>
    <w:rsid w:val="00296F68"/>
    <w:rsid w:val="002D170C"/>
    <w:rsid w:val="002D781F"/>
    <w:rsid w:val="0030755C"/>
    <w:rsid w:val="003417A5"/>
    <w:rsid w:val="00345E91"/>
    <w:rsid w:val="00352FB6"/>
    <w:rsid w:val="003C0616"/>
    <w:rsid w:val="003C1901"/>
    <w:rsid w:val="003F1ACB"/>
    <w:rsid w:val="00416B5D"/>
    <w:rsid w:val="00420BF9"/>
    <w:rsid w:val="00425212"/>
    <w:rsid w:val="0043348B"/>
    <w:rsid w:val="0043410C"/>
    <w:rsid w:val="0044730F"/>
    <w:rsid w:val="00450D8C"/>
    <w:rsid w:val="0045138B"/>
    <w:rsid w:val="0045150A"/>
    <w:rsid w:val="00474FB8"/>
    <w:rsid w:val="00494D68"/>
    <w:rsid w:val="004D3336"/>
    <w:rsid w:val="00506A35"/>
    <w:rsid w:val="00546F5A"/>
    <w:rsid w:val="00572FA6"/>
    <w:rsid w:val="005A62AE"/>
    <w:rsid w:val="006012FA"/>
    <w:rsid w:val="006037AE"/>
    <w:rsid w:val="00653699"/>
    <w:rsid w:val="006B2FD9"/>
    <w:rsid w:val="006B54E7"/>
    <w:rsid w:val="006C3991"/>
    <w:rsid w:val="00710B27"/>
    <w:rsid w:val="007139C1"/>
    <w:rsid w:val="00730080"/>
    <w:rsid w:val="007317F5"/>
    <w:rsid w:val="007731C8"/>
    <w:rsid w:val="007D5D21"/>
    <w:rsid w:val="007F1A22"/>
    <w:rsid w:val="00813F72"/>
    <w:rsid w:val="0081713D"/>
    <w:rsid w:val="0083568B"/>
    <w:rsid w:val="0084069C"/>
    <w:rsid w:val="00845F72"/>
    <w:rsid w:val="008470A8"/>
    <w:rsid w:val="008579D3"/>
    <w:rsid w:val="008C40C0"/>
    <w:rsid w:val="008F2FFB"/>
    <w:rsid w:val="00927F1F"/>
    <w:rsid w:val="00937973"/>
    <w:rsid w:val="009425BF"/>
    <w:rsid w:val="0094296B"/>
    <w:rsid w:val="0096346D"/>
    <w:rsid w:val="009673FD"/>
    <w:rsid w:val="009A4CB1"/>
    <w:rsid w:val="00AA358E"/>
    <w:rsid w:val="00AB436C"/>
    <w:rsid w:val="00AB5100"/>
    <w:rsid w:val="00AB6C72"/>
    <w:rsid w:val="00AC062A"/>
    <w:rsid w:val="00B146C5"/>
    <w:rsid w:val="00B17F46"/>
    <w:rsid w:val="00B31F37"/>
    <w:rsid w:val="00B32808"/>
    <w:rsid w:val="00B460BE"/>
    <w:rsid w:val="00B5345D"/>
    <w:rsid w:val="00B97496"/>
    <w:rsid w:val="00BA6D22"/>
    <w:rsid w:val="00BB2DAC"/>
    <w:rsid w:val="00BE03C7"/>
    <w:rsid w:val="00BE07C5"/>
    <w:rsid w:val="00BF26CE"/>
    <w:rsid w:val="00C13555"/>
    <w:rsid w:val="00C35B77"/>
    <w:rsid w:val="00C43028"/>
    <w:rsid w:val="00C46C72"/>
    <w:rsid w:val="00C75AE5"/>
    <w:rsid w:val="00C96E70"/>
    <w:rsid w:val="00CC4D11"/>
    <w:rsid w:val="00D2189F"/>
    <w:rsid w:val="00D65A20"/>
    <w:rsid w:val="00DD3650"/>
    <w:rsid w:val="00E17791"/>
    <w:rsid w:val="00E246C0"/>
    <w:rsid w:val="00E263F1"/>
    <w:rsid w:val="00E4109A"/>
    <w:rsid w:val="00E50C46"/>
    <w:rsid w:val="00E66986"/>
    <w:rsid w:val="00EA4DF5"/>
    <w:rsid w:val="00EC58A5"/>
    <w:rsid w:val="00ED0FE7"/>
    <w:rsid w:val="00F6559C"/>
    <w:rsid w:val="00FB33EA"/>
    <w:rsid w:val="00FB5003"/>
    <w:rsid w:val="00FC003E"/>
    <w:rsid w:val="00FC3C8F"/>
    <w:rsid w:val="00FD3C2B"/>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1FF9"/>
  <w15:chartTrackingRefBased/>
  <w15:docId w15:val="{32DC00CA-B9AA-4D9C-98CB-333F722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semiHidden/>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semiHidden/>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outline w:val="0"/>
      <w:color w:val="0000FF"/>
      <w:u w:val="single" w:color="0000FF"/>
    </w:rPr>
  </w:style>
  <w:style w:type="character" w:customStyle="1" w:styleId="Hyperlink1">
    <w:name w:val="Hyperlink.1"/>
    <w:basedOn w:val="Balant"/>
    <w:rsid w:val="00043B94"/>
    <w:rPr>
      <w:rFonts w:ascii="Calibri" w:eastAsia="Calibri" w:hAnsi="Calibri" w:cs="Calibri"/>
      <w:b/>
      <w:bCs/>
      <w:outline w:val="0"/>
      <w:color w:val="0000FF"/>
      <w:sz w:val="22"/>
      <w:szCs w:val="22"/>
      <w:u w:val="single" w:color="0000FF"/>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inlik.tusiad.org/index.php?option=com_eventbooking&amp;task=register.individual_registration&amp;event_id=320&amp;Itemid=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ylann@marjinal.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48B3-269B-4F20-916F-167D9849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635</Words>
  <Characters>3621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Toprak</dc:creator>
  <cp:keywords/>
  <dc:description/>
  <cp:lastModifiedBy>Nevra Cankaya</cp:lastModifiedBy>
  <cp:revision>2</cp:revision>
  <cp:lastPrinted>2020-09-15T11:48:00Z</cp:lastPrinted>
  <dcterms:created xsi:type="dcterms:W3CDTF">2020-10-20T09:31:00Z</dcterms:created>
  <dcterms:modified xsi:type="dcterms:W3CDTF">2020-10-21T09:52:00Z</dcterms:modified>
</cp:coreProperties>
</file>